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11023600</wp:posOffset>
            </wp:positionV>
            <wp:extent cx="381000" cy="355600"/>
            <wp:effectExtent l="0" t="0" r="0" b="6350"/>
            <wp:wrapNone/>
            <wp:docPr id="100204" name="图片 1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图片 1002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年初中学业水平考试试题卷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分钟．考试形式闭卷．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．一律在答题卡相应位置作答，在试题卷上答题视为无效．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．不能使用科学计算器．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一、选择题：以下每小题均有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四个选项，其中只有一个选项正确，请用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铅笔在答题卡相应位置作答，每小题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下列各数为负数的是（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0" o:title="eqId2967337e3fcb228dded64ab0c41a17e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如图，用一个平行于圆锥底面的平面截圆锥，截面的形状是（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0150" cy="1457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23900" cy="952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" cy="514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76325" cy="4762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09600" cy="600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中国科学技术大学利用“墨子号”科学实验卫星，首次实现在地球上相距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公里的两个地面站之间的量子态远程传输，对于人类构建全球化量子信息处理和量子通信网络迈出重要一步，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这个数用科学记数法可表示为（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7" o:title="eqId5aa8fcc1944347419430f07322c8715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9" o:title="eqId5ed58e44bd7fc7a96b113f4e1d64e4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1" o:title="eqId610f782b80c4b5d4a9cfe1e67f228a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3" o:title="eqIde6b73f221dce5fdab344616d4ca89b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如图，将菱形纸片沿着线段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5" o:title="eqIdf52a58fbaf4fea03567e88a9f0f6e37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剪成两个全等的图形，则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7" o:title="eqIdd5b69d40b75d582c4b8ffa2369af1d4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42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若式子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0" o:title="eqId2b3b9fe5d3a117ff47aa103df698a3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>在实数范围内有意义，则x的取值范围是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x≥3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x≤3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x＞3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x＜3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5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7" o:title="eqId7178f1022e05638a818208b3141f079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9" o:title="eqId3ad5a3908a86d91c6aedb3dcdef84a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36.25pt;" o:ole="t" filled="f" o:preferrelative="t" stroked="f" coordsize="21600,21600">
            <v:path/>
            <v:fill on="f" focussize="0,0"/>
            <v:stroke on="f" joinstyle="miter"/>
            <v:imagedata r:id="rId41" o:title="eqIdd7ac5396c5ea442e0364b50c1db3d2d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33.8pt;" o:ole="t" filled="f" o:preferrelative="t" stroked="f" coordsize="21600,21600">
            <v:path/>
            <v:fill on="f" focussize="0,0"/>
            <v:stroke on="f" joinstyle="miter"/>
            <v:imagedata r:id="rId43" o:title="eqId90b40c2b0ab8e1cfe5112d428b4b82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46" o:title="eqId526ddee4ed97b917d9e4cc4542c72a3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48" o:title="eqId37d65e051e943ab28fa57aee2fb579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fc5881f1ce9b4172ca346032d0fd1e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2" o:title="eqIdfa9c934d84feba963335cc7edf01610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某校九年级选出三名同学参加学校组织的“法治和安全知识竞赛”．比赛规定，以抽签方式决定每个人的出场顺序，主持人将表示出场顺序的数字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分别写在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张同样的纸条上，并将这些纸条放在一个不透明的盒子中，搅匀后从中任意抽出一张，小星第一个抽，下列说法中正确的是（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小星抽到数字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53861473" name="图片 1753861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73" name="图片 175386147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可能性最小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小星抽到数字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的可能性最大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小星抽到数字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53861470" name="图片 1753861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70" name="图片 175386147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可能性最大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小星抽到每个数的可能性相同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如图，“赵爽弦图”是由四个全等的直角三角形与中间的一个小正方形拼成的大正方形，若图中的直角三角形的两条直角边的长分别为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，则中间小正方形的周长是（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56" o:title="eqIde075468e7fb0bf30229aec01a72059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9" o:title="eqId7dea2ae9d515f9ab351ad72306b776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1" o:title="eqId11c85409e4c685f7dbadae2de3cf9a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3" o:title="eqId1dde8112e8eb968fd042418dd63275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3" o:title="eqId1dde8112e8eb968fd042418dd63275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8" o:title="eqIdb90e0f35eda1a729fed485f83da5e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" o:title="eqIde6e490f703eb6c9bb1278c78ebc2d6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" o:title="eqId85c4bdfb0db1e31e8459df1d15f9ab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00200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75pt;width:24.55pt;" o:ole="t" filled="f" o:preferrelative="t" stroked="f" coordsize="21600,21600">
            <v:path/>
            <v:fill on="f" focussize="0,0"/>
            <v:stroke on="f" joinstyle="miter"/>
            <v:imagedata r:id="rId79" o:title="eqId9aa82a15632a545ce2cc6dc9988998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1" o:title="eqIdffa37aefb6d45efe4e20ba48c2e7dfa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3" o:title="eqId0b947152b672cf56e5a8cde6800d71c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如图，在平面直角坐标系中有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5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7" o:title="eqIdacc290b44635265137fdf13146b6a6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四个点，其中恰有三点在反比例函数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93" o:title="eqId412de93a9a3a2dfbb727b793453c419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53861469" name="图片 175386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69" name="图片 175386146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图象上．根据图中四点的位置，判断这四个点中不在函数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5" o:title="eqId07854693dd2e33f66030d6106eb6e0e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66875" cy="15335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5" o:title="eqIddad2a36927223bd70f426ba06aea4b4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7" o:title="eqIdacc290b44635265137fdf13146b6a6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小红在班上做节水意识调查，收集了班上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位同学家里上个月的用水量（单位：吨）如下：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．她发现，若去掉其中两个数据后，这组数据的中位数、众数保持不变，则去掉的两个数可能是（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在同一平面直角坐标系中，一次函数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2" o:title="eqId5e136e7637543c8ae92c8dcd55b3192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108.6pt;" o:ole="t" filled="f" o:preferrelative="t" stroked="f" coordsize="21600,21600">
            <v:path/>
            <v:fill on="f" focussize="0,0"/>
            <v:stroke on="f" joinstyle="miter"/>
            <v:imagedata r:id="rId104" o:title="eqId79aadad233b4e2e5dd30f0b6063251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的图象如图所示，小星根据图象得到如下结论：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657475" cy="2019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①在一次函数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107" o:title="eqId89c1972246a0a3d1c987d25205dbdd9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9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的值随着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值的增大而增大；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②方程组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.2pt;width:59.95pt;" o:ole="t" filled="f" o:preferrelative="t" stroked="f" coordsize="21600,21600">
            <v:path/>
            <v:fill on="f" focussize="0,0"/>
            <v:stroke on="f" joinstyle="miter"/>
            <v:imagedata r:id="rId113" o:title="eqId18be669f78e6e3243553a0c1c411f2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39.85pt;" o:ole="t" filled="f" o:preferrelative="t" stroked="f" coordsize="21600,21600">
            <v:path/>
            <v:fill on="f" focussize="0,0"/>
            <v:stroke on="f" joinstyle="miter"/>
            <v:imagedata r:id="rId115" o:title="eqId0a6a5a6b4f83eee81117d246b3f7173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17" o:title="eqIdf5c5262da479816fd7f246d3637856b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9" o:title="eqId707ea658f3a9359f5740d5aab48f79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21" o:title="eqIdbb45f673c56a289ea78831c9237e8d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23" o:title="eqId7896d56c3f2ed2a13fec819dbaef80a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其中结论正确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53861471" name="图片 175386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71" name="图片 175386147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25" o:title="eqId871c11222e51577f6136163f379b185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端午节到了，小红煮好了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个粽子，其中有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个红枣粽子，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个绿豆粽子．小红想从煮好的粽子中随机捞一个，若每个粽子形状完全相同，被捞到的机会相等，则她捞到红枣粽子的概率是_______．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“方程”二字最早见于我国《九章算术》这部经典著作中，该书的第八章名为“方程”如：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447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从左到右列出的算筹数分别表示方程中未知数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9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的系数与相应的常数项，即可表示方程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5pt;width:58.1pt;" o:ole="t" filled="f" o:preferrelative="t" stroked="f" coordsize="21600,21600">
            <v:path/>
            <v:fill on="f" focussize="0,0"/>
            <v:stroke on="f" joinstyle="miter"/>
            <v:imagedata r:id="rId130" o:title="eqId971f7370331ab719cd5e8eb2e39155e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457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表示的方程是_______．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35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139" o:title="eqId8143d7ce019b59a2420d4b1aa0a584a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141" o:title="eqId8790a77bc3cbd12eb4c6eda8ead03a3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43" o:title="eqId679372e54c59c5cf67931b12b9833e0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145" o:title="eqIde742966e3711cfa53dce04022acf4bc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的面积是_______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147" o:title="eqId88ce13774b09ff2edddaf21a072cf60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49" o:title="eqId9d63783f365e666ace307cadcaba60f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7811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分，解答应写出必要的文字说明、证明过程或演算步骤．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两个实数在数轴上的对应点如图所示．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238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“&lt;”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“&gt;”</w:t>
      </w:r>
      <w:r>
        <w:rPr>
          <w:rFonts w:ascii="宋体" w:hAnsi="宋体" w:eastAsia="宋体" w:cs="宋体"/>
          <w:color w:val="000000"/>
        </w:rPr>
        <w:t>填空：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_______0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）在初中阶段我们已经学习了一元二次方程的三种解法，他们分别是配方法、公式法和因式分解法，请从下列一元二次方程中任选两个，并解这两个方程．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−1=0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；④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−4=0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小星想了解全国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年货物进出口总额变化情况，他根据国家统计局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发布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53861472" name="图片 175386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72" name="图片 175386147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相关信息，绘制了如下的统计图，请利用统计图中提供的信息回答下列问题：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6859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（1）为了更好的表现出货物进出口额的变化趋势，你认为应选择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统计图更好（填“条形”或“折线”）；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（2）货物进出口差额是衡量国家经济的重要指标，货物出口总额超过货物进口总额的差额称为货物进出口顺差，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年我国货物进出口顺差是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万亿元；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（3）写出一条关于我国货物进出口总额变化趋势的信息．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54" o:title="eqId8652faaf1560a7914b30fe8c3d7a7c6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5" o:title="eqId07854693dd2e33f66030d6106eb6e0e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57" o:title="eqIde7644daed7441dc50b296de6fea561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159" o:title="eqId6035e4f7573f97f227139dceb410636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2076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（1）求这个反比例函数的表达式；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（2）根据图象写出使一次函数值小于反比例函数值的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国发（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号文发布后，贵州迎来了高质量快速发展，货运量持续增加．某物流公司有两种货车，已知每辆大货车的货运量比每辆小货车的货运量多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吨，且用大货车运送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吨货物所需车辆数与小货车运送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吨货物所需车辆数相同．每辆大、小货车货运量分别是多少吨？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5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" o:title="eqId85c4bdfb0db1e31e8459df1d15f9ab5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" o:title="eqId85c4bdfb0db1e31e8459df1d15f9ab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5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1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3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77" o:title="eqId9e52a8f07834cbbbe4224962672fbb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79" o:title="eqIdb75b582c23e48d7e72fa89d02fca3f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4478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82" o:title="eqId3a4a2872af280e18f1c9547f627ed9e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4" o:title="eqId54275b7e571660d0a9e0370fbfe5050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186" o:title="eqIdbeb6823a329628699619a39cde9275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88" o:title="eqId88e9f7d1272b7344346b58b660aa260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交通安全心系千万家．高速公路管理局在某隧道内安装了测速仪，如图所示的是该段隧道的截面示意图．测速仪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和测速仪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到路面之间的距离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3" o:title="eqId6d9494ea0fc0d81f424ab6300ab41d1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，测速仪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97" o:title="eqId4a60217e69f4d52b3e720caca4bdf4f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，一辆小汽车在水平的公路上由西向东匀速行驶，在测速仪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处测得小汽车在隧道入口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°，在测速仪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处测得小汽车在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°，小汽车在隧道中从点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行驶到点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所用的时间为</w:t>
      </w:r>
      <w:r>
        <w:rPr>
          <w:rFonts w:ascii="Times New Roman" w:hAnsi="Times New Roman" w:eastAsia="Times New Roman" w:cs="Times New Roman"/>
          <w:color w:val="000000"/>
        </w:rPr>
        <w:t>38s</w:t>
      </w:r>
      <w:r>
        <w:rPr>
          <w:rFonts w:ascii="宋体" w:hAnsi="宋体" w:eastAsia="宋体" w:cs="宋体"/>
          <w:color w:val="000000"/>
        </w:rPr>
        <w:t>（图中所有点都在同一平面内）．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81575" cy="1381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两点之间的距离（结果精确到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（2）若该隧道限速</w:t>
      </w:r>
      <w:r>
        <w:rPr>
          <w:rFonts w:ascii="Times New Roman" w:hAnsi="Times New Roman" w:eastAsia="Times New Roman" w:cs="Times New Roman"/>
          <w:color w:val="000000"/>
        </w:rPr>
        <w:t>22m/s</w:t>
      </w:r>
      <w:r>
        <w:rPr>
          <w:rFonts w:ascii="宋体" w:hAnsi="宋体" w:eastAsia="宋体" w:cs="宋体"/>
          <w:color w:val="000000"/>
        </w:rPr>
        <w:t>，判断小汽车从点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行驶到点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是否超速？通过计算说明理由．（参考数据：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12" o:title="eqIdb8a7ff6bb8000946da9599d7d903ac9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214" o:title="eqId3019ca41928cc2628621d3c9e8b1e7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216" o:title="eqId193ba1c91afaf88f05c2915ed337414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18" o:title="eqId069306455eb403fda361168d02619ad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220" o:title="eqIdcd42126d29727163f657b7f9d153bbf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222" o:title="eqIdeada8aae68be306669c7aa86b1aa976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5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25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1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25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为切点，连接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31" o:title="eqId21037e170bdbb322558e79c40c00b45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8" o:title="eqIdb90e0f35eda1a729fed485f83da5ea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35" o:title="eqIded41d321f4c0717ac5b443aad942d9a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5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0" o:title="eqId274cf35acb4a1748d15c39d15a9bea7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2" o:title="eqId4cae70b8a9d2d2e96dea62c00ced04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6097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45" o:title="eqId189deaf047e32ad2173dd2d8ec12a0e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48" o:title="eqId3d786ee723231d4ca87eb9d011a378b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50" o:title="eqIdfe9f641563e8533a5bb39188aa7cc18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2" o:title="eqIdb6a99044cdedf9e67bffd16a7eeeadf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已知二次函数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24125" cy="2152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（1）求二次函数图象的顶点坐标（用含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（2）在平面直角坐标系中，若二次函数的图象与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，且图象过</w:t>
      </w:r>
      <w:r>
        <w:rPr>
          <w:rFonts w:ascii="Times New Roman" w:hAnsi="Times New Roman" w:eastAsia="Times New Roman" w:cs="Times New Roman"/>
          <w:color w:val="000000"/>
        </w:rPr>
        <w:t>(1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(3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(−1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(−3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四点，判断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是二次函数图象上的一个动点，当</w:t>
      </w:r>
      <w:r>
        <w:rPr>
          <w:rFonts w:ascii="Times New Roman" w:hAnsi="Times New Roman" w:eastAsia="Times New Roman" w:cs="Times New Roman"/>
          <w:color w:val="000000"/>
        </w:rPr>
        <w:t>−2≤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≤1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−1≤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≤1</w:t>
      </w:r>
      <w:r>
        <w:rPr>
          <w:rFonts w:ascii="宋体" w:hAnsi="宋体" w:eastAsia="宋体" w:cs="宋体"/>
          <w:color w:val="000000"/>
        </w:rPr>
        <w:t>，求二次函数的表达式．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小红根据学习轴对称的经验，对线段之间、角之间的关系进行了拓展探究．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55" o:title="eqId54efc4116b6cb296d55892a21e0d797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257" o:title="eqIdf50b3ae183997b707d16eb4e7f6712f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60" o:title="eqIdc0759b2ee09cdd6650dd15bc4f6f632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5" o:title="eqId03902478df1a55bc99703210bccab9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64" o:title="eqId6c8c7219c9259e99bc25a7e8910a14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7" o:title="eqIdd50703c46b6153945d718b198f03b4b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145" o:title="eqIde742966e3711cfa53dce04022acf4bc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" o:title="eqId85c4bdfb0db1e31e8459df1d15f9a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2" o:title="eqId7654b4dbc0f9ba23055f4cb65560a22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825500"/>
            <wp:effectExtent l="0" t="0" r="0" b="1270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2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（1）问题解决：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如图①，当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75" o:title="eqIdf945a69cf7e8213e50622125cde652f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145" o:title="eqIde742966e3711cfa53dce04022acf4bc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" o:title="eqId85c4bdfb0db1e31e8459df1d15f9ab5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翻折后，使点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pt;width:35.05pt;" o:ole="t" filled="f" o:preferrelative="t" stroked="f" coordsize="21600,21600">
            <v:path/>
            <v:fill on="f" focussize="0,0"/>
            <v:stroke on="f" joinstyle="miter"/>
            <v:imagedata r:id="rId281" o:title="eqId772ecc528cd8be786826c92c6e8ce1f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（2）问题探究：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如图②，当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64.75pt;" o:ole="t" filled="f" o:preferrelative="t" stroked="f" coordsize="21600,21600">
            <v:path/>
            <v:fill on="f" focussize="0,0"/>
            <v:stroke on="f" joinstyle="miter"/>
            <v:imagedata r:id="rId283" o:title="eqIdc0ce06dbe9e1177468781ba4aff85ff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145" o:title="eqIde742966e3711cfa53dce04022acf4bc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" o:title="eqId85c4bdfb0db1e31e8459df1d15f9ab5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287" o:title="eqIdd3a508cb52eb3876ce89df464c80421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89" o:title="eqId2cfc2771aa0d5b97d2297f8a26a6f6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的度数，并求出此时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1" o:title="eqId294f5ba74cdf695fc9a8a8e52f42132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（3）拓展延伸：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93" o:title="eqId7e4dbea6a5faecdd8f6c06cf9fd43a9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145" o:title="eqIde742966e3711cfa53dce04022acf4bc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" o:title="eqId85c4bdfb0db1e31e8459df1d15f9ab5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5pt;width:50.7pt;" o:ole="t" filled="f" o:preferrelative="t" stroked="f" coordsize="21600,21600">
            <v:path/>
            <v:fill on="f" focussize="0,0"/>
            <v:stroke on="f" joinstyle="miter"/>
            <v:imagedata r:id="rId297" o:title="eqIdab1a1fd2fc33e89f357cef772ff6cd0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99" o:title="eqId765d185f9e3e730137ae26ad36f4213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，根据题意在备用图中画出图形，并求出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1" o:title="eqId294f5ba74cdf695fc9a8a8e52f42132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3C0724"/>
    <w:rsid w:val="6332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image" Target="media/image50.png"/><Relationship Id="rId95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4.bin"/><Relationship Id="rId8" Type="http://schemas.openxmlformats.org/officeDocument/2006/relationships/image" Target="media/image2.wmf"/><Relationship Id="rId79" Type="http://schemas.openxmlformats.org/officeDocument/2006/relationships/image" Target="media/image41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0.png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3.bin"/><Relationship Id="rId57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9.png"/><Relationship Id="rId53" Type="http://schemas.openxmlformats.org/officeDocument/2006/relationships/image" Target="media/image28.wmf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png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0.bin"/><Relationship Id="rId302" Type="http://schemas.openxmlformats.org/officeDocument/2006/relationships/fontTable" Target="fontTable.xml"/><Relationship Id="rId301" Type="http://schemas.openxmlformats.org/officeDocument/2006/relationships/customXml" Target="../customXml/item1.xml"/><Relationship Id="rId300" Type="http://schemas.openxmlformats.org/officeDocument/2006/relationships/oleObject" Target="embeddings/oleObject165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3.bin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7.bin"/><Relationship Id="rId285" Type="http://schemas.openxmlformats.org/officeDocument/2006/relationships/oleObject" Target="embeddings/oleObject156.bin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4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3.bin"/><Relationship Id="rId28" Type="http://schemas.openxmlformats.org/officeDocument/2006/relationships/image" Target="media/image15.png"/><Relationship Id="rId279" Type="http://schemas.openxmlformats.org/officeDocument/2006/relationships/oleObject" Target="embeddings/oleObject152.bin"/><Relationship Id="rId278" Type="http://schemas.openxmlformats.org/officeDocument/2006/relationships/oleObject" Target="embeddings/oleObject151.bin"/><Relationship Id="rId277" Type="http://schemas.openxmlformats.org/officeDocument/2006/relationships/oleObject" Target="embeddings/oleObject150.bin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png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image" Target="media/image14.wmf"/><Relationship Id="rId269" Type="http://schemas.openxmlformats.org/officeDocument/2006/relationships/oleObject" Target="embeddings/oleObject145.bin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8.bin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4.png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image" Target="media/image13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png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7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4.bin"/><Relationship Id="rId233" Type="http://schemas.openxmlformats.org/officeDocument/2006/relationships/oleObject" Target="embeddings/oleObject123.bin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21.bin"/><Relationship Id="rId23" Type="http://schemas.openxmlformats.org/officeDocument/2006/relationships/image" Target="media/image12.wmf"/><Relationship Id="rId229" Type="http://schemas.openxmlformats.org/officeDocument/2006/relationships/oleObject" Target="embeddings/oleObject120.bin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6.bin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image" Target="media/image11.wmf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image" Target="media/image97.png"/><Relationship Id="rId205" Type="http://schemas.openxmlformats.org/officeDocument/2006/relationships/oleObject" Target="embeddings/oleObject104.bin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image" Target="media/image92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png"/><Relationship Id="rId18" Type="http://schemas.openxmlformats.org/officeDocument/2006/relationships/oleObject" Target="embeddings/oleObject4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9.wmf"/><Relationship Id="rId169" Type="http://schemas.openxmlformats.org/officeDocument/2006/relationships/oleObject" Target="embeddings/oleObject82.bin"/><Relationship Id="rId168" Type="http://schemas.openxmlformats.org/officeDocument/2006/relationships/oleObject" Target="embeddings/oleObject81.bin"/><Relationship Id="rId167" Type="http://schemas.openxmlformats.org/officeDocument/2006/relationships/oleObject" Target="embeddings/oleObject80.bin"/><Relationship Id="rId166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image" Target="media/image81.png"/><Relationship Id="rId16" Type="http://schemas.openxmlformats.org/officeDocument/2006/relationships/oleObject" Target="embeddings/oleObject3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7.png"/><Relationship Id="rId151" Type="http://schemas.openxmlformats.org/officeDocument/2006/relationships/image" Target="media/image76.png"/><Relationship Id="rId150" Type="http://schemas.openxmlformats.org/officeDocument/2006/relationships/image" Target="media/image75.png"/><Relationship Id="rId15" Type="http://schemas.openxmlformats.org/officeDocument/2006/relationships/image" Target="media/image8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7.png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png"/><Relationship Id="rId130" Type="http://schemas.openxmlformats.org/officeDocument/2006/relationships/image" Target="media/image65.wmf"/><Relationship Id="rId13" Type="http://schemas.openxmlformats.org/officeDocument/2006/relationships/image" Target="media/image6.png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png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5.png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4.png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oleObject" Target="embeddings/oleObject45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2022-07-06T17:30:00Z</dcterms:created>
  <dc:creator>学科网试题生产平台</dc:creator>
  <dc:description>3015420229697536</dc:description>
  <cp:lastModifiedBy>AA食来运转美食店洪丽</cp:lastModifiedBy>
  <dcterms:modified xsi:type="dcterms:W3CDTF">2022-07-07T07:38:57Z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93ED87E72042469F91AE2738FE6DB355</vt:lpwstr>
  </property>
</Properties>
</file>