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7A31D" w14:textId="01FD1BA8" w:rsidR="008D2DA3" w:rsidRDefault="008D2DA3" w:rsidP="008D2DA3">
      <w:pPr>
        <w:spacing w:line="360" w:lineRule="auto"/>
        <w:jc w:val="center"/>
      </w:pPr>
      <w:r>
        <w:rPr>
          <w:rFonts w:ascii="Times New Roman" w:eastAsia="新宋体" w:hAnsi="Times New Roman"/>
          <w:b/>
          <w:sz w:val="30"/>
          <w:szCs w:val="30"/>
        </w:rPr>
        <w:t>2021</w:t>
      </w:r>
      <w:r>
        <w:rPr>
          <w:rFonts w:ascii="Times New Roman" w:eastAsia="新宋体" w:hAnsi="Times New Roman" w:hint="eastAsia"/>
          <w:b/>
          <w:sz w:val="30"/>
          <w:szCs w:val="30"/>
        </w:rPr>
        <w:t>年甘肃省白银市中考数学试卷</w:t>
      </w:r>
    </w:p>
    <w:p w14:paraId="45F97823" w14:textId="77777777" w:rsidR="008D2DA3" w:rsidRDefault="008D2DA3" w:rsidP="008D2DA3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一、选择题：本大题共</w:t>
      </w:r>
      <w:r>
        <w:rPr>
          <w:rFonts w:ascii="Times New Roman" w:eastAsia="新宋体" w:hAnsi="Times New Roman"/>
          <w:b/>
          <w:szCs w:val="21"/>
        </w:rPr>
        <w:t>10</w:t>
      </w:r>
      <w:r>
        <w:rPr>
          <w:rFonts w:ascii="Times New Roman" w:eastAsia="新宋体" w:hAnsi="Times New Roman" w:hint="eastAsia"/>
          <w:b/>
          <w:szCs w:val="21"/>
        </w:rPr>
        <w:t>小题，每小题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30</w:t>
      </w:r>
      <w:r>
        <w:rPr>
          <w:rFonts w:ascii="Times New Roman" w:eastAsia="新宋体" w:hAnsi="Times New Roman" w:hint="eastAsia"/>
          <w:b/>
          <w:szCs w:val="21"/>
        </w:rPr>
        <w:t>分，每小题只有一个正确选项。</w:t>
      </w:r>
    </w:p>
    <w:p w14:paraId="0E82A013" w14:textId="77777777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的倒数是（　　）</w:t>
      </w:r>
    </w:p>
    <w:p w14:paraId="4443A5B6" w14:textId="181A8B0A" w:rsidR="008D2DA3" w:rsidRDefault="008D2DA3" w:rsidP="008D2DA3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noProof/>
          <w:position w:val="-22"/>
        </w:rPr>
        <w:drawing>
          <wp:inline distT="0" distB="0" distL="0" distR="0" wp14:anchorId="4AAFE690" wp14:editId="14478DE0">
            <wp:extent cx="123825" cy="333375"/>
            <wp:effectExtent l="0" t="0" r="9525" b="9525"/>
            <wp:docPr id="46" name="图片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2"/>
        </w:rPr>
        <w:drawing>
          <wp:inline distT="0" distB="0" distL="0" distR="0" wp14:anchorId="592CFDB9" wp14:editId="16B75BBB">
            <wp:extent cx="123825" cy="333375"/>
            <wp:effectExtent l="0" t="0" r="9525" b="9525"/>
            <wp:docPr id="45" name="图片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39026B" w14:textId="77777777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</w:t>
      </w:r>
      <w:r>
        <w:rPr>
          <w:rFonts w:ascii="Times New Roman" w:eastAsia="新宋体" w:hAnsi="Times New Roman"/>
          <w:szCs w:val="21"/>
        </w:rPr>
        <w:t>2021</w:t>
      </w:r>
      <w:r>
        <w:rPr>
          <w:rFonts w:ascii="Times New Roman" w:eastAsia="新宋体" w:hAnsi="Times New Roman" w:hint="eastAsia"/>
          <w:szCs w:val="21"/>
        </w:rPr>
        <w:t>年是农历辛丑牛年，习近平总书记勉励全国各族人民在新的一年发扬“为民服务孺子牛、创新发展拓荒牛、艰苦奋斗老黄牛”精神，某社区也开展了“迎新春牛年剪纸展”，下面的剪纸作品是轴对称图形的是（　　）</w:t>
      </w:r>
    </w:p>
    <w:p w14:paraId="101EB1C5" w14:textId="09FF7143" w:rsidR="008D2DA3" w:rsidRDefault="008D2DA3" w:rsidP="008D2DA3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E0E9320" wp14:editId="135DA13E">
            <wp:extent cx="752475" cy="647700"/>
            <wp:effectExtent l="0" t="0" r="9525" b="0"/>
            <wp:docPr id="44" name="图片 44" descr="菁优网：http://www.jyeoo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24" descr="菁优网：http://www.jyeoo.com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64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02F0234" wp14:editId="3685E148">
            <wp:extent cx="533400" cy="685800"/>
            <wp:effectExtent l="0" t="0" r="0" b="0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04967F74" w14:textId="3D01A2D8" w:rsidR="008D2DA3" w:rsidRDefault="008D2DA3" w:rsidP="008D2DA3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2674349F" wp14:editId="7A983A4D">
            <wp:extent cx="962025" cy="695325"/>
            <wp:effectExtent l="0" t="0" r="9525" b="9525"/>
            <wp:docPr id="42" name="图片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62025" cy="695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313864A" wp14:editId="485986D4">
            <wp:extent cx="685800" cy="657225"/>
            <wp:effectExtent l="0" t="0" r="0" b="9525"/>
            <wp:docPr id="41" name="图片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CA4310D" w14:textId="77777777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分）下列运算正确的是（　　）</w:t>
      </w:r>
    </w:p>
    <w:p w14:paraId="61FA8421" w14:textId="5F8F67FF" w:rsidR="008D2DA3" w:rsidRDefault="008D2DA3" w:rsidP="008D2DA3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5"/>
        </w:rPr>
        <w:drawing>
          <wp:inline distT="0" distB="0" distL="0" distR="0" wp14:anchorId="2F139488" wp14:editId="77C51A50">
            <wp:extent cx="190500" cy="171450"/>
            <wp:effectExtent l="0" t="0" r="0" b="0"/>
            <wp:docPr id="40" name="图片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szCs w:val="21"/>
        </w:rPr>
        <w:t>+</w:t>
      </w:r>
      <w:r>
        <w:rPr>
          <w:noProof/>
          <w:position w:val="-5"/>
        </w:rPr>
        <w:drawing>
          <wp:inline distT="0" distB="0" distL="0" distR="0" wp14:anchorId="1D360278" wp14:editId="566D2D8B">
            <wp:extent cx="190500" cy="171450"/>
            <wp:effectExtent l="0" t="0" r="0" b="0"/>
            <wp:docPr id="39" name="图片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</w:t>
      </w:r>
      <w:r>
        <w:rPr>
          <w:noProof/>
          <w:position w:val="-5"/>
        </w:rPr>
        <w:drawing>
          <wp:inline distT="0" distB="0" distL="0" distR="0" wp14:anchorId="3C098000" wp14:editId="53B8A535">
            <wp:extent cx="190500" cy="171450"/>
            <wp:effectExtent l="0" t="0" r="0" b="0"/>
            <wp:docPr id="38" name="图片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noProof/>
          <w:position w:val="-5"/>
        </w:rPr>
        <w:drawing>
          <wp:inline distT="0" distB="0" distL="0" distR="0" wp14:anchorId="538041A3" wp14:editId="590992A4">
            <wp:extent cx="190500" cy="171450"/>
            <wp:effectExtent l="0" t="0" r="0" b="0"/>
            <wp:docPr id="37" name="图片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5"/>
        </w:rPr>
        <w:drawing>
          <wp:inline distT="0" distB="0" distL="0" distR="0" wp14:anchorId="7A62E88C" wp14:editId="37FE9323">
            <wp:extent cx="190500" cy="171450"/>
            <wp:effectExtent l="0" t="0" r="0" b="0"/>
            <wp:docPr id="36" name="图片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noProof/>
          <w:position w:val="-5"/>
        </w:rPr>
        <w:drawing>
          <wp:inline distT="0" distB="0" distL="0" distR="0" wp14:anchorId="3F803700" wp14:editId="1415E1ED">
            <wp:extent cx="190500" cy="171450"/>
            <wp:effectExtent l="0" t="0" r="0" b="0"/>
            <wp:docPr id="35" name="图片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5"/>
        </w:rPr>
        <w:drawing>
          <wp:inline distT="0" distB="0" distL="0" distR="0" wp14:anchorId="34CAC375" wp14:editId="067A1D9F">
            <wp:extent cx="190500" cy="171450"/>
            <wp:effectExtent l="0" t="0" r="0" b="0"/>
            <wp:docPr id="34" name="图片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5"/>
        </w:rPr>
        <w:drawing>
          <wp:inline distT="0" distB="0" distL="0" distR="0" wp14:anchorId="61B92BC7" wp14:editId="26891E03">
            <wp:extent cx="266700" cy="171450"/>
            <wp:effectExtent l="0" t="0" r="0" b="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÷</w:t>
      </w:r>
      <w:r>
        <w:rPr>
          <w:noProof/>
          <w:position w:val="-5"/>
        </w:rPr>
        <w:drawing>
          <wp:inline distT="0" distB="0" distL="0" distR="0" wp14:anchorId="17D16E0D" wp14:editId="3D4D2971">
            <wp:extent cx="190500" cy="171450"/>
            <wp:effectExtent l="0" t="0" r="0" b="0"/>
            <wp:docPr id="32" name="图片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</w:p>
    <w:p w14:paraId="62ABDFF8" w14:textId="77777777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分）中国疫苗撑起全球抗疫“生命线”</w:t>
      </w:r>
      <w:r>
        <w:rPr>
          <w:rFonts w:ascii="Times New Roman" w:eastAsia="新宋体" w:hAnsi="Times New Roman"/>
          <w:szCs w:val="21"/>
        </w:rPr>
        <w:t>!</w:t>
      </w:r>
      <w:r>
        <w:rPr>
          <w:rFonts w:ascii="Times New Roman" w:eastAsia="新宋体" w:hAnsi="Times New Roman" w:hint="eastAsia"/>
          <w:szCs w:val="21"/>
        </w:rPr>
        <w:t>中国外交部数据显示，截至</w:t>
      </w:r>
      <w:r>
        <w:rPr>
          <w:rFonts w:ascii="Times New Roman" w:eastAsia="新宋体" w:hAnsi="Times New Roman"/>
          <w:szCs w:val="21"/>
        </w:rPr>
        <w:t>2021</w:t>
      </w:r>
      <w:r>
        <w:rPr>
          <w:rFonts w:ascii="Times New Roman" w:eastAsia="新宋体" w:hAnsi="Times New Roman" w:hint="eastAsia"/>
          <w:szCs w:val="21"/>
        </w:rPr>
        <w:t>年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月底，我国已无偿向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个国家和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个国际组织提供疫苗援助．预计</w:t>
      </w:r>
      <w:r>
        <w:rPr>
          <w:rFonts w:ascii="Times New Roman" w:eastAsia="新宋体" w:hAnsi="Times New Roman"/>
          <w:szCs w:val="21"/>
        </w:rPr>
        <w:t>2022</w:t>
      </w:r>
      <w:r>
        <w:rPr>
          <w:rFonts w:ascii="Times New Roman" w:eastAsia="新宋体" w:hAnsi="Times New Roman" w:hint="eastAsia"/>
          <w:szCs w:val="21"/>
        </w:rPr>
        <w:t>年中国新冠疫苗产能有望达到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亿剂，约占全球产能的一半，必将为全球抗疫作出重大贡献．数据“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亿”用科学记数法表示为（　　）</w:t>
      </w:r>
    </w:p>
    <w:p w14:paraId="76BC2234" w14:textId="77777777" w:rsidR="008D2DA3" w:rsidRDefault="008D2DA3" w:rsidP="008D2DA3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8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9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10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50</w:t>
      </w:r>
      <w:r>
        <w:rPr>
          <w:rFonts w:ascii="Times New Roman" w:eastAsia="新宋体" w:hAnsi="Times New Roman" w:hint="eastAsia"/>
          <w:szCs w:val="21"/>
        </w:rPr>
        <w:t>×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8</w:t>
      </w:r>
    </w:p>
    <w:p w14:paraId="2A79216C" w14:textId="77777777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分）将直线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向下平移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个单位长度，所得直线的表达式为（　　）</w:t>
      </w:r>
    </w:p>
    <w:p w14:paraId="040401E2" w14:textId="77777777" w:rsidR="008D2DA3" w:rsidRDefault="008D2DA3" w:rsidP="008D2DA3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+2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）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</w:t>
      </w:r>
    </w:p>
    <w:p w14:paraId="28C8DFD1" w14:textId="77777777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分）如图，直线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∥</w:t>
      </w:r>
      <w:r>
        <w:rPr>
          <w:rFonts w:ascii="Times New Roman" w:eastAsia="新宋体" w:hAnsi="Times New Roman"/>
          <w:i/>
          <w:szCs w:val="21"/>
        </w:rPr>
        <w:t>BF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Rt</w:t>
      </w:r>
      <w:r>
        <w:rPr>
          <w:rFonts w:ascii="Times New Roman" w:eastAsia="新宋体" w:hAnsi="Times New Roman" w:hint="eastAsia"/>
          <w:szCs w:val="21"/>
        </w:rPr>
        <w:t>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的顶点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Times New Roman" w:eastAsia="新宋体" w:hAnsi="Times New Roman"/>
          <w:i/>
          <w:szCs w:val="21"/>
        </w:rPr>
        <w:t>BF</w:t>
      </w:r>
      <w:r>
        <w:rPr>
          <w:rFonts w:ascii="Times New Roman" w:eastAsia="新宋体" w:hAnsi="Times New Roman" w:hint="eastAsia"/>
          <w:szCs w:val="21"/>
        </w:rPr>
        <w:t>上，若∠</w:t>
      </w:r>
      <w:r>
        <w:rPr>
          <w:rFonts w:ascii="Times New Roman" w:eastAsia="新宋体" w:hAnsi="Times New Roman"/>
          <w:i/>
          <w:szCs w:val="21"/>
        </w:rPr>
        <w:t>CBF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°，则∠</w:t>
      </w:r>
      <w:r>
        <w:rPr>
          <w:rFonts w:ascii="Times New Roman" w:eastAsia="新宋体" w:hAnsi="Times New Roman"/>
          <w:i/>
          <w:szCs w:val="21"/>
        </w:rPr>
        <w:t>ADE</w:t>
      </w:r>
      <w:r>
        <w:rPr>
          <w:rFonts w:ascii="Times New Roman" w:eastAsia="新宋体" w:hAnsi="Times New Roman" w:hint="eastAsia"/>
          <w:szCs w:val="21"/>
        </w:rPr>
        <w:t>＝（　　）</w:t>
      </w:r>
    </w:p>
    <w:p w14:paraId="3D3F2EEA" w14:textId="0003D7D6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877ACC2" wp14:editId="713E59B1">
            <wp:extent cx="1352550" cy="1466850"/>
            <wp:effectExtent l="0" t="0" r="0" b="0"/>
            <wp:docPr id="31" name="图片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52550" cy="1466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BF7A69E" w14:textId="77777777" w:rsidR="008D2DA3" w:rsidRDefault="008D2DA3" w:rsidP="008D2DA3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lastRenderedPageBreak/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75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°</w:t>
      </w:r>
    </w:p>
    <w:p w14:paraId="26BFCC8C" w14:textId="77777777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上，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AOB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42</w:t>
      </w:r>
      <w:r>
        <w:rPr>
          <w:rFonts w:ascii="Times New Roman" w:eastAsia="新宋体" w:hAnsi="Times New Roman" w:hint="eastAsia"/>
          <w:szCs w:val="21"/>
        </w:rPr>
        <w:t>°，则∠</w:t>
      </w:r>
      <w:r>
        <w:rPr>
          <w:rFonts w:ascii="Times New Roman" w:eastAsia="新宋体" w:hAnsi="Times New Roman"/>
          <w:i/>
          <w:szCs w:val="21"/>
        </w:rPr>
        <w:t>CED</w:t>
      </w:r>
      <w:r>
        <w:rPr>
          <w:rFonts w:ascii="Times New Roman" w:eastAsia="新宋体" w:hAnsi="Times New Roman" w:hint="eastAsia"/>
          <w:szCs w:val="21"/>
        </w:rPr>
        <w:t>＝（　　）</w:t>
      </w:r>
    </w:p>
    <w:p w14:paraId="2716E5D6" w14:textId="509A8A7D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22B659F" wp14:editId="6A9AD2EC">
            <wp:extent cx="1409700" cy="1476375"/>
            <wp:effectExtent l="0" t="0" r="0" b="9525"/>
            <wp:docPr id="30" name="图片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47C0774" w14:textId="77777777" w:rsidR="008D2DA3" w:rsidRDefault="008D2DA3" w:rsidP="008D2DA3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48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°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°</w:t>
      </w:r>
    </w:p>
    <w:p w14:paraId="1536B646" w14:textId="77777777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分）我国古代数学著作《孙子算经》有“多人共车”问题：“今有三人共车，二车空；二人共车，九人步．问：人与车各几何？”其大意如下：有若干人要坐车，如果每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人坐一辆车，那么有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辆空车；如果每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人坐一辆车，那么有</w:t>
      </w: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人需要步行，问人与车各多少？设共有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人，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辆车，则可列方程组为（　　）</w:t>
      </w:r>
    </w:p>
    <w:p w14:paraId="6EFB59B1" w14:textId="259A501E" w:rsidR="008D2DA3" w:rsidRDefault="008D2DA3" w:rsidP="008D2DA3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5"/>
        </w:rPr>
        <w:drawing>
          <wp:inline distT="0" distB="0" distL="0" distR="0" wp14:anchorId="55E641C1" wp14:editId="49C1A9C2">
            <wp:extent cx="723900" cy="381000"/>
            <wp:effectExtent l="0" t="0" r="0" b="0"/>
            <wp:docPr id="29" name="图片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5"/>
        </w:rPr>
        <w:drawing>
          <wp:inline distT="0" distB="0" distL="0" distR="0" wp14:anchorId="7D755D68" wp14:editId="03B16D75">
            <wp:extent cx="723900" cy="381000"/>
            <wp:effectExtent l="0" t="0" r="0" b="0"/>
            <wp:docPr id="28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</w:p>
    <w:p w14:paraId="3BACD955" w14:textId="13C3C8D2" w:rsidR="008D2DA3" w:rsidRDefault="008D2DA3" w:rsidP="008D2DA3">
      <w:pPr>
        <w:tabs>
          <w:tab w:val="left" w:pos="4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5"/>
        </w:rPr>
        <w:drawing>
          <wp:inline distT="0" distB="0" distL="0" distR="0" wp14:anchorId="1A8D5CE3" wp14:editId="08071BD7">
            <wp:extent cx="723900" cy="381000"/>
            <wp:effectExtent l="0" t="0" r="0" b="0"/>
            <wp:docPr id="27" name="图片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noProof/>
          <w:position w:val="-25"/>
        </w:rPr>
        <w:drawing>
          <wp:inline distT="0" distB="0" distL="0" distR="0" wp14:anchorId="3C313EEA" wp14:editId="4F188233">
            <wp:extent cx="723900" cy="381000"/>
            <wp:effectExtent l="0" t="0" r="0" b="0"/>
            <wp:docPr id="26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38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1A596F" w14:textId="09B7DEEF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分）对于任意的有理数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，如果满足</w:t>
      </w:r>
      <w:r>
        <w:rPr>
          <w:noProof/>
          <w:position w:val="-22"/>
        </w:rPr>
        <w:drawing>
          <wp:inline distT="0" distB="0" distL="0" distR="0" wp14:anchorId="484777AA" wp14:editId="2550040B">
            <wp:extent cx="123825" cy="333375"/>
            <wp:effectExtent l="0" t="0" r="9525" b="9525"/>
            <wp:docPr id="25" name="图片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szCs w:val="21"/>
        </w:rPr>
        <w:t>+</w:t>
      </w:r>
      <w:r>
        <w:rPr>
          <w:noProof/>
          <w:position w:val="-22"/>
        </w:rPr>
        <w:drawing>
          <wp:inline distT="0" distB="0" distL="0" distR="0" wp14:anchorId="78C69ABB" wp14:editId="75D30522">
            <wp:extent cx="123825" cy="333375"/>
            <wp:effectExtent l="0" t="0" r="9525" b="9525"/>
            <wp:docPr id="24" name="图片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762B004D" wp14:editId="0A93892E">
            <wp:extent cx="276225" cy="333375"/>
            <wp:effectExtent l="0" t="0" r="9525" b="9525"/>
            <wp:docPr id="23" name="图片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，那么我们称这一对数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为“相随数对”，记为（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）．若（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）是“相随数对”，则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/>
          <w:szCs w:val="21"/>
        </w:rPr>
        <w:t>+2[3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Cs w:val="21"/>
        </w:rPr>
        <w:t>]</w:t>
      </w:r>
      <w:r>
        <w:rPr>
          <w:rFonts w:ascii="Times New Roman" w:eastAsia="新宋体" w:hAnsi="Times New Roman" w:hint="eastAsia"/>
          <w:szCs w:val="21"/>
        </w:rPr>
        <w:t>＝（　　）</w:t>
      </w:r>
    </w:p>
    <w:p w14:paraId="1AE5E313" w14:textId="77777777" w:rsidR="008D2DA3" w:rsidRDefault="008D2DA3" w:rsidP="008D2DA3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．﹣</w:t>
      </w:r>
      <w:r>
        <w:rPr>
          <w:rFonts w:ascii="Times New Roman" w:eastAsia="新宋体" w:hAnsi="Times New Roman"/>
          <w:szCs w:val="21"/>
        </w:rPr>
        <w:t>1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2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</w:p>
    <w:p w14:paraId="00450B2D" w14:textId="77777777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，在△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）．动点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点出发，沿折线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→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方向运动，运动到点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停止．设点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的运动路程为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，△</w:t>
      </w:r>
      <w:r>
        <w:rPr>
          <w:rFonts w:ascii="Times New Roman" w:eastAsia="新宋体" w:hAnsi="Times New Roman"/>
          <w:i/>
          <w:szCs w:val="21"/>
        </w:rPr>
        <w:t>AMD</w:t>
      </w:r>
      <w:r>
        <w:rPr>
          <w:rFonts w:ascii="Times New Roman" w:eastAsia="新宋体" w:hAnsi="Times New Roman" w:hint="eastAsia"/>
          <w:szCs w:val="21"/>
        </w:rPr>
        <w:t>的面积为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的函数图象如图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的长为（　　）</w:t>
      </w:r>
    </w:p>
    <w:p w14:paraId="73CA6475" w14:textId="5F651CD5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6AB77A4A" wp14:editId="098571A2">
            <wp:extent cx="3514725" cy="1162050"/>
            <wp:effectExtent l="0" t="0" r="9525" b="0"/>
            <wp:docPr id="22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1162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7CD5AA" w14:textId="77777777" w:rsidR="008D2DA3" w:rsidRDefault="008D2DA3" w:rsidP="008D2DA3">
      <w:pPr>
        <w:tabs>
          <w:tab w:val="left" w:pos="2300"/>
          <w:tab w:val="left" w:pos="4400"/>
          <w:tab w:val="left" w:pos="6400"/>
        </w:tabs>
        <w:spacing w:line="360" w:lineRule="auto"/>
        <w:ind w:firstLineChars="130" w:firstLine="273"/>
        <w:jc w:val="left"/>
      </w:pPr>
      <w:r>
        <w:rPr>
          <w:rFonts w:ascii="Times New Roman" w:eastAsia="新宋体" w:hAnsi="Times New Roman"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3</w:t>
      </w:r>
      <w:r>
        <w:tab/>
      </w:r>
      <w:r>
        <w:rPr>
          <w:rFonts w:ascii="Times New Roman" w:eastAsia="新宋体" w:hAnsi="Times New Roman"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6</w:t>
      </w:r>
      <w:r>
        <w:tab/>
      </w:r>
      <w:r>
        <w:rPr>
          <w:rFonts w:ascii="Times New Roman" w:eastAsia="新宋体" w:hAnsi="Times New Roman"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8</w:t>
      </w:r>
      <w:r>
        <w:tab/>
      </w:r>
      <w:r>
        <w:rPr>
          <w:rFonts w:ascii="Times New Roman" w:eastAsia="新宋体" w:hAnsi="Times New Roman"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．</w:t>
      </w:r>
      <w:r>
        <w:rPr>
          <w:rFonts w:ascii="Times New Roman" w:eastAsia="新宋体" w:hAnsi="Times New Roman"/>
          <w:szCs w:val="21"/>
        </w:rPr>
        <w:t>9</w:t>
      </w:r>
    </w:p>
    <w:p w14:paraId="6E1DB80B" w14:textId="77777777" w:rsidR="008D2DA3" w:rsidRDefault="008D2DA3" w:rsidP="008D2DA3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二、填空题：本大题共</w:t>
      </w:r>
      <w:r>
        <w:rPr>
          <w:rFonts w:ascii="Times New Roman" w:eastAsia="新宋体" w:hAnsi="Times New Roman"/>
          <w:b/>
          <w:szCs w:val="21"/>
        </w:rPr>
        <w:t>8</w:t>
      </w:r>
      <w:r>
        <w:rPr>
          <w:rFonts w:ascii="Times New Roman" w:eastAsia="新宋体" w:hAnsi="Times New Roman" w:hint="eastAsia"/>
          <w:b/>
          <w:szCs w:val="21"/>
        </w:rPr>
        <w:t>小题，每小题</w:t>
      </w:r>
      <w:r>
        <w:rPr>
          <w:rFonts w:ascii="Times New Roman" w:eastAsia="新宋体" w:hAnsi="Times New Roman"/>
          <w:b/>
          <w:szCs w:val="21"/>
        </w:rPr>
        <w:t>3</w:t>
      </w:r>
      <w:r>
        <w:rPr>
          <w:rFonts w:ascii="Times New Roman" w:eastAsia="新宋体" w:hAnsi="Times New Roman" w:hint="eastAsia"/>
          <w:b/>
          <w:szCs w:val="21"/>
        </w:rPr>
        <w:t>分，共</w:t>
      </w:r>
      <w:r>
        <w:rPr>
          <w:rFonts w:ascii="Times New Roman" w:eastAsia="新宋体" w:hAnsi="Times New Roman"/>
          <w:b/>
          <w:szCs w:val="21"/>
        </w:rPr>
        <w:t>24</w:t>
      </w:r>
      <w:r>
        <w:rPr>
          <w:rFonts w:ascii="Times New Roman" w:eastAsia="新宋体" w:hAnsi="Times New Roman" w:hint="eastAsia"/>
          <w:b/>
          <w:szCs w:val="21"/>
        </w:rPr>
        <w:t>分。</w:t>
      </w:r>
    </w:p>
    <w:p w14:paraId="052A5D4F" w14:textId="77777777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分）因式分解：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54A54F9" w14:textId="6F041B77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分）关于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的不等式</w:t>
      </w:r>
      <w:r>
        <w:rPr>
          <w:noProof/>
          <w:position w:val="-22"/>
        </w:rPr>
        <w:drawing>
          <wp:inline distT="0" distB="0" distL="0" distR="0" wp14:anchorId="1BDB4D84" wp14:editId="4A02F880">
            <wp:extent cx="123825" cy="333375"/>
            <wp:effectExtent l="0" t="0" r="9525" b="9525"/>
            <wp:docPr id="21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＞</w:t>
      </w:r>
      <w:r>
        <w:rPr>
          <w:noProof/>
          <w:position w:val="-22"/>
        </w:rPr>
        <w:drawing>
          <wp:inline distT="0" distB="0" distL="0" distR="0" wp14:anchorId="47397241" wp14:editId="1C40392C">
            <wp:extent cx="123825" cy="333375"/>
            <wp:effectExtent l="0" t="0" r="9525" b="9525"/>
            <wp:docPr id="20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的解集是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FAAB3EA" w14:textId="77777777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lastRenderedPageBreak/>
        <w:t>13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分）关于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的方程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有两个相等的实数根，则</w:t>
      </w:r>
      <w:r>
        <w:rPr>
          <w:rFonts w:ascii="Times New Roman" w:eastAsia="新宋体" w:hAnsi="Times New Roman"/>
          <w:i/>
          <w:szCs w:val="21"/>
        </w:rPr>
        <w:t>k</w:t>
      </w:r>
      <w:r>
        <w:rPr>
          <w:rFonts w:ascii="Times New Roman" w:eastAsia="新宋体" w:hAnsi="Times New Roman" w:hint="eastAsia"/>
          <w:szCs w:val="21"/>
        </w:rPr>
        <w:t>的值是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2C50194" w14:textId="77777777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分）开学前，根据学校防疫要求，小芸同学连续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天进行了体温测量，结果统计如表：</w:t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1169"/>
        <w:gridCol w:w="1141"/>
        <w:gridCol w:w="1142"/>
        <w:gridCol w:w="1142"/>
        <w:gridCol w:w="1142"/>
        <w:gridCol w:w="1142"/>
        <w:gridCol w:w="1142"/>
      </w:tblGrid>
      <w:tr w:rsidR="008D2DA3" w14:paraId="7969F9F5" w14:textId="77777777" w:rsidTr="008D2DA3">
        <w:tc>
          <w:tcPr>
            <w:tcW w:w="1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ADA8859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体温（℃）</w:t>
            </w:r>
          </w:p>
        </w:tc>
        <w:tc>
          <w:tcPr>
            <w:tcW w:w="1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CAD824A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36.3</w:t>
            </w:r>
          </w:p>
        </w:tc>
        <w:tc>
          <w:tcPr>
            <w:tcW w:w="1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76C476B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36.4</w:t>
            </w:r>
          </w:p>
        </w:tc>
        <w:tc>
          <w:tcPr>
            <w:tcW w:w="1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FCBB7F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36.5</w:t>
            </w:r>
          </w:p>
        </w:tc>
        <w:tc>
          <w:tcPr>
            <w:tcW w:w="1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4DB1D8FE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36.6</w:t>
            </w:r>
          </w:p>
        </w:tc>
        <w:tc>
          <w:tcPr>
            <w:tcW w:w="1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ADE6ACE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36.7</w:t>
            </w:r>
          </w:p>
        </w:tc>
        <w:tc>
          <w:tcPr>
            <w:tcW w:w="1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1B43536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36.8</w:t>
            </w:r>
          </w:p>
        </w:tc>
      </w:tr>
      <w:tr w:rsidR="008D2DA3" w14:paraId="35D4D6EC" w14:textId="77777777" w:rsidTr="008D2DA3">
        <w:tc>
          <w:tcPr>
            <w:tcW w:w="1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71A725B0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天数（天）</w:t>
            </w:r>
          </w:p>
        </w:tc>
        <w:tc>
          <w:tcPr>
            <w:tcW w:w="1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45DC142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2</w:t>
            </w:r>
          </w:p>
        </w:tc>
        <w:tc>
          <w:tcPr>
            <w:tcW w:w="1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BCBBF3F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1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2748531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3</w:t>
            </w:r>
          </w:p>
        </w:tc>
        <w:tc>
          <w:tcPr>
            <w:tcW w:w="1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B267035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4</w:t>
            </w:r>
          </w:p>
        </w:tc>
        <w:tc>
          <w:tcPr>
            <w:tcW w:w="1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3CAB7F11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</w:t>
            </w:r>
          </w:p>
        </w:tc>
        <w:tc>
          <w:tcPr>
            <w:tcW w:w="123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1A36728A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1</w:t>
            </w:r>
          </w:p>
        </w:tc>
      </w:tr>
    </w:tbl>
    <w:p w14:paraId="4145FDD1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这</w:t>
      </w:r>
      <w:r>
        <w:rPr>
          <w:rFonts w:ascii="Times New Roman" w:eastAsia="新宋体" w:hAnsi="Times New Roman"/>
          <w:szCs w:val="21"/>
        </w:rPr>
        <w:t>14</w:t>
      </w:r>
      <w:r>
        <w:rPr>
          <w:rFonts w:ascii="Times New Roman" w:eastAsia="新宋体" w:hAnsi="Times New Roman" w:hint="eastAsia"/>
          <w:szCs w:val="21"/>
        </w:rPr>
        <w:t>天中，小芸体温的众数是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℃．</w:t>
      </w:r>
    </w:p>
    <w:p w14:paraId="35270BD9" w14:textId="77777777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分）如图，在矩形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边上一点，∠</w:t>
      </w:r>
      <w:r>
        <w:rPr>
          <w:rFonts w:ascii="Times New Roman" w:eastAsia="新宋体" w:hAnsi="Times New Roman"/>
          <w:i/>
          <w:szCs w:val="21"/>
        </w:rPr>
        <w:t>AED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°，∠</w:t>
      </w:r>
      <w:r>
        <w:rPr>
          <w:rFonts w:ascii="Times New Roman" w:eastAsia="新宋体" w:hAnsi="Times New Roman"/>
          <w:i/>
          <w:szCs w:val="21"/>
        </w:rPr>
        <w:t>EAD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30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边的中点，</w:t>
      </w:r>
      <w:r>
        <w:rPr>
          <w:rFonts w:ascii="Times New Roman" w:eastAsia="新宋体" w:hAnsi="Times New Roman"/>
          <w:i/>
          <w:szCs w:val="21"/>
        </w:rPr>
        <w:t>EF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，则</w:t>
      </w:r>
      <w:r>
        <w:rPr>
          <w:rFonts w:ascii="Times New Roman" w:eastAsia="新宋体" w:hAnsi="Times New Roman"/>
          <w:i/>
          <w:szCs w:val="21"/>
        </w:rPr>
        <w:t>BE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i/>
          <w:szCs w:val="21"/>
        </w:rPr>
        <w:t>cm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5FE6444" w14:textId="05314C7E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1E11563" wp14:editId="6673D7F9">
            <wp:extent cx="1971675" cy="1019175"/>
            <wp:effectExtent l="0" t="0" r="9525" b="9525"/>
            <wp:docPr id="19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0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5955C6" w14:textId="5E868E74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分）若点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（﹣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）在反比例函数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3"/>
        </w:rPr>
        <w:drawing>
          <wp:inline distT="0" distB="0" distL="0" distR="0" wp14:anchorId="32FE2E6A" wp14:editId="0CD18FCE">
            <wp:extent cx="381000" cy="390525"/>
            <wp:effectExtent l="0" t="0" r="0" b="9525"/>
            <wp:docPr id="18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1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的图象上，则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bscript"/>
        </w:rPr>
        <w:t>1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/>
          <w:sz w:val="24"/>
          <w:szCs w:val="24"/>
          <w:vertAlign w:val="subscript"/>
        </w:rPr>
        <w:t>2</w:t>
      </w:r>
      <w:r>
        <w:rPr>
          <w:rFonts w:ascii="Times New Roman" w:eastAsia="新宋体" w:hAnsi="Times New Roman" w:hint="eastAsia"/>
          <w:szCs w:val="21"/>
        </w:rPr>
        <w:t>．（填“＞”或“＜”或“＝”）</w:t>
      </w:r>
    </w:p>
    <w:p w14:paraId="2D3C7B4D" w14:textId="77777777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分）如图，从一块直径为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/>
          <w:i/>
          <w:szCs w:val="21"/>
        </w:rPr>
        <w:t>dm</w:t>
      </w:r>
      <w:r>
        <w:rPr>
          <w:rFonts w:ascii="Times New Roman" w:eastAsia="新宋体" w:hAnsi="Times New Roman" w:hint="eastAsia"/>
          <w:szCs w:val="21"/>
        </w:rPr>
        <w:t>的圆形铁皮上剪出一个圆心角为</w:t>
      </w:r>
      <w:r>
        <w:rPr>
          <w:rFonts w:ascii="Times New Roman" w:eastAsia="新宋体" w:hAnsi="Times New Roman"/>
          <w:szCs w:val="21"/>
        </w:rPr>
        <w:t>90</w:t>
      </w:r>
      <w:r>
        <w:rPr>
          <w:rFonts w:ascii="Times New Roman" w:eastAsia="新宋体" w:hAnsi="Times New Roman" w:hint="eastAsia"/>
          <w:szCs w:val="21"/>
        </w:rPr>
        <w:t>°的扇形，则此扇形的面积为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i/>
          <w:szCs w:val="21"/>
        </w:rPr>
        <w:t>dm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．</w:t>
      </w:r>
    </w:p>
    <w:p w14:paraId="045301E2" w14:textId="747BAB7F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C475BDF" wp14:editId="6081F407">
            <wp:extent cx="1133475" cy="1143000"/>
            <wp:effectExtent l="0" t="0" r="9525" b="0"/>
            <wp:docPr id="17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33475" cy="1143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7BE475" w14:textId="77777777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分）一组按规律排列的代数式：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Cs w:val="21"/>
        </w:rPr>
        <w:t>+2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3</w:t>
      </w:r>
      <w:r>
        <w:rPr>
          <w:rFonts w:ascii="Times New Roman" w:eastAsia="新宋体" w:hAnsi="Times New Roman"/>
          <w:szCs w:val="21"/>
        </w:rPr>
        <w:t>+2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4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7</w:t>
      </w:r>
      <w:r>
        <w:rPr>
          <w:rFonts w:ascii="Times New Roman" w:eastAsia="新宋体" w:hAnsi="Times New Roman" w:hint="eastAsia"/>
          <w:szCs w:val="21"/>
        </w:rPr>
        <w:t>，…，则第</w:t>
      </w:r>
      <w:r>
        <w:rPr>
          <w:rFonts w:ascii="Times New Roman" w:eastAsia="新宋体" w:hAnsi="Times New Roman"/>
          <w:i/>
          <w:szCs w:val="21"/>
        </w:rPr>
        <w:t>n</w:t>
      </w:r>
      <w:r>
        <w:rPr>
          <w:rFonts w:ascii="Times New Roman" w:eastAsia="新宋体" w:hAnsi="Times New Roman" w:hint="eastAsia"/>
          <w:szCs w:val="21"/>
        </w:rPr>
        <w:t>个式子是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．</w:t>
      </w:r>
    </w:p>
    <w:p w14:paraId="4EF866E5" w14:textId="77777777" w:rsidR="008D2DA3" w:rsidRDefault="008D2DA3" w:rsidP="008D2DA3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三、解答题：本大题共</w:t>
      </w:r>
      <w:r>
        <w:rPr>
          <w:rFonts w:ascii="Times New Roman" w:eastAsia="新宋体" w:hAnsi="Times New Roman"/>
          <w:b/>
          <w:szCs w:val="21"/>
        </w:rPr>
        <w:t>5</w:t>
      </w:r>
      <w:r>
        <w:rPr>
          <w:rFonts w:ascii="Times New Roman" w:eastAsia="新宋体" w:hAnsi="Times New Roman" w:hint="eastAsia"/>
          <w:b/>
          <w:szCs w:val="21"/>
        </w:rPr>
        <w:t>小题，共</w:t>
      </w:r>
      <w:r>
        <w:rPr>
          <w:rFonts w:ascii="Times New Roman" w:eastAsia="新宋体" w:hAnsi="Times New Roman"/>
          <w:b/>
          <w:szCs w:val="21"/>
        </w:rPr>
        <w:t>26</w:t>
      </w:r>
      <w:r>
        <w:rPr>
          <w:rFonts w:ascii="Times New Roman" w:eastAsia="新宋体" w:hAnsi="Times New Roman" w:hint="eastAsia"/>
          <w:b/>
          <w:szCs w:val="21"/>
        </w:rPr>
        <w:t>分。解答时，应写出必要的文字说明、证明过程或演算步骤。</w:t>
      </w:r>
    </w:p>
    <w:p w14:paraId="2A904BEA" w14:textId="3CC5C901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19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分）计算：（</w:t>
      </w:r>
      <w:r>
        <w:rPr>
          <w:rFonts w:ascii="Times New Roman" w:eastAsia="新宋体" w:hAnsi="Times New Roman"/>
          <w:szCs w:val="21"/>
        </w:rPr>
        <w:t>2021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Cambria Math" w:eastAsia="Cambria Math" w:hAnsi="Cambria Math"/>
          <w:szCs w:val="21"/>
        </w:rPr>
        <w:t>π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0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noProof/>
          <w:position w:val="-22"/>
        </w:rPr>
        <w:drawing>
          <wp:inline distT="0" distB="0" distL="0" distR="0" wp14:anchorId="389C4FCE" wp14:editId="51CCE6F9">
            <wp:extent cx="123825" cy="333375"/>
            <wp:effectExtent l="0" t="0" r="9525" b="9525"/>
            <wp:docPr id="16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Times New Roman" w:eastAsia="新宋体" w:hAnsi="Times New Roman" w:hint="eastAsia"/>
          <w:sz w:val="24"/>
          <w:szCs w:val="24"/>
          <w:vertAlign w:val="superscript"/>
        </w:rPr>
        <w:t>﹣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1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rFonts w:ascii="Times New Roman" w:eastAsia="新宋体" w:hAnsi="Times New Roman"/>
          <w:szCs w:val="21"/>
        </w:rPr>
        <w:t>2cos45</w:t>
      </w:r>
      <w:r>
        <w:rPr>
          <w:rFonts w:ascii="Times New Roman" w:eastAsia="新宋体" w:hAnsi="Times New Roman" w:hint="eastAsia"/>
          <w:szCs w:val="21"/>
        </w:rPr>
        <w:t>°．</w:t>
      </w:r>
    </w:p>
    <w:p w14:paraId="7CBD18FC" w14:textId="1BE3F019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20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分）先化简，再求值：（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﹣</w:t>
      </w:r>
      <w:r>
        <w:rPr>
          <w:noProof/>
          <w:position w:val="-22"/>
        </w:rPr>
        <w:drawing>
          <wp:inline distT="0" distB="0" distL="0" distR="0" wp14:anchorId="5FAE6AD9" wp14:editId="3DFFDD92">
            <wp:extent cx="276225" cy="333375"/>
            <wp:effectExtent l="0" t="0" r="9525" b="9525"/>
            <wp:docPr id="15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）÷</w:t>
      </w:r>
      <w:r>
        <w:rPr>
          <w:noProof/>
          <w:position w:val="-30"/>
        </w:rPr>
        <w:drawing>
          <wp:inline distT="0" distB="0" distL="0" distR="0" wp14:anchorId="4145FEF1" wp14:editId="2D8C9A15">
            <wp:extent cx="609600" cy="438150"/>
            <wp:effectExtent l="0" t="0" r="0" b="0"/>
            <wp:docPr id="14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，其中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．</w:t>
      </w:r>
    </w:p>
    <w:p w14:paraId="7D747899" w14:textId="0ACD86FB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21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分）在《阿基米德全集》中的《引理集》中记录了古希腊数学家阿基米德提出的有关圆的一个引理．如图，已知</w:t>
      </w:r>
      <w:r>
        <w:rPr>
          <w:noProof/>
          <w:position w:val="-4"/>
        </w:rPr>
        <w:drawing>
          <wp:inline distT="0" distB="0" distL="0" distR="0" wp14:anchorId="355243E9" wp14:editId="3421ABEE">
            <wp:extent cx="171450" cy="190500"/>
            <wp:effectExtent l="0" t="0" r="0" b="0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是弦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上一点，请你根据以下步骤完成这个引理的作图过程．</w:t>
      </w:r>
    </w:p>
    <w:p w14:paraId="78438BED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）尺规作图（保留作图痕迹，不写作法）；</w:t>
      </w:r>
    </w:p>
    <w:p w14:paraId="525BF729" w14:textId="5E1D4187" w:rsidR="008D2DA3" w:rsidRDefault="008D2DA3" w:rsidP="008D2DA3">
      <w:pPr>
        <w:spacing w:line="360" w:lineRule="auto"/>
        <w:ind w:leftChars="130" w:left="273"/>
      </w:pP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作线段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的垂直平分线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，分别交</w:t>
      </w:r>
      <w:r>
        <w:rPr>
          <w:noProof/>
          <w:position w:val="-4"/>
        </w:rPr>
        <w:drawing>
          <wp:inline distT="0" distB="0" distL="0" distR="0" wp14:anchorId="30040BC0" wp14:editId="08451AAE">
            <wp:extent cx="171450" cy="190500"/>
            <wp:effectExtent l="0" t="0" r="0" b="0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AC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，连接</w:t>
      </w:r>
      <w:r>
        <w:rPr>
          <w:rFonts w:ascii="Times New Roman" w:eastAsia="新宋体" w:hAnsi="Times New Roman"/>
          <w:i/>
          <w:szCs w:val="21"/>
        </w:rPr>
        <w:t>AD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；</w:t>
      </w:r>
    </w:p>
    <w:p w14:paraId="2D25C7AC" w14:textId="732819BD" w:rsidR="008D2DA3" w:rsidRDefault="008D2DA3" w:rsidP="008D2DA3">
      <w:pPr>
        <w:spacing w:line="360" w:lineRule="auto"/>
        <w:ind w:leftChars="130" w:left="273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以点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为圆心，</w:t>
      </w:r>
      <w:r>
        <w:rPr>
          <w:rFonts w:ascii="Times New Roman" w:eastAsia="新宋体" w:hAnsi="Times New Roman"/>
          <w:i/>
          <w:szCs w:val="21"/>
        </w:rPr>
        <w:t>DA</w:t>
      </w:r>
      <w:r>
        <w:rPr>
          <w:rFonts w:ascii="Times New Roman" w:eastAsia="新宋体" w:hAnsi="Times New Roman" w:hint="eastAsia"/>
          <w:szCs w:val="21"/>
        </w:rPr>
        <w:t>长为半径作弧，交</w:t>
      </w:r>
      <w:r>
        <w:rPr>
          <w:noProof/>
          <w:position w:val="-4"/>
        </w:rPr>
        <w:drawing>
          <wp:inline distT="0" distB="0" distL="0" distR="0" wp14:anchorId="264390E1" wp14:editId="09148467">
            <wp:extent cx="171450" cy="190500"/>
            <wp:effectExtent l="0" t="0" r="0" b="0"/>
            <wp:docPr id="11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两点不重合），连接</w:t>
      </w:r>
      <w:r>
        <w:rPr>
          <w:rFonts w:ascii="Times New Roman" w:eastAsia="新宋体" w:hAnsi="Times New Roman"/>
          <w:i/>
          <w:szCs w:val="21"/>
        </w:rPr>
        <w:t>DF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BF</w:t>
      </w:r>
      <w:r>
        <w:rPr>
          <w:rFonts w:ascii="Times New Roman" w:eastAsia="新宋体" w:hAnsi="Times New Roman" w:hint="eastAsia"/>
          <w:szCs w:val="21"/>
        </w:rPr>
        <w:t>．</w:t>
      </w:r>
    </w:p>
    <w:p w14:paraId="1D69DAEB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）直接写出引理的结论：线段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BF</w:t>
      </w:r>
      <w:r>
        <w:rPr>
          <w:rFonts w:ascii="Times New Roman" w:eastAsia="新宋体" w:hAnsi="Times New Roman" w:hint="eastAsia"/>
          <w:szCs w:val="21"/>
        </w:rPr>
        <w:t>的数量关系．</w:t>
      </w:r>
    </w:p>
    <w:p w14:paraId="01001D27" w14:textId="35D1DC20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0919D033" wp14:editId="3E67F940">
            <wp:extent cx="1666875" cy="685800"/>
            <wp:effectExtent l="0" t="0" r="9525" b="0"/>
            <wp:docPr id="10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6875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6B01FC" w14:textId="77777777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22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是平凉市地标建筑“大明宝塔”，始建于明嘉靖十四年（</w:t>
      </w:r>
      <w:r>
        <w:rPr>
          <w:rFonts w:ascii="Times New Roman" w:eastAsia="新宋体" w:hAnsi="Times New Roman"/>
          <w:szCs w:val="21"/>
        </w:rPr>
        <w:t>1535</w:t>
      </w:r>
      <w:r>
        <w:rPr>
          <w:rFonts w:ascii="Times New Roman" w:eastAsia="新宋体" w:hAnsi="Times New Roman" w:hint="eastAsia"/>
          <w:szCs w:val="21"/>
        </w:rPr>
        <w:t>年），是明代平凉韩王府延恩寺的主体建筑．宝塔建造工艺精湛，与崆峒山的凌空塔遥相呼应，被誉为平凉古塔“双璧”．某数学兴趣小组开展了测量“大明宝塔的高度”的实践活动，具体过程如下：</w:t>
      </w:r>
    </w:p>
    <w:p w14:paraId="30380FD1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方案设计：如图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，宝塔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垂直于地面，在地面上选取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两处分别测得∠</w:t>
      </w:r>
      <w:r>
        <w:rPr>
          <w:rFonts w:ascii="Times New Roman" w:eastAsia="新宋体" w:hAnsi="Times New Roman"/>
          <w:i/>
          <w:szCs w:val="21"/>
        </w:rPr>
        <w:t>CAD</w:t>
      </w:r>
      <w:r>
        <w:rPr>
          <w:rFonts w:ascii="Times New Roman" w:eastAsia="新宋体" w:hAnsi="Times New Roman" w:hint="eastAsia"/>
          <w:szCs w:val="21"/>
        </w:rPr>
        <w:t>和∠</w:t>
      </w:r>
      <w:r>
        <w:rPr>
          <w:rFonts w:ascii="Times New Roman" w:eastAsia="新宋体" w:hAnsi="Times New Roman"/>
          <w:i/>
          <w:szCs w:val="21"/>
        </w:rPr>
        <w:t>CBD</w:t>
      </w:r>
      <w:r>
        <w:rPr>
          <w:rFonts w:ascii="Times New Roman" w:eastAsia="新宋体" w:hAnsi="Times New Roman" w:hint="eastAsia"/>
          <w:szCs w:val="21"/>
        </w:rPr>
        <w:t>的度数（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在同一条直线上）．</w:t>
      </w:r>
    </w:p>
    <w:p w14:paraId="71C3A043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数据收集：通过实地测量：地面上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两点的距离为</w:t>
      </w:r>
      <w:r>
        <w:rPr>
          <w:rFonts w:ascii="Times New Roman" w:eastAsia="新宋体" w:hAnsi="Times New Roman"/>
          <w:szCs w:val="21"/>
        </w:rPr>
        <w:t>58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CAD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42</w:t>
      </w:r>
      <w:r>
        <w:rPr>
          <w:rFonts w:ascii="Times New Roman" w:eastAsia="新宋体" w:hAnsi="Times New Roman" w:hint="eastAsia"/>
          <w:szCs w:val="21"/>
        </w:rPr>
        <w:t>°，∠</w:t>
      </w:r>
      <w:r>
        <w:rPr>
          <w:rFonts w:ascii="Times New Roman" w:eastAsia="新宋体" w:hAnsi="Times New Roman"/>
          <w:i/>
          <w:szCs w:val="21"/>
        </w:rPr>
        <w:t>CBD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58</w:t>
      </w:r>
      <w:r>
        <w:rPr>
          <w:rFonts w:ascii="Times New Roman" w:eastAsia="新宋体" w:hAnsi="Times New Roman" w:hint="eastAsia"/>
          <w:szCs w:val="21"/>
        </w:rPr>
        <w:t>°．</w:t>
      </w:r>
    </w:p>
    <w:p w14:paraId="78E81449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问题解决：求宝塔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的高度（结果保留一位小数）．</w:t>
      </w:r>
    </w:p>
    <w:p w14:paraId="7A5F2EB9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参考数据：</w:t>
      </w:r>
      <w:r>
        <w:rPr>
          <w:rFonts w:ascii="Times New Roman" w:eastAsia="新宋体" w:hAnsi="Times New Roman"/>
          <w:szCs w:val="21"/>
        </w:rPr>
        <w:t>sin42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/>
          <w:szCs w:val="21"/>
        </w:rPr>
        <w:t>0.67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cos42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/>
          <w:szCs w:val="21"/>
        </w:rPr>
        <w:t>0.74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tan42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/>
          <w:szCs w:val="21"/>
        </w:rPr>
        <w:t>0.90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sin58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/>
          <w:szCs w:val="21"/>
        </w:rPr>
        <w:t>0.85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cos58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/>
          <w:szCs w:val="21"/>
        </w:rPr>
        <w:t>0.53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tan58</w:t>
      </w:r>
      <w:r>
        <w:rPr>
          <w:rFonts w:ascii="Times New Roman" w:eastAsia="新宋体" w:hAnsi="Times New Roman" w:hint="eastAsia"/>
          <w:szCs w:val="21"/>
        </w:rPr>
        <w:t>°≈</w:t>
      </w:r>
      <w:r>
        <w:rPr>
          <w:rFonts w:ascii="Times New Roman" w:eastAsia="新宋体" w:hAnsi="Times New Roman"/>
          <w:szCs w:val="21"/>
        </w:rPr>
        <w:t>1.60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090794D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根据上述方案及数据，请你完成求解过程．</w:t>
      </w:r>
    </w:p>
    <w:p w14:paraId="318A4FD2" w14:textId="117B983D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3E54DA71" wp14:editId="62271C75">
            <wp:extent cx="3533775" cy="2009775"/>
            <wp:effectExtent l="0" t="0" r="9525" b="9525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33775" cy="2009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22504C1" w14:textId="77777777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23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分）一个不透明的箱子里装有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个红色小球和若干个白色小球，每个小球除颜色外其他完全相同，每次把箱子里的小球摇匀后随机摸出一个小球，记下颜色后再放回箱子里，通过大量重复试验后，发现摸到红色小球的频率稳定于</w:t>
      </w:r>
      <w:r>
        <w:rPr>
          <w:rFonts w:ascii="Times New Roman" w:eastAsia="新宋体" w:hAnsi="Times New Roman"/>
          <w:szCs w:val="21"/>
        </w:rPr>
        <w:t>0.75</w:t>
      </w:r>
      <w:r>
        <w:rPr>
          <w:rFonts w:ascii="Times New Roman" w:eastAsia="新宋体" w:hAnsi="Times New Roman" w:hint="eastAsia"/>
          <w:szCs w:val="21"/>
        </w:rPr>
        <w:t>左右．</w:t>
      </w:r>
    </w:p>
    <w:p w14:paraId="01343550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）请你估计箱子里白色小球的个数；</w:t>
      </w:r>
    </w:p>
    <w:p w14:paraId="4AEDDF55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）现从该箱子里摸出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个小球，记下颜色后放回箱子里，摇匀后，再摸出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个小球，求两次摸出的小球颜色恰好不同的概率（用画树状图或列表的方法）．</w:t>
      </w:r>
    </w:p>
    <w:p w14:paraId="229D8C3C" w14:textId="77777777" w:rsidR="008D2DA3" w:rsidRDefault="008D2DA3" w:rsidP="008D2DA3">
      <w:pPr>
        <w:spacing w:line="360" w:lineRule="auto"/>
      </w:pPr>
      <w:r>
        <w:rPr>
          <w:rFonts w:ascii="Times New Roman" w:eastAsia="新宋体" w:hAnsi="Times New Roman" w:hint="eastAsia"/>
          <w:b/>
          <w:szCs w:val="21"/>
        </w:rPr>
        <w:t>四、解答题：本大题共</w:t>
      </w:r>
      <w:r>
        <w:rPr>
          <w:rFonts w:ascii="Times New Roman" w:eastAsia="新宋体" w:hAnsi="Times New Roman"/>
          <w:b/>
          <w:szCs w:val="21"/>
        </w:rPr>
        <w:t>5</w:t>
      </w:r>
      <w:r>
        <w:rPr>
          <w:rFonts w:ascii="Times New Roman" w:eastAsia="新宋体" w:hAnsi="Times New Roman" w:hint="eastAsia"/>
          <w:b/>
          <w:szCs w:val="21"/>
        </w:rPr>
        <w:t>小题，共</w:t>
      </w:r>
      <w:r>
        <w:rPr>
          <w:rFonts w:ascii="Times New Roman" w:eastAsia="新宋体" w:hAnsi="Times New Roman"/>
          <w:b/>
          <w:szCs w:val="21"/>
        </w:rPr>
        <w:t>40</w:t>
      </w:r>
      <w:r>
        <w:rPr>
          <w:rFonts w:ascii="Times New Roman" w:eastAsia="新宋体" w:hAnsi="Times New Roman" w:hint="eastAsia"/>
          <w:b/>
          <w:szCs w:val="21"/>
        </w:rPr>
        <w:t>分。解答时，应写出必要的文字说明、证明过程或演算步骤。</w:t>
      </w:r>
    </w:p>
    <w:p w14:paraId="11199C43" w14:textId="77777777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24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分）为庆祝中国共产党建党</w:t>
      </w:r>
      <w:r>
        <w:rPr>
          <w:rFonts w:ascii="Times New Roman" w:eastAsia="新宋体" w:hAnsi="Times New Roman"/>
          <w:szCs w:val="21"/>
        </w:rPr>
        <w:t>100</w:t>
      </w:r>
      <w:r>
        <w:rPr>
          <w:rFonts w:ascii="Times New Roman" w:eastAsia="新宋体" w:hAnsi="Times New Roman" w:hint="eastAsia"/>
          <w:szCs w:val="21"/>
        </w:rPr>
        <w:t>周年，某校开展了以“学习百年党史，汇聚团结伟力”为主题的知识竞赛，竞赛结束后随机抽取了部分学生成绩进行统计，按成绩分成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五个等级，并绘制了如下不完整的统计图．请结合统计图，解答下列问题：</w:t>
      </w:r>
    </w:p>
    <w:p w14:paraId="1E8C6E3D" w14:textId="52DA51E6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84CF771" wp14:editId="7496A8E5">
            <wp:extent cx="4505325" cy="2409825"/>
            <wp:effectExtent l="0" t="0" r="9525" b="9525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5325" cy="2409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0" w:type="auto"/>
        <w:tblInd w:w="280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4006"/>
        <w:gridCol w:w="4014"/>
      </w:tblGrid>
      <w:tr w:rsidR="008D2DA3" w14:paraId="677010A5" w14:textId="77777777" w:rsidTr="008D2DA3">
        <w:tc>
          <w:tcPr>
            <w:tcW w:w="4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0C6DE0F9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等级</w:t>
            </w:r>
          </w:p>
        </w:tc>
        <w:tc>
          <w:tcPr>
            <w:tcW w:w="4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E5C5685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 w:hint="eastAsia"/>
                <w:szCs w:val="21"/>
              </w:rPr>
              <w:t>成绩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</w:p>
        </w:tc>
      </w:tr>
      <w:tr w:rsidR="008D2DA3" w14:paraId="0F26E0AA" w14:textId="77777777" w:rsidTr="008D2DA3">
        <w:tc>
          <w:tcPr>
            <w:tcW w:w="4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13B6C2C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A</w:t>
            </w:r>
          </w:p>
        </w:tc>
        <w:tc>
          <w:tcPr>
            <w:tcW w:w="4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FB1B2D7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50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＜</w:t>
            </w:r>
            <w:r>
              <w:rPr>
                <w:rFonts w:ascii="Times New Roman" w:eastAsia="新宋体" w:hAnsi="Times New Roman"/>
                <w:szCs w:val="21"/>
              </w:rPr>
              <w:t>60</w:t>
            </w:r>
          </w:p>
        </w:tc>
      </w:tr>
      <w:tr w:rsidR="008D2DA3" w14:paraId="6391E492" w14:textId="77777777" w:rsidTr="008D2DA3">
        <w:tc>
          <w:tcPr>
            <w:tcW w:w="4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185854A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B</w:t>
            </w:r>
          </w:p>
        </w:tc>
        <w:tc>
          <w:tcPr>
            <w:tcW w:w="4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A57562D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60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＜</w:t>
            </w:r>
            <w:r>
              <w:rPr>
                <w:rFonts w:ascii="Times New Roman" w:eastAsia="新宋体" w:hAnsi="Times New Roman"/>
                <w:szCs w:val="21"/>
              </w:rPr>
              <w:t>70</w:t>
            </w:r>
          </w:p>
        </w:tc>
      </w:tr>
      <w:tr w:rsidR="008D2DA3" w14:paraId="7A28118A" w14:textId="77777777" w:rsidTr="008D2DA3">
        <w:tc>
          <w:tcPr>
            <w:tcW w:w="4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EFAA847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C</w:t>
            </w:r>
          </w:p>
        </w:tc>
        <w:tc>
          <w:tcPr>
            <w:tcW w:w="4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1169392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70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＜</w:t>
            </w:r>
            <w:r>
              <w:rPr>
                <w:rFonts w:ascii="Times New Roman" w:eastAsia="新宋体" w:hAnsi="Times New Roman"/>
                <w:szCs w:val="21"/>
              </w:rPr>
              <w:t>80</w:t>
            </w:r>
          </w:p>
        </w:tc>
      </w:tr>
      <w:tr w:rsidR="008D2DA3" w14:paraId="3CE460DE" w14:textId="77777777" w:rsidTr="008D2DA3">
        <w:tc>
          <w:tcPr>
            <w:tcW w:w="4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6E35E29A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D</w:t>
            </w:r>
          </w:p>
        </w:tc>
        <w:tc>
          <w:tcPr>
            <w:tcW w:w="4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443175F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80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＜</w:t>
            </w:r>
            <w:r>
              <w:rPr>
                <w:rFonts w:ascii="Times New Roman" w:eastAsia="新宋体" w:hAnsi="Times New Roman"/>
                <w:szCs w:val="21"/>
              </w:rPr>
              <w:t>90</w:t>
            </w:r>
          </w:p>
        </w:tc>
      </w:tr>
      <w:tr w:rsidR="008D2DA3" w14:paraId="4ECAD5C0" w14:textId="77777777" w:rsidTr="008D2DA3">
        <w:tc>
          <w:tcPr>
            <w:tcW w:w="4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2064F7D2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i/>
                <w:szCs w:val="21"/>
              </w:rPr>
              <w:t>E</w:t>
            </w:r>
          </w:p>
        </w:tc>
        <w:tc>
          <w:tcPr>
            <w:tcW w:w="427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14:paraId="5C83FE97" w14:textId="77777777" w:rsidR="008D2DA3" w:rsidRDefault="008D2DA3">
            <w:pPr>
              <w:spacing w:line="360" w:lineRule="auto"/>
              <w:jc w:val="center"/>
            </w:pPr>
            <w:r>
              <w:rPr>
                <w:rFonts w:ascii="Times New Roman" w:eastAsia="新宋体" w:hAnsi="Times New Roman"/>
                <w:szCs w:val="21"/>
              </w:rPr>
              <w:t>90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i/>
                <w:szCs w:val="21"/>
              </w:rPr>
              <w:t>x</w:t>
            </w:r>
            <w:r>
              <w:rPr>
                <w:rFonts w:ascii="Times New Roman" w:eastAsia="新宋体" w:hAnsi="Times New Roman" w:hint="eastAsia"/>
                <w:szCs w:val="21"/>
              </w:rPr>
              <w:t>≤</w:t>
            </w:r>
            <w:r>
              <w:rPr>
                <w:rFonts w:ascii="Times New Roman" w:eastAsia="新宋体" w:hAnsi="Times New Roman"/>
                <w:szCs w:val="21"/>
              </w:rPr>
              <w:t>100</w:t>
            </w:r>
          </w:p>
        </w:tc>
      </w:tr>
    </w:tbl>
    <w:p w14:paraId="5676F9FF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）本次调查一共随机抽取了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名学生的成绩，频数分布直方图中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；</w:t>
      </w:r>
    </w:p>
    <w:p w14:paraId="2D617DE9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）补全学生成绩频数分布直方图；</w:t>
      </w:r>
    </w:p>
    <w:p w14:paraId="1028180F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）所抽取学生成绩的中位数落在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 w:hint="eastAsia"/>
          <w:szCs w:val="21"/>
        </w:rPr>
        <w:t>等级；</w:t>
      </w:r>
    </w:p>
    <w:p w14:paraId="6D2FA4B4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）若成绩在</w:t>
      </w:r>
      <w:r>
        <w:rPr>
          <w:rFonts w:ascii="Times New Roman" w:eastAsia="新宋体" w:hAnsi="Times New Roman"/>
          <w:szCs w:val="21"/>
        </w:rPr>
        <w:t>80</w:t>
      </w:r>
      <w:r>
        <w:rPr>
          <w:rFonts w:ascii="Times New Roman" w:eastAsia="新宋体" w:hAnsi="Times New Roman" w:hint="eastAsia"/>
          <w:szCs w:val="21"/>
        </w:rPr>
        <w:t>分及以上为优秀，全校共有</w:t>
      </w:r>
      <w:r>
        <w:rPr>
          <w:rFonts w:ascii="Times New Roman" w:eastAsia="新宋体" w:hAnsi="Times New Roman"/>
          <w:szCs w:val="21"/>
        </w:rPr>
        <w:t>2000</w:t>
      </w:r>
      <w:r>
        <w:rPr>
          <w:rFonts w:ascii="Times New Roman" w:eastAsia="新宋体" w:hAnsi="Times New Roman" w:hint="eastAsia"/>
          <w:szCs w:val="21"/>
        </w:rPr>
        <w:t>名学生，估计成绩优秀的学生有多少人？</w:t>
      </w:r>
    </w:p>
    <w:p w14:paraId="57CE8281" w14:textId="77777777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25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7</w:t>
      </w:r>
      <w:r>
        <w:rPr>
          <w:rFonts w:ascii="Times New Roman" w:eastAsia="新宋体" w:hAnsi="Times New Roman" w:hint="eastAsia"/>
          <w:szCs w:val="21"/>
        </w:rPr>
        <w:t>分）如图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，小刚家、学校、图书馆在同一条直线上，小刚骑自行车匀速从学校到图书馆，到达图书馆还完书后，再以相同的速度原路返回家中（上、下车时间忽略不计）．小刚离家的距离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）与他所用的时间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i/>
          <w:szCs w:val="21"/>
        </w:rPr>
        <w:t>min</w:t>
      </w:r>
      <w:r>
        <w:rPr>
          <w:rFonts w:ascii="Times New Roman" w:eastAsia="新宋体" w:hAnsi="Times New Roman" w:hint="eastAsia"/>
          <w:szCs w:val="21"/>
        </w:rPr>
        <w:t>）的函数关系如图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所示．</w:t>
      </w:r>
    </w:p>
    <w:p w14:paraId="2871651C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）小刚家与学校的距离为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 w:hint="eastAsia"/>
          <w:szCs w:val="21"/>
        </w:rPr>
        <w:t>，小刚骑自行车的速度为</w:t>
      </w:r>
      <w:r>
        <w:rPr>
          <w:rFonts w:ascii="Times New Roman" w:eastAsia="新宋体" w:hAnsi="Times New Roman"/>
          <w:szCs w:val="21"/>
        </w:rPr>
        <w:t xml:space="preserve">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szCs w:val="21"/>
          <w:u w:val="single"/>
        </w:rPr>
        <w:t xml:space="preserve">   </w:t>
      </w:r>
      <w:r>
        <w:rPr>
          <w:rFonts w:ascii="Times New Roman" w:eastAsia="新宋体" w:hAnsi="Times New Roman" w:hint="eastAsia"/>
          <w:szCs w:val="21"/>
          <w:u w:val="single"/>
        </w:rPr>
        <w:t xml:space="preserve">　</w:t>
      </w:r>
      <w:r>
        <w:rPr>
          <w:rFonts w:ascii="Times New Roman" w:eastAsia="新宋体" w:hAnsi="Times New Roman"/>
          <w:i/>
          <w:szCs w:val="21"/>
        </w:rPr>
        <w:t>m</w:t>
      </w:r>
      <w:r>
        <w:rPr>
          <w:rFonts w:ascii="Times New Roman" w:eastAsia="新宋体" w:hAnsi="Times New Roman"/>
          <w:szCs w:val="21"/>
        </w:rPr>
        <w:t>/</w:t>
      </w:r>
      <w:r>
        <w:rPr>
          <w:rFonts w:ascii="Times New Roman" w:eastAsia="新宋体" w:hAnsi="Times New Roman"/>
          <w:i/>
          <w:szCs w:val="21"/>
        </w:rPr>
        <w:t>min</w:t>
      </w:r>
      <w:r>
        <w:rPr>
          <w:rFonts w:ascii="Times New Roman" w:eastAsia="新宋体" w:hAnsi="Times New Roman" w:hint="eastAsia"/>
          <w:szCs w:val="21"/>
        </w:rPr>
        <w:t>；</w:t>
      </w:r>
    </w:p>
    <w:p w14:paraId="21409946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）求小刚从图书馆返回家的过程中，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的函数表达式；</w:t>
      </w:r>
    </w:p>
    <w:p w14:paraId="4644CB73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）小刚出发</w:t>
      </w:r>
      <w:r>
        <w:rPr>
          <w:rFonts w:ascii="Times New Roman" w:eastAsia="新宋体" w:hAnsi="Times New Roman"/>
          <w:szCs w:val="21"/>
        </w:rPr>
        <w:t>35</w:t>
      </w:r>
      <w:r>
        <w:rPr>
          <w:rFonts w:ascii="Times New Roman" w:eastAsia="新宋体" w:hAnsi="Times New Roman" w:hint="eastAsia"/>
          <w:szCs w:val="21"/>
        </w:rPr>
        <w:t>分钟时，他离家有多远？</w:t>
      </w:r>
    </w:p>
    <w:p w14:paraId="583DDD62" w14:textId="0E80706D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BBD9474" wp14:editId="1CC36182">
            <wp:extent cx="5274310" cy="1275715"/>
            <wp:effectExtent l="0" t="0" r="2540" b="635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/>
                    <pic:cNvPicPr>
                      <a:picLocks noChangeAspect="1" noChangeArrowheads="1"/>
                    </pic:cNvPicPr>
                  </pic:nvPicPr>
                  <pic:blipFill>
                    <a:blip r:embed="rId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4310" cy="12757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862D3F0" w14:textId="77777777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26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分）如图，△</w:t>
      </w:r>
      <w:r>
        <w:rPr>
          <w:rFonts w:ascii="Times New Roman" w:eastAsia="新宋体" w:hAnsi="Times New Roman"/>
          <w:i/>
          <w:szCs w:val="21"/>
        </w:rPr>
        <w:t>ABC</w:t>
      </w:r>
      <w:r>
        <w:rPr>
          <w:rFonts w:ascii="Times New Roman" w:eastAsia="新宋体" w:hAnsi="Times New Roman" w:hint="eastAsia"/>
          <w:szCs w:val="21"/>
        </w:rPr>
        <w:t>内接于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的直径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的延长线上一点，∠</w:t>
      </w:r>
      <w:r>
        <w:rPr>
          <w:rFonts w:ascii="Times New Roman" w:eastAsia="新宋体" w:hAnsi="Times New Roman"/>
          <w:i/>
          <w:szCs w:val="21"/>
        </w:rPr>
        <w:t>DCB</w:t>
      </w:r>
      <w:r>
        <w:rPr>
          <w:rFonts w:ascii="Times New Roman" w:eastAsia="新宋体" w:hAnsi="Times New Roman" w:hint="eastAsia"/>
          <w:szCs w:val="21"/>
        </w:rPr>
        <w:t>＝∠</w:t>
      </w:r>
      <w:r>
        <w:rPr>
          <w:rFonts w:ascii="Times New Roman" w:eastAsia="新宋体" w:hAnsi="Times New Roman"/>
          <w:i/>
          <w:szCs w:val="21"/>
        </w:rPr>
        <w:t>OAC</w:t>
      </w:r>
      <w:r>
        <w:rPr>
          <w:rFonts w:ascii="Times New Roman" w:eastAsia="新宋体" w:hAnsi="Times New Roman" w:hint="eastAsia"/>
          <w:szCs w:val="21"/>
        </w:rPr>
        <w:t>．过圆心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的平行线交</w:t>
      </w:r>
      <w:r>
        <w:rPr>
          <w:rFonts w:ascii="Times New Roman" w:eastAsia="新宋体" w:hAnsi="Times New Roman"/>
          <w:i/>
          <w:szCs w:val="21"/>
        </w:rPr>
        <w:t>DC</w:t>
      </w:r>
      <w:r>
        <w:rPr>
          <w:rFonts w:ascii="Times New Roman" w:eastAsia="新宋体" w:hAnsi="Times New Roman" w:hint="eastAsia"/>
          <w:szCs w:val="21"/>
        </w:rPr>
        <w:t>的延长线于点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．</w:t>
      </w:r>
    </w:p>
    <w:p w14:paraId="62698822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的切线；</w:t>
      </w:r>
    </w:p>
    <w:p w14:paraId="05987A6A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）若</w:t>
      </w:r>
      <w:r>
        <w:rPr>
          <w:rFonts w:ascii="Times New Roman" w:eastAsia="新宋体" w:hAnsi="Times New Roman"/>
          <w:i/>
          <w:szCs w:val="21"/>
        </w:rPr>
        <w:t>CD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CE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Cambria Math" w:eastAsia="Cambria Math" w:hAnsi="Cambria Math"/>
          <w:szCs w:val="21"/>
        </w:rPr>
        <w:t>⊙</w:t>
      </w:r>
      <w:r>
        <w:rPr>
          <w:rFonts w:ascii="Times New Roman" w:eastAsia="新宋体" w:hAnsi="Times New Roman"/>
          <w:i/>
          <w:szCs w:val="21"/>
        </w:rPr>
        <w:t>O</w:t>
      </w:r>
      <w:r>
        <w:rPr>
          <w:rFonts w:ascii="Times New Roman" w:eastAsia="新宋体" w:hAnsi="Times New Roman" w:hint="eastAsia"/>
          <w:szCs w:val="21"/>
        </w:rPr>
        <w:t>的半径及</w:t>
      </w:r>
      <w:r>
        <w:rPr>
          <w:rFonts w:ascii="Times New Roman" w:eastAsia="新宋体" w:hAnsi="Times New Roman"/>
          <w:szCs w:val="21"/>
        </w:rPr>
        <w:t>tan</w:t>
      </w:r>
      <w:r>
        <w:rPr>
          <w:rFonts w:ascii="Times New Roman" w:eastAsia="新宋体" w:hAnsi="Times New Roman" w:hint="eastAsia"/>
          <w:szCs w:val="21"/>
        </w:rPr>
        <w:t>∠</w:t>
      </w:r>
      <w:r>
        <w:rPr>
          <w:rFonts w:ascii="Times New Roman" w:eastAsia="新宋体" w:hAnsi="Times New Roman"/>
          <w:i/>
          <w:szCs w:val="21"/>
        </w:rPr>
        <w:t>OCB</w:t>
      </w:r>
      <w:r>
        <w:rPr>
          <w:rFonts w:ascii="Times New Roman" w:eastAsia="新宋体" w:hAnsi="Times New Roman" w:hint="eastAsia"/>
          <w:szCs w:val="21"/>
        </w:rPr>
        <w:t>的值．</w:t>
      </w:r>
    </w:p>
    <w:p w14:paraId="459CE3DD" w14:textId="75F371D2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2F4D6EB" wp14:editId="2CE55B7C">
            <wp:extent cx="1533525" cy="1552575"/>
            <wp:effectExtent l="0" t="0" r="9525" b="952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/>
                    <pic:cNvPicPr>
                      <a:picLocks noChangeAspect="1" noChangeArrowheads="1"/>
                    </pic:cNvPicPr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1552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EDE6755" w14:textId="77777777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27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8</w:t>
      </w:r>
      <w:r>
        <w:rPr>
          <w:rFonts w:ascii="Times New Roman" w:eastAsia="新宋体" w:hAnsi="Times New Roman" w:hint="eastAsia"/>
          <w:szCs w:val="21"/>
        </w:rPr>
        <w:t>分）问题解决：如图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，在矩形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分别在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边上，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⊥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．</w:t>
      </w:r>
    </w:p>
    <w:p w14:paraId="252EFDC0" w14:textId="0523BED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15E5D8BB" wp14:editId="0199D241">
            <wp:extent cx="3609975" cy="152400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/>
                    <pic:cNvPicPr>
                      <a:picLocks noChangeAspect="1" noChangeArrowheads="1"/>
                    </pic:cNvPicPr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6C9685F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）求证：四边形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是正方形；</w:t>
      </w:r>
    </w:p>
    <w:p w14:paraId="47B5D223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）延长</w:t>
      </w:r>
      <w:r>
        <w:rPr>
          <w:rFonts w:ascii="Times New Roman" w:eastAsia="新宋体" w:hAnsi="Times New Roman"/>
          <w:i/>
          <w:szCs w:val="21"/>
        </w:rPr>
        <w:t>CB</w:t>
      </w:r>
      <w:r>
        <w:rPr>
          <w:rFonts w:ascii="Times New Roman" w:eastAsia="新宋体" w:hAnsi="Times New Roman" w:hint="eastAsia"/>
          <w:szCs w:val="21"/>
        </w:rPr>
        <w:t>到点</w:t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，使得</w:t>
      </w:r>
      <w:r>
        <w:rPr>
          <w:rFonts w:ascii="Times New Roman" w:eastAsia="新宋体" w:hAnsi="Times New Roman"/>
          <w:i/>
          <w:szCs w:val="21"/>
        </w:rPr>
        <w:t>BH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，判断△</w:t>
      </w:r>
      <w:r>
        <w:rPr>
          <w:rFonts w:ascii="Times New Roman" w:eastAsia="新宋体" w:hAnsi="Times New Roman"/>
          <w:i/>
          <w:szCs w:val="21"/>
        </w:rPr>
        <w:t>AHF</w:t>
      </w:r>
      <w:r>
        <w:rPr>
          <w:rFonts w:ascii="Times New Roman" w:eastAsia="新宋体" w:hAnsi="Times New Roman" w:hint="eastAsia"/>
          <w:szCs w:val="21"/>
        </w:rPr>
        <w:t>的形状，并说明理由．</w:t>
      </w:r>
    </w:p>
    <w:p w14:paraId="254B6973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类比迁移：如图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，在菱形</w:t>
      </w:r>
      <w:r>
        <w:rPr>
          <w:rFonts w:ascii="Times New Roman" w:eastAsia="新宋体" w:hAnsi="Times New Roman"/>
          <w:i/>
          <w:szCs w:val="21"/>
        </w:rPr>
        <w:t>ABCD</w:t>
      </w:r>
      <w:r>
        <w:rPr>
          <w:rFonts w:ascii="Times New Roman" w:eastAsia="新宋体" w:hAnsi="Times New Roman" w:hint="eastAsia"/>
          <w:szCs w:val="21"/>
        </w:rPr>
        <w:t>中，点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分别在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边上，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与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相交于点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AF</w:t>
      </w:r>
      <w:r>
        <w:rPr>
          <w:rFonts w:ascii="Times New Roman" w:eastAsia="新宋体" w:hAnsi="Times New Roman" w:hint="eastAsia"/>
          <w:szCs w:val="21"/>
        </w:rPr>
        <w:t>，∠</w:t>
      </w:r>
      <w:r>
        <w:rPr>
          <w:rFonts w:ascii="Times New Roman" w:eastAsia="新宋体" w:hAnsi="Times New Roman"/>
          <w:i/>
          <w:szCs w:val="21"/>
        </w:rPr>
        <w:t>AED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60</w:t>
      </w:r>
      <w:r>
        <w:rPr>
          <w:rFonts w:ascii="Times New Roman" w:eastAsia="新宋体" w:hAnsi="Times New Roman" w:hint="eastAsia"/>
          <w:szCs w:val="21"/>
        </w:rPr>
        <w:t>°，</w:t>
      </w:r>
      <w:r>
        <w:rPr>
          <w:rFonts w:ascii="Times New Roman" w:eastAsia="新宋体" w:hAnsi="Times New Roman"/>
          <w:i/>
          <w:szCs w:val="21"/>
        </w:rPr>
        <w:t>AE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6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BF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，求</w:t>
      </w:r>
      <w:r>
        <w:rPr>
          <w:rFonts w:ascii="Times New Roman" w:eastAsia="新宋体" w:hAnsi="Times New Roman"/>
          <w:i/>
          <w:szCs w:val="21"/>
        </w:rPr>
        <w:t>DE</w:t>
      </w:r>
      <w:r>
        <w:rPr>
          <w:rFonts w:ascii="Times New Roman" w:eastAsia="新宋体" w:hAnsi="Times New Roman" w:hint="eastAsia"/>
          <w:szCs w:val="21"/>
        </w:rPr>
        <w:t>的长．</w:t>
      </w:r>
    </w:p>
    <w:p w14:paraId="5919275C" w14:textId="4E8BD0C1" w:rsidR="008D2DA3" w:rsidRDefault="008D2DA3" w:rsidP="008D2DA3">
      <w:pPr>
        <w:spacing w:line="360" w:lineRule="auto"/>
        <w:ind w:left="273" w:hangingChars="130" w:hanging="273"/>
      </w:pPr>
      <w:r>
        <w:rPr>
          <w:rFonts w:ascii="Times New Roman" w:eastAsia="新宋体" w:hAnsi="Times New Roman"/>
          <w:szCs w:val="21"/>
        </w:rPr>
        <w:t>28</w:t>
      </w:r>
      <w:r>
        <w:rPr>
          <w:rFonts w:ascii="Times New Roman" w:eastAsia="新宋体" w:hAnsi="Times New Roman" w:hint="eastAsia"/>
          <w:szCs w:val="21"/>
        </w:rPr>
        <w:t>．（</w:t>
      </w:r>
      <w:r>
        <w:rPr>
          <w:rFonts w:ascii="Times New Roman" w:eastAsia="新宋体" w:hAnsi="Times New Roman"/>
          <w:szCs w:val="21"/>
        </w:rPr>
        <w:t>10</w:t>
      </w:r>
      <w:r>
        <w:rPr>
          <w:rFonts w:ascii="Times New Roman" w:eastAsia="新宋体" w:hAnsi="Times New Roman" w:hint="eastAsia"/>
          <w:szCs w:val="21"/>
        </w:rPr>
        <w:t>分）如图，在平面直角坐标系中，抛物线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2DB82BDE" wp14:editId="15829B48">
            <wp:extent cx="123825" cy="333375"/>
            <wp:effectExtent l="0" t="0" r="9525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与坐标轴交于</w:t>
      </w:r>
      <w:r>
        <w:rPr>
          <w:rFonts w:ascii="Times New Roman" w:eastAsia="新宋体" w:hAnsi="Times New Roman"/>
          <w:i/>
          <w:szCs w:val="21"/>
        </w:rPr>
        <w:t>A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，﹣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），</w:t>
      </w:r>
      <w:r>
        <w:rPr>
          <w:rFonts w:ascii="Times New Roman" w:eastAsia="新宋体" w:hAnsi="Times New Roman"/>
          <w:i/>
          <w:szCs w:val="21"/>
        </w:rPr>
        <w:t>B</w:t>
      </w: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4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szCs w:val="21"/>
        </w:rPr>
        <w:t>0</w:t>
      </w:r>
      <w:r>
        <w:rPr>
          <w:rFonts w:ascii="Times New Roman" w:eastAsia="新宋体" w:hAnsi="Times New Roman" w:hint="eastAsia"/>
          <w:szCs w:val="21"/>
        </w:rPr>
        <w:t>）两点，直线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：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＝﹣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Cs w:val="21"/>
        </w:rPr>
        <w:t>+8</w:t>
      </w:r>
      <w:r>
        <w:rPr>
          <w:rFonts w:ascii="Times New Roman" w:eastAsia="新宋体" w:hAnsi="Times New Roman" w:hint="eastAsia"/>
          <w:szCs w:val="21"/>
        </w:rPr>
        <w:t>交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轴于点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．点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为直线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下方抛物线上一动点，过点</w:t>
      </w:r>
      <w:r>
        <w:rPr>
          <w:rFonts w:ascii="Times New Roman" w:eastAsia="新宋体" w:hAnsi="Times New Roman"/>
          <w:i/>
          <w:szCs w:val="21"/>
        </w:rPr>
        <w:t>D</w:t>
      </w:r>
      <w:r>
        <w:rPr>
          <w:rFonts w:ascii="Times New Roman" w:eastAsia="新宋体" w:hAnsi="Times New Roman" w:hint="eastAsia"/>
          <w:szCs w:val="21"/>
        </w:rPr>
        <w:t>作</w:t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 w:hint="eastAsia"/>
          <w:szCs w:val="21"/>
        </w:rPr>
        <w:t>轴的垂线，垂足为</w:t>
      </w:r>
      <w:r>
        <w:rPr>
          <w:rFonts w:ascii="Times New Roman" w:eastAsia="新宋体" w:hAnsi="Times New Roman"/>
          <w:i/>
          <w:szCs w:val="21"/>
        </w:rPr>
        <w:t>G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DG</w:t>
      </w:r>
      <w:r>
        <w:rPr>
          <w:rFonts w:ascii="Times New Roman" w:eastAsia="新宋体" w:hAnsi="Times New Roman" w:hint="eastAsia"/>
          <w:szCs w:val="21"/>
        </w:rPr>
        <w:t>分别交直线</w:t>
      </w:r>
      <w:r>
        <w:rPr>
          <w:rFonts w:ascii="Times New Roman" w:eastAsia="新宋体" w:hAnsi="Times New Roman"/>
          <w:i/>
          <w:szCs w:val="21"/>
        </w:rPr>
        <w:t>BC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AB</w:t>
      </w:r>
      <w:r>
        <w:rPr>
          <w:rFonts w:ascii="Times New Roman" w:eastAsia="新宋体" w:hAnsi="Times New Roman" w:hint="eastAsia"/>
          <w:szCs w:val="21"/>
        </w:rPr>
        <w:t>于点</w:t>
      </w:r>
      <w:r>
        <w:rPr>
          <w:rFonts w:ascii="Times New Roman" w:eastAsia="新宋体" w:hAnsi="Times New Roman"/>
          <w:i/>
          <w:szCs w:val="21"/>
        </w:rPr>
        <w:t>E</w:t>
      </w:r>
      <w:r>
        <w:rPr>
          <w:rFonts w:ascii="Times New Roman" w:eastAsia="新宋体" w:hAnsi="Times New Roman" w:hint="eastAsia"/>
          <w:szCs w:val="21"/>
        </w:rPr>
        <w:t>，</w:t>
      </w:r>
      <w:r>
        <w:rPr>
          <w:rFonts w:ascii="Times New Roman" w:eastAsia="新宋体" w:hAnsi="Times New Roman"/>
          <w:i/>
          <w:szCs w:val="21"/>
        </w:rPr>
        <w:t>F</w:t>
      </w:r>
      <w:r>
        <w:rPr>
          <w:rFonts w:ascii="Times New Roman" w:eastAsia="新宋体" w:hAnsi="Times New Roman" w:hint="eastAsia"/>
          <w:szCs w:val="21"/>
        </w:rPr>
        <w:t>．</w:t>
      </w:r>
    </w:p>
    <w:p w14:paraId="3507D24F" w14:textId="485EE980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1</w:t>
      </w:r>
      <w:r>
        <w:rPr>
          <w:rFonts w:ascii="Times New Roman" w:eastAsia="新宋体" w:hAnsi="Times New Roman" w:hint="eastAsia"/>
          <w:szCs w:val="21"/>
        </w:rPr>
        <w:t>）求抛物线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0D77A464" wp14:editId="3E43C164">
            <wp:extent cx="123825" cy="333375"/>
            <wp:effectExtent l="0" t="0" r="9525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/>
          <w:i/>
          <w:szCs w:val="21"/>
        </w:rPr>
        <w:t>x</w:t>
      </w:r>
      <w:r>
        <w:rPr>
          <w:rFonts w:ascii="Times New Roman" w:eastAsia="新宋体" w:hAnsi="Times New Roman"/>
          <w:sz w:val="24"/>
          <w:szCs w:val="24"/>
          <w:vertAlign w:val="superscript"/>
        </w:rPr>
        <w:t>2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bx</w:t>
      </w:r>
      <w:r>
        <w:rPr>
          <w:rFonts w:ascii="Times New Roman" w:eastAsia="新宋体" w:hAnsi="Times New Roman"/>
          <w:szCs w:val="21"/>
        </w:rPr>
        <w:t>+</w:t>
      </w:r>
      <w:r>
        <w:rPr>
          <w:rFonts w:ascii="Times New Roman" w:eastAsia="新宋体" w:hAnsi="Times New Roman"/>
          <w:i/>
          <w:szCs w:val="21"/>
        </w:rPr>
        <w:t>c</w:t>
      </w:r>
      <w:r>
        <w:rPr>
          <w:rFonts w:ascii="Times New Roman" w:eastAsia="新宋体" w:hAnsi="Times New Roman" w:hint="eastAsia"/>
          <w:szCs w:val="21"/>
        </w:rPr>
        <w:t>的表达式；</w:t>
      </w:r>
    </w:p>
    <w:p w14:paraId="081BEB08" w14:textId="434E51C2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2</w:t>
      </w:r>
      <w:r>
        <w:rPr>
          <w:rFonts w:ascii="Times New Roman" w:eastAsia="新宋体" w:hAnsi="Times New Roman" w:hint="eastAsia"/>
          <w:szCs w:val="21"/>
        </w:rPr>
        <w:t>）当</w:t>
      </w:r>
      <w:r>
        <w:rPr>
          <w:rFonts w:ascii="Times New Roman" w:eastAsia="新宋体" w:hAnsi="Times New Roman"/>
          <w:i/>
          <w:szCs w:val="21"/>
        </w:rPr>
        <w:t>GF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noProof/>
          <w:position w:val="-22"/>
        </w:rPr>
        <w:drawing>
          <wp:inline distT="0" distB="0" distL="0" distR="0" wp14:anchorId="41EA4168" wp14:editId="67DDCEAB">
            <wp:extent cx="123825" cy="333375"/>
            <wp:effectExtent l="0" t="0" r="9525" b="952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/>
                    <pic:cNvPicPr>
                      <a:picLocks noChangeAspect="1" noChangeArrowheads="1"/>
                    </pic:cNvPicPr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" cy="33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新宋体" w:hAnsi="Times New Roman" w:hint="eastAsia"/>
          <w:szCs w:val="21"/>
        </w:rPr>
        <w:t>时，连接</w:t>
      </w:r>
      <w:r>
        <w:rPr>
          <w:rFonts w:ascii="Times New Roman" w:eastAsia="新宋体" w:hAnsi="Times New Roman"/>
          <w:i/>
          <w:szCs w:val="21"/>
        </w:rPr>
        <w:t>BD</w:t>
      </w:r>
      <w:r>
        <w:rPr>
          <w:rFonts w:ascii="Times New Roman" w:eastAsia="新宋体" w:hAnsi="Times New Roman" w:hint="eastAsia"/>
          <w:szCs w:val="21"/>
        </w:rPr>
        <w:t>，求△</w:t>
      </w:r>
      <w:r>
        <w:rPr>
          <w:rFonts w:ascii="Times New Roman" w:eastAsia="新宋体" w:hAnsi="Times New Roman"/>
          <w:i/>
          <w:szCs w:val="21"/>
        </w:rPr>
        <w:t>BDF</w:t>
      </w:r>
      <w:r>
        <w:rPr>
          <w:rFonts w:ascii="Times New Roman" w:eastAsia="新宋体" w:hAnsi="Times New Roman" w:hint="eastAsia"/>
          <w:szCs w:val="21"/>
        </w:rPr>
        <w:t>的面积；</w:t>
      </w:r>
    </w:p>
    <w:p w14:paraId="32144C94" w14:textId="7777777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 w:hint="eastAsia"/>
          <w:szCs w:val="21"/>
        </w:rPr>
        <w:t>（</w:t>
      </w:r>
      <w:r>
        <w:rPr>
          <w:rFonts w:ascii="Times New Roman" w:eastAsia="新宋体" w:hAnsi="Times New Roman"/>
          <w:szCs w:val="21"/>
        </w:rPr>
        <w:t>3</w:t>
      </w:r>
      <w:r>
        <w:rPr>
          <w:rFonts w:ascii="Times New Roman" w:eastAsia="新宋体" w:hAnsi="Times New Roman" w:hint="eastAsia"/>
          <w:szCs w:val="21"/>
        </w:rPr>
        <w:t>）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是</w:t>
      </w:r>
      <w:r>
        <w:rPr>
          <w:rFonts w:ascii="Times New Roman" w:eastAsia="新宋体" w:hAnsi="Times New Roman"/>
          <w:i/>
          <w:szCs w:val="21"/>
        </w:rPr>
        <w:t>y</w:t>
      </w:r>
      <w:r>
        <w:rPr>
          <w:rFonts w:ascii="Times New Roman" w:eastAsia="新宋体" w:hAnsi="Times New Roman" w:hint="eastAsia"/>
          <w:szCs w:val="21"/>
        </w:rPr>
        <w:t>轴上一点，当四边形</w:t>
      </w:r>
      <w:r>
        <w:rPr>
          <w:rFonts w:ascii="Times New Roman" w:eastAsia="新宋体" w:hAnsi="Times New Roman"/>
          <w:i/>
          <w:szCs w:val="21"/>
        </w:rPr>
        <w:t>BEHF</w:t>
      </w:r>
      <w:r>
        <w:rPr>
          <w:rFonts w:ascii="Times New Roman" w:eastAsia="新宋体" w:hAnsi="Times New Roman" w:hint="eastAsia"/>
          <w:szCs w:val="21"/>
        </w:rPr>
        <w:t>是矩形时，求点</w:t>
      </w:r>
      <w:r>
        <w:rPr>
          <w:rFonts w:ascii="Times New Roman" w:eastAsia="新宋体" w:hAnsi="Times New Roman"/>
          <w:i/>
          <w:szCs w:val="21"/>
        </w:rPr>
        <w:t>H</w:t>
      </w:r>
      <w:r>
        <w:rPr>
          <w:rFonts w:ascii="Times New Roman" w:eastAsia="新宋体" w:hAnsi="Times New Roman" w:hint="eastAsia"/>
          <w:szCs w:val="21"/>
        </w:rPr>
        <w:t>的坐标；</w:t>
      </w:r>
    </w:p>
    <w:p w14:paraId="4FCA85DC" w14:textId="77777777" w:rsidR="008D2DA3" w:rsidRDefault="008D2DA3" w:rsidP="008D2DA3">
      <w:pPr>
        <w:spacing w:line="360" w:lineRule="auto"/>
        <w:ind w:leftChars="130" w:left="273"/>
      </w:pPr>
      <w:r>
        <w:rPr>
          <w:rFonts w:ascii="宋体" w:hAnsi="宋体" w:cs="宋体" w:hint="eastAsia"/>
          <w:szCs w:val="21"/>
        </w:rPr>
        <w:t>②</w:t>
      </w:r>
      <w:r>
        <w:rPr>
          <w:rFonts w:ascii="Times New Roman" w:eastAsia="新宋体" w:hAnsi="Times New Roman" w:hint="eastAsia"/>
          <w:szCs w:val="21"/>
        </w:rPr>
        <w:t>在</w:t>
      </w:r>
      <w:r>
        <w:rPr>
          <w:rFonts w:ascii="宋体" w:hAnsi="宋体" w:cs="宋体" w:hint="eastAsia"/>
          <w:szCs w:val="21"/>
        </w:rPr>
        <w:t>①</w:t>
      </w:r>
      <w:r>
        <w:rPr>
          <w:rFonts w:ascii="Times New Roman" w:eastAsia="新宋体" w:hAnsi="Times New Roman" w:hint="eastAsia"/>
          <w:szCs w:val="21"/>
        </w:rPr>
        <w:t>的条件下，第一象限有一动点</w:t>
      </w:r>
      <w:r>
        <w:rPr>
          <w:rFonts w:ascii="Times New Roman" w:eastAsia="新宋体" w:hAnsi="Times New Roman"/>
          <w:i/>
          <w:szCs w:val="21"/>
        </w:rPr>
        <w:t>P</w:t>
      </w:r>
      <w:r>
        <w:rPr>
          <w:rFonts w:ascii="Times New Roman" w:eastAsia="新宋体" w:hAnsi="Times New Roman" w:hint="eastAsia"/>
          <w:szCs w:val="21"/>
        </w:rPr>
        <w:t>，满足</w:t>
      </w:r>
      <w:r>
        <w:rPr>
          <w:rFonts w:ascii="Times New Roman" w:eastAsia="新宋体" w:hAnsi="Times New Roman"/>
          <w:i/>
          <w:szCs w:val="21"/>
        </w:rPr>
        <w:t>PH</w:t>
      </w:r>
      <w:r>
        <w:rPr>
          <w:rFonts w:ascii="Times New Roman" w:eastAsia="新宋体" w:hAnsi="Times New Roman" w:hint="eastAsia"/>
          <w:szCs w:val="21"/>
        </w:rPr>
        <w:t>＝</w:t>
      </w:r>
      <w:r>
        <w:rPr>
          <w:rFonts w:ascii="Times New Roman" w:eastAsia="新宋体" w:hAnsi="Times New Roman"/>
          <w:i/>
          <w:szCs w:val="21"/>
        </w:rPr>
        <w:t>PC</w:t>
      </w:r>
      <w:r>
        <w:rPr>
          <w:rFonts w:ascii="Times New Roman" w:eastAsia="新宋体" w:hAnsi="Times New Roman"/>
          <w:szCs w:val="21"/>
        </w:rPr>
        <w:t>+2</w:t>
      </w:r>
      <w:r>
        <w:rPr>
          <w:rFonts w:ascii="Times New Roman" w:eastAsia="新宋体" w:hAnsi="Times New Roman" w:hint="eastAsia"/>
          <w:szCs w:val="21"/>
        </w:rPr>
        <w:t>，求△</w:t>
      </w:r>
      <w:r>
        <w:rPr>
          <w:rFonts w:ascii="Times New Roman" w:eastAsia="新宋体" w:hAnsi="Times New Roman"/>
          <w:i/>
          <w:szCs w:val="21"/>
        </w:rPr>
        <w:t>PHB</w:t>
      </w:r>
      <w:r>
        <w:rPr>
          <w:rFonts w:ascii="Times New Roman" w:eastAsia="新宋体" w:hAnsi="Times New Roman" w:hint="eastAsia"/>
          <w:szCs w:val="21"/>
        </w:rPr>
        <w:t>周长的最小值．</w:t>
      </w:r>
    </w:p>
    <w:p w14:paraId="277E1653" w14:textId="273D43A7" w:rsidR="008D2DA3" w:rsidRDefault="008D2DA3" w:rsidP="008D2DA3">
      <w:pPr>
        <w:spacing w:line="360" w:lineRule="auto"/>
        <w:ind w:leftChars="130" w:left="273"/>
      </w:pPr>
      <w:r>
        <w:rPr>
          <w:rFonts w:ascii="Times New Roman" w:eastAsia="新宋体" w:hAnsi="Times New Roman"/>
          <w:noProof/>
          <w:szCs w:val="21"/>
        </w:rPr>
        <w:drawing>
          <wp:inline distT="0" distB="0" distL="0" distR="0" wp14:anchorId="52DC0BA5" wp14:editId="3FE3F510">
            <wp:extent cx="1933575" cy="2066925"/>
            <wp:effectExtent l="0" t="0" r="9525" b="952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6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206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716F5E5" w14:textId="33CD9A5B" w:rsidR="00E32FC9" w:rsidRDefault="00E32FC9" w:rsidP="008D2DA3">
      <w:pPr>
        <w:widowControl/>
        <w:spacing w:line="360" w:lineRule="auto"/>
        <w:jc w:val="left"/>
      </w:pPr>
    </w:p>
    <w:sectPr w:rsidR="00E32F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FC9"/>
    <w:rsid w:val="002713B0"/>
    <w:rsid w:val="008D2DA3"/>
    <w:rsid w:val="00E32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89CC5"/>
  <w15:chartTrackingRefBased/>
  <w15:docId w15:val="{4743F9ED-6645-4CDD-99E5-311E63ED9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D2DA3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29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9" Type="http://schemas.openxmlformats.org/officeDocument/2006/relationships/image" Target="media/image36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34" Type="http://schemas.openxmlformats.org/officeDocument/2006/relationships/image" Target="media/image31.png"/><Relationship Id="rId42" Type="http://schemas.openxmlformats.org/officeDocument/2006/relationships/image" Target="media/image39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33" Type="http://schemas.openxmlformats.org/officeDocument/2006/relationships/image" Target="media/image30.png"/><Relationship Id="rId38" Type="http://schemas.openxmlformats.org/officeDocument/2006/relationships/image" Target="media/image35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41" Type="http://schemas.openxmlformats.org/officeDocument/2006/relationships/image" Target="media/image38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32" Type="http://schemas.openxmlformats.org/officeDocument/2006/relationships/image" Target="media/image29.png"/><Relationship Id="rId37" Type="http://schemas.openxmlformats.org/officeDocument/2006/relationships/image" Target="media/image34.png"/><Relationship Id="rId40" Type="http://schemas.openxmlformats.org/officeDocument/2006/relationships/image" Target="media/image37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36" Type="http://schemas.openxmlformats.org/officeDocument/2006/relationships/image" Target="media/image33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image" Target="media/image28.png"/><Relationship Id="rId44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image" Target="media/image27.png"/><Relationship Id="rId35" Type="http://schemas.openxmlformats.org/officeDocument/2006/relationships/image" Target="media/image32.png"/><Relationship Id="rId43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1709</Words>
  <Characters>1916</Characters>
  <Application>Microsoft Office Word</Application>
  <DocSecurity>0</DocSecurity>
  <Lines>91</Lines>
  <Paragraphs>106</Paragraphs>
  <ScaleCrop>false</ScaleCrop>
  <Manager>【公众号：历年中高考真题】</Manager>
  <Company>【公众号：历年中高考真题】</Company>
  <LinksUpToDate>false</LinksUpToDate>
  <CharactersWithSpaces>3519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【公众号：历年中高考真题】</dc:title>
  <dc:subject>【公众号：历年中高考真题】</dc:subject>
  <dc:creator>【公众号：历年中高考真题】</dc:creator>
  <cp:keywords>【公众号：历年中高考真题】</cp:keywords>
  <dc:description>【公众号：历年中高考真题】</dc:description>
  <cp:lastModifiedBy>a</cp:lastModifiedBy>
  <cp:revision>3</cp:revision>
  <dcterms:created xsi:type="dcterms:W3CDTF">2022-04-05T11:29:00Z</dcterms:created>
  <dcterms:modified xsi:type="dcterms:W3CDTF">2022-04-07T03:06:00Z</dcterms:modified>
  <cp:category>【公众号：历年中高考真题】</cp:category>
</cp:coreProperties>
</file>