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12433300</wp:posOffset>
            </wp:positionV>
            <wp:extent cx="254000" cy="292100"/>
            <wp:effectExtent l="0" t="0" r="12700" b="12700"/>
            <wp:wrapNone/>
            <wp:docPr id="100170" name="图片 1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 name="图片 100170"/>
                    <pic:cNvPicPr>
                      <a:picLocks noChangeAspect="1"/>
                    </pic:cNvPicPr>
                  </pic:nvPicPr>
                  <pic:blipFill>
                    <a:blip r:embed="rId10"/>
                    <a:stretch>
                      <a:fillRect/>
                    </a:stretch>
                  </pic:blipFill>
                  <pic:spPr>
                    <a:xfrm>
                      <a:off x="0" y="0"/>
                      <a:ext cx="254000" cy="2921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pPr>
        <w:spacing w:line="360" w:lineRule="auto"/>
        <w:jc w:val="center"/>
      </w:pPr>
      <w:r>
        <w:rPr>
          <w:rFonts w:ascii="宋体" w:hAnsi="宋体" w:eastAsia="宋体" w:cs="宋体"/>
          <w:b/>
          <w:color w:val="auto"/>
          <w:sz w:val="32"/>
        </w:rPr>
        <w:t>数</w:t>
      </w:r>
      <w:r>
        <w:rPr>
          <w:rFonts w:ascii="Times New Roman" w:hAnsi="Times New Roman" w:eastAsia="Times New Roman" w:cs="Times New Roman"/>
          <w:b/>
          <w:color w:val="auto"/>
          <w:sz w:val="32"/>
        </w:rPr>
        <w:t xml:space="preserve">  </w:t>
      </w:r>
      <w:r>
        <w:rPr>
          <w:rFonts w:ascii="宋体" w:hAnsi="宋体" w:eastAsia="宋体" w:cs="宋体"/>
          <w:b/>
          <w:color w:val="auto"/>
          <w:sz w:val="32"/>
        </w:rPr>
        <w:t>学</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．请将姓名、准考证号等相关信息按要求填写在答题卡上；</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．请按答题卡上的注意事项在答题卡上作答，答在试题卷上无效；</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．本学科为闭卷考试，考试时量为</w:t>
      </w:r>
      <w:r>
        <w:rPr>
          <w:rFonts w:ascii="Times New Roman" w:hAnsi="Times New Roman" w:eastAsia="Times New Roman" w:cs="Times New Roman"/>
          <w:b/>
          <w:color w:val="auto"/>
          <w:sz w:val="24"/>
        </w:rPr>
        <w:t>120</w:t>
      </w:r>
      <w:r>
        <w:rPr>
          <w:rFonts w:ascii="宋体" w:hAnsi="宋体" w:eastAsia="宋体" w:cs="宋体"/>
          <w:b/>
          <w:color w:val="auto"/>
          <w:sz w:val="24"/>
        </w:rPr>
        <w:t>分钟，卷面满分为</w:t>
      </w:r>
      <w:r>
        <w:rPr>
          <w:rFonts w:ascii="Times New Roman" w:hAnsi="Times New Roman" w:eastAsia="Times New Roman" w:cs="Times New Roman"/>
          <w:b/>
          <w:color w:val="auto"/>
          <w:sz w:val="24"/>
        </w:rPr>
        <w:t>150</w:t>
      </w:r>
      <w:r>
        <w:rPr>
          <w:rFonts w:ascii="宋体" w:hAnsi="宋体" w:eastAsia="宋体" w:cs="宋体"/>
          <w:b/>
          <w:color w:val="auto"/>
          <w:sz w:val="24"/>
        </w:rPr>
        <w:t>分；</w:t>
      </w:r>
    </w:p>
    <w:p>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．考试结束后，请将试题卷和答题卡一并交回．</w:t>
      </w:r>
    </w:p>
    <w:p>
      <w:pPr>
        <w:spacing w:line="360" w:lineRule="auto"/>
        <w:jc w:val="center"/>
      </w:pPr>
      <w:r>
        <w:rPr>
          <w:rFonts w:ascii="宋体" w:hAnsi="宋体" w:eastAsia="宋体" w:cs="宋体"/>
          <w:b/>
          <w:color w:val="auto"/>
          <w:sz w:val="24"/>
        </w:rPr>
        <w:t>试题卷</w:t>
      </w:r>
    </w:p>
    <w:p>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四个实数</w:t>
      </w:r>
      <w:r>
        <w:object>
          <v:shape id="_x0000_i1025"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2" o:title="eqIdf30d314a642667fef55903226464736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中，最大的数是（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2" o:title="eqIdf30d314a642667fef559032264647366"/>
            <o:lock v:ext="edit" aspectratio="t"/>
            <w10:wrap type="none"/>
            <w10:anchorlock/>
          </v:shape>
          <o:OLEObject Type="Embed" ProgID="Equation.DSMT4" ShapeID="_x0000_i1027" DrawAspect="Content" ObjectID="_1468075727" r:id="rId15">
            <o:LockedField>false</o:LockedField>
          </o:OLEObject>
        </w:object>
      </w:r>
      <w:r>
        <w:tab/>
      </w:r>
      <w:r>
        <w:t xml:space="preserve">B. </w:t>
      </w:r>
      <w:r>
        <w:rPr>
          <w:rFonts w:ascii="Times New Roman" w:hAnsi="Times New Roman" w:eastAsia="Times New Roman" w:cs="Times New Roman"/>
          <w:color w:val="auto"/>
        </w:rPr>
        <w:t>0</w:t>
      </w:r>
      <w:r>
        <w:tab/>
      </w:r>
      <w:r>
        <w:t xml:space="preserve">C. </w:t>
      </w:r>
      <w:r>
        <w:rPr>
          <w:rFonts w:ascii="Times New Roman" w:hAnsi="Times New Roman" w:eastAsia="Times New Roman" w:cs="Times New Roman"/>
          <w:color w:val="auto"/>
        </w:rPr>
        <w:t>2</w:t>
      </w:r>
      <w:r>
        <w:tab/>
      </w:r>
      <w:r>
        <w:t xml:space="preserve">D. </w:t>
      </w:r>
      <w:r>
        <w:object>
          <v:shape id="_x0000_i102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028" DrawAspect="Content" ObjectID="_1468075728" r:id="rId16">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下列计算正确</w:t>
      </w:r>
      <w:r>
        <w:rPr>
          <w:rFonts w:ascii="宋体" w:hAnsi="宋体" w:eastAsia="宋体" w:cs="宋体"/>
          <w:color w:val="000000"/>
          <w:position w:val="0"/>
        </w:rPr>
        <w:drawing>
          <wp:inline distT="0" distB="0" distL="114300" distR="114300">
            <wp:extent cx="133350" cy="177800"/>
            <wp:effectExtent l="0" t="0" r="0" b="13335"/>
            <wp:docPr id="889109247" name="图片 889109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09247" name="图片 88910924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9" o:title="eqIdc90db1b01bd51d417b835cd714a2935f"/>
            <o:lock v:ext="edit" aspectratio="t"/>
            <w10:wrap type="none"/>
            <w10:anchorlock/>
          </v:shape>
          <o:OLEObject Type="Embed" ProgID="Equation.DSMT4" ShapeID="_x0000_i1029" DrawAspect="Content" ObjectID="_1468075729" r:id="rId18">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1" o:title="eqId3450c8fdd6c2771b2ed7880c4f3683d8"/>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23" o:title="eqId874851bb72bf7efb7e84cac57b811f81"/>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5" o:title="eqId112b0b4263c13326dc9f552977315115"/>
            <o:lock v:ext="edit" aspectratio="t"/>
            <w10:wrap type="none"/>
            <w10:anchorlock/>
          </v:shape>
          <o:OLEObject Type="Embed" ProgID="Equation.DSMT4" ShapeID="_x0000_i1032" DrawAspect="Content" ObjectID="_1468075732" r:id="rId24">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下列正方体的展开图中，是轴对称图形的是（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04850" cy="533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04850" cy="5334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90575" cy="600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90575" cy="6000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19150" cy="619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19150" cy="6191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04875" cy="685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04875" cy="685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4. </w:t>
      </w:r>
      <w:r>
        <w:rPr>
          <w:rFonts w:ascii="宋体" w:hAnsi="宋体" w:eastAsia="宋体" w:cs="宋体"/>
          <w:color w:val="000000"/>
        </w:rPr>
        <w:t>将不等式组</w:t>
      </w:r>
      <w:r>
        <w:object>
          <v:shape id="_x0000_i103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1" o:title="eqIdb2d762c8a53a8b1075b52d59b565225a"/>
            <o:lock v:ext="edit" aspectratio="t"/>
            <w10:wrap type="none"/>
            <w10:anchorlock/>
          </v:shape>
          <o:OLEObject Type="Embed" ProgID="Equation.DSMT4" ShapeID="_x0000_i1033" DrawAspect="Content" ObjectID="_1468075733" r:id="rId30">
            <o:LockedField>false</o:LockedField>
          </o:OLEObject>
        </w:object>
      </w:r>
      <w:r>
        <w:rPr>
          <w:rFonts w:ascii="宋体" w:hAnsi="宋体" w:eastAsia="宋体" w:cs="宋体"/>
          <w:color w:val="000000"/>
        </w:rPr>
        <w:t>的解集在数轴上表示，正确的是（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9109253" name="图片 88910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09253" name="图片 889109253"/>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619250" cy="438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19250" cy="4381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28775" cy="447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28775" cy="44767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89109249" name="图片 889109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09249" name="图片 889109249"/>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619250" cy="390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19250" cy="390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66875" cy="428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66875" cy="428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5. </w:t>
      </w:r>
      <w:r>
        <w:rPr>
          <w:rFonts w:ascii="宋体" w:hAnsi="宋体" w:eastAsia="宋体" w:cs="宋体"/>
          <w:color w:val="000000"/>
        </w:rPr>
        <w:t>某学校为进一步开展好劳动教育实践活动，用</w:t>
      </w:r>
      <w:r>
        <w:rPr>
          <w:rFonts w:ascii="Times New Roman" w:hAnsi="Times New Roman" w:eastAsia="Times New Roman" w:cs="Times New Roman"/>
          <w:color w:val="000000"/>
        </w:rPr>
        <w:t>1580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两种劳动工具共</w:t>
      </w:r>
      <w:r>
        <w:rPr>
          <w:rFonts w:ascii="Times New Roman" w:hAnsi="Times New Roman" w:eastAsia="Times New Roman" w:cs="Times New Roman"/>
          <w:color w:val="000000"/>
        </w:rPr>
        <w:t>145</w:t>
      </w:r>
      <w:r>
        <w:rPr>
          <w:rFonts w:ascii="宋体" w:hAnsi="宋体" w:eastAsia="宋体" w:cs="宋体"/>
          <w:color w:val="000000"/>
        </w:rPr>
        <w:t>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两种劳动工具每件分别为</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12</w:t>
      </w:r>
      <w:r>
        <w:rPr>
          <w:rFonts w:ascii="宋体" w:hAnsi="宋体" w:eastAsia="宋体" w:cs="宋体"/>
          <w:color w:val="000000"/>
        </w:rPr>
        <w:t>元．设购买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两种劳动工具的件数分别为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，那么下面列出的方程组中正确的是（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38" o:title="eqId0e8c25745617ce23f6e3aeaa7325279e"/>
            <o:lock v:ext="edit" aspectratio="t"/>
            <w10:wrap type="none"/>
            <w10:anchorlock/>
          </v:shape>
          <o:OLEObject Type="Embed" ProgID="Equation.DSMT4" ShapeID="_x0000_i1034" DrawAspect="Content" ObjectID="_1468075734" r:id="rId37">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40" o:title="eqIda7bde28bbd8bd10a8bded7475fa6bfdf"/>
            <o:lock v:ext="edit" aspectratio="t"/>
            <w10:wrap type="none"/>
            <w10:anchorlock/>
          </v:shape>
          <o:OLEObject Type="Embed" ProgID="Equation.DSMT4" ShapeID="_x0000_i1035" DrawAspect="Content" ObjectID="_1468075735" r:id="rId3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42" o:title="eqIded4c203491bd02fecab136cbcd64ca94"/>
            <o:lock v:ext="edit" aspectratio="t"/>
            <w10:wrap type="none"/>
            <w10:anchorlock/>
          </v:shape>
          <o:OLEObject Type="Embed" ProgID="Equation.DSMT4" ShapeID="_x0000_i1036" DrawAspect="Content" ObjectID="_1468075736" r:id="rId41">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44" o:title="eqId8c8e0d317121cb4b96487839fe253a4f"/>
            <o:lock v:ext="edit" aspectratio="t"/>
            <w10:wrap type="none"/>
            <w10:anchorlock/>
          </v:shape>
          <o:OLEObject Type="Embed" ProgID="Equation.DSMT4" ShapeID="_x0000_i1037" DrawAspect="Content" ObjectID="_1468075737" r:id="rId43">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乡村医生李医生在对本村老年人进行年度免费体检时，发现张奶奶血压偏高，为了准确诊断，随后</w:t>
      </w:r>
      <w:r>
        <w:rPr>
          <w:rFonts w:ascii="Times New Roman" w:hAnsi="Times New Roman" w:eastAsia="Times New Roman" w:cs="Times New Roman"/>
          <w:color w:val="000000"/>
        </w:rPr>
        <w:t>7</w:t>
      </w:r>
      <w:r>
        <w:rPr>
          <w:rFonts w:ascii="宋体" w:hAnsi="宋体" w:eastAsia="宋体" w:cs="宋体"/>
          <w:color w:val="000000"/>
        </w:rPr>
        <w:t>天，李医生每天定时为张奶奶测量血压，测得数据如下表：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870"/>
        <w:gridCol w:w="870"/>
        <w:gridCol w:w="870"/>
        <w:gridCol w:w="870"/>
        <w:gridCol w:w="870"/>
        <w:gridCol w:w="870"/>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测量时间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6</w:t>
            </w:r>
            <w:r>
              <w:rPr>
                <w:rFonts w:ascii="宋体" w:hAnsi="宋体" w:eastAsia="宋体" w:cs="宋体"/>
                <w:color w:val="000000"/>
              </w:rPr>
              <w:t>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7</w:t>
            </w:r>
            <w:r>
              <w:rPr>
                <w:rFonts w:ascii="宋体" w:hAnsi="宋体" w:eastAsia="宋体" w:cs="宋体"/>
                <w:color w:val="00000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收缩压（毫米汞柱）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舒张压（毫米汞柱）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88</w:t>
            </w:r>
          </w:p>
        </w:tc>
      </w:tr>
    </w:tbl>
    <w:p>
      <w:pPr>
        <w:spacing w:line="360" w:lineRule="auto"/>
        <w:jc w:val="left"/>
        <w:textAlignment w:val="center"/>
        <w:rPr>
          <w:color w:val="000000"/>
        </w:rPr>
      </w:pPr>
      <w:r>
        <w:rPr>
          <w:rFonts w:ascii="宋体" w:hAnsi="宋体" w:eastAsia="宋体" w:cs="宋体"/>
          <w:color w:val="000000"/>
        </w:rPr>
        <w:t>对收缩压，舒张压两组数据分别进行统计分析，其中</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收缩压的中位数为</w:t>
      </w:r>
      <w:r>
        <w:rPr>
          <w:rFonts w:ascii="Times New Roman" w:hAnsi="Times New Roman" w:eastAsia="Times New Roman" w:cs="Times New Roman"/>
          <w:color w:val="000000"/>
        </w:rPr>
        <w:t>139</w:t>
      </w:r>
      <w:r>
        <w:rPr>
          <w:color w:val="000000"/>
        </w:rPr>
        <w:tab/>
      </w:r>
      <w:r>
        <w:rPr>
          <w:color w:val="000000"/>
        </w:rPr>
        <w:t xml:space="preserve">B. </w:t>
      </w:r>
      <w:r>
        <w:rPr>
          <w:rFonts w:ascii="宋体" w:hAnsi="宋体" w:eastAsia="宋体" w:cs="宋体"/>
          <w:color w:val="000000"/>
        </w:rPr>
        <w:t>舒张压的众数为</w:t>
      </w:r>
      <w:r>
        <w:rPr>
          <w:rFonts w:ascii="Times New Roman" w:hAnsi="Times New Roman" w:eastAsia="Times New Roman" w:cs="Times New Roman"/>
          <w:color w:val="000000"/>
        </w:rPr>
        <w:t>88</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收缩压的平均数为</w:t>
      </w:r>
      <w:r>
        <w:rPr>
          <w:rFonts w:ascii="Times New Roman" w:hAnsi="Times New Roman" w:eastAsia="Times New Roman" w:cs="Times New Roman"/>
          <w:color w:val="000000"/>
        </w:rPr>
        <w:t>142</w:t>
      </w:r>
      <w:r>
        <w:rPr>
          <w:color w:val="000000"/>
        </w:rPr>
        <w:tab/>
      </w:r>
      <w:r>
        <w:rPr>
          <w:color w:val="000000"/>
        </w:rPr>
        <w:t xml:space="preserve">D. </w:t>
      </w:r>
      <w:r>
        <w:rPr>
          <w:rFonts w:ascii="宋体" w:hAnsi="宋体" w:eastAsia="宋体" w:cs="宋体"/>
          <w:color w:val="000000"/>
        </w:rPr>
        <w:t>舒张压的方差为</w:t>
      </w:r>
      <w:r>
        <w:object>
          <v:shape id="_x0000_i103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46" o:title="eqId6558d52d107d779c5cfd07f2bfe51731"/>
            <o:lock v:ext="edit" aspectratio="t"/>
            <w10:wrap type="none"/>
            <w10:anchorlock/>
          </v:shape>
          <o:OLEObject Type="Embed" ProgID="Equation.DSMT4" ShapeID="_x0000_i1038" DrawAspect="Content" ObjectID="_1468075738" r:id="rId45">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3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8" o:title="eqId5138a9f70d5e8b0580e30fef6eb7baef"/>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的对角线</w:t>
      </w:r>
      <w:r>
        <w:object>
          <v:shape id="_x0000_i1040" o:spt="75" alt="学科网(www.zxxk.com)--教育资源门户，提供试卷、教案、课件、论文、素材以及各类教学资源下载，还有大量而丰富的教学相关资讯！" type="#_x0000_t75" style="height:14pt;width:48.1pt;" o:ole="t" filled="f" o:preferrelative="t" stroked="f" coordsize="21600,21600">
            <v:path/>
            <v:fill on="f" focussize="0,0"/>
            <v:stroke on="f" joinstyle="miter"/>
            <v:imagedata r:id="rId50" o:title="eqId7e2d3ea3bdfca7111b823bb1c381a0f9"/>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交于点</w:t>
      </w:r>
      <w:r>
        <w:object>
          <v:shape id="_x0000_i104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，下列结论一定成立的是（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71650" cy="895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771650" cy="8953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9109255" name="图片 889109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09255" name="图片 889109255"/>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5" o:title="eqId9fca3734de79f7f50b552ef62b29dc7c"/>
            <o:lock v:ext="edit" aspectratio="t"/>
            <w10:wrap type="none"/>
            <w10:anchorlock/>
          </v:shape>
          <o:OLEObject Type="Embed" ProgID="Equation.DSMT4" ShapeID="_x0000_i1042" DrawAspect="Content" ObjectID="_1468075742" r:id="rId54">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7" o:title="eqId3825ccc273ef9a672a606432d165b866"/>
            <o:lock v:ext="edit" aspectratio="t"/>
            <w10:wrap type="none"/>
            <w10:anchorlock/>
          </v:shape>
          <o:OLEObject Type="Embed" ProgID="Equation.DSMT4" ShapeID="_x0000_i1043" DrawAspect="Content" ObjectID="_1468075743" r:id="rId56">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9" o:title="eqId9a23f35ebcd9799d82c1e41c09781a4c"/>
            <o:lock v:ext="edit" aspectratio="t"/>
            <w10:wrap type="none"/>
            <w10:anchorlock/>
          </v:shape>
          <o:OLEObject Type="Embed" ProgID="Equation.DSMT4" ShapeID="_x0000_i1044" DrawAspect="Content" ObjectID="_1468075744" r:id="rId58">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1" o:title="eqIdf602a3b6cf9416ef0274e908dde022e8"/>
            <o:lock v:ext="edit" aspectratio="t"/>
            <w10:wrap type="none"/>
            <w10:anchorlock/>
          </v:shape>
          <o:OLEObject Type="Embed" ProgID="Equation.DSMT4" ShapeID="_x0000_i1045" DrawAspect="Content" ObjectID="_1468075745" r:id="rId60">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889109251" name="图片 88910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09251" name="图片 889109251"/>
                    <pic:cNvPicPr>
                      <a:picLocks noChangeAspect="1"/>
                    </pic:cNvPicPr>
                  </pic:nvPicPr>
                  <pic:blipFill>
                    <a:blip r:embed="rId6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w:t>
      </w:r>
      <w:r>
        <w:object>
          <v:shape id="_x0000_i1046"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4" o:title="eqId7ee31829d0d4d5f779a957d7df8058ab"/>
            <o:lock v:ext="edit" aspectratio="t"/>
            <w10:wrap type="none"/>
            <w10:anchorlock/>
          </v:shape>
          <o:OLEObject Type="Embed" ProgID="Equation.DSMT4" ShapeID="_x0000_i1046" DrawAspect="Content" ObjectID="_1468075746" r:id="rId63">
            <o:LockedField>false</o:LockedField>
          </o:OLEObject>
        </w:object>
      </w:r>
      <w:r>
        <w:rPr>
          <w:rFonts w:ascii="宋体" w:hAnsi="宋体" w:eastAsia="宋体" w:cs="宋体"/>
          <w:color w:val="000000"/>
        </w:rPr>
        <w:t>中，有三点</w:t>
      </w:r>
      <w:r>
        <w:object>
          <v:shape id="_x0000_i10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6" o:title="eqId383f12cb70ca55eba4ff012771dbfa9d"/>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68" o:title="eqId3326927e4b01e981a19109633141e06a"/>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0" o:title="eqId6628d2484561aab16e1a4c02cf1df85f"/>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4.4pt;width:61.2pt;" o:ole="t" filled="f" o:preferrelative="t" stroked="f" coordsize="21600,21600">
            <v:path/>
            <v:fill on="f" focussize="0,0"/>
            <v:stroke on="f" joinstyle="miter"/>
            <v:imagedata r:id="rId72" o:title="eqIdbb04cecda15f15130411851e4e41398d"/>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62075" cy="14287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 o:title="eqIdf89eef3148f2d4d09379767b4af69132"/>
            <o:lock v:ext="edit" aspectratio="t"/>
            <w10:wrap type="none"/>
            <w10:anchorlock/>
          </v:shape>
          <o:OLEObject Type="Embed" ProgID="Equation.DSMT4" ShapeID="_x0000_i1051" DrawAspect="Content" ObjectID="_1468075751" r:id="rId74">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77" o:title="eqId731944dbd80ded303a9a897860f76dff"/>
            <o:lock v:ext="edit" aspectratio="t"/>
            <w10:wrap type="none"/>
            <w10:anchorlock/>
          </v:shape>
          <o:OLEObject Type="Embed" ProgID="Equation.DSMT4" ShapeID="_x0000_i1052" DrawAspect="Content" ObjectID="_1468075752" r:id="rId76">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79" o:title="eqId8d5989c84e320b504511f23eeb6e7357"/>
            <o:lock v:ext="edit" aspectratio="t"/>
            <w10:wrap type="none"/>
            <w10:anchorlock/>
          </v:shape>
          <o:OLEObject Type="Embed" ProgID="Equation.DSMT4" ShapeID="_x0000_i1053" DrawAspect="Content" ObjectID="_1468075753" r:id="rId78">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81" o:title="eqId860884c0017c8bceb5b0edff796c144f"/>
            <o:lock v:ext="edit" aspectratio="t"/>
            <w10:wrap type="none"/>
            <w10:anchorlock/>
          </v:shape>
          <o:OLEObject Type="Embed" ProgID="Equation.DSMT4" ShapeID="_x0000_i1054" DrawAspect="Content" ObjectID="_1468075754" r:id="rId80">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下列因式分解正确的是（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83" o:title="eqId93b3daea981d5a68912cc615147174cb"/>
            <o:lock v:ext="edit" aspectratio="t"/>
            <w10:wrap type="none"/>
            <w10:anchorlock/>
          </v:shape>
          <o:OLEObject Type="Embed" ProgID="Equation.DSMT4" ShapeID="_x0000_i1055" DrawAspect="Content" ObjectID="_1468075755" r:id="rId82">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20.5pt;width:107.5pt;" o:ole="t" filled="f" o:preferrelative="t" stroked="f" coordsize="21600,21600">
            <v:path/>
            <v:fill on="f" focussize="0,0"/>
            <v:stroke on="f" joinstyle="miter"/>
            <v:imagedata r:id="rId85" o:title="eqIdb162383c03623503a676011c2b7167f9"/>
            <o:lock v:ext="edit" aspectratio="t"/>
            <w10:wrap type="none"/>
            <w10:anchorlock/>
          </v:shape>
          <o:OLEObject Type="Embed" ProgID="Equation.DSMT4" ShapeID="_x0000_i1056" DrawAspect="Content" ObjectID="_1468075756" r:id="rId8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87" o:title="eqId1beebe3460f64e1c8245554916a06a94"/>
            <o:lock v:ext="edit" aspectratio="t"/>
            <w10:wrap type="none"/>
            <w10:anchorlock/>
          </v:shape>
          <o:OLEObject Type="Embed" ProgID="Equation.DSMT4" ShapeID="_x0000_i1057" DrawAspect="Content" ObjectID="_1468075757" r:id="rId86">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22pt;width:109pt;" o:ole="t" filled="f" o:preferrelative="t" stroked="f" coordsize="21600,21600">
            <v:path/>
            <v:fill on="f" focussize="0,0"/>
            <v:stroke on="f" joinstyle="miter"/>
            <v:imagedata r:id="rId89" o:title="eqId5a43eaaaf8f68fc8e2f888a349f7b359"/>
            <o:lock v:ext="edit" aspectratio="t"/>
            <w10:wrap type="none"/>
            <w10:anchorlock/>
          </v:shape>
          <o:OLEObject Type="Embed" ProgID="Equation.DSMT4" ShapeID="_x0000_i1058" DrawAspect="Content" ObjectID="_1468075758" r:id="rId88">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关于一次函数</w:t>
      </w:r>
      <w:r>
        <w:object>
          <v:shape id="_x0000_i105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91" o:title="eqId5ab466aedd6e176088d8dee7bc3e3aaa"/>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图象经过第一、三、四象限</w:t>
      </w:r>
      <w:r>
        <w:rPr>
          <w:color w:val="000000"/>
        </w:rPr>
        <w:tab/>
      </w:r>
      <w:r>
        <w:rPr>
          <w:color w:val="000000"/>
        </w:rPr>
        <w:t xml:space="preserve">B. </w:t>
      </w:r>
      <w:r>
        <w:rPr>
          <w:rFonts w:ascii="宋体" w:hAnsi="宋体" w:eastAsia="宋体" w:cs="宋体"/>
          <w:color w:val="000000"/>
        </w:rPr>
        <w:t>图象与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060"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93" o:title="eqId7160d93f92089ef36f3dab809d3114b8"/>
            <o:lock v:ext="edit" aspectratio="t"/>
            <w10:wrap type="none"/>
            <w10:anchorlock/>
          </v:shape>
          <o:OLEObject Type="Embed" ProgID="Equation.DSMT4" ShapeID="_x0000_i1060" DrawAspect="Content" ObjectID="_1468075760" r:id="rId92">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的增大而减小</w:t>
      </w:r>
      <w:r>
        <w:rPr>
          <w:color w:val="000000"/>
        </w:rPr>
        <w:tab/>
      </w:r>
      <w:r>
        <w:rPr>
          <w:color w:val="000000"/>
        </w:rPr>
        <w:t xml:space="preserve">D. </w: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 o:title="eqIdadc3e5be1796493161a4df7e28a6f6b7"/>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97" o:title="eqIda57458464618fcf619375a93d3c66d69"/>
            <o:lock v:ext="edit" aspectratio="t"/>
            <w10:wrap type="none"/>
            <w10:anchorlock/>
          </v:shape>
          <o:OLEObject Type="Embed" ProgID="Equation.DSMT4" ShapeID="_x0000_i1062" DrawAspect="Content" ObjectID="_1468075762" r:id="rId96">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宋体" w:hAnsi="宋体" w:eastAsia="宋体" w:cs="宋体"/>
          <w:color w:val="000000"/>
        </w:rPr>
        <w:t>据报道，</w:t>
      </w:r>
      <w:r>
        <w:rPr>
          <w:rFonts w:ascii="Times New Roman" w:hAnsi="Times New Roman" w:eastAsia="Times New Roman" w:cs="Times New Roman"/>
          <w:color w:val="000000"/>
        </w:rPr>
        <w:t>2023</w:t>
      </w:r>
      <w:r>
        <w:rPr>
          <w:rFonts w:ascii="宋体" w:hAnsi="宋体" w:eastAsia="宋体" w:cs="宋体"/>
          <w:color w:val="000000"/>
        </w:rPr>
        <w:t>年我国新能源汽车发展优势不断巩固和扩大，一季度全国新能源汽车销量为</w:t>
      </w:r>
      <w:r>
        <w:rPr>
          <w:rFonts w:ascii="Times New Roman" w:hAnsi="Times New Roman" w:eastAsia="Times New Roman" w:cs="Times New Roman"/>
          <w:color w:val="000000"/>
        </w:rPr>
        <w:t>159</w:t>
      </w:r>
      <w:r>
        <w:rPr>
          <w:rFonts w:ascii="宋体" w:hAnsi="宋体" w:eastAsia="宋体" w:cs="宋体"/>
          <w:color w:val="000000"/>
        </w:rPr>
        <w:t>万辆，同比增长</w:t>
      </w:r>
      <w:r>
        <w:object>
          <v:shape id="_x0000_i106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99" o:title="eqId197f7d23a4990ffd0aba38b439a7b6f4"/>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1590000</w: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01" o:title="eqId51482950ce61b996e1f05c513c1137d7"/>
            <o:lock v:ext="edit" aspectratio="t"/>
            <w10:wrap type="none"/>
            <w10:anchorlock/>
          </v:shape>
          <o:OLEObject Type="Embed" ProgID="Equation.DSMT4" ShapeID="_x0000_i1064" DrawAspect="Content" ObjectID="_1468075764" r:id="rId100">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从</w:t>
      </w:r>
      <w:r>
        <w:object>
          <v:shape id="_x0000_i1065" o:spt="75" alt="学科网(www.zxxk.com)--教育资源门户，提供试卷、教案、课件、论文、素材以及各类教学资源下载，还有大量而丰富的教学相关资讯！" type="#_x0000_t75" style="height:14.4pt;width:29.95pt;" o:ole="t" filled="f" o:preferrelative="t" stroked="f" coordsize="21600,21600">
            <v:path/>
            <v:fill on="f" focussize="0,0"/>
            <v:stroke on="f" joinstyle="miter"/>
            <v:imagedata r:id="rId103" o:title="eqIdf4ea3e41ee298c82dc3c7e943fff3a64"/>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这</w:t>
      </w:r>
      <w:r>
        <w:rPr>
          <w:rFonts w:ascii="Times New Roman" w:hAnsi="Times New Roman" w:eastAsia="Times New Roman" w:cs="Times New Roman"/>
          <w:color w:val="000000"/>
        </w:rPr>
        <w:t>10</w:t>
      </w:r>
      <w:r>
        <w:rPr>
          <w:rFonts w:ascii="宋体" w:hAnsi="宋体" w:eastAsia="宋体" w:cs="宋体"/>
          <w:color w:val="000000"/>
        </w:rPr>
        <w:t>个整数中随机抽取</w:t>
      </w:r>
      <w:r>
        <w:rPr>
          <w:rFonts w:ascii="Times New Roman" w:hAnsi="Times New Roman" w:eastAsia="Times New Roman" w:cs="Times New Roman"/>
          <w:color w:val="000000"/>
        </w:rPr>
        <w:t>1</w:t>
      </w:r>
      <w:r>
        <w:rPr>
          <w:rFonts w:ascii="宋体" w:hAnsi="宋体" w:eastAsia="宋体" w:cs="宋体"/>
          <w:color w:val="000000"/>
        </w:rPr>
        <w:t>个数，抽到</w:t>
      </w:r>
      <w:r>
        <w:rPr>
          <w:rFonts w:ascii="Times New Roman" w:hAnsi="Times New Roman" w:eastAsia="Times New Roman" w:cs="Times New Roman"/>
          <w:color w:val="000000"/>
        </w:rPr>
        <w:t>3</w:t>
      </w:r>
      <w:r>
        <w:rPr>
          <w:rFonts w:ascii="宋体" w:hAnsi="宋体" w:eastAsia="宋体" w:cs="宋体"/>
          <w:color w:val="000000"/>
        </w:rPr>
        <w:t>的倍数的概率是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分式方程</w:t>
      </w:r>
      <w:r>
        <w:object>
          <v:shape id="_x0000_i1066"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105" o:title="eqIde354b56b425942fd329b2565d702f02c"/>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我们在学习一次函数、二次函数图象的平移时知道：将一次函数</w:t>
      </w:r>
      <w:r>
        <w:object>
          <v:shape id="_x0000_i106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7" o:title="eqId08b9f0b9e53a83e68f5fec944f343119"/>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的图象向上平移</w:t>
      </w:r>
      <w:r>
        <w:rPr>
          <w:rFonts w:ascii="Times New Roman" w:hAnsi="Times New Roman" w:eastAsia="Times New Roman" w:cs="Times New Roman"/>
          <w:color w:val="000000"/>
        </w:rPr>
        <w:t>1</w:t>
      </w:r>
      <w:r>
        <w:rPr>
          <w:rFonts w:ascii="宋体" w:hAnsi="宋体" w:eastAsia="宋体" w:cs="宋体"/>
          <w:color w:val="000000"/>
        </w:rPr>
        <w:t>个单位得到</w:t>
      </w:r>
      <w:r>
        <w:object>
          <v:shape id="_x0000_i106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9" o:title="eqIdaa6342e0a5a8942cfb1cf535ceb2c50d"/>
            <o:lock v:ext="edit" aspectratio="t"/>
            <w10:wrap type="none"/>
            <w10:anchorlock/>
          </v:shape>
          <o:OLEObject Type="Embed" ProgID="Equation.DSMT4" ShapeID="_x0000_i1068" DrawAspect="Content" ObjectID="_1468075768" r:id="rId108">
            <o:LockedField>false</o:LockedField>
          </o:OLEObject>
        </w:object>
      </w:r>
      <w:r>
        <w:rPr>
          <w:rFonts w:ascii="宋体" w:hAnsi="宋体" w:eastAsia="宋体" w:cs="宋体"/>
          <w:color w:val="000000"/>
        </w:rPr>
        <w:t>的图象；将二次函数</w:t>
      </w:r>
      <w:r>
        <w:object>
          <v:shape id="_x0000_i1069"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11" o:title="eqIdc2b629bea8e22de9bfc49158e2289871"/>
            <o:lock v:ext="edit" aspectratio="t"/>
            <w10:wrap type="none"/>
            <w10:anchorlock/>
          </v:shape>
          <o:OLEObject Type="Embed" ProgID="Equation.DSMT4" ShapeID="_x0000_i1069" DrawAspect="Content" ObjectID="_1468075769" r:id="rId110">
            <o:LockedField>false</o:LockedField>
          </o:OLEObject>
        </w:object>
      </w:r>
      <w:r>
        <w:rPr>
          <w:rFonts w:ascii="宋体" w:hAnsi="宋体" w:eastAsia="宋体" w:cs="宋体"/>
          <w:color w:val="000000"/>
        </w:rPr>
        <w:t>的图象向左平移</w:t>
      </w:r>
      <w:r>
        <w:rPr>
          <w:rFonts w:ascii="Times New Roman" w:hAnsi="Times New Roman" w:eastAsia="Times New Roman" w:cs="Times New Roman"/>
          <w:color w:val="000000"/>
        </w:rPr>
        <w:t>2</w:t>
      </w:r>
      <w:r>
        <w:rPr>
          <w:rFonts w:ascii="宋体" w:hAnsi="宋体" w:eastAsia="宋体" w:cs="宋体"/>
          <w:color w:val="000000"/>
        </w:rPr>
        <w:t>个单位得到</w:t>
      </w:r>
      <w:r>
        <w:object>
          <v:shape id="_x0000_i1070" o:spt="75" alt="学科网(www.zxxk.com)--教育资源门户，提供试卷、教案、课件、论文、素材以及各类教学资源下载，还有大量而丰富的教学相关资讯！" type="#_x0000_t75" style="height:22pt;width:74.5pt;" o:ole="t" filled="f" o:preferrelative="t" stroked="f" coordsize="21600,21600">
            <v:path/>
            <v:fill on="f" focussize="0,0"/>
            <v:stroke on="f" joinstyle="miter"/>
            <v:imagedata r:id="rId113" o:title="eqId62398341b9a90be839ca3137f7e07f87"/>
            <o:lock v:ext="edit" aspectratio="t"/>
            <w10:wrap type="none"/>
            <w10:anchorlock/>
          </v:shape>
          <o:OLEObject Type="Embed" ProgID="Equation.DSMT4" ShapeID="_x0000_i1070" DrawAspect="Content" ObjectID="_1468075770" r:id="rId112">
            <o:LockedField>false</o:LockedField>
          </o:OLEObject>
        </w:object>
      </w:r>
      <w:r>
        <w:rPr>
          <w:rFonts w:ascii="宋体" w:hAnsi="宋体" w:eastAsia="宋体" w:cs="宋体"/>
          <w:color w:val="000000"/>
        </w:rPr>
        <w:t>的图象．若将反比例函数</w:t>
      </w:r>
      <w:r>
        <w:object>
          <v:shape id="_x0000_i107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5" o:title="eqId498bcfd1aac03057dcd0adef2dd113a3"/>
            <o:lock v:ext="edit" aspectratio="t"/>
            <w10:wrap type="none"/>
            <w10:anchorlock/>
          </v:shape>
          <o:OLEObject Type="Embed" ProgID="Equation.DSMT4" ShapeID="_x0000_i1071" DrawAspect="Content" ObjectID="_1468075771" r:id="rId114">
            <o:LockedField>false</o:LockedField>
          </o:OLEObject>
        </w:object>
      </w:r>
      <w:r>
        <w:rPr>
          <w:rFonts w:ascii="宋体" w:hAnsi="宋体" w:eastAsia="宋体" w:cs="宋体"/>
          <w:color w:val="000000"/>
        </w:rPr>
        <w:t>的图象向下平移</w:t>
      </w:r>
      <w:r>
        <w:rPr>
          <w:rFonts w:ascii="Times New Roman" w:hAnsi="Times New Roman" w:eastAsia="Times New Roman" w:cs="Times New Roman"/>
          <w:color w:val="000000"/>
        </w:rPr>
        <w:t>3</w:t>
      </w:r>
      <w:r>
        <w:rPr>
          <w:rFonts w:ascii="宋体" w:hAnsi="宋体" w:eastAsia="宋体" w:cs="宋体"/>
          <w:color w:val="000000"/>
        </w:rPr>
        <w:t>个单位，如图所示，则得到的图象对应的函数表达式是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543050" cy="130492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如图，正六边形</w:t>
      </w:r>
      <w:r>
        <w:object>
          <v:shape id="_x0000_i107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18" o:title="eqId9165d9bfbb0f0d19eb482c2a4c1b29b7"/>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120" o:title="eqId681812232364565c95c1c0c967af3f13"/>
            <o:lock v:ext="edit" aspectratio="t"/>
            <w10:wrap type="none"/>
            <w10:anchorlock/>
          </v:shape>
          <o:OLEObject Type="Embed" ProgID="Equation.DSMT4" ShapeID="_x0000_i1073" DrawAspect="Content" ObjectID="_1468075773" r:id="rId119">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543050" cy="131445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如图，在正方形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074" DrawAspect="Content" ObjectID="_1468075774" r:id="rId122">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5" o:title="eqId3d2c15801fee2405573677484f5dcfa4"/>
            <o:lock v:ext="edit" aspectratio="t"/>
            <w10:wrap type="none"/>
            <w10:anchorlock/>
          </v:shape>
          <o:OLEObject Type="Embed" ProgID="Equation.DSMT4" ShapeID="_x0000_i1075" DrawAspect="Content" ObjectID="_1468075775" r:id="rId1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7" o:title="eqIdf52a58fbaf4fea03567e88a9f0f6e37e"/>
            <o:lock v:ext="edit" aspectratio="t"/>
            <w10:wrap type="none"/>
            <w10:anchorlock/>
          </v:shape>
          <o:OLEObject Type="Embed" ProgID="Equation.DSMT4" ShapeID="_x0000_i1076" DrawAspect="Content" ObjectID="_1468075776" r:id="rId126">
            <o:LockedField>false</o:LockedField>
          </o:OLEObject>
        </w:object>
      </w:r>
      <w:r>
        <w:rPr>
          <w:rFonts w:ascii="宋体" w:hAnsi="宋体" w:eastAsia="宋体" w:cs="宋体"/>
          <w:color w:val="000000"/>
        </w:rPr>
        <w:t>的中点，连接</w:t>
      </w:r>
      <w:r>
        <w:object>
          <v:shape id="_x0000_i10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9" o:title="eqIde6e490f703eb6c9bb1278c78ebc2d661"/>
            <o:lock v:ext="edit" aspectratio="t"/>
            <w10:wrap type="none"/>
            <w10:anchorlock/>
          </v:shape>
          <o:OLEObject Type="Embed" ProgID="Equation.DSMT4" ShapeID="_x0000_i1077" DrawAspect="Content" ObjectID="_1468075777" r:id="rId128">
            <o:LockedField>false</o:LockedField>
          </o:OLEObject>
        </w:object>
      </w:r>
      <w:r>
        <w:rPr>
          <w:rFonts w:ascii="宋体" w:hAnsi="宋体" w:eastAsia="宋体" w:cs="宋体"/>
          <w:color w:val="000000"/>
        </w:rPr>
        <w:t>，将</w:t>
      </w:r>
      <w:r>
        <w:object>
          <v:shape id="_x0000_i107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1" o:title="eqId63b43490ca09467a4c8cd8cfe91c94e4"/>
            <o:lock v:ext="edit" aspectratio="t"/>
            <w10:wrap type="none"/>
            <w10:anchorlock/>
          </v:shape>
          <o:OLEObject Type="Embed" ProgID="Equation.DSMT4" ShapeID="_x0000_i1078" DrawAspect="Content" ObjectID="_1468075778" r:id="rId13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按逆时针方向旋转</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3" o:title="eqIdc02b54dc6b3e1bb6544f47d4c8743fcf"/>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得到</w:t>
      </w:r>
      <w:r>
        <w:object>
          <v:shape id="_x0000_i10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5" o:title="eqId13668f033d00acfc366f7e47949c4462"/>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，连接</w:t>
      </w:r>
      <w:r>
        <w:object>
          <v:shape id="_x0000_i108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082" DrawAspect="Content" ObjectID="_1468075782" r:id="rId138">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66900" cy="1333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866900" cy="13335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8" o:title="eqId5138a9f70d5e8b0580e30fef6eb7baef"/>
            <o:lock v:ext="edit" aspectratio="t"/>
            <w10:wrap type="none"/>
            <w10:anchorlock/>
          </v:shape>
          <o:OLEObject Type="Embed" ProgID="Equation.DSMT4" ShapeID="_x0000_i1083" DrawAspect="Content" ObjectID="_1468075783" r:id="rId140">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142" o:title="eqId305a88d4e0249bd16d48eda01331d2d4"/>
            <o:lock v:ext="edit" aspectratio="t"/>
            <w10:wrap type="none"/>
            <w10:anchorlock/>
          </v:shape>
          <o:OLEObject Type="Embed" ProgID="Equation.DSMT4" ShapeID="_x0000_i1084" DrawAspect="Content" ObjectID="_1468075784" r:id="rId141">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44" o:title="eqIdfc11331a7b2d2619b40ee6d34c3bd620"/>
            <o:lock v:ext="edit" aspectratio="t"/>
            <w10:wrap type="none"/>
            <w10:anchorlock/>
          </v:shape>
          <o:OLEObject Type="Embed" ProgID="Equation.DSMT4" ShapeID="_x0000_i1085" DrawAspect="Content" ObjectID="_1468075785" r:id="rId143">
            <o:LockedField>false</o:LockedField>
          </o:OLEObject>
        </w:object>
      </w:r>
      <w:r>
        <w:rPr>
          <w:rFonts w:ascii="宋体" w:hAnsi="宋体" w:eastAsia="宋体" w:cs="宋体"/>
          <w:color w:val="000000"/>
        </w:rPr>
        <w:t>，以</w:t>
      </w:r>
      <w:r>
        <w:object>
          <v:shape id="_x0000_i108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46" o:title="eqId5963abe8f421bd99a2aaa94831a951e9"/>
            <o:lock v:ext="edit" aspectratio="t"/>
            <w10:wrap type="none"/>
            <w10:anchorlock/>
          </v:shape>
          <o:OLEObject Type="Embed" ProgID="Equation.DSMT4" ShapeID="_x0000_i1086" DrawAspect="Content" ObjectID="_1468075786" r:id="rId145">
            <o:LockedField>false</o:LockedField>
          </o:OLEObject>
        </w:object>
      </w:r>
      <w:r>
        <w:rPr>
          <w:rFonts w:ascii="宋体" w:hAnsi="宋体" w:eastAsia="宋体" w:cs="宋体"/>
          <w:color w:val="000000"/>
        </w:rPr>
        <w:t>为圆心，</w:t>
      </w:r>
      <w:r>
        <w:object>
          <v:shape id="_x0000_i10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087" DrawAspect="Content" ObjectID="_1468075787" r:id="rId147">
            <o:LockedField>false</o:LockedField>
          </o:OLEObject>
        </w:object>
      </w:r>
      <w:r>
        <w:rPr>
          <w:rFonts w:ascii="宋体" w:hAnsi="宋体" w:eastAsia="宋体" w:cs="宋体"/>
          <w:color w:val="000000"/>
        </w:rPr>
        <w:t>的长为半径画弧交</w:t>
      </w:r>
      <w:r>
        <w:object>
          <v:shape id="_x0000_i10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7" o:title="eqIdf52a58fbaf4fea03567e88a9f0f6e37e"/>
            <o:lock v:ext="edit" aspectratio="t"/>
            <w10:wrap type="none"/>
            <w10:anchorlock/>
          </v:shape>
          <o:OLEObject Type="Embed" ProgID="Equation.DSMT4" ShapeID="_x0000_i1088" DrawAspect="Content" ObjectID="_1468075788" r:id="rId149">
            <o:LockedField>false</o:LockedField>
          </o:OLEObject>
        </w:object>
      </w:r>
      <w:r>
        <w:rPr>
          <w:rFonts w:ascii="宋体" w:hAnsi="宋体" w:eastAsia="宋体" w:cs="宋体"/>
          <w:color w:val="000000"/>
        </w:rPr>
        <w:t>于点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089" DrawAspect="Content" ObjectID="_1468075789" r:id="rId150">
            <o:LockedField>false</o:LockedField>
          </o:OLEObject>
        </w:object>
      </w:r>
      <w:r>
        <w:rPr>
          <w:rFonts w:ascii="宋体" w:hAnsi="宋体" w:eastAsia="宋体" w:cs="宋体"/>
          <w:color w:val="000000"/>
        </w:rPr>
        <w:t>，连接</w:t>
      </w:r>
      <w:r>
        <w:object>
          <v:shape id="_x0000_i10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9" o:title="eqIde6e490f703eb6c9bb1278c78ebc2d661"/>
            <o:lock v:ext="edit" aspectratio="t"/>
            <w10:wrap type="none"/>
            <w10:anchorlock/>
          </v:shape>
          <o:OLEObject Type="Embed" ProgID="Equation.DSMT4" ShapeID="_x0000_i1090" DrawAspect="Content" ObjectID="_1468075790" r:id="rId152">
            <o:LockedField>false</o:LockedField>
          </o:OLEObject>
        </w:object>
      </w:r>
      <w:r>
        <w:rPr>
          <w:rFonts w:ascii="宋体" w:hAnsi="宋体" w:eastAsia="宋体" w:cs="宋体"/>
          <w:color w:val="000000"/>
        </w:rPr>
        <w:t>，分别以</w:t>
      </w:r>
      <w:r>
        <w:object>
          <v:shape id="_x0000_i109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54" o:title="eqId5e261a942097fc850672dc68fab43229"/>
            <o:lock v:ext="edit" aspectratio="t"/>
            <w10:wrap type="none"/>
            <w10:anchorlock/>
          </v:shape>
          <o:OLEObject Type="Embed" ProgID="Equation.DSMT4" ShapeID="_x0000_i1091" DrawAspect="Content" ObjectID="_1468075791" r:id="rId153">
            <o:LockedField>false</o:LockedField>
          </o:OLEObject>
        </w:object>
      </w:r>
      <w:r>
        <w:rPr>
          <w:rFonts w:ascii="宋体" w:hAnsi="宋体" w:eastAsia="宋体" w:cs="宋体"/>
          <w:color w:val="000000"/>
        </w:rPr>
        <w:t>为圆心，以大于</w:t>
      </w:r>
      <w:r>
        <w:object>
          <v:shape id="_x0000_i109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6" o:title="eqId65026a6b6402cb599e14be8023a3f6a8"/>
            <o:lock v:ext="edit" aspectratio="t"/>
            <w10:wrap type="none"/>
            <w10:anchorlock/>
          </v:shape>
          <o:OLEObject Type="Embed" ProgID="Equation.DSMT4" ShapeID="_x0000_i1092" DrawAspect="Content" ObjectID="_1468075792" r:id="rId155">
            <o:LockedField>false</o:LockedField>
          </o:OLEObject>
        </w:object>
      </w:r>
      <w:r>
        <w:rPr>
          <w:rFonts w:ascii="宋体" w:hAnsi="宋体" w:eastAsia="宋体" w:cs="宋体"/>
          <w:color w:val="000000"/>
        </w:rPr>
        <w:t>的长为半径画弧，两弧交于点</w:t>
      </w:r>
      <w:r>
        <w:object>
          <v:shape id="_x0000_i10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8" o:title="eqIda0ed1ec316bc54c37c4286c208f55667"/>
            <o:lock v:ext="edit" aspectratio="t"/>
            <w10:wrap type="none"/>
            <w10:anchorlock/>
          </v:shape>
          <o:OLEObject Type="Embed" ProgID="Equation.DSMT4" ShapeID="_x0000_i1093" DrawAspect="Content" ObjectID="_1468075793" r:id="rId157">
            <o:LockedField>false</o:LockedField>
          </o:OLEObject>
        </w:object>
      </w:r>
      <w:r>
        <w:rPr>
          <w:rFonts w:ascii="宋体" w:hAnsi="宋体" w:eastAsia="宋体" w:cs="宋体"/>
          <w:color w:val="000000"/>
        </w:rPr>
        <w:t>，作射线</w:t>
      </w:r>
      <w:r>
        <w:object>
          <v:shape id="_x0000_i109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60" o:title="eqId6aa2b5e09f8ec785c59900a529390a02"/>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，交</w:t>
      </w:r>
      <w:r>
        <w:object>
          <v:shape id="_x0000_i10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9" o:title="eqIde6e490f703eb6c9bb1278c78ebc2d661"/>
            <o:lock v:ext="edit" aspectratio="t"/>
            <w10:wrap type="none"/>
            <w10:anchorlock/>
          </v:shape>
          <o:OLEObject Type="Embed" ProgID="Equation.DSMT4" ShapeID="_x0000_i1095" DrawAspect="Content" ObjectID="_1468075795" r:id="rId161">
            <o:LockedField>false</o:LockedField>
          </o:OLEObject>
        </w:object>
      </w:r>
      <w:r>
        <w:rPr>
          <w:rFonts w:ascii="宋体" w:hAnsi="宋体" w:eastAsia="宋体" w:cs="宋体"/>
          <w:color w:val="000000"/>
        </w:rPr>
        <w:t>于点</w:t>
      </w:r>
      <w:r>
        <w:object>
          <v:shape id="_x0000_i109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63" o:title="eqIdac047e91852b91af639feec23a9598b2"/>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，过点</w:t>
      </w:r>
      <w:r>
        <w:object>
          <v:shape id="_x0000_i109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63" o:title="eqIdac047e91852b91af639feec23a9598b2"/>
            <o:lock v:ext="edit" aspectratio="t"/>
            <w10:wrap type="none"/>
            <w10:anchorlock/>
          </v:shape>
          <o:OLEObject Type="Embed" ProgID="Equation.DSMT4" ShapeID="_x0000_i1097" DrawAspect="Content" ObjectID="_1468075797" r:id="rId164">
            <o:LockedField>false</o:LockedField>
          </o:OLEObject>
        </w:object>
      </w:r>
      <w:r>
        <w:rPr>
          <w:rFonts w:ascii="宋体" w:hAnsi="宋体" w:eastAsia="宋体" w:cs="宋体"/>
          <w:color w:val="000000"/>
        </w:rPr>
        <w:t>作</w:t>
      </w:r>
      <w:r>
        <w:object>
          <v:shape id="_x0000_i10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6" o:title="eqIdd6cc9f041724e7fa6b08c717de02fc9d"/>
            <o:lock v:ext="edit" aspectratio="t"/>
            <w10:wrap type="none"/>
            <w10:anchorlock/>
          </v:shape>
          <o:OLEObject Type="Embed" ProgID="Equation.DSMT4" ShapeID="_x0000_i1098" DrawAspect="Content" ObjectID="_1468075798" r:id="rId165">
            <o:LockedField>false</o:LockedField>
          </o:OLEObject>
        </w:object>
      </w:r>
      <w:r>
        <w:rPr>
          <w:rFonts w:ascii="宋体" w:hAnsi="宋体" w:eastAsia="宋体" w:cs="宋体"/>
          <w:color w:val="000000"/>
        </w:rPr>
        <w:t>交</w:t>
      </w:r>
      <w:r>
        <w:object>
          <v:shape id="_x0000_i10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8" o:title="eqId0dc5c9827dfd0be5a9c85962d6ccbfb1"/>
            <o:lock v:ext="edit" aspectratio="t"/>
            <w10:wrap type="none"/>
            <w10:anchorlock/>
          </v:shape>
          <o:OLEObject Type="Embed" ProgID="Equation.DSMT4" ShapeID="_x0000_i1099" DrawAspect="Content" ObjectID="_1468075799" r:id="rId167">
            <o:LockedField>false</o:LockedField>
          </o:OLEObject>
        </w:object>
      </w:r>
      <w:r>
        <w:rPr>
          <w:rFonts w:ascii="宋体" w:hAnsi="宋体" w:eastAsia="宋体" w:cs="宋体"/>
          <w:color w:val="000000"/>
        </w:rPr>
        <w:t>于点</w:t>
      </w:r>
      <w:r>
        <w:object>
          <v:shape id="_x0000_i110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0" o:title="eqId54a5d7d3b6b63fe5c24c3907b7a8eaa3"/>
            <o:lock v:ext="edit" aspectratio="t"/>
            <w10:wrap type="none"/>
            <w10:anchorlock/>
          </v:shape>
          <o:OLEObject Type="Embed" ProgID="Equation.DSMT4" ShapeID="_x0000_i1100" DrawAspect="Content" ObjectID="_1468075800" r:id="rId169">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2" o:title="eqId411461db15ee8086332c531e086c40c7"/>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90675" cy="1057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1590675" cy="1057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34pt;width:133pt;" o:ole="t" filled="f" o:preferrelative="t" stroked="f" coordsize="21600,21600">
            <v:path/>
            <v:fill on="f" focussize="0,0"/>
            <v:stroke on="f" joinstyle="miter"/>
            <v:imagedata r:id="rId175" o:title="eqIdd5cd1a0418e270b72e453e5595bd9493"/>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如图，</w:t>
      </w:r>
      <w:r>
        <w:object>
          <v:shape id="_x0000_i110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77" o:title="eqIdb0fff774b4b0087a6f304ce930d359be"/>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，直线</w:t>
      </w:r>
      <w:r>
        <w:object>
          <v:shape id="_x0000_i110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2" o:title="eqId411461db15ee8086332c531e086c40c7"/>
            <o:lock v:ext="edit" aspectratio="t"/>
            <w10:wrap type="none"/>
            <w10:anchorlock/>
          </v:shape>
          <o:OLEObject Type="Embed" ProgID="Equation.DSMT4" ShapeID="_x0000_i1104" DrawAspect="Content" ObjectID="_1468075804" r:id="rId178">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180" o:title="eqIdb5c4cd264c97c1f261229925cc5a6761"/>
            <o:lock v:ext="edit" aspectratio="t"/>
            <w10:wrap type="none"/>
            <w10:anchorlock/>
          </v:shape>
          <o:OLEObject Type="Embed" ProgID="Equation.DSMT4" ShapeID="_x0000_i1105" DrawAspect="Content" ObjectID="_1468075805" r:id="rId179">
            <o:LockedField>false</o:LockedField>
          </o:OLEObject>
        </w:object>
      </w:r>
      <w:r>
        <w:rPr>
          <w:rFonts w:ascii="宋体" w:hAnsi="宋体" w:eastAsia="宋体" w:cs="宋体"/>
          <w:color w:val="000000"/>
        </w:rPr>
        <w:t>分别交于点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2" o:title="eqId9d78abbad68bbbf12af10cd40ef4c353"/>
            <o:lock v:ext="edit" aspectratio="t"/>
            <w10:wrap type="none"/>
            <w10:anchorlock/>
          </v:shape>
          <o:OLEObject Type="Embed" ProgID="Equation.DSMT4" ShapeID="_x0000_i1106" DrawAspect="Content" ObjectID="_1468075806" r:id="rId181">
            <o:LockedField>false</o:LockedField>
          </o:OLEObject>
        </w:object>
      </w:r>
      <w:r>
        <w:rPr>
          <w:rFonts w:ascii="宋体" w:hAnsi="宋体" w:eastAsia="宋体" w:cs="宋体"/>
          <w:color w:val="000000"/>
        </w:rPr>
        <w:t>上有一点</w:t>
      </w:r>
      <w:r>
        <w:rPr>
          <w:rFonts w:ascii="Times New Roman" w:hAnsi="Times New Roman" w:eastAsia="Times New Roman" w:cs="Times New Roman"/>
          <w:i/>
          <w:color w:val="000000"/>
        </w:rPr>
        <w:t>G</w:t>
      </w:r>
      <w:r>
        <w:rPr>
          <w:rFonts w:ascii="宋体" w:hAnsi="宋体" w:eastAsia="宋体" w:cs="宋体"/>
          <w:color w:val="000000"/>
        </w:rPr>
        <w:t>且</w:t>
      </w:r>
      <w:r>
        <w:object>
          <v:shape id="_x0000_i110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84" o:title="eqIdd9da441d03aaaf554fe33d3bf8952331"/>
            <o:lock v:ext="edit" aspectratio="t"/>
            <w10:wrap type="none"/>
            <w10:anchorlock/>
          </v:shape>
          <o:OLEObject Type="Embed" ProgID="Equation.DSMT4" ShapeID="_x0000_i1107" DrawAspect="Content" ObjectID="_1468075807" r:id="rId18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86" o:title="eqIdbb42320cb1fa83c66364f81ca66692fc"/>
            <o:lock v:ext="edit" aspectratio="t"/>
            <w10:wrap type="none"/>
            <w10:anchorlock/>
          </v:shape>
          <o:OLEObject Type="Embed" ProgID="Equation.DSMT4" ShapeID="_x0000_i1108" DrawAspect="Content" ObjectID="_1468075808" r:id="rId185">
            <o:LockedField>false</o:LockedField>
          </o:OLEObject>
        </w:object>
      </w:r>
      <w:r>
        <w:rPr>
          <w:rFonts w:ascii="宋体" w:hAnsi="宋体" w:eastAsia="宋体" w:cs="宋体"/>
          <w:color w:val="000000"/>
        </w:rPr>
        <w:t>．求</w:t>
      </w:r>
      <w:r>
        <w:object>
          <v:shape id="_x0000_i1109"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188" o:title="eqId9d57899ad4774aed9ccc7bd23db72153"/>
            <o:lock v:ext="edit" aspectratio="t"/>
            <w10:wrap type="none"/>
            <w10:anchorlock/>
          </v:shape>
          <o:OLEObject Type="Embed" ProgID="Equation.DSMT4" ShapeID="_x0000_i1109" DrawAspect="Content" ObjectID="_1468075809" r:id="rId187">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drawing>
          <wp:inline distT="0" distB="0" distL="114300" distR="114300">
            <wp:extent cx="1362075" cy="1057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362075" cy="1057275"/>
                    </a:xfrm>
                    <a:prstGeom prst="rect">
                      <a:avLst/>
                    </a:prstGeom>
                  </pic:spPr>
                </pic:pic>
              </a:graphicData>
            </a:graphic>
          </wp:inline>
        </w:drawing>
      </w:r>
    </w:p>
    <w:p>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110" o:spt="75" alt="学科网(www.zxxk.com)--教育资源门户，提供试卷、教案、课件、论文、素材以及各类教学资源下载，还有大量而丰富的教学相关资讯！" type="#_x0000_t75" style="height:38.5pt;width:118pt;" o:ole="t" filled="f" o:preferrelative="t" stroked="f" coordsize="21600,21600">
            <v:path/>
            <v:fill on="f" focussize="0,0"/>
            <v:stroke on="f" joinstyle="miter"/>
            <v:imagedata r:id="rId191" o:title="eqIdcc5410e35a448f42d85427d26122abeb"/>
            <o:lock v:ext="edit" aspectratio="t"/>
            <w10:wrap type="none"/>
            <w10:anchorlock/>
          </v:shape>
          <o:OLEObject Type="Embed" ProgID="Equation.DSMT4" ShapeID="_x0000_i1110" DrawAspect="Content" ObjectID="_1468075810" r:id="rId190">
            <o:LockedField>false</o:LockedField>
          </o:OLEObject>
        </w:object>
      </w:r>
      <w:r>
        <w:rPr>
          <w:rFonts w:ascii="宋体" w:hAnsi="宋体" w:eastAsia="宋体" w:cs="宋体"/>
          <w:color w:val="000000"/>
        </w:rPr>
        <w:t>，其中</w:t>
      </w:r>
      <w:r>
        <w:object>
          <v:shape id="_x0000_i1111" o:spt="75" alt="学科网(www.zxxk.com)--教育资源门户，提供试卷、教案、课件、论文、素材以及各类教学资源下载，还有大量而丰富的教学相关资讯！" type="#_x0000_t75" style="height:17.4pt;width:51pt;" o:ole="t" filled="f" o:preferrelative="t" stroked="f" coordsize="21600,21600">
            <v:path/>
            <v:fill on="f" focussize="0,0"/>
            <v:stroke on="f" joinstyle="miter"/>
            <v:imagedata r:id="rId193" o:title="eqId74490a23cd584fd39cea93ca3ca07106"/>
            <o:lock v:ext="edit" aspectratio="t"/>
            <w10:wrap type="none"/>
            <w10:anchorlock/>
          </v:shape>
          <o:OLEObject Type="Embed" ProgID="Equation.DSMT4" ShapeID="_x0000_i1111" DrawAspect="Content" ObjectID="_1468075811"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我市教育局为深入贯彻落实立德树人根本任务，</w:t>
      </w:r>
      <w:r>
        <w:rPr>
          <w:rFonts w:ascii="Times New Roman" w:hAnsi="Times New Roman" w:eastAsia="Times New Roman" w:cs="Times New Roman"/>
          <w:color w:val="000000"/>
        </w:rPr>
        <w:t>2022</w:t>
      </w:r>
      <w:r>
        <w:rPr>
          <w:rFonts w:ascii="宋体" w:hAnsi="宋体" w:eastAsia="宋体" w:cs="宋体"/>
          <w:color w:val="000000"/>
        </w:rPr>
        <w:t>年在全市中小学部署开展“六个一”德育行动．某校为了更好地开展此项活动，随机抽取部分学生对学校前段时间开展活动的情况进行了满意度调查，满意度分为四个等级：</w:t>
      </w:r>
      <w:r>
        <w:rPr>
          <w:rFonts w:ascii="Times New Roman" w:hAnsi="Times New Roman" w:eastAsia="Times New Roman" w:cs="Times New Roman"/>
          <w:i/>
          <w:color w:val="000000"/>
        </w:rPr>
        <w:t>A</w:t>
      </w:r>
      <w:r>
        <w:rPr>
          <w:rFonts w:ascii="宋体" w:hAnsi="宋体" w:eastAsia="宋体" w:cs="宋体"/>
          <w:color w:val="000000"/>
        </w:rPr>
        <w:t>：非常满意；</w:t>
      </w:r>
      <w:r>
        <w:rPr>
          <w:rFonts w:ascii="Times New Roman" w:hAnsi="Times New Roman" w:eastAsia="Times New Roman" w:cs="Times New Roman"/>
          <w:i/>
          <w:color w:val="000000"/>
        </w:rPr>
        <w:t>B</w:t>
      </w:r>
      <w:r>
        <w:rPr>
          <w:rFonts w:ascii="宋体" w:hAnsi="宋体" w:eastAsia="宋体" w:cs="宋体"/>
          <w:color w:val="000000"/>
        </w:rPr>
        <w:t>：满意；</w:t>
      </w:r>
      <w:r>
        <w:rPr>
          <w:rFonts w:ascii="Times New Roman" w:hAnsi="Times New Roman" w:eastAsia="Times New Roman" w:cs="Times New Roman"/>
          <w:i/>
          <w:color w:val="000000"/>
        </w:rPr>
        <w:t>C</w:t>
      </w:r>
      <w:r>
        <w:rPr>
          <w:rFonts w:ascii="宋体" w:hAnsi="宋体" w:eastAsia="宋体" w:cs="宋体"/>
          <w:color w:val="000000"/>
        </w:rPr>
        <w:t>：一般；</w:t>
      </w:r>
      <w:r>
        <w:rPr>
          <w:rFonts w:ascii="Times New Roman" w:hAnsi="Times New Roman" w:eastAsia="Times New Roman" w:cs="Times New Roman"/>
          <w:i/>
          <w:color w:val="000000"/>
        </w:rPr>
        <w:t>D</w:t>
      </w:r>
      <w:r>
        <w:rPr>
          <w:rFonts w:ascii="宋体" w:hAnsi="宋体" w:eastAsia="宋体" w:cs="宋体"/>
          <w:color w:val="000000"/>
        </w:rPr>
        <w:t>：不满意．根据调查数据绘制了如下两幅不完整的统计图表：</w:t>
      </w:r>
    </w:p>
    <w:tbl>
      <w:tblPr>
        <w:tblStyle w:val="4"/>
        <w:tblW w:w="2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5"/>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等级</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A</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B</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C</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D</w:t>
            </w:r>
          </w:p>
        </w:tc>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m</w:t>
            </w:r>
          </w:p>
        </w:tc>
      </w:tr>
    </w:tbl>
    <w:p>
      <w:pPr>
        <w:spacing w:line="360" w:lineRule="auto"/>
        <w:jc w:val="left"/>
        <w:textAlignment w:val="center"/>
        <w:rPr>
          <w:color w:val="000000"/>
        </w:rPr>
      </w:pPr>
      <w:r>
        <w:rPr>
          <w:color w:val="000000"/>
        </w:rPr>
        <w:drawing>
          <wp:inline distT="0" distB="0" distL="114300" distR="114300">
            <wp:extent cx="1533525" cy="1533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533525"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请你根据图表中的信息，解答下列问题：</w:t>
      </w:r>
    </w:p>
    <w:p>
      <w:pPr>
        <w:spacing w:line="360" w:lineRule="auto"/>
        <w:jc w:val="left"/>
        <w:textAlignment w:val="center"/>
        <w:rPr>
          <w:color w:val="000000"/>
        </w:rPr>
      </w:pPr>
      <w:r>
        <w:rPr>
          <w:color w:val="000000"/>
        </w:rPr>
        <w:t>（1）</w:t>
      </w:r>
      <w:r>
        <w:rPr>
          <w:rFonts w:ascii="宋体" w:hAnsi="宋体" w:eastAsia="宋体" w:cs="宋体"/>
          <w:color w:val="000000"/>
        </w:rPr>
        <w:t>本次被调查的学生人数是多少？</w:t>
      </w:r>
    </w:p>
    <w:p>
      <w:pPr>
        <w:spacing w:line="360" w:lineRule="auto"/>
        <w:jc w:val="left"/>
        <w:textAlignment w:val="center"/>
        <w:rPr>
          <w:color w:val="000000"/>
        </w:rPr>
      </w:pPr>
      <w:r>
        <w:rPr>
          <w:color w:val="000000"/>
        </w:rPr>
        <w:t>（2）</w:t>
      </w:r>
      <w:r>
        <w:rPr>
          <w:rFonts w:ascii="宋体" w:hAnsi="宋体" w:eastAsia="宋体" w:cs="宋体"/>
          <w:color w:val="000000"/>
        </w:rPr>
        <w:t>求以上图表中</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的值及扇形统计图中</w:t>
      </w:r>
      <w:r>
        <w:rPr>
          <w:rFonts w:ascii="Times New Roman" w:hAnsi="Times New Roman" w:eastAsia="Times New Roman" w:cs="Times New Roman"/>
          <w:i/>
          <w:color w:val="000000"/>
        </w:rPr>
        <w:t>A</w:t>
      </w:r>
      <w:r>
        <w:rPr>
          <w:rFonts w:ascii="宋体" w:hAnsi="宋体" w:eastAsia="宋体" w:cs="宋体"/>
          <w:color w:val="000000"/>
        </w:rPr>
        <w:t>等级对应的圆心角度数；</w:t>
      </w:r>
    </w:p>
    <w:p>
      <w:pPr>
        <w:spacing w:line="360" w:lineRule="auto"/>
        <w:jc w:val="left"/>
        <w:textAlignment w:val="center"/>
        <w:rPr>
          <w:color w:val="000000"/>
        </w:rPr>
      </w:pPr>
      <w:r>
        <w:rPr>
          <w:color w:val="000000"/>
        </w:rPr>
        <w:t>（3）</w:t>
      </w:r>
      <w:r>
        <w:rPr>
          <w:rFonts w:ascii="宋体" w:hAnsi="宋体" w:eastAsia="宋体" w:cs="宋体"/>
          <w:color w:val="000000"/>
        </w:rPr>
        <w:t>若该校共有学生</w:t>
      </w:r>
      <w:r>
        <w:rPr>
          <w:rFonts w:ascii="Times New Roman" w:hAnsi="Times New Roman" w:eastAsia="Times New Roman" w:cs="Times New Roman"/>
          <w:color w:val="000000"/>
        </w:rPr>
        <w:t>1200</w:t>
      </w:r>
      <w:r>
        <w:rPr>
          <w:rFonts w:ascii="宋体" w:hAnsi="宋体" w:eastAsia="宋体" w:cs="宋体"/>
          <w:color w:val="000000"/>
        </w:rPr>
        <w:t>人，估计满意度为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等级的学生共有多少人？</w:t>
      </w:r>
    </w:p>
    <w:p>
      <w:pPr>
        <w:spacing w:line="360" w:lineRule="auto"/>
        <w:jc w:val="left"/>
        <w:textAlignment w:val="center"/>
        <w:rPr>
          <w:color w:val="000000"/>
        </w:rPr>
      </w:pPr>
      <w:r>
        <w:rPr>
          <w:color w:val="000000"/>
        </w:rPr>
        <w:t xml:space="preserve">23. </w:t>
      </w:r>
      <w:r>
        <w:rPr>
          <w:rFonts w:ascii="宋体" w:hAnsi="宋体" w:eastAsia="宋体" w:cs="宋体"/>
          <w:color w:val="000000"/>
        </w:rPr>
        <w:t>如图，线段</w:t>
      </w:r>
      <w:r>
        <w:object>
          <v:shape id="_x0000_i11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7" o:title="eqIdf52a58fbaf4fea03567e88a9f0f6e37e"/>
            <o:lock v:ext="edit" aspectratio="t"/>
            <w10:wrap type="none"/>
            <w10:anchorlock/>
          </v:shape>
          <o:OLEObject Type="Embed" ProgID="Equation.DSMT4" ShapeID="_x0000_i1112" DrawAspect="Content" ObjectID="_1468075812" r:id="rId195">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7" o:title="eqId3d97cdc586744d208b6f69c9813af977"/>
            <o:lock v:ext="edit" aspectratio="t"/>
            <w10:wrap type="none"/>
            <w10:anchorlock/>
          </v:shape>
          <o:OLEObject Type="Embed" ProgID="Equation.DSMT4" ShapeID="_x0000_i1113" DrawAspect="Content" ObjectID="_1468075813" r:id="rId196">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B</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99" o:title="eqIde2c3d2cba96f6f03520c0b3f6e4da03e"/>
            <o:lock v:ext="edit" aspectratio="t"/>
            <w10:wrap type="none"/>
            <w10:anchorlock/>
          </v:shape>
          <o:OLEObject Type="Embed" ProgID="Equation.DSMT4" ShapeID="_x0000_i1114" DrawAspect="Content" ObjectID="_1468075814" r:id="rId198">
            <o:LockedField>false</o:LockedField>
          </o:OLEObject>
        </w:object>
      </w:r>
      <w:r>
        <w:rPr>
          <w:rFonts w:ascii="宋体" w:hAnsi="宋体" w:eastAsia="宋体" w:cs="宋体"/>
          <w:color w:val="000000"/>
        </w:rPr>
        <w:t>交</w:t>
      </w:r>
      <w:r>
        <w:object>
          <v:shape id="_x0000_i111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7" o:title="eqId3d97cdc586744d208b6f69c9813af977"/>
            <o:lock v:ext="edit" aspectratio="t"/>
            <w10:wrap type="none"/>
            <w10:anchorlock/>
          </v:shape>
          <o:OLEObject Type="Embed" ProgID="Equation.DSMT4" ShapeID="_x0000_i1115" DrawAspect="Content" ObjectID="_1468075815" r:id="rId2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，其延长线交</w:t>
      </w:r>
      <w:r>
        <w:object>
          <v:shape id="_x0000_i11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7" o:title="eqId3d97cdc586744d208b6f69c9813af977"/>
            <o:lock v:ext="edit" aspectratio="t"/>
            <w10:wrap type="none"/>
            <w10:anchorlock/>
          </v:shape>
          <o:OLEObject Type="Embed" ProgID="Equation.DSMT4" ShapeID="_x0000_i1116" DrawAspect="Content" ObjectID="_1468075816" r:id="rId2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1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8" o:title="eqId0dc5c9827dfd0be5a9c85962d6ccbfb1"/>
            <o:lock v:ext="edit" aspectratio="t"/>
            <w10:wrap type="none"/>
            <w10:anchorlock/>
          </v:shape>
          <o:OLEObject Type="Embed" ProgID="Equation.DSMT4" ShapeID="_x0000_i1117" DrawAspect="Content" ObjectID="_1468075817" r:id="rId202">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04" o:title="eqId7e918b70b02a73685e3c536c7f380e2c"/>
            <o:lock v:ext="edit" aspectratio="t"/>
            <w10:wrap type="none"/>
            <w10:anchorlock/>
          </v:shape>
          <o:OLEObject Type="Embed" ProgID="Equation.DSMT4" ShapeID="_x0000_i1118" DrawAspect="Content" ObjectID="_1468075818" r:id="rId20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object>
          <v:shape id="_x0000_i111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7" o:title="eqId3d97cdc586744d208b6f69c9813af977"/>
            <o:lock v:ext="edit" aspectratio="t"/>
            <w10:wrap type="none"/>
            <w10:anchorlock/>
          </v:shape>
          <o:OLEObject Type="Embed" ProgID="Equation.DSMT4" ShapeID="_x0000_i1119" DrawAspect="Content" ObjectID="_1468075819" r:id="rId205">
            <o:LockedField>false</o:LockedField>
          </o:OLEObject>
        </w:object>
      </w:r>
      <w:r>
        <w:rPr>
          <w:rFonts w:ascii="宋体" w:hAnsi="宋体" w:eastAsia="宋体" w:cs="宋体"/>
          <w:color w:val="000000"/>
        </w:rPr>
        <w:t>上一点且</w:t>
      </w:r>
      <w:r>
        <w:object>
          <v:shape id="_x0000_i1120"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207" o:title="eqIdf8b758913f0b039bba68f657380e1f67"/>
            <o:lock v:ext="edit" aspectratio="t"/>
            <w10:wrap type="none"/>
            <w10:anchorlock/>
          </v:shape>
          <o:OLEObject Type="Embed" ProgID="Equation.DSMT4" ShapeID="_x0000_i1120" DrawAspect="Content" ObjectID="_1468075820" r:id="rId206">
            <o:LockedField>false</o:LockedField>
          </o:OLEObject>
        </w:object>
      </w:r>
      <w:r>
        <w:rPr>
          <w:rFonts w:ascii="宋体" w:hAnsi="宋体" w:eastAsia="宋体" w:cs="宋体"/>
          <w:color w:val="000000"/>
        </w:rPr>
        <w:t>的中点为</w:t>
      </w:r>
      <w:r>
        <w:rPr>
          <w:rFonts w:ascii="Times New Roman" w:hAnsi="Times New Roman" w:eastAsia="Times New Roman" w:cs="Times New Roman"/>
          <w:i/>
          <w:color w:val="000000"/>
        </w:rPr>
        <w:t>M</w:t>
      </w:r>
      <w:r>
        <w:rPr>
          <w:rFonts w:ascii="宋体" w:hAnsi="宋体" w:eastAsia="宋体" w:cs="宋体"/>
          <w:color w:val="000000"/>
        </w:rPr>
        <w:t>，连接</w:t>
      </w:r>
      <w:r>
        <w:object>
          <v:shape id="_x0000_i11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121" DrawAspect="Content" ObjectID="_1468075821" r:id="rId20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2" o:title="eqId9d78abbad68bbbf12af10cd40ef4c353"/>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85950" cy="1390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88595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212" o:title="eqId8fabb884dc5f9609de491245463bbe9a"/>
            <o:lock v:ext="edit" aspectratio="t"/>
            <w10:wrap type="none"/>
            <w10:anchorlock/>
          </v:shape>
          <o:OLEObject Type="Embed" ProgID="Equation.DSMT4" ShapeID="_x0000_i1123" DrawAspect="Content" ObjectID="_1468075823" r:id="rId211">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四边形</w:t>
      </w:r>
      <w:r>
        <w:object>
          <v:shape id="_x0000_i112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124" DrawAspect="Content" ObjectID="_1468075824" r:id="rId213">
            <o:LockedField>false</o:LockedField>
          </o:OLEObject>
        </w:object>
      </w:r>
      <w:r>
        <w:rPr>
          <w:rFonts w:ascii="宋体" w:hAnsi="宋体" w:eastAsia="宋体" w:cs="宋体"/>
          <w:color w:val="000000"/>
        </w:rPr>
        <w:t>是否是菱形？如果是，请证明：如果不是，请说明理由；</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5" o:title="eqIdf1682d306c38087d9e6f7efb9cec596a"/>
            <o:lock v:ext="edit" aspectratio="t"/>
            <w10:wrap type="none"/>
            <w10:anchorlock/>
          </v:shape>
          <o:OLEObject Type="Embed" ProgID="Equation.DSMT4" ShapeID="_x0000_i1125" DrawAspect="Content" ObjectID="_1468075825" r:id="rId214">
            <o:LockedField>false</o:LockedField>
          </o:OLEObject>
        </w:objec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217" o:title="eqId83bb3820bab977db734f4335e4fde720"/>
            <o:lock v:ext="edit" aspectratio="t"/>
            <w10:wrap type="none"/>
            <w10:anchorlock/>
          </v:shape>
          <o:OLEObject Type="Embed" ProgID="Equation.DSMT4" ShapeID="_x0000_i1126" DrawAspect="Content" ObjectID="_1468075826" r:id="rId216">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24. </w:t>
      </w:r>
      <w:r>
        <w:rPr>
          <w:rFonts w:ascii="宋体" w:hAnsi="宋体" w:eastAsia="宋体" w:cs="宋体"/>
          <w:color w:val="000000"/>
        </w:rPr>
        <w:t>某企业准备对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两个生产性项目进行投资，根据其生产成本、销售情况等因素进行分析得知：投资</w:t>
      </w:r>
      <w:r>
        <w:rPr>
          <w:rFonts w:ascii="Times New Roman" w:hAnsi="Times New Roman" w:eastAsia="Times New Roman" w:cs="Times New Roman"/>
          <w:i/>
          <w:color w:val="000000"/>
        </w:rPr>
        <w:t>A</w:t>
      </w:r>
      <w:r>
        <w:rPr>
          <w:rFonts w:ascii="宋体" w:hAnsi="宋体" w:eastAsia="宋体" w:cs="宋体"/>
          <w:color w:val="000000"/>
        </w:rPr>
        <w:t>项目一年后的收益</w:t>
      </w:r>
      <w:r>
        <w:object>
          <v:shape id="_x0000_i112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9" o:title="eqId162972e9dca846683969ef69b1f48509"/>
            <o:lock v:ext="edit" aspectratio="t"/>
            <w10:wrap type="none"/>
            <w10:anchorlock/>
          </v:shape>
          <o:OLEObject Type="Embed" ProgID="Equation.DSMT4" ShapeID="_x0000_i1127" DrawAspect="Content" ObjectID="_1468075827" r:id="rId218">
            <o:LockedField>false</o:LockedField>
          </o:OLEObject>
        </w:object>
      </w:r>
      <w:r>
        <w:rPr>
          <w:rFonts w:ascii="宋体" w:hAnsi="宋体" w:eastAsia="宋体" w:cs="宋体"/>
          <w:color w:val="000000"/>
        </w:rPr>
        <w:t>（万元）与投入资金</w:t>
      </w:r>
      <w:r>
        <w:rPr>
          <w:rFonts w:ascii="Times New Roman" w:hAnsi="Times New Roman" w:eastAsia="Times New Roman" w:cs="Times New Roman"/>
          <w:i/>
          <w:color w:val="000000"/>
        </w:rPr>
        <w:t>x</w:t>
      </w:r>
      <w:r>
        <w:rPr>
          <w:rFonts w:ascii="宋体" w:hAnsi="宋体" w:eastAsia="宋体" w:cs="宋体"/>
          <w:color w:val="000000"/>
        </w:rPr>
        <w:t>（万元）的函数表达式为：</w:t>
      </w:r>
      <w:r>
        <w:object>
          <v:shape id="_x0000_i1128" o:spt="75" alt="学科网(www.zxxk.com)--教育资源门户，提供试卷、教案、课件、论文、素材以及各类教学资源下载，还有大量而丰富的教学相关资讯！" type="#_x0000_t75" style="height:31.4pt;width:43.75pt;" o:ole="t" filled="f" o:preferrelative="t" stroked="f" coordsize="21600,21600">
            <v:path/>
            <v:fill on="f" focussize="0,0"/>
            <v:stroke on="f" joinstyle="miter"/>
            <v:imagedata r:id="rId221" o:title="eqId43190b84d8af80d1a7da20d543a5488e"/>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，投资</w:t>
      </w:r>
      <w:r>
        <w:rPr>
          <w:rFonts w:ascii="Times New Roman" w:hAnsi="Times New Roman" w:eastAsia="Times New Roman" w:cs="Times New Roman"/>
          <w:i/>
          <w:color w:val="000000"/>
        </w:rPr>
        <w:t>B</w:t>
      </w:r>
      <w:r>
        <w:rPr>
          <w:rFonts w:ascii="宋体" w:hAnsi="宋体" w:eastAsia="宋体" w:cs="宋体"/>
          <w:color w:val="000000"/>
        </w:rPr>
        <w:t>项目一年后的收益</w:t>
      </w:r>
      <w:r>
        <w:object>
          <v:shape id="_x0000_i11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23" o:title="eqId53eeee95f185a90a266b7cdb3e467b5c"/>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（万元）与投入资金</w:t>
      </w:r>
      <w:r>
        <w:rPr>
          <w:rFonts w:ascii="Times New Roman" w:hAnsi="Times New Roman" w:eastAsia="Times New Roman" w:cs="Times New Roman"/>
          <w:i/>
          <w:color w:val="000000"/>
        </w:rPr>
        <w:t>x</w:t>
      </w:r>
      <w:r>
        <w:rPr>
          <w:rFonts w:ascii="宋体" w:hAnsi="宋体" w:eastAsia="宋体" w:cs="宋体"/>
          <w:color w:val="000000"/>
        </w:rPr>
        <w:t>（万元）的函数表达式为：</w:t>
      </w:r>
      <w:r>
        <w:object>
          <v:shape id="_x0000_i1130" o:spt="75" alt="学科网(www.zxxk.com)--教育资源门户，提供试卷、教案、课件、论文、素材以及各类教学资源下载，还有大量而丰富的教学相关资讯！" type="#_x0000_t75" style="height:31pt;width:80.5pt;" o:ole="t" filled="f" o:preferrelative="t" stroked="f" coordsize="21600,21600">
            <v:path/>
            <v:fill on="f" focussize="0,0"/>
            <v:stroke on="f" joinstyle="miter"/>
            <v:imagedata r:id="rId225" o:title="eqIdf06e9eda3a51da6e964c86717699b31f"/>
            <o:lock v:ext="edit" aspectratio="t"/>
            <w10:wrap type="none"/>
            <w10:anchorlock/>
          </v:shape>
          <o:OLEObject Type="Embed" ProgID="Equation.DSMT4" ShapeID="_x0000_i1130" DrawAspect="Content" ObjectID="_1468075830"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若将</w:t>
      </w:r>
      <w:r>
        <w:rPr>
          <w:rFonts w:ascii="Times New Roman" w:hAnsi="Times New Roman" w:eastAsia="Times New Roman" w:cs="Times New Roman"/>
          <w:color w:val="000000"/>
        </w:rPr>
        <w:t>10</w:t>
      </w:r>
      <w:r>
        <w:rPr>
          <w:rFonts w:ascii="宋体" w:hAnsi="宋体" w:eastAsia="宋体" w:cs="宋体"/>
          <w:color w:val="000000"/>
        </w:rPr>
        <w:t>万元资金投入</w:t>
      </w:r>
      <w:r>
        <w:rPr>
          <w:rFonts w:ascii="Times New Roman" w:hAnsi="Times New Roman" w:eastAsia="Times New Roman" w:cs="Times New Roman"/>
          <w:i/>
          <w:color w:val="000000"/>
        </w:rPr>
        <w:t>A</w:t>
      </w:r>
      <w:r>
        <w:rPr>
          <w:rFonts w:ascii="宋体" w:hAnsi="宋体" w:eastAsia="宋体" w:cs="宋体"/>
          <w:color w:val="000000"/>
        </w:rPr>
        <w:t>项目，一年后获得的收益是多少？</w:t>
      </w:r>
    </w:p>
    <w:p>
      <w:pPr>
        <w:spacing w:line="360" w:lineRule="auto"/>
        <w:jc w:val="left"/>
        <w:textAlignment w:val="center"/>
        <w:rPr>
          <w:color w:val="000000"/>
        </w:rPr>
      </w:pPr>
      <w:r>
        <w:rPr>
          <w:color w:val="000000"/>
        </w:rPr>
        <w:t>（2）</w:t>
      </w:r>
      <w:r>
        <w:rPr>
          <w:rFonts w:ascii="宋体" w:hAnsi="宋体" w:eastAsia="宋体" w:cs="宋体"/>
          <w:color w:val="000000"/>
        </w:rPr>
        <w:t>若对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两个项目投入相同的资金</w:t>
      </w:r>
      <w:r>
        <w:rPr>
          <w:rFonts w:ascii="Times New Roman" w:hAnsi="Times New Roman" w:eastAsia="Times New Roman" w:cs="Times New Roman"/>
          <w:i/>
          <w:color w:val="000000"/>
        </w:rPr>
        <w:t>m</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7" o:title="eqId58b140e221ddf537b8964fff8557cca0"/>
            <o:lock v:ext="edit" aspectratio="t"/>
            <w10:wrap type="none"/>
            <w10:anchorlock/>
          </v:shape>
          <o:OLEObject Type="Embed" ProgID="Equation.DSMT4" ShapeID="_x0000_i1131" DrawAspect="Content" ObjectID="_1468075831" r:id="rId226">
            <o:LockedField>false</o:LockedField>
          </o:OLEObject>
        </w:object>
      </w:r>
      <w:r>
        <w:rPr>
          <w:rFonts w:ascii="宋体" w:hAnsi="宋体" w:eastAsia="宋体" w:cs="宋体"/>
          <w:color w:val="000000"/>
        </w:rPr>
        <w:t>）万元，一年后两者获得的收益相等，则</w:t>
      </w:r>
      <w:r>
        <w:rPr>
          <w:rFonts w:ascii="Times New Roman" w:hAnsi="Times New Roman" w:eastAsia="Times New Roman" w:cs="Times New Roman"/>
          <w:i/>
          <w:color w:val="000000"/>
        </w:rPr>
        <w:t>m</w:t>
      </w:r>
      <w:r>
        <w:rPr>
          <w:rFonts w:ascii="宋体" w:hAnsi="宋体" w:eastAsia="宋体" w:cs="宋体"/>
          <w:color w:val="000000"/>
        </w:rPr>
        <w:t>的值是多少？</w:t>
      </w:r>
    </w:p>
    <w:p>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年，我国对小微企业施行所得税优惠政策．该企业将根据此政策获得的减免税款及其他结余资金共计</w:t>
      </w:r>
      <w:r>
        <w:rPr>
          <w:rFonts w:ascii="Times New Roman" w:hAnsi="Times New Roman" w:eastAsia="Times New Roman" w:cs="Times New Roman"/>
          <w:color w:val="000000"/>
        </w:rPr>
        <w:t>32</w:t>
      </w:r>
      <w:r>
        <w:rPr>
          <w:rFonts w:ascii="宋体" w:hAnsi="宋体" w:eastAsia="宋体" w:cs="宋体"/>
          <w:color w:val="000000"/>
        </w:rPr>
        <w:t>万元，全部投入到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两个项目中，当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两个项目分别投入多少万元时，一年后获得的收益之和最大？最大值是多少万元？</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3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29" o:title="eqIddd967903ed5a6f640a5b801ec8be0070"/>
            <o:lock v:ext="edit" aspectratio="t"/>
            <w10:wrap type="none"/>
            <w10:anchorlock/>
          </v:shape>
          <o:OLEObject Type="Embed" ProgID="Equation.DSMT4" ShapeID="_x0000_i1132" DrawAspect="Content" ObjectID="_1468075832" r:id="rId228">
            <o:LockedField>false</o:LockedField>
          </o:OLEObject>
        </w:object>
      </w:r>
      <w:r>
        <w:rPr>
          <w:rFonts w:ascii="宋体" w:hAnsi="宋体" w:eastAsia="宋体" w:cs="宋体"/>
          <w:color w:val="000000"/>
        </w:rPr>
        <w:t>中，</w:t>
      </w:r>
      <w:r>
        <w:object>
          <v:shape id="_x0000_i113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231" o:title="eqIded10df4140819d5451773a45de66201b"/>
            <o:lock v:ext="edit" aspectratio="t"/>
            <w10:wrap type="none"/>
            <w10:anchorlock/>
          </v:shape>
          <o:OLEObject Type="Embed" ProgID="Equation.DSMT4" ShapeID="_x0000_i1133" DrawAspect="Content" ObjectID="_1468075833" r:id="rId23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233" o:title="eqId5e95be88bc79b3c7e72d349c4cb3c88d"/>
            <o:lock v:ext="edit" aspectratio="t"/>
            <w10:wrap type="none"/>
            <w10:anchorlock/>
          </v:shape>
          <o:OLEObject Type="Embed" ProgID="Equation.DSMT4" ShapeID="_x0000_i1134" DrawAspect="Content" ObjectID="_1468075834" r:id="rId23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1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5" o:title="eqId60ef95894ceebaf236170e8832dcf7e3"/>
            <o:lock v:ext="edit" aspectratio="t"/>
            <w10:wrap type="none"/>
            <w10:anchorlock/>
          </v:shape>
          <o:OLEObject Type="Embed" ProgID="Equation.DSMT4" ShapeID="_x0000_i1135" DrawAspect="Content" ObjectID="_1468075835" r:id="rId234">
            <o:LockedField>false</o:LockedField>
          </o:OLEObject>
        </w:object>
      </w:r>
      <w:r>
        <w:rPr>
          <w:rFonts w:ascii="宋体" w:hAnsi="宋体" w:eastAsia="宋体" w:cs="宋体"/>
          <w:color w:val="000000"/>
        </w:rPr>
        <w:t>上，将线段</w:t>
      </w:r>
      <w:r>
        <w:object>
          <v:shape id="_x0000_i11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7" o:title="eqId67d822262ff00915910e5b87d81ad1ba"/>
            <o:lock v:ext="edit" aspectratio="t"/>
            <w10:wrap type="none"/>
            <w10:anchorlock/>
          </v:shape>
          <o:OLEObject Type="Embed" ProgID="Equation.DSMT4" ShapeID="_x0000_i1136" DrawAspect="Content" ObjectID="_1468075836" r:id="rId23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按顺时针方向旋转</w:t>
      </w:r>
      <w:r>
        <w:object>
          <v:shape id="_x0000_i11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3" o:title="eqIdc02b54dc6b3e1bb6544f47d4c8743fcf"/>
            <o:lock v:ext="edit" aspectratio="t"/>
            <w10:wrap type="none"/>
            <w10:anchorlock/>
          </v:shape>
          <o:OLEObject Type="Embed" ProgID="Equation.DSMT4" ShapeID="_x0000_i1137" DrawAspect="Content" ObjectID="_1468075837" r:id="rId238">
            <o:LockedField>false</o:LockedField>
          </o:OLEObject>
        </w:object>
      </w:r>
      <w:r>
        <w:rPr>
          <w:rFonts w:ascii="宋体" w:hAnsi="宋体" w:eastAsia="宋体" w:cs="宋体"/>
          <w:color w:val="000000"/>
        </w:rPr>
        <w:t>得到</w:t>
      </w:r>
      <w:r>
        <w:object>
          <v:shape id="_x0000_i1138"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240" o:title="eqId8049be7e7cd824771471bfac2bf70ae9"/>
            <o:lock v:ext="edit" aspectratio="t"/>
            <w10:wrap type="none"/>
            <w10:anchorlock/>
          </v:shape>
          <o:OLEObject Type="Embed" ProgID="Equation.DSMT4" ShapeID="_x0000_i1138" DrawAspect="Content" ObjectID="_1468075838" r:id="rId239">
            <o:LockedField>false</o:LockedField>
          </o:OLEObject>
        </w:object>
      </w:r>
      <w:r>
        <w:rPr>
          <w:rFonts w:ascii="宋体" w:hAnsi="宋体" w:eastAsia="宋体" w:cs="宋体"/>
          <w:color w:val="000000"/>
        </w:rPr>
        <w:t>，线段</w:t>
      </w:r>
      <w:r>
        <w:object>
          <v:shape id="_x0000_i1139"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240" o:title="eqId8049be7e7cd824771471bfac2bf70ae9"/>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交</w:t>
      </w:r>
      <w:r>
        <w:object>
          <v:shape id="_x0000_i11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7" o:title="eqIdf52a58fbaf4fea03567e88a9f0f6e37e"/>
            <o:lock v:ext="edit" aspectratio="t"/>
            <w10:wrap type="none"/>
            <w10:anchorlock/>
          </v:shape>
          <o:OLEObject Type="Embed" ProgID="Equation.DSMT4" ShapeID="_x0000_i1140" DrawAspect="Content" ObjectID="_1468075840" r:id="rId24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，作</w:t>
      </w:r>
      <w:r>
        <w:object>
          <v:shape id="_x0000_i1141"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244" o:title="eqId54825d4ee8b11da7448455c8136b974f"/>
            <o:lock v:ext="edit" aspectratio="t"/>
            <w10:wrap type="none"/>
            <w10:anchorlock/>
          </v:shape>
          <o:OLEObject Type="Embed" ProgID="Equation.DSMT4" ShapeID="_x0000_i1141" DrawAspect="Content" ObjectID="_1468075841" r:id="rId2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，与线段</w:t>
      </w:r>
      <w:r>
        <w:object>
          <v:shape id="_x0000_i11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5" o:title="eqId60ef95894ceebaf236170e8832dcf7e3"/>
            <o:lock v:ext="edit" aspectratio="t"/>
            <w10:wrap type="none"/>
            <w10:anchorlock/>
          </v:shape>
          <o:OLEObject Type="Embed" ProgID="Equation.DSMT4" ShapeID="_x0000_i1142" DrawAspect="Content" ObjectID="_1468075842" r:id="rId24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43"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47" o:title="eqIdec37d3e1de793cfed398a9df5c6cf6e7"/>
            <o:lock v:ext="edit" aspectratio="t"/>
            <w10:wrap type="none"/>
            <w10:anchorlock/>
          </v:shape>
          <o:OLEObject Type="Embed" ProgID="Equation.DSMT4" ShapeID="_x0000_i1143" DrawAspect="Content" ObjectID="_1468075843"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1019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1666875" cy="1019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4" o:spt="75" alt="学科网(www.zxxk.com)--教育资源门户，提供试卷、教案、课件、论文、素材以及各类教学资源下载，还有大量而丰富的教学相关资讯！" type="#_x0000_t75" style="height:14.5pt;width:89.5pt;" o:ole="t" filled="f" o:preferrelative="t" stroked="f" coordsize="21600,21600">
            <v:path/>
            <v:fill on="f" focussize="0,0"/>
            <v:stroke on="f" joinstyle="miter"/>
            <v:imagedata r:id="rId250" o:title="eqId428aa1b5c9965a91af74be4be2707c8e"/>
            <o:lock v:ext="edit" aspectratio="t"/>
            <w10:wrap type="none"/>
            <w10:anchorlock/>
          </v:shape>
          <o:OLEObject Type="Embed" ProgID="Equation.DSMT4" ShapeID="_x0000_i1144" DrawAspect="Content" ObjectID="_1468075844"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45" o:spt="75" alt="学科网(www.zxxk.com)--教育资源门户，提供试卷、教案、课件、论文、素材以及各类教学资源下载，还有大量而丰富的教学相关资讯！" type="#_x0000_t75" style="height:14.5pt;width:94pt;" o:ole="t" filled="f" o:preferrelative="t" stroked="f" coordsize="21600,21600">
            <v:path/>
            <v:fill on="f" focussize="0,0"/>
            <v:stroke on="f" joinstyle="miter"/>
            <v:imagedata r:id="rId252" o:title="eqId84183b76a3e9081b7db6cbd9be507014"/>
            <o:lock v:ext="edit" aspectratio="t"/>
            <w10:wrap type="none"/>
            <w10:anchorlock/>
          </v:shape>
          <o:OLEObject Type="Embed" ProgID="Equation.DSMT4" ShapeID="_x0000_i1145" DrawAspect="Content" ObjectID="_1468075845"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4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54" o:title="eqId4494a85de0be0b97a69348115aef8513"/>
            <o:lock v:ext="edit" aspectratio="t"/>
            <w10:wrap type="none"/>
            <w10:anchorlock/>
          </v:shape>
          <o:OLEObject Type="Embed" ProgID="Equation.DSMT4" ShapeID="_x0000_i1146" DrawAspect="Content" ObjectID="_1468075846" r:id="rId253">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56" o:title="eqIdda34ca79dff70e12ee89de5a28673b39"/>
            <o:lock v:ext="edit" aspectratio="t"/>
            <w10:wrap type="none"/>
            <w10:anchorlock/>
          </v:shape>
          <o:OLEObject Type="Embed" ProgID="Equation.DSMT4" ShapeID="_x0000_i1147" DrawAspect="Content" ObjectID="_1468075847" r:id="rId255">
            <o:LockedField>false</o:LockedField>
          </o:OLEObject>
        </w:object>
      </w:r>
      <w:r>
        <w:rPr>
          <w:rFonts w:ascii="宋体" w:hAnsi="宋体" w:eastAsia="宋体" w:cs="宋体"/>
          <w:color w:val="000000"/>
        </w:rPr>
        <w:t>，当</w:t>
      </w:r>
      <w:r>
        <w:object>
          <v:shape id="_x0000_i1148" o:spt="75" alt="学科网(www.zxxk.com)--教育资源门户，提供试卷、教案、课件、论文、素材以及各类教学资源下载，还有大量而丰富的教学相关资讯！" type="#_x0000_t75" style="height:13.75pt;width:24.2pt;" o:ole="t" filled="f" o:preferrelative="t" stroked="f" coordsize="21600,21600">
            <v:path/>
            <v:fill on="f" focussize="0,0"/>
            <v:stroke on="f" joinstyle="miter"/>
            <v:imagedata r:id="rId258" o:title="eqId6936285f67bb81d2b1d9816c9d907904"/>
            <o:lock v:ext="edit" aspectratio="t"/>
            <w10:wrap type="none"/>
            <w10:anchorlock/>
          </v:shape>
          <o:OLEObject Type="Embed" ProgID="Equation.DSMT4" ShapeID="_x0000_i1148" DrawAspect="Content" ObjectID="_1468075848" r:id="rId257">
            <o:LockedField>false</o:LockedField>
          </o:OLEObject>
        </w:object>
      </w:r>
      <w:r>
        <w:rPr>
          <w:rFonts w:ascii="宋体" w:hAnsi="宋体" w:eastAsia="宋体" w:cs="宋体"/>
          <w:color w:val="000000"/>
        </w:rPr>
        <w:t>平分四边形</w:t>
      </w:r>
      <w:r>
        <w:object>
          <v:shape id="_x0000_i114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60" o:title="eqIdec346cba41b378fcd97f1607835e259a"/>
            <o:lock v:ext="edit" aspectratio="t"/>
            <w10:wrap type="none"/>
            <w10:anchorlock/>
          </v:shape>
          <o:OLEObject Type="Embed" ProgID="Equation.DSMT4" ShapeID="_x0000_i1149" DrawAspect="Content" ObjectID="_1468075849" r:id="rId259">
            <o:LockedField>false</o:LockedField>
          </o:OLEObject>
        </w:object>
      </w:r>
      <w:r>
        <w:rPr>
          <w:rFonts w:ascii="宋体" w:hAnsi="宋体" w:eastAsia="宋体" w:cs="宋体"/>
          <w:color w:val="000000"/>
        </w:rPr>
        <w:t>的面积时，求</w:t>
      </w:r>
      <w:r>
        <w:object>
          <v:shape id="_x0000_i11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48" o:title="eqId03902478df1a55bc99703210bccab910"/>
            <o:lock v:ext="edit" aspectratio="t"/>
            <w10:wrap type="none"/>
            <w10:anchorlock/>
          </v:shape>
          <o:OLEObject Type="Embed" ProgID="Equation.DSMT4" ShapeID="_x0000_i1150" DrawAspect="Content" ObjectID="_1468075850" r:id="rId261">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26. </w:t>
      </w:r>
      <w:r>
        <w:rPr>
          <w:rFonts w:ascii="宋体" w:hAnsi="宋体" w:eastAsia="宋体" w:cs="宋体"/>
          <w:color w:val="000000"/>
        </w:rPr>
        <w:t>在平面直角坐标系</w:t>
      </w:r>
      <w:r>
        <w:object>
          <v:shape id="_x0000_i115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4" o:title="eqId7ee31829d0d4d5f779a957d7df8058ab"/>
            <o:lock v:ext="edit" aspectratio="t"/>
            <w10:wrap type="none"/>
            <w10:anchorlock/>
          </v:shape>
          <o:OLEObject Type="Embed" ProgID="Equation.DSMT4" ShapeID="_x0000_i1151" DrawAspect="Content" ObjectID="_1468075851" r:id="rId262">
            <o:LockedField>false</o:LockedField>
          </o:OLEObject>
        </w:object>
      </w:r>
      <w:r>
        <w:rPr>
          <w:rFonts w:ascii="宋体" w:hAnsi="宋体" w:eastAsia="宋体" w:cs="宋体"/>
          <w:color w:val="000000"/>
        </w:rPr>
        <w:t>中，直线</w:t>
      </w:r>
      <w:r>
        <w:object>
          <v:shape id="_x0000_i1152" o:spt="75" alt="学科网(www.zxxk.com)--教育资源门户，提供试卷、教案、课件、论文、素材以及各类教学资源下载，还有大量而丰富的教学相关资讯！" type="#_x0000_t75" style="height:20.5pt;width:73pt;" o:ole="t" filled="f" o:preferrelative="t" stroked="f" coordsize="21600,21600">
            <v:path/>
            <v:fill on="f" focussize="0,0"/>
            <v:stroke on="f" joinstyle="miter"/>
            <v:imagedata r:id="rId264" o:title="eqId54be7429b45ec813ee8f11716f86077e"/>
            <o:lock v:ext="edit" aspectratio="t"/>
            <w10:wrap type="none"/>
            <w10:anchorlock/>
          </v:shape>
          <o:OLEObject Type="Embed" ProgID="Equation.DSMT4" ShapeID="_x0000_i1152" DrawAspect="Content" ObjectID="_1468075852" r:id="rId26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6" o:title="eqId94440d3e4c073f94f2b266ff99d50e74"/>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，与抛物线</w:t>
      </w:r>
      <w:r>
        <w:object>
          <v:shape id="_x0000_i115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68" o:title="eqId943f80e491722d4bd84819aad45e4463"/>
            <o:lock v:ext="edit" aspectratio="t"/>
            <w10:wrap type="none"/>
            <w10:anchorlock/>
          </v:shape>
          <o:OLEObject Type="Embed" ProgID="Equation.DSMT4" ShapeID="_x0000_i1154" DrawAspect="Content" ObjectID="_1468075854" r:id="rId267">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的左边）．</w:t>
      </w:r>
    </w:p>
    <w:p>
      <w:pPr>
        <w:spacing w:line="360" w:lineRule="auto"/>
        <w:jc w:val="left"/>
        <w:textAlignment w:val="center"/>
        <w:rPr>
          <w:color w:val="000000"/>
        </w:rPr>
      </w:pPr>
      <w:r>
        <w:rPr>
          <w:color w:val="000000"/>
        </w:rPr>
        <w:drawing>
          <wp:inline distT="0" distB="0" distL="114300" distR="114300">
            <wp:extent cx="3095625" cy="2124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3095625" cy="2124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点的坐标；</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B</w:t>
      </w:r>
      <w:r>
        <w:rPr>
          <w:rFonts w:ascii="宋体" w:hAnsi="宋体" w:eastAsia="宋体" w:cs="宋体"/>
          <w:color w:val="000000"/>
        </w:rPr>
        <w:t>点关于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15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71" o:title="eqId3953cec61ac602ce5eb59b7912352179"/>
            <o:lock v:ext="edit" aspectratio="t"/>
            <w10:wrap type="none"/>
            <w10:anchorlock/>
          </v:shape>
          <o:OLEObject Type="Embed" ProgID="Equation.DSMT4" ShapeID="_x0000_i1155" DrawAspect="Content" ObjectID="_1468075855" r:id="rId270">
            <o:LockedField>false</o:LockedField>
          </o:OLEObject>
        </w:object>
      </w:r>
      <w:r>
        <w:rPr>
          <w:rFonts w:ascii="宋体" w:hAnsi="宋体" w:eastAsia="宋体" w:cs="宋体"/>
          <w:color w:val="000000"/>
        </w:rPr>
        <w:t>点，当以点</w:t>
      </w:r>
      <w:r>
        <w:rPr>
          <w:rFonts w:ascii="Times New Roman" w:hAnsi="Times New Roman" w:eastAsia="Times New Roman" w:cs="Times New Roman"/>
          <w:i/>
          <w:color w:val="000000"/>
        </w:rPr>
        <w:t>A</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271" o:title="eqId3953cec61ac602ce5eb59b7912352179"/>
            <o:lock v:ext="edit" aspectratio="t"/>
            <w10:wrap type="none"/>
            <w10:anchorlock/>
          </v:shape>
          <o:OLEObject Type="Embed" ProgID="Equation.DSMT4" ShapeID="_x0000_i1156" DrawAspect="Content" ObjectID="_1468075856" r:id="rId2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为顶点的三角形是直角三角形时，求实数</w:t>
      </w:r>
      <w:r>
        <w:rPr>
          <w:rFonts w:ascii="Times New Roman" w:hAnsi="Times New Roman" w:eastAsia="Times New Roman" w:cs="Times New Roman"/>
          <w:i/>
          <w:color w:val="000000"/>
        </w:rPr>
        <w:t>a</w: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定义：将平面直角坐标系中横坐标与纵坐标均为整数的点叫作格点，如</w:t>
      </w:r>
      <w:r>
        <w:object>
          <v:shape id="_x0000_i115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74" o:title="eqId29f48e1c656aace41360467f254e359d"/>
            <o:lock v:ext="edit" aspectratio="t"/>
            <w10:wrap type="none"/>
            <w10:anchorlock/>
          </v:shape>
          <o:OLEObject Type="Embed" ProgID="Equation.DSMT4" ShapeID="_x0000_i1157" DrawAspect="Content" ObjectID="_1468075857" r:id="rId273">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76" o:title="eqIdfab8a0cc6504aa4c3a38006f5394b4c2"/>
            <o:lock v:ext="edit" aspectratio="t"/>
            <w10:wrap type="none"/>
            <w10:anchorlock/>
          </v:shape>
          <o:OLEObject Type="Embed" ProgID="Equation.DSMT4" ShapeID="_x0000_i1158" DrawAspect="Content" ObjectID="_1468075858" r:id="rId275">
            <o:LockedField>false</o:LockedField>
          </o:OLEObject>
        </w:object>
      </w:r>
      <w:r>
        <w:rPr>
          <w:rFonts w:ascii="宋体" w:hAnsi="宋体" w:eastAsia="宋体" w:cs="宋体"/>
          <w:color w:val="000000"/>
        </w:rPr>
        <w:t>等均为格点．如图</w:t>
      </w:r>
      <w:r>
        <w:rPr>
          <w:rFonts w:ascii="Times New Roman" w:hAnsi="Times New Roman" w:eastAsia="Times New Roman" w:cs="Times New Roman"/>
          <w:color w:val="000000"/>
        </w:rPr>
        <w:t>2</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与抛物线</w:t>
      </w:r>
      <w:r>
        <w:rPr>
          <w:rFonts w:ascii="Times New Roman" w:hAnsi="Times New Roman" w:eastAsia="Times New Roman" w:cs="Times New Roman"/>
          <w:i/>
          <w:color w:val="000000"/>
        </w:rPr>
        <w:t>E</w:t>
      </w:r>
      <w:r>
        <w:rPr>
          <w:rFonts w:ascii="宋体" w:hAnsi="宋体" w:eastAsia="宋体" w:cs="宋体"/>
          <w:color w:val="000000"/>
        </w:rPr>
        <w:t>所围成的封闭图形即阴影部分（不包含边界）中的格点数恰好是</w:t>
      </w:r>
      <w:r>
        <w:rPr>
          <w:rFonts w:ascii="Times New Roman" w:hAnsi="Times New Roman" w:eastAsia="Times New Roman" w:cs="Times New Roman"/>
          <w:color w:val="000000"/>
        </w:rPr>
        <w:t>26</w:t>
      </w:r>
      <w:r>
        <w:rPr>
          <w:rFonts w:ascii="宋体" w:hAnsi="宋体" w:eastAsia="宋体" w:cs="宋体"/>
          <w:color w:val="000000"/>
        </w:rPr>
        <w:t>个，求</w:t>
      </w:r>
      <w:r>
        <w:rPr>
          <w:rFonts w:ascii="Times New Roman" w:hAnsi="Times New Roman" w:eastAsia="Times New Roman" w:cs="Times New Roman"/>
          <w:i/>
          <w:color w:val="000000"/>
        </w:rPr>
        <w:t>a</w:t>
      </w:r>
      <w:r>
        <w:rPr>
          <w:rFonts w:ascii="宋体" w:hAnsi="宋体" w:eastAsia="宋体" w:cs="宋体"/>
          <w:color w:val="000000"/>
        </w:rPr>
        <w:t>的取值范围．</w:t>
      </w: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p>
    <w:p>
      <w:pPr>
        <w:spacing w:line="360" w:lineRule="auto"/>
        <w:jc w:val="left"/>
        <w:textAlignment w:val="center"/>
        <w:rPr>
          <w:color w:val="000000"/>
        </w:rPr>
      </w:pPr>
      <w:r>
        <w:rPr>
          <w:color w:val="000000"/>
        </w:rPr>
        <w:br w:type="textWrapping"/>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0B2BC0"/>
    <w:rsid w:val="38274566"/>
    <w:rsid w:val="787A1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png"/><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png"/><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image" Target="media/image13.wmf"/><Relationship Id="rId30" Type="http://schemas.openxmlformats.org/officeDocument/2006/relationships/oleObject" Target="embeddings/oleObject9.bin"/><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8" Type="http://schemas.openxmlformats.org/officeDocument/2006/relationships/fontTable" Target="fontTable.xml"/><Relationship Id="rId277" Type="http://schemas.openxmlformats.org/officeDocument/2006/relationships/customXml" Target="../customXml/item1.xml"/><Relationship Id="rId276" Type="http://schemas.openxmlformats.org/officeDocument/2006/relationships/image" Target="media/image133.wmf"/><Relationship Id="rId275" Type="http://schemas.openxmlformats.org/officeDocument/2006/relationships/oleObject" Target="embeddings/oleObject134.bin"/><Relationship Id="rId274" Type="http://schemas.openxmlformats.org/officeDocument/2006/relationships/image" Target="media/image132.wmf"/><Relationship Id="rId273" Type="http://schemas.openxmlformats.org/officeDocument/2006/relationships/oleObject" Target="embeddings/oleObject133.bin"/><Relationship Id="rId272" Type="http://schemas.openxmlformats.org/officeDocument/2006/relationships/oleObject" Target="embeddings/oleObject132.bin"/><Relationship Id="rId271" Type="http://schemas.openxmlformats.org/officeDocument/2006/relationships/image" Target="media/image131.wmf"/><Relationship Id="rId270" Type="http://schemas.openxmlformats.org/officeDocument/2006/relationships/oleObject" Target="embeddings/oleObject131.bin"/><Relationship Id="rId27" Type="http://schemas.openxmlformats.org/officeDocument/2006/relationships/image" Target="media/image10.png"/><Relationship Id="rId269" Type="http://schemas.openxmlformats.org/officeDocument/2006/relationships/image" Target="media/image130.png"/><Relationship Id="rId268" Type="http://schemas.openxmlformats.org/officeDocument/2006/relationships/image" Target="media/image129.wmf"/><Relationship Id="rId267" Type="http://schemas.openxmlformats.org/officeDocument/2006/relationships/oleObject" Target="embeddings/oleObject130.bin"/><Relationship Id="rId266" Type="http://schemas.openxmlformats.org/officeDocument/2006/relationships/image" Target="media/image128.wmf"/><Relationship Id="rId265" Type="http://schemas.openxmlformats.org/officeDocument/2006/relationships/oleObject" Target="embeddings/oleObject129.bin"/><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oleObject" Target="embeddings/oleObject127.bin"/><Relationship Id="rId261" Type="http://schemas.openxmlformats.org/officeDocument/2006/relationships/oleObject" Target="embeddings/oleObject126.bin"/><Relationship Id="rId260" Type="http://schemas.openxmlformats.org/officeDocument/2006/relationships/image" Target="media/image126.wmf"/><Relationship Id="rId26" Type="http://schemas.openxmlformats.org/officeDocument/2006/relationships/image" Target="media/image9.png"/><Relationship Id="rId259" Type="http://schemas.openxmlformats.org/officeDocument/2006/relationships/oleObject" Target="embeddings/oleObject125.bin"/><Relationship Id="rId258" Type="http://schemas.openxmlformats.org/officeDocument/2006/relationships/image" Target="media/image125.wmf"/><Relationship Id="rId257" Type="http://schemas.openxmlformats.org/officeDocument/2006/relationships/oleObject" Target="embeddings/oleObject124.bin"/><Relationship Id="rId256" Type="http://schemas.openxmlformats.org/officeDocument/2006/relationships/image" Target="media/image124.wmf"/><Relationship Id="rId255" Type="http://schemas.openxmlformats.org/officeDocument/2006/relationships/oleObject" Target="embeddings/oleObject123.bin"/><Relationship Id="rId254" Type="http://schemas.openxmlformats.org/officeDocument/2006/relationships/image" Target="media/image123.wmf"/><Relationship Id="rId253" Type="http://schemas.openxmlformats.org/officeDocument/2006/relationships/oleObject" Target="embeddings/oleObject122.bin"/><Relationship Id="rId252" Type="http://schemas.openxmlformats.org/officeDocument/2006/relationships/image" Target="media/image122.wmf"/><Relationship Id="rId251" Type="http://schemas.openxmlformats.org/officeDocument/2006/relationships/oleObject" Target="embeddings/oleObject121.bin"/><Relationship Id="rId250" Type="http://schemas.openxmlformats.org/officeDocument/2006/relationships/image" Target="media/image121.wmf"/><Relationship Id="rId25" Type="http://schemas.openxmlformats.org/officeDocument/2006/relationships/image" Target="media/image8.wmf"/><Relationship Id="rId249" Type="http://schemas.openxmlformats.org/officeDocument/2006/relationships/oleObject" Target="embeddings/oleObject120.bin"/><Relationship Id="rId248" Type="http://schemas.openxmlformats.org/officeDocument/2006/relationships/image" Target="media/image120.png"/><Relationship Id="rId247" Type="http://schemas.openxmlformats.org/officeDocument/2006/relationships/image" Target="media/image119.wmf"/><Relationship Id="rId246" Type="http://schemas.openxmlformats.org/officeDocument/2006/relationships/oleObject" Target="embeddings/oleObject119.bin"/><Relationship Id="rId245" Type="http://schemas.openxmlformats.org/officeDocument/2006/relationships/oleObject" Target="embeddings/oleObject118.bin"/><Relationship Id="rId244" Type="http://schemas.openxmlformats.org/officeDocument/2006/relationships/image" Target="media/image118.wmf"/><Relationship Id="rId243" Type="http://schemas.openxmlformats.org/officeDocument/2006/relationships/oleObject" Target="embeddings/oleObject117.bin"/><Relationship Id="rId242" Type="http://schemas.openxmlformats.org/officeDocument/2006/relationships/oleObject" Target="embeddings/oleObject116.bin"/><Relationship Id="rId241" Type="http://schemas.openxmlformats.org/officeDocument/2006/relationships/oleObject" Target="embeddings/oleObject115.bin"/><Relationship Id="rId240" Type="http://schemas.openxmlformats.org/officeDocument/2006/relationships/image" Target="media/image117.wmf"/><Relationship Id="rId24" Type="http://schemas.openxmlformats.org/officeDocument/2006/relationships/oleObject" Target="embeddings/oleObject8.bin"/><Relationship Id="rId239" Type="http://schemas.openxmlformats.org/officeDocument/2006/relationships/oleObject" Target="embeddings/oleObject114.bin"/><Relationship Id="rId238" Type="http://schemas.openxmlformats.org/officeDocument/2006/relationships/oleObject" Target="embeddings/oleObject113.bin"/><Relationship Id="rId237" Type="http://schemas.openxmlformats.org/officeDocument/2006/relationships/image" Target="media/image116.wmf"/><Relationship Id="rId236" Type="http://schemas.openxmlformats.org/officeDocument/2006/relationships/oleObject" Target="embeddings/oleObject112.bin"/><Relationship Id="rId235" Type="http://schemas.openxmlformats.org/officeDocument/2006/relationships/image" Target="media/image115.wmf"/><Relationship Id="rId234" Type="http://schemas.openxmlformats.org/officeDocument/2006/relationships/oleObject" Target="embeddings/oleObject111.bin"/><Relationship Id="rId233" Type="http://schemas.openxmlformats.org/officeDocument/2006/relationships/image" Target="media/image114.wmf"/><Relationship Id="rId232" Type="http://schemas.openxmlformats.org/officeDocument/2006/relationships/oleObject" Target="embeddings/oleObject110.bin"/><Relationship Id="rId231" Type="http://schemas.openxmlformats.org/officeDocument/2006/relationships/image" Target="media/image113.wmf"/><Relationship Id="rId230" Type="http://schemas.openxmlformats.org/officeDocument/2006/relationships/oleObject" Target="embeddings/oleObject109.bin"/><Relationship Id="rId23" Type="http://schemas.openxmlformats.org/officeDocument/2006/relationships/image" Target="media/image7.wmf"/><Relationship Id="rId229" Type="http://schemas.openxmlformats.org/officeDocument/2006/relationships/image" Target="media/image112.wmf"/><Relationship Id="rId228" Type="http://schemas.openxmlformats.org/officeDocument/2006/relationships/oleObject" Target="embeddings/oleObject108.bin"/><Relationship Id="rId227" Type="http://schemas.openxmlformats.org/officeDocument/2006/relationships/image" Target="media/image111.wmf"/><Relationship Id="rId226" Type="http://schemas.openxmlformats.org/officeDocument/2006/relationships/oleObject" Target="embeddings/oleObject107.bin"/><Relationship Id="rId225" Type="http://schemas.openxmlformats.org/officeDocument/2006/relationships/image" Target="media/image110.wmf"/><Relationship Id="rId224" Type="http://schemas.openxmlformats.org/officeDocument/2006/relationships/oleObject" Target="embeddings/oleObject106.bin"/><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oleObject" Target="embeddings/oleObject7.bin"/><Relationship Id="rId219" Type="http://schemas.openxmlformats.org/officeDocument/2006/relationships/image" Target="media/image107.wmf"/><Relationship Id="rId218" Type="http://schemas.openxmlformats.org/officeDocument/2006/relationships/oleObject" Target="embeddings/oleObject103.bin"/><Relationship Id="rId217" Type="http://schemas.openxmlformats.org/officeDocument/2006/relationships/image" Target="media/image106.wmf"/><Relationship Id="rId216" Type="http://schemas.openxmlformats.org/officeDocument/2006/relationships/oleObject" Target="embeddings/oleObject102.bin"/><Relationship Id="rId215" Type="http://schemas.openxmlformats.org/officeDocument/2006/relationships/image" Target="media/image105.wmf"/><Relationship Id="rId214" Type="http://schemas.openxmlformats.org/officeDocument/2006/relationships/oleObject" Target="embeddings/oleObject101.bin"/><Relationship Id="rId213" Type="http://schemas.openxmlformats.org/officeDocument/2006/relationships/oleObject" Target="embeddings/oleObject100.bin"/><Relationship Id="rId212" Type="http://schemas.openxmlformats.org/officeDocument/2006/relationships/image" Target="media/image104.wmf"/><Relationship Id="rId211" Type="http://schemas.openxmlformats.org/officeDocument/2006/relationships/oleObject" Target="embeddings/oleObject99.bin"/><Relationship Id="rId210" Type="http://schemas.openxmlformats.org/officeDocument/2006/relationships/image" Target="media/image103.png"/><Relationship Id="rId21" Type="http://schemas.openxmlformats.org/officeDocument/2006/relationships/image" Target="media/image6.wmf"/><Relationship Id="rId209" Type="http://schemas.openxmlformats.org/officeDocument/2006/relationships/oleObject" Target="embeddings/oleObject98.bin"/><Relationship Id="rId208" Type="http://schemas.openxmlformats.org/officeDocument/2006/relationships/oleObject" Target="embeddings/oleObject97.bin"/><Relationship Id="rId207" Type="http://schemas.openxmlformats.org/officeDocument/2006/relationships/image" Target="media/image102.wmf"/><Relationship Id="rId206" Type="http://schemas.openxmlformats.org/officeDocument/2006/relationships/oleObject" Target="embeddings/oleObject96.bin"/><Relationship Id="rId205" Type="http://schemas.openxmlformats.org/officeDocument/2006/relationships/oleObject" Target="embeddings/oleObject95.bin"/><Relationship Id="rId204" Type="http://schemas.openxmlformats.org/officeDocument/2006/relationships/image" Target="media/image101.wmf"/><Relationship Id="rId203" Type="http://schemas.openxmlformats.org/officeDocument/2006/relationships/oleObject" Target="embeddings/oleObject94.bin"/><Relationship Id="rId202" Type="http://schemas.openxmlformats.org/officeDocument/2006/relationships/oleObject" Target="embeddings/oleObject93.bin"/><Relationship Id="rId201" Type="http://schemas.openxmlformats.org/officeDocument/2006/relationships/oleObject" Target="embeddings/oleObject92.bin"/><Relationship Id="rId200" Type="http://schemas.openxmlformats.org/officeDocument/2006/relationships/oleObject" Target="embeddings/oleObject91.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100.wmf"/><Relationship Id="rId198" Type="http://schemas.openxmlformats.org/officeDocument/2006/relationships/oleObject" Target="embeddings/oleObject90.bin"/><Relationship Id="rId197" Type="http://schemas.openxmlformats.org/officeDocument/2006/relationships/image" Target="media/image99.wmf"/><Relationship Id="rId196" Type="http://schemas.openxmlformats.org/officeDocument/2006/relationships/oleObject" Target="embeddings/oleObject89.bin"/><Relationship Id="rId195" Type="http://schemas.openxmlformats.org/officeDocument/2006/relationships/oleObject" Target="embeddings/oleObject88.bin"/><Relationship Id="rId194" Type="http://schemas.openxmlformats.org/officeDocument/2006/relationships/image" Target="media/image98.png"/><Relationship Id="rId193" Type="http://schemas.openxmlformats.org/officeDocument/2006/relationships/image" Target="media/image97.wmf"/><Relationship Id="rId192" Type="http://schemas.openxmlformats.org/officeDocument/2006/relationships/oleObject" Target="embeddings/oleObject87.bin"/><Relationship Id="rId191" Type="http://schemas.openxmlformats.org/officeDocument/2006/relationships/image" Target="media/image96.wmf"/><Relationship Id="rId190" Type="http://schemas.openxmlformats.org/officeDocument/2006/relationships/oleObject" Target="embeddings/oleObject86.bin"/><Relationship Id="rId19" Type="http://schemas.openxmlformats.org/officeDocument/2006/relationships/image" Target="media/image5.wmf"/><Relationship Id="rId189" Type="http://schemas.openxmlformats.org/officeDocument/2006/relationships/image" Target="media/image95.png"/><Relationship Id="rId188" Type="http://schemas.openxmlformats.org/officeDocument/2006/relationships/image" Target="media/image94.wmf"/><Relationship Id="rId187" Type="http://schemas.openxmlformats.org/officeDocument/2006/relationships/oleObject" Target="embeddings/oleObject85.bin"/><Relationship Id="rId186" Type="http://schemas.openxmlformats.org/officeDocument/2006/relationships/image" Target="media/image93.wmf"/><Relationship Id="rId185" Type="http://schemas.openxmlformats.org/officeDocument/2006/relationships/oleObject" Target="embeddings/oleObject84.bin"/><Relationship Id="rId184" Type="http://schemas.openxmlformats.org/officeDocument/2006/relationships/image" Target="media/image92.wmf"/><Relationship Id="rId183" Type="http://schemas.openxmlformats.org/officeDocument/2006/relationships/oleObject" Target="embeddings/oleObject83.bin"/><Relationship Id="rId182" Type="http://schemas.openxmlformats.org/officeDocument/2006/relationships/image" Target="media/image91.wmf"/><Relationship Id="rId181" Type="http://schemas.openxmlformats.org/officeDocument/2006/relationships/oleObject" Target="embeddings/oleObject82.bin"/><Relationship Id="rId180" Type="http://schemas.openxmlformats.org/officeDocument/2006/relationships/image" Target="media/image90.wmf"/><Relationship Id="rId18" Type="http://schemas.openxmlformats.org/officeDocument/2006/relationships/oleObject" Target="embeddings/oleObject5.bin"/><Relationship Id="rId179" Type="http://schemas.openxmlformats.org/officeDocument/2006/relationships/oleObject" Target="embeddings/oleObject81.bin"/><Relationship Id="rId178" Type="http://schemas.openxmlformats.org/officeDocument/2006/relationships/oleObject" Target="embeddings/oleObject80.bin"/><Relationship Id="rId177" Type="http://schemas.openxmlformats.org/officeDocument/2006/relationships/image" Target="media/image89.wmf"/><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png"/><Relationship Id="rId172" Type="http://schemas.openxmlformats.org/officeDocument/2006/relationships/image" Target="media/image86.wmf"/><Relationship Id="rId171" Type="http://schemas.openxmlformats.org/officeDocument/2006/relationships/oleObject" Target="embeddings/oleObject77.bin"/><Relationship Id="rId170" Type="http://schemas.openxmlformats.org/officeDocument/2006/relationships/image" Target="media/image85.wmf"/><Relationship Id="rId17" Type="http://schemas.openxmlformats.org/officeDocument/2006/relationships/image" Target="media/image4.wmf"/><Relationship Id="rId169" Type="http://schemas.openxmlformats.org/officeDocument/2006/relationships/oleObject" Target="embeddings/oleObject76.bin"/><Relationship Id="rId168" Type="http://schemas.openxmlformats.org/officeDocument/2006/relationships/image" Target="media/image84.wmf"/><Relationship Id="rId167" Type="http://schemas.openxmlformats.org/officeDocument/2006/relationships/oleObject" Target="embeddings/oleObject75.bin"/><Relationship Id="rId166" Type="http://schemas.openxmlformats.org/officeDocument/2006/relationships/image" Target="media/image83.wmf"/><Relationship Id="rId165" Type="http://schemas.openxmlformats.org/officeDocument/2006/relationships/oleObject" Target="embeddings/oleObject74.bin"/><Relationship Id="rId164" Type="http://schemas.openxmlformats.org/officeDocument/2006/relationships/oleObject" Target="embeddings/oleObject73.bin"/><Relationship Id="rId163" Type="http://schemas.openxmlformats.org/officeDocument/2006/relationships/image" Target="media/image82.wmf"/><Relationship Id="rId162" Type="http://schemas.openxmlformats.org/officeDocument/2006/relationships/oleObject" Target="embeddings/oleObject72.bin"/><Relationship Id="rId161" Type="http://schemas.openxmlformats.org/officeDocument/2006/relationships/oleObject" Target="embeddings/oleObject71.bin"/><Relationship Id="rId160" Type="http://schemas.openxmlformats.org/officeDocument/2006/relationships/image" Target="media/image81.wmf"/><Relationship Id="rId16" Type="http://schemas.openxmlformats.org/officeDocument/2006/relationships/oleObject" Target="embeddings/oleObject4.bin"/><Relationship Id="rId159" Type="http://schemas.openxmlformats.org/officeDocument/2006/relationships/oleObject" Target="embeddings/oleObject70.bin"/><Relationship Id="rId158" Type="http://schemas.openxmlformats.org/officeDocument/2006/relationships/image" Target="media/image80.wmf"/><Relationship Id="rId157" Type="http://schemas.openxmlformats.org/officeDocument/2006/relationships/oleObject" Target="embeddings/oleObject69.bin"/><Relationship Id="rId156" Type="http://schemas.openxmlformats.org/officeDocument/2006/relationships/image" Target="media/image79.wmf"/><Relationship Id="rId155" Type="http://schemas.openxmlformats.org/officeDocument/2006/relationships/oleObject" Target="embeddings/oleObject68.bin"/><Relationship Id="rId154" Type="http://schemas.openxmlformats.org/officeDocument/2006/relationships/image" Target="media/image78.wmf"/><Relationship Id="rId153" Type="http://schemas.openxmlformats.org/officeDocument/2006/relationships/oleObject" Target="embeddings/oleObject67.bin"/><Relationship Id="rId152" Type="http://schemas.openxmlformats.org/officeDocument/2006/relationships/oleObject" Target="embeddings/oleObject66.bin"/><Relationship Id="rId151" Type="http://schemas.openxmlformats.org/officeDocument/2006/relationships/image" Target="media/image77.wmf"/><Relationship Id="rId150" Type="http://schemas.openxmlformats.org/officeDocument/2006/relationships/oleObject" Target="embeddings/oleObject65.bin"/><Relationship Id="rId15" Type="http://schemas.openxmlformats.org/officeDocument/2006/relationships/oleObject" Target="embeddings/oleObject3.bin"/><Relationship Id="rId149" Type="http://schemas.openxmlformats.org/officeDocument/2006/relationships/oleObject" Target="embeddings/oleObject64.bin"/><Relationship Id="rId148" Type="http://schemas.openxmlformats.org/officeDocument/2006/relationships/image" Target="media/image76.wmf"/><Relationship Id="rId147" Type="http://schemas.openxmlformats.org/officeDocument/2006/relationships/oleObject" Target="embeddings/oleObject63.bin"/><Relationship Id="rId146" Type="http://schemas.openxmlformats.org/officeDocument/2006/relationships/image" Target="media/image75.wmf"/><Relationship Id="rId145" Type="http://schemas.openxmlformats.org/officeDocument/2006/relationships/oleObject" Target="embeddings/oleObject62.bin"/><Relationship Id="rId144" Type="http://schemas.openxmlformats.org/officeDocument/2006/relationships/image" Target="media/image74.wmf"/><Relationship Id="rId143" Type="http://schemas.openxmlformats.org/officeDocument/2006/relationships/oleObject" Target="embeddings/oleObject61.bin"/><Relationship Id="rId142" Type="http://schemas.openxmlformats.org/officeDocument/2006/relationships/image" Target="media/image73.wmf"/><Relationship Id="rId141" Type="http://schemas.openxmlformats.org/officeDocument/2006/relationships/oleObject" Target="embeddings/oleObject60.bin"/><Relationship Id="rId140" Type="http://schemas.openxmlformats.org/officeDocument/2006/relationships/oleObject" Target="embeddings/oleObject59.bin"/><Relationship Id="rId14" Type="http://schemas.openxmlformats.org/officeDocument/2006/relationships/image" Target="media/image3.wmf"/><Relationship Id="rId139" Type="http://schemas.openxmlformats.org/officeDocument/2006/relationships/image" Target="media/image72.png"/><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image" Target="media/image70.wmf"/><Relationship Id="rId134" Type="http://schemas.openxmlformats.org/officeDocument/2006/relationships/oleObject" Target="embeddings/oleObject56.bin"/><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wmf"/><Relationship Id="rId130" Type="http://schemas.openxmlformats.org/officeDocument/2006/relationships/oleObject" Target="embeddings/oleObject54.bin"/><Relationship Id="rId13" Type="http://schemas.openxmlformats.org/officeDocument/2006/relationships/oleObject" Target="embeddings/oleObject2.bin"/><Relationship Id="rId129" Type="http://schemas.openxmlformats.org/officeDocument/2006/relationships/image" Target="media/image67.wmf"/><Relationship Id="rId128" Type="http://schemas.openxmlformats.org/officeDocument/2006/relationships/oleObject" Target="embeddings/oleObject53.bin"/><Relationship Id="rId127" Type="http://schemas.openxmlformats.org/officeDocument/2006/relationships/image" Target="media/image66.wmf"/><Relationship Id="rId126" Type="http://schemas.openxmlformats.org/officeDocument/2006/relationships/oleObject" Target="embeddings/oleObject52.bin"/><Relationship Id="rId125" Type="http://schemas.openxmlformats.org/officeDocument/2006/relationships/image" Target="media/image65.wmf"/><Relationship Id="rId124" Type="http://schemas.openxmlformats.org/officeDocument/2006/relationships/oleObject" Target="embeddings/oleObject51.bin"/><Relationship Id="rId123" Type="http://schemas.openxmlformats.org/officeDocument/2006/relationships/image" Target="media/image64.wmf"/><Relationship Id="rId122" Type="http://schemas.openxmlformats.org/officeDocument/2006/relationships/oleObject" Target="embeddings/oleObject50.bin"/><Relationship Id="rId121" Type="http://schemas.openxmlformats.org/officeDocument/2006/relationships/image" Target="media/image63.png"/><Relationship Id="rId120" Type="http://schemas.openxmlformats.org/officeDocument/2006/relationships/image" Target="media/image62.wmf"/><Relationship Id="rId12" Type="http://schemas.openxmlformats.org/officeDocument/2006/relationships/image" Target="media/image2.wmf"/><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png"/><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oleObject" Target="embeddings/oleObject46.bin"/><Relationship Id="rId111" Type="http://schemas.openxmlformats.org/officeDocument/2006/relationships/image" Target="media/image57.wmf"/><Relationship Id="rId110" Type="http://schemas.openxmlformats.org/officeDocument/2006/relationships/oleObject" Target="embeddings/oleObject45.bin"/><Relationship Id="rId11" Type="http://schemas.openxmlformats.org/officeDocument/2006/relationships/oleObject" Target="embeddings/oleObject1.bin"/><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2023-08-09T10:41:00Z</dcterms:created>
  <dc:creator>学科网试题生产平台</dc:creator>
  <dc:description>3296318537302016</dc:description>
  <cp:lastModifiedBy>AA食来运转美食店洪丽</cp:lastModifiedBy>
  <dcterms:modified xsi:type="dcterms:W3CDTF">2023-08-12T06:44:07Z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2052-12.1.0.15120</vt:lpwstr>
  </property>
  <property fmtid="{D5CDD505-2E9C-101B-9397-08002B2CF9AE}" pid="7" name="ICV">
    <vt:lpwstr>C74CD017D5D04B5D8ECA83C0A0AC358A_12</vt:lpwstr>
  </property>
</Properties>
</file>