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10528300</wp:posOffset>
            </wp:positionV>
            <wp:extent cx="406400" cy="393700"/>
            <wp:effectExtent l="0" t="0" r="12700" b="6350"/>
            <wp:wrapNone/>
            <wp:docPr id="100196" name="图片 1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6" name="图片 1001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本试卷分试题卷和答题卡两部分，全卷共四道大题，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道小题．请考生将解答过程全部填（涂）写在答题卡上，写在试题卷上无效，考试结束后，将试题卷和答题卡一并上交．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个选项中，只有一项符合题目要求，请将正确答案的选项代号涂在答题卡相应的位置上）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中国的汉字既象形又表意，不但其形美观，而且寓意深刻，观察下列汉字，其中是轴对称图形的是（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18087260" name="图片 918087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0" name="图片 9180872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我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" o:title="eqId67156a68e3937a0114be1b502e0ab5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7" o:title="eqIdfd995178601c2ad7b40f973d268c7bb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　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9" o:title="eqId04582116cd765fcc5a52f44279ad6c9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&lt;1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≤1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&gt;1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≥1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21" o:title="eqIdd1111c20668783cdd7dcad94cdb155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3" o:title="eqId1ecfbb4764c91b10896af60c7b3c3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5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130e91466c9ee08f38f865df29054c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某校组织青年教师教学竞赛活动，包含教学设计和现场教学展示两个方面．其中教学设计占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9" o:title="eqIde167477c9314db9a5b1bad8295d0b6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，现场展示占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" o:title="eqIdceceedf836ef596f48d5bd23137141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．某参赛教师的教学设计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3" o:title="eqId3c07cd985e255eaa7f2979dcd7cc742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分，现场展示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5" o:title="eqIdbde6d3d584d2ad0f15d64a05c3fcdd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分，则她的最后得分为（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8087264" name="图片 918087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4" name="图片 91808726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5" o:title="eqIdbde6d3d584d2ad0f15d64a05c3fcdd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" o:title="eqId0adda201d7a42dc8dffbf043516c81a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0" o:title="eqId64676f992eb2ed7d00c361b021c67f2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2" o:title="eqId9375f77bddd80386b5f000cc1b4121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6" o:title="eqId989c75a3fd02e4971cab421c88de92f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8" o:title="eqIdf0b65ca62ce90b4879f58884e826c66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371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3" o:title="eqId0aee6e4e9350a2665df8597ff8045b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55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7" o:title="eqId16aa0b9869db50a9ab48cc32925d8e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9" o:title="eqId391479c151307826c9765a47a5f1050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1" o:title="eqId45bd7e92dae1e0c2af6c33d5e202f54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63" o:title="eqIdabd263fa65347735f95d3364e5b91a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65pt;width:41.95pt;" o:ole="t" filled="f" o:preferrelative="t" stroked="f" coordsize="21600,21600">
            <v:path/>
            <v:fill on="f" focussize="0,0"/>
            <v:stroke on="f" joinstyle="miter"/>
            <v:imagedata r:id="rId65" o:title="eqId908bc49418df8de9f0162318ca77dea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39.6pt;" o:ole="t" filled="f" o:preferrelative="t" stroked="f" coordsize="21600,21600">
            <v:path/>
            <v:fill on="f" focussize="0,0"/>
            <v:stroke on="f" joinstyle="miter"/>
            <v:imagedata r:id="rId67" o:title="eqId1440d9d070b173c474da718732ceaa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00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70" o:title="eqId274a9dc37509f01c2606fb3086a46f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72" o:title="eqIdacbc6a613224461ade69362d465504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如图，圆锥底面圆的半径为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，则这个圆锥的侧面展开图中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74" o:title="eqIdcd908954c5d30c6122dd0858a069cf7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581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77" o:title="eqId20b3a91ccf6028608cd03df7072f653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9" o:title="eqId997b5842f3d4eae1989debee9ae41b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81" o:title="eqId7d80f16c3278cd252725625dcf253cd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3" o:title="eqIda4a39dce3f1e36dbe01293c3098169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某校组织九年级学生赴韶山开展研学活动，已知学校离韶山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千米，师生乘大巴车前往，某老师因有事情，推迟了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分钟出发，自驾小车以大巴车速度的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85" o:title="eqIdbd7c304b64435d1697c1ea29efe08fb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倍前往，结果同时到达．设大巴车的平均速度为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时，则可列方程为（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87" o:title="eqIde739d1ae5467b2256d4c34c9f404ca6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89" o:title="eqId96df4368e25a3bc19397ed8ad343561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35pt;width:73.35pt;" o:ole="t" filled="f" o:preferrelative="t" stroked="f" coordsize="21600,21600">
            <v:path/>
            <v:fill on="f" focussize="0,0"/>
            <v:stroke on="f" joinstyle="miter"/>
            <v:imagedata r:id="rId91" o:title="eqId8d3da5c46aafee1244774ff316bcc2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35pt;width:70.65pt;" o:ole="t" filled="f" o:preferrelative="t" stroked="f" coordsize="21600,21600">
            <v:path/>
            <v:fill on="f" focussize="0,0"/>
            <v:stroke on="f" joinstyle="miter"/>
            <v:imagedata r:id="rId93" o:title="eqId13ef596123b6b0880bffcd693ea61d0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分．在每小题给出的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个选项中，有多项符合题目要求，全部选对的得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分，部分选对的得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分，请将正确答案的选项代号涂在答题卡相应的位置上）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087266" name="图片 918087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6" name="图片 91808726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6" o:title="eqIda16d4dedf72620cb7f5dd0273ce1334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8" o:title="eqIdb23ea64c1e96293c8ef1ef65c5ef73b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00" o:title="eqId91a3a9abb2480f6d357146b1075d332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25pt;width:58.05pt;" o:ole="t" filled="f" o:preferrelative="t" stroked="f" coordsize="21600,21600">
            <v:path/>
            <v:fill on="f" focussize="0,0"/>
            <v:stroke on="f" joinstyle="miter"/>
            <v:imagedata r:id="rId102" o:title="eqId3ca9a0172ebdfe9658a107c07042fa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年湘潭中考体育考查了投掷实心球的项目，为了解某校九年级男生投掷实心球水平．随机抽取了若干名男生的成绩（单位：米），列出了如下所示的频数分布表并绘制了扇形图：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40"/>
        <w:gridCol w:w="1142"/>
        <w:gridCol w:w="1116"/>
        <w:gridCol w:w="1236"/>
        <w:gridCol w:w="1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104" o:title="eqId391b2185d0025827b44b5722029cfd79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      <v:path/>
                  <v:fill on="f" focussize="0,0"/>
                  <v:stroke on="f" joinstyle="miter"/>
                  <v:imagedata r:id="rId106" o:title="eqId6fcb51903e004b08a79b0b658056596b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      <v:path/>
                  <v:fill on="f" focussize="0,0"/>
                  <v:stroke on="f" joinstyle="miter"/>
                  <v:imagedata r:id="rId108" o:title="eqId26d6e625cc4e850458221cb6727283c2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      <v:path/>
                  <v:fill on="f" focussize="0,0"/>
                  <v:stroke on="f" joinstyle="miter"/>
                  <v:imagedata r:id="rId110" o:title="eqId65774386bf4d379a36e8b12e4ee4871e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      <v:path/>
                  <v:fill on="f" focussize="0,0"/>
                  <v:stroke on="f" joinstyle="miter"/>
                  <v:imagedata r:id="rId112" o:title="eqId29c4f08fcb8420a04659c4ff2cbf0874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14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样本容量为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成绩在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10" o:title="eqId65774386bf4d379a36e8b12e4ee4871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087262" name="图片 918087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2" name="图片 91808726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人数最多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扇形图中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类对应的圆心角为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bfe639eab78eafd2d40ea70aa5d3f21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成绩在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45.1pt;" o:ole="t" filled="f" o:preferrelative="t" stroked="f" coordsize="21600,21600">
            <v:path/>
            <v:fill on="f" focussize="0,0"/>
            <v:stroke on="f" joinstyle="miter"/>
            <v:imagedata r:id="rId106" o:title="eqId6fcb51903e004b08a79b0b65805659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米的频率为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1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为弦，过点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延长线相交于点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8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0" o:title="eqId047dc9795efa99b6fb9fdf9778085d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33" o:title="eqId8b5f215a42c4b7078d8d65923eb9980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5" o:title="eqIdc10d461a7c0b86a2f09c2ea17f38260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7" o:title="eqId7059ac1fdadf0bc6474d78c03ac7e1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139" o:title="eqId4d34ac97b116fc5c4e99d07dda1c50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41" o:title="eqIda90385c676848de67293e3ed6bc000f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43" o:title="eqId88c3a2f5b0702ea9fbb9dc890457973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573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6" o:title="eqId94440d3e4c073f94f2b266ff99d50e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8" o:title="eqId8cec12441802f71e803efaf2c62ee58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50" o:title="eqIdc9deb79d044a379f31a8fc57736d7ea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52" o:title="eqId11e27b42a96427cdc800bf87b90f28c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分．请将答案写在答题卡相应的位置上）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数轴上到原点的距离小于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54" o:title="eqId2967337e3fcb228dded64ab0c41a17e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的点所表示的整数有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9pt;width:95.15pt;" o:ole="t" filled="f" o:preferrelative="t" stroked="f" coordsize="21600,21600">
            <v:path/>
            <v:fill on="f" focussize="0,0"/>
            <v:stroke on="f" joinstyle="miter"/>
            <v:imagedata r:id="rId156" o:title="eqIdfd68a813f334b6606c6ebc2ae010287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58" o:title="eqId91bde66645c9abf9e847ea67854c14a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0" o:title="eqIddd967903ed5a6f640a5b801ec8be00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62" o:title="eqId7e3262fc038bbec5e7c8cc47df08be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，按以下步骤作图：①以点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为圆心，以小于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9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长为半径作弧，分别交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05pt;width:40.9pt;" o:ole="t" filled="f" o:preferrelative="t" stroked="f" coordsize="21600,21600">
            <v:path/>
            <v:fill on="f" focussize="0,0"/>
            <v:stroke on="f" joinstyle="miter"/>
            <v:imagedata r:id="rId166" o:title="eqId5881068127a39caf319492b4177204f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0" o:title="eqId54a5d7d3b6b63fe5c24c3907b7a8eaa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0" o:title="eqId54a5d7d3b6b63fe5c24c3907b7a8eaa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74" o:title="eqIdc94e1ca12da27075e5241b7c7ce7467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76" o:title="eqId7cbce11aa19b8bd2bf6ee5a834e005d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内两弧交于点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8" o:title="eqId1dde8112e8eb968fd042418dd632759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80" o:title="eqIde2c3d2cba96f6f03520c0b3f6e4da03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4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4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89" o:title="eqIdbdaa19de263700a15fcf213d64a8cd5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3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七巧板是我国民间广为流传的一种益智玩具，某同学用边长为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93" o:title="eqId518047cc6d8bf9ff5219e035fb12e4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的正方形纸板制作了一副七巧板（如图），由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个等腰直角三角形，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个平行四边形组成．则图中阴影部分的面积为</w:t>
      </w:r>
      <w:r>
        <w:rPr>
          <w:color w:val="000000"/>
        </w:rPr>
        <w:t>__________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95" o:title="eqId4f694e6b5440ffc47cd59dc37f75e0f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33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分．解答应写出文字说明、证明过程或演算步骤．请将解答过程写在答题卡相应位置上）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9.75pt;width:96pt;" o:ole="t" filled="f" o:preferrelative="t" stroked="f" coordsize="21600,21600">
            <v:path/>
            <v:fill on="f" focussize="0,0"/>
            <v:stroke on="f" joinstyle="miter"/>
            <v:imagedata r:id="rId198" o:title="eqIdb297160a98ce71fb3e8a281c8325dee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76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.45pt;width:91.45pt;" o:ole="t" filled="f" o:preferrelative="t" stroked="f" coordsize="21600,21600">
            <v:path/>
            <v:fill on="f" focussize="0,0"/>
            <v:stroke on="f" joinstyle="miter"/>
            <v:imagedata r:id="rId201" o:title="eqId0b463356de85494a8dc8f407e90503f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03" o:title="eqId39cc033406da2cdd342308972c6701f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0" o:title="eqIddd967903ed5a6f640a5b801ec8be00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5pt;width:81pt;" o:ole="t" filled="f" o:preferrelative="t" stroked="f" coordsize="21600,21600">
            <v:path/>
            <v:fill on="f" focussize="0,0"/>
            <v:stroke on="f" joinstyle="miter"/>
            <v:imagedata r:id="rId206" o:title="eqId85b4c7dd2c99e6cfefeef05cc44b9a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866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210" o:title="eqId9d0beed363c020be219e70335d6e5d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212" o:title="eqId69f4df396aed4f14cc52af86141eff1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4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8087268" name="图片 918087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87268" name="图片 91808726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为落实“双减”政策要求，丰富学生课余生活，某校七年级根据学生需求，组建了四个社团供学生选择：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（合唱社团）、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（硬笔书法社团）、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（街舞社团）、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（面点社团）．学生从中任意选择两个社团参加活动．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小明对这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个社团都很感兴趣，如果他随机选择两个社团，请列举出所有的可能结果；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小宇和小江在选择过程中，首先都选了社团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（街舞社团），第二个社团他俩决定随机选择，请用列表法或树状图求他俩选到相同社团的概率．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教育部正式印发《义务教育劳动课程标准（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》，劳动课成为中小学的一门独立课程，湘潭市中小学已经将劳动教育融入学生的日常学习和生活中，某校倡导同学们从帮助父母做一些力所能及的家务做起，培养劳动意识，提高劳动技能．小明随机调查了该校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名学生某周在家做家务的总时间，并对数据进行统计分析，过程如下：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收集数据：在家做家务时间：（单位：小时）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1  5  4  1 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 xml:space="preserve">  3  2 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 3  4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140"/>
        <w:gridCol w:w="1104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16" o:title="eqId4fdf5836c5d07c3ab97b7334953799c6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      <v:path/>
                  <v:fill on="f" focussize="0,0"/>
                  <v:stroke on="f" joinstyle="miter"/>
                  <v:imagedata r:id="rId218" o:title="eqId4350434912c0f91dbad59d85e25bf60c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      <v:path/>
                  <v:fill on="f" focussize="0,0"/>
                  <v:stroke on="f" joinstyle="miter"/>
                  <v:imagedata r:id="rId220" o:title="eqIdb3c1bc8d2e1f7cd81bcbdfaae562ae7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895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请结合以上信息回答下列问题：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3" o:title="eqIda6c57bbef89a37f1a3808c0ceeac0c2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，并补全频数直方图；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数据统计完成后，小明发现有两个数据不小心丢失了．请根据图表信息找回这两个数据．若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5" o:title="eqIdc6a46e678bf9d2df5ad4c782b3dc22f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27" o:title="eqId380bbacf854e30e2e747fc286d2b99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9" o:title="eqId5ccd4162c7d09f970cb77cadacdbe5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根据调查结果，请估计该校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名学生在这一周劳动时间不少于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我国航天事业发展迅速，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rFonts w:ascii="宋体" w:hAnsi="宋体" w:eastAsia="宋体" w:cs="宋体"/>
          <w:color w:val="000000"/>
        </w:rPr>
        <w:t>分，神舟十六号载人飞船成功发射，某玩具店抓住商机，先购进了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件相关航天模型玩具进行试销，进价为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设每件玩具售价为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元，全部售完的利润为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元．求利润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（元）关于售价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件）的函数表达式；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当售价定为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件时，该玩具销售火爆，该店继续购进一批该种航天模型玩具，并从中拿出这两批玩具销售利润的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用于支持某航模兴趣组开展活动，在成功销售完毕后，资助经费恰好</w:t>
      </w:r>
      <w:r>
        <w:rPr>
          <w:rFonts w:ascii="Times New Roman" w:hAnsi="Times New Roman" w:eastAsia="Times New Roman" w:cs="Times New Roman"/>
          <w:color w:val="000000"/>
        </w:rPr>
        <w:t>10000</w:t>
      </w:r>
      <w:r>
        <w:rPr>
          <w:rFonts w:ascii="宋体" w:hAnsi="宋体" w:eastAsia="宋体" w:cs="宋体"/>
          <w:color w:val="000000"/>
        </w:rPr>
        <w:t>元，请问该商店继续购进了多少件航天模型玩具？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4pt;width:35.45pt;" o:ole="t" filled="f" o:preferrelative="t" stroked="f" coordsize="21600,21600">
            <v:path/>
            <v:fill on="f" focussize="0,0"/>
            <v:stroke on="f" joinstyle="miter"/>
            <v:imagedata r:id="rId231" o:title="eqIddcbcd0aebdd8bd688d108834747009f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33" o:title="eqId1156a8b29780810bd472f6d9e11b0e3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35" o:title="eqIdb90e0f35eda1a729fed485f83da5ea9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7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9" o:title="eqIdc02b54dc6b3e1bb6544f47d4c8743f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44pt;" o:ole="t" filled="f" o:preferrelative="t" stroked="f" coordsize="21600,21600">
            <v:path/>
            <v:fill on="f" focussize="0,0"/>
            <v:stroke on="f" joinstyle="miter"/>
            <v:imagedata r:id="rId241" o:title="eqIdd9cf39c4552ecb2b659f052dc5c0f5e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44" o:title="eqId07854693dd2e33f66030d6106eb6e0e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46" o:title="eqIdb4c8a9c4957431681ddfc77895a8850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，求该反比例函数的表达式；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一次函数图像经过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48" o:title="eqIde7c314398e26ffc7164b82946eeb427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两点，求该一次函数的表达式．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问题情境：筒车是我国古代发明的一种水利灌溉工具，既经济又环保，明朝科学家徐光启在《农政全书》中用图画描绘了筒车的工作原理（如图①）．假定在水流量稳定的情况下，筒车上的每一个盛水筒都按逆时针做匀速圆周运动，每旋转一周用时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秒．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问题设置：把筒车抽象为一个半径为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21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．如图②，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51" o:title="eqIdaaf3369e0ea90e8d5cf4b6b3c45c0fd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始终垂直于水平面，设筒车半径为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米．当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253" o:title="eqId7aeb9a94e392f6759b18abed89aacc5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时，某盛水筒恰好位于水面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处，此时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255" o:title="eqId1a1fbed5b5784df455cc1ce034a1097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秒后该盛水筒运动到点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处．（参考数据，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257" o:title="eqId1745c2e4bc1fc1c55f0464b1bbf735d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724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362200" cy="2190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求该盛水筒从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处逆时针旋转到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61" o:title="eqId4c9de708d1544ebe0b82e7e6e210238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求该盛水筒旋转至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处时，它到水面的距离．（结果精确到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263" o:title="eqIda87796ee30e6c5d5e6b6285b32abe1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问题情境：小红同学在学习了正方形的知识后，进一步进行以下探究活动：在正方形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上任意取一点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06e322e0c87479bba874db9ae9ba36b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为边长向外作正方形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fbc7ee0ef8945ba1b90e59aed7cab88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fbc7ee0ef8945ba1b90e59aed7cab88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6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特例感知：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06e322e0c87479bba874db9ae9ba36b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75" o:title="eqId6ac49d8955b114d079bb2f7e9d9b4d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，小红发现点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的中点，如图①．针对小红发现的结论，请给出证明；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）小红继续连接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79" o:title="eqId31e55e398e8520d8a36fb5a625a085b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，并延长与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相交，发现交点恰好也是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，如图②，根据小红发现的结论，请判断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283" o:title="eqId729684f958ad60b8e905fe1e1da53c0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规律探究：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）如图③，将正方形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9" o:title="eqIdfbc7ee0ef8945ba1b90e59aed7cab88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6" o:title="eqIde170f206fdbbd834aad7580c727e2cc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d004d2d115b477ade6af7ddb93db0df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90" o:title="eqId20a541b81584a032f571159ea152c85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92" o:title="eqId4f541f7ae7c39082d202efd28805c54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94" o:title="eqId68a83fdd2ba72a2dba0b6b10bb3e06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15pt;width:35.05pt;" o:ole="t" filled="f" o:preferrelative="t" stroked="f" coordsize="21600,21600">
            <v:path/>
            <v:fill on="f" focussize="0,0"/>
            <v:stroke on="f" joinstyle="miter"/>
            <v:imagedata r:id="rId283" o:title="eqId729684f958ad60b8e905fe1e1da53c0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的形状是否发生改变？请说明理由．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97" o:title="eqId22e59da5115d0dafea24822245f92c4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" o:title="eqId81dea63b8ce3e51adf66cf7b9982a24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5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8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2" o:title="eqIdd053b14c8588eee2acbbe44fc37a68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04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点，其中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306" o:title="eqIdf55d12701014cf53071093e8739d089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308" o:title="eqIdc052d7af2f98d95bac8725b608fba0fc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695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在二次函数图象上是否存在点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1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71pt;" o:ole="t" filled="f" o:preferrelative="t" stroked="f" coordsize="21600,21600">
            <v:path/>
            <v:fill on="f" focussize="0,0"/>
            <v:stroke on="f" joinstyle="miter"/>
            <v:imagedata r:id="rId313" o:title="eqId22facb1082f02fdfe5319b9e9afa0b4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？若存在，请求出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1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点坐标；若不存在，请说明理由；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6" o:title="eqIdacc290b44635265137fdf13146b6a6d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是对称轴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8" o:title="eqId0f85fca60a11e1af2bf50138d0e3fe6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6" o:title="eqIdacc290b44635265137fdf13146b6a6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1" o:title="eqId0a6936d370d6a238a608ca56f87198d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8pt;width:39.25pt;" o:ole="t" filled="f" o:preferrelative="t" stroked="f" coordsize="21600,21600">
            <v:path/>
            <v:fill on="f" focussize="0,0"/>
            <v:stroke on="f" joinstyle="miter"/>
            <v:imagedata r:id="rId323" o:title="eqId82bc4b926b29e58400df99ebf5771404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是锐角三角形时，求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1" o:title="eqId0a6936d370d6a238a608ca56f87198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6D6874"/>
    <w:rsid w:val="4C35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png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png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oleObject" Target="embeddings/oleObject13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6" Type="http://schemas.openxmlformats.org/officeDocument/2006/relationships/fontTable" Target="fontTable.xml"/><Relationship Id="rId325" Type="http://schemas.openxmlformats.org/officeDocument/2006/relationships/customXml" Target="../customXml/item1.xml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image" Target="media/image148.wmf"/><Relationship Id="rId312" Type="http://schemas.openxmlformats.org/officeDocument/2006/relationships/oleObject" Target="embeddings/oleObject156.bin"/><Relationship Id="rId311" Type="http://schemas.openxmlformats.org/officeDocument/2006/relationships/image" Target="media/image147.wmf"/><Relationship Id="rId310" Type="http://schemas.openxmlformats.org/officeDocument/2006/relationships/oleObject" Target="embeddings/oleObject155.bin"/><Relationship Id="rId31" Type="http://schemas.openxmlformats.org/officeDocument/2006/relationships/image" Target="media/image12.wmf"/><Relationship Id="rId309" Type="http://schemas.openxmlformats.org/officeDocument/2006/relationships/image" Target="media/image146.png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oleObject" Target="embeddings/oleObject148.bin"/><Relationship Id="rId297" Type="http://schemas.openxmlformats.org/officeDocument/2006/relationships/image" Target="media/image141.wmf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38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oleObject" Target="embeddings/oleObject139.bin"/><Relationship Id="rId283" Type="http://schemas.openxmlformats.org/officeDocument/2006/relationships/image" Target="media/image136.wmf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5.wmf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oleObject" Target="embeddings/oleObject132.bin"/><Relationship Id="rId272" Type="http://schemas.openxmlformats.org/officeDocument/2006/relationships/oleObject" Target="embeddings/oleObject131.bin"/><Relationship Id="rId271" Type="http://schemas.openxmlformats.org/officeDocument/2006/relationships/image" Target="media/image132.png"/><Relationship Id="rId270" Type="http://schemas.openxmlformats.org/officeDocument/2006/relationships/oleObject" Target="embeddings/oleObject130.bin"/><Relationship Id="rId27" Type="http://schemas.openxmlformats.org/officeDocument/2006/relationships/image" Target="media/image10.wmf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oleObject" Target="embeddings/oleObject127.bin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7.png"/><Relationship Id="rId258" Type="http://schemas.openxmlformats.org/officeDocument/2006/relationships/image" Target="media/image126.png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image" Target="media/image122.wmf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png"/><Relationship Id="rId241" Type="http://schemas.openxmlformats.org/officeDocument/2006/relationships/image" Target="media/image117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image" Target="media/image8.wmf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png"/><Relationship Id="rId220" Type="http://schemas.openxmlformats.org/officeDocument/2006/relationships/image" Target="media/image106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png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png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png"/><Relationship Id="rId190" Type="http://schemas.openxmlformats.org/officeDocument/2006/relationships/oleObject" Target="embeddings/oleObject91.bin"/><Relationship Id="rId19" Type="http://schemas.openxmlformats.org/officeDocument/2006/relationships/image" Target="media/image6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86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oleObject" Target="embeddings/oleObject81.bin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png"/><Relationship Id="rId130" Type="http://schemas.openxmlformats.org/officeDocument/2006/relationships/image" Target="media/image62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9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58.bin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png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2023-07-03T14:10:00Z</dcterms:created>
  <dc:creator>学科网试题生产平台</dc:creator>
  <dc:description>3270099781025792</dc:description>
  <cp:lastModifiedBy>AA食来运转美食店洪丽</cp:lastModifiedBy>
  <dcterms:modified xsi:type="dcterms:W3CDTF">2023-07-09T09:47:46Z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16039CA863F04053A5427E93FA1A7FC4_12</vt:lpwstr>
  </property>
</Properties>
</file>