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12496800</wp:posOffset>
            </wp:positionH>
            <wp:positionV relativeFrom="topMargin">
              <wp:posOffset>11785600</wp:posOffset>
            </wp:positionV>
            <wp:extent cx="304800" cy="368300"/>
            <wp:effectExtent l="0" t="0" r="0" b="12700"/>
            <wp:wrapNone/>
            <wp:docPr id="100152" name="图片 10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2" name="图片 100152"/>
                    <pic:cNvPicPr>
                      <a:picLocks noChangeAspect="1"/>
                    </pic:cNvPicPr>
                  </pic:nvPicPr>
                  <pic:blipFill>
                    <a:blip r:embed="rId10"/>
                    <a:stretch>
                      <a:fillRect/>
                    </a:stretch>
                  </pic:blipFill>
                  <pic:spPr>
                    <a:xfrm>
                      <a:off x="0" y="0"/>
                      <a:ext cx="3048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年常德市初中学业水平考试</w:t>
      </w:r>
    </w:p>
    <w:p>
      <w:pPr>
        <w:spacing w:line="360" w:lineRule="auto"/>
        <w:jc w:val="center"/>
      </w:pPr>
      <w:r>
        <w:rPr>
          <w:rFonts w:ascii="宋体" w:hAnsi="宋体" w:eastAsia="宋体" w:cs="宋体"/>
          <w:b/>
          <w:color w:val="auto"/>
          <w:sz w:val="32"/>
        </w:rPr>
        <w:t>数学试题卷</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．请考生在试题卷首填写好准考证号及姓名．</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．请将答案填写在答题卡上，填写在试题卷上的无效。</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．本学科试题卷共</w:t>
      </w:r>
      <w:r>
        <w:rPr>
          <w:rFonts w:ascii="Times New Roman" w:hAnsi="Times New Roman" w:eastAsia="Times New Roman" w:cs="Times New Roman"/>
          <w:b/>
          <w:color w:val="auto"/>
          <w:sz w:val="24"/>
        </w:rPr>
        <w:t>4</w:t>
      </w:r>
      <w:r>
        <w:rPr>
          <w:rFonts w:ascii="宋体" w:hAnsi="宋体" w:eastAsia="宋体" w:cs="宋体"/>
          <w:b/>
          <w:color w:val="auto"/>
          <w:sz w:val="24"/>
        </w:rPr>
        <w:t>页，七道大题，满分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分，考试时量</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8</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 o:title="eqId5ca7d1107389675d32b56ec097464c14"/>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5" o:title="eqId81fb134b2b48acc99213fff6ccfee65f"/>
            <o:lock v:ext="edit" aspectratio="t"/>
            <w10:wrap type="none"/>
            <w10:anchorlock/>
          </v:shape>
          <o:OLEObject Type="Embed" ProgID="Equation.DSMT4" ShapeID="_x0000_i1027" DrawAspect="Content" ObjectID="_1468075727" r:id="rId14">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4dac452fbb5ef6dd653e7fbbef639484"/>
            <o:lock v:ext="edit" aspectratio="t"/>
            <w10:wrap type="none"/>
            <w10:anchorlock/>
          </v:shape>
          <o:OLEObject Type="Embed" ProgID="Equation.DSMT4" ShapeID="_x0000_i1028" DrawAspect="Content" ObjectID="_1468075728" r:id="rId16">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9" o:title="eqIdf30d314a642667fef559032264647366"/>
            <o:lock v:ext="edit" aspectratio="t"/>
            <w10:wrap type="none"/>
            <w10:anchorlock/>
          </v:shape>
          <o:OLEObject Type="Embed" ProgID="Equation.DSMT4" ShapeID="_x0000_i1029" DrawAspect="Content" ObjectID="_1468075729" r:id="rId18">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下面算法正确的是(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20pt;width:94pt;" o:ole="t" filled="f" o:preferrelative="t" stroked="f" coordsize="21600,21600">
            <v:path/>
            <v:fill on="f" focussize="0,0"/>
            <v:stroke on="f" joinstyle="miter"/>
            <v:imagedata r:id="rId21" o:title="eqId835e96f5d046f14bdb6e45aea256f091"/>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20pt;width:88.5pt;" o:ole="t" filled="f" o:preferrelative="t" stroked="f" coordsize="21600,21600">
            <v:path/>
            <v:fill on="f" focussize="0,0"/>
            <v:stroke on="f" joinstyle="miter"/>
            <v:imagedata r:id="rId23" o:title="eqId2f3a1ac59570b59d4f56c3a5ccdeadec"/>
            <o:lock v:ext="edit" aspectratio="t"/>
            <w10:wrap type="none"/>
            <w10:anchorlock/>
          </v:shape>
          <o:OLEObject Type="Embed" ProgID="Equation.DSMT4" ShapeID="_x0000_i1031" DrawAspect="Content" ObjectID="_1468075731" r:id="rId22">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20.3pt;width:65.85pt;" o:ole="t" filled="f" o:preferrelative="t" stroked="f" coordsize="21600,21600">
            <v:path/>
            <v:fill on="f" focussize="0,0"/>
            <v:stroke on="f" joinstyle="miter"/>
            <v:imagedata r:id="rId25" o:title="eqId691da37e46f7b9e467f6875f4ecc9c97"/>
            <o:lock v:ext="edit" aspectratio="t"/>
            <w10:wrap type="none"/>
            <w10:anchorlock/>
          </v:shape>
          <o:OLEObject Type="Embed" ProgID="Equation.DSMT4" ShapeID="_x0000_i1032" DrawAspect="Content" ObjectID="_1468075732" r:id="rId24">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20pt;width:93pt;" o:ole="t" filled="f" o:preferrelative="t" stroked="f" coordsize="21600,21600">
            <v:path/>
            <v:fill on="f" focussize="0,0"/>
            <v:stroke on="f" joinstyle="miter"/>
            <v:imagedata r:id="rId27" o:title="eqIdd9a4de4fb503b6b772eb1777990bafd4"/>
            <o:lock v:ext="edit" aspectratio="t"/>
            <w10:wrap type="none"/>
            <w10:anchorlock/>
          </v:shape>
          <o:OLEObject Type="Embed" ProgID="Equation.DSMT4" ShapeID="_x0000_i1033" DrawAspect="Content" ObjectID="_1468075733" r:id="rId26">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不等式组</w:t>
      </w:r>
      <w:r>
        <w:object>
          <v:shape id="_x0000_i1034"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29" o:title="eqId2bcab54e0f5989820f6379b2f75a1cf1"/>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 o:title="eqIde8f91800665d772fa23d5168954fa0c1"/>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3" o:title="eqId763a8aa550dfe7902c091d2dffa73e50"/>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 o:title="eqId2721d74bfd2be1ffeb219a823e72d9a9"/>
            <o:lock v:ext="edit" aspectratio="t"/>
            <w10:wrap type="none"/>
            <w10:anchorlock/>
          </v:shape>
          <o:OLEObject Type="Embed" ProgID="Equation.DSMT4" ShapeID="_x0000_i1037" DrawAspect="Content" ObjectID="_1468075737" r:id="rId34">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7" o:title="eqId2e109d31afb394e01c438eaacb8fa3e0"/>
            <o:lock v:ext="edit" aspectratio="t"/>
            <w10:wrap type="none"/>
            <w10:anchorlock/>
          </v:shape>
          <o:OLEObject Type="Embed" ProgID="Equation.DSMT4" ShapeID="_x0000_i1038" DrawAspect="Content" ObjectID="_1468075738" r:id="rId36">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我市“神十五”航天员张陆和他的两位战友已于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回到地球家园，“神十六”的三位航天员已在中国空间站开始值守，空间站的主体结构包括天和核心舱、问天实验舱和梦天实验舱，假设“神十六”甲、乙、丙三名航天员从核心舱进入问天实验舱和梦天实验舱开展实验的机会均等，现在要从这三名航天员中选</w:t>
      </w:r>
      <w:r>
        <w:rPr>
          <w:rFonts w:ascii="Times New Roman" w:hAnsi="Times New Roman" w:eastAsia="Times New Roman" w:cs="Times New Roman"/>
          <w:color w:val="000000"/>
        </w:rPr>
        <w:t>2</w:t>
      </w:r>
      <w:r>
        <w:rPr>
          <w:rFonts w:ascii="宋体" w:hAnsi="宋体" w:eastAsia="宋体" w:cs="宋体"/>
          <w:color w:val="000000"/>
        </w:rPr>
        <w:t>人各进入一个实验舱开展科学实验，则甲、乙两人同时被选中的概率为</w:t>
      </w:r>
      <w:r>
        <w:rPr>
          <w:rFonts w:ascii="Times New Roman" w:hAnsi="Times New Roman" w:eastAsia="Times New Roman" w:cs="Times New Roman"/>
          <w:color w:val="000000"/>
        </w:rPr>
        <w:t>(   )</w:t>
      </w:r>
    </w:p>
    <w:p>
      <w:pPr>
        <w:spacing w:line="360" w:lineRule="auto"/>
        <w:jc w:val="left"/>
        <w:textAlignment w:val="center"/>
        <w:rPr>
          <w:color w:val="000000"/>
        </w:rPr>
      </w:pPr>
      <w:r>
        <w:rPr>
          <w:color w:val="000000"/>
        </w:rPr>
        <w:drawing>
          <wp:inline distT="0" distB="0" distL="114300" distR="114300">
            <wp:extent cx="1905000" cy="1981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905000" cy="19812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0" o:title="eqIdf89eef3148f2d4d09379767b4af69132"/>
            <o:lock v:ext="edit" aspectratio="t"/>
            <w10:wrap type="none"/>
            <w10:anchorlock/>
          </v:shape>
          <o:OLEObject Type="Embed" ProgID="Equation.DSMT4" ShapeID="_x0000_i1039" DrawAspect="Content" ObjectID="_1468075739" r:id="rId39">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4dac452fbb5ef6dd653e7fbbef639484"/>
            <o:lock v:ext="edit" aspectratio="t"/>
            <w10:wrap type="none"/>
            <w10:anchorlock/>
          </v:shape>
          <o:OLEObject Type="Embed" ProgID="Equation.DSMT4" ShapeID="_x0000_i1040" DrawAspect="Content" ObjectID="_1468075740" r:id="rId41">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3" o:title="eqId56d266a04f3dc7483eddbc26c5e487db"/>
            <o:lock v:ext="edit" aspectratio="t"/>
            <w10:wrap type="none"/>
            <w10:anchorlock/>
          </v:shape>
          <o:OLEObject Type="Embed" ProgID="Equation.DSMT4" ShapeID="_x0000_i1041" DrawAspect="Content" ObjectID="_1468075741" r:id="rId42">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5" o:title="eqIdd3ffd5c35bba71ea54c28622b6cf505d"/>
            <o:lock v:ext="edit" aspectratio="t"/>
            <w10:wrap type="none"/>
            <w10:anchorlock/>
          </v:shape>
          <o:OLEObject Type="Embed" ProgID="Equation.DSMT4" ShapeID="_x0000_i1042" DrawAspect="Content" ObjectID="_1468075742" r:id="rId44">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47" o:title="eqId627f471d52c821aab2c760b653b1c5f2"/>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49" o:title="eqId5964cbf48532a4592102278f0a0f42e6"/>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51" o:title="eqIdacbc6a613224461ade69362d46550474"/>
            <o:lock v:ext="edit" aspectratio="t"/>
            <w10:wrap type="none"/>
            <w10:anchorlock/>
          </v:shape>
          <o:OLEObject Type="Embed" ProgID="Equation.DSMT4" ShapeID="_x0000_i1045" DrawAspect="Content" ObjectID="_1468075745" r:id="rId5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p>
    <w:p>
      <w:pPr>
        <w:spacing w:line="360" w:lineRule="auto"/>
        <w:jc w:val="left"/>
        <w:textAlignment w:val="center"/>
        <w:rPr>
          <w:color w:val="000000"/>
        </w:rPr>
      </w:pPr>
      <w:r>
        <w:rPr>
          <w:color w:val="000000"/>
        </w:rPr>
        <w:t xml:space="preserve">6. </w:t>
      </w:r>
      <w:r>
        <w:rPr>
          <w:rFonts w:ascii="宋体" w:hAnsi="宋体" w:eastAsia="宋体" w:cs="宋体"/>
          <w:color w:val="000000"/>
        </w:rPr>
        <w:t>下列命题正确的是(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正方形的对角线相等且互相平分</w:t>
      </w:r>
      <w:r>
        <w:rPr>
          <w:color w:val="000000"/>
        </w:rPr>
        <w:tab/>
      </w:r>
      <w:r>
        <w:rPr>
          <w:color w:val="000000"/>
        </w:rPr>
        <w:t xml:space="preserve">B. </w:t>
      </w:r>
      <w:r>
        <w:rPr>
          <w:rFonts w:ascii="宋体" w:hAnsi="宋体" w:eastAsia="宋体" w:cs="宋体"/>
          <w:color w:val="000000"/>
        </w:rPr>
        <w:t>对角互补的四边形是平行四边形</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矩形的对角线互相垂直</w:t>
      </w:r>
      <w:r>
        <w:rPr>
          <w:color w:val="000000"/>
        </w:rPr>
        <w:tab/>
      </w:r>
      <w:r>
        <w:rPr>
          <w:color w:val="000000"/>
        </w:rPr>
        <w:t xml:space="preserve">D. </w:t>
      </w:r>
      <w:r>
        <w:rPr>
          <w:rFonts w:ascii="宋体" w:hAnsi="宋体" w:eastAsia="宋体" w:cs="宋体"/>
          <w:color w:val="000000"/>
        </w:rPr>
        <w:t>一组邻边相等的四边形是菱形</w:t>
      </w:r>
    </w:p>
    <w:p>
      <w:pPr>
        <w:spacing w:line="360" w:lineRule="auto"/>
        <w:jc w:val="left"/>
        <w:textAlignment w:val="center"/>
        <w:rPr>
          <w:color w:val="000000"/>
        </w:rPr>
      </w:pPr>
      <w:r>
        <w:rPr>
          <w:color w:val="000000"/>
        </w:rPr>
        <w:t xml:space="preserve">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，在正方形</w:t>
      </w:r>
      <w:r>
        <w:object>
          <v:shape id="_x0000_i104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中，对角线</w:t>
      </w:r>
      <w:r>
        <w:object>
          <v:shape id="_x0000_i104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5" o:title="eqId2d578394cd8e4d7a705599269c512960"/>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048"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57" o:title="eqIde2c3d2cba96f6f03520c0b3f6e4da03e"/>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9" o:title="eqId71b63d2504bd3ecce8c10560b142356f"/>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上的一点，且</w:t>
      </w:r>
      <w:r>
        <w:object>
          <v:shape id="_x0000_i1050"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61" o:title="eqId4d354155f71a1736c1c9186168695edd"/>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，连接</w:t>
      </w:r>
      <w:r>
        <w:object>
          <v:shape id="_x0000_i1051"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63" o:title="eqId6ec27e91053422ec871ad02433fa5e9c"/>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．若</w:t>
      </w:r>
      <w:r>
        <w:object>
          <v:shape id="_x0000_i1052" o:spt="75" alt="学科网(www.zxxk.com)--教育资源门户，提供试卷、教案、课件、论文、素材以及各类教学资源下载，还有大量而丰富的教学相关资讯！" type="#_x0000_t75" style="height:14.3pt;width:63.85pt;" o:ole="t" filled="f" o:preferrelative="t" stroked="f" coordsize="21600,21600">
            <v:path/>
            <v:fill on="f" focussize="0,0"/>
            <v:stroke on="f" joinstyle="miter"/>
            <v:imagedata r:id="rId65" o:title="eqId0e6b3e8209e28174f6ce0c856a306637"/>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2.6pt;width:39.6pt;" o:ole="t" filled="f" o:preferrelative="t" stroked="f" coordsize="21600,21600">
            <v:path/>
            <v:fill on="f" focussize="0,0"/>
            <v:stroke on="f" joinstyle="miter"/>
            <v:imagedata r:id="rId67" o:title="eqId7cd1bc0388e7fad3e849ca39c67f5034"/>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w:t>
      </w:r>
    </w:p>
    <w:p>
      <w:pPr>
        <w:spacing w:line="360" w:lineRule="auto"/>
        <w:jc w:val="left"/>
        <w:textAlignment w:val="center"/>
        <w:rPr>
          <w:color w:val="000000"/>
        </w:rPr>
      </w:pPr>
      <w:r>
        <w:rPr>
          <w:color w:val="000000"/>
        </w:rPr>
        <w:drawing>
          <wp:inline distT="0" distB="0" distL="114300" distR="114300">
            <wp:extent cx="1266825" cy="1238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266825" cy="12382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70" o:title="eqId391479c151307826c9765a47a5f10503"/>
            <o:lock v:ext="edit" aspectratio="t"/>
            <w10:wrap type="none"/>
            <w10:anchorlock/>
          </v:shape>
          <o:OLEObject Type="Embed" ProgID="Equation.DSMT4" ShapeID="_x0000_i1054" DrawAspect="Content" ObjectID="_1468075754" r:id="rId69">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2" o:title="eqIdc02b54dc6b3e1bb6544f47d4c8743fcf"/>
            <o:lock v:ext="edit" aspectratio="t"/>
            <w10:wrap type="none"/>
            <w10:anchorlock/>
          </v:shape>
          <o:OLEObject Type="Embed" ProgID="Equation.DSMT4" ShapeID="_x0000_i1055" DrawAspect="Content" ObjectID="_1468075755" r:id="rId71">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74" o:title="eqIdb975f35ecfc9641688e682bcee70e1f4"/>
            <o:lock v:ext="edit" aspectratio="t"/>
            <w10:wrap type="none"/>
            <w10:anchorlock/>
          </v:shape>
          <o:OLEObject Type="Embed" ProgID="Equation.DSMT4" ShapeID="_x0000_i1056" DrawAspect="Content" ObjectID="_1468075756" r:id="rId73">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6" o:title="eqId2813f38ca14f3fe9b50b83c635193586"/>
            <o:lock v:ext="edit" aspectratio="t"/>
            <w10:wrap type="none"/>
            <w10:anchorlock/>
          </v:shape>
          <o:OLEObject Type="Embed" ProgID="Equation.DSMT4" ShapeID="_x0000_i1057" DrawAspect="Content" ObjectID="_1468075757" r:id="rId75">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观察下边的数表（横排为行，竖排为列），按数表中的规律，分数</w:t>
      </w:r>
      <w:r>
        <w:object>
          <v:shape id="_x0000_i1058"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78" o:title="eqId074e2211e56a50a606c3fb4c079f0eb1"/>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若排在第</w:t>
      </w:r>
      <w:r>
        <w:rPr>
          <w:rFonts w:ascii="Times New Roman" w:hAnsi="Times New Roman" w:eastAsia="Times New Roman" w:cs="Times New Roman"/>
          <w:i/>
          <w:color w:val="000000"/>
        </w:rPr>
        <w:t>a</w:t>
      </w:r>
      <w:r>
        <w:rPr>
          <w:rFonts w:ascii="宋体" w:hAnsi="宋体" w:eastAsia="宋体" w:cs="宋体"/>
          <w:color w:val="000000"/>
        </w:rPr>
        <w:t>行</w:t>
      </w:r>
      <w:r>
        <w:rPr>
          <w:rFonts w:ascii="Times New Roman" w:hAnsi="Times New Roman" w:eastAsia="Times New Roman" w:cs="Times New Roman"/>
          <w:i/>
          <w:color w:val="000000"/>
        </w:rPr>
        <w:t>b</w:t>
      </w:r>
      <w:r>
        <w:rPr>
          <w:rFonts w:ascii="宋体" w:hAnsi="宋体" w:eastAsia="宋体" w:cs="宋体"/>
          <w:color w:val="000000"/>
        </w:rPr>
        <w:t>列，则</w:t>
      </w:r>
      <w:r>
        <w:object>
          <v:shape id="_x0000_i1059" o:spt="75" alt="学科网(www.zxxk.com)--教育资源门户，提供试卷、教案、课件、论文、素材以及各类教学资源下载，还有大量而丰富的教学相关资讯！" type="#_x0000_t75" style="height:14.2pt;width:26.2pt;" o:ole="t" filled="f" o:preferrelative="t" stroked="f" coordsize="21600,21600">
            <v:path/>
            <v:fill on="f" focussize="0,0"/>
            <v:stroke on="f" joinstyle="miter"/>
            <v:imagedata r:id="rId80" o:title="eqIdc9f2416d1f75a45a314331146550832e"/>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的值为(   )</w:t>
      </w:r>
    </w:p>
    <w:p>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30.75pt;width:9pt;" o:ole="t" filled="f" o:preferrelative="t" stroked="f" coordsize="21600,21600">
            <v:path/>
            <v:fill on="f" focussize="0,0"/>
            <v:stroke on="f" joinstyle="miter"/>
            <v:imagedata r:id="rId82" o:title="eqIdd5296c0056db0e2b5331c9b9a6d45962"/>
            <o:lock v:ext="edit" aspectratio="t"/>
            <w10:wrap type="none"/>
            <w10:anchorlock/>
          </v:shape>
          <o:OLEObject Type="Embed" ProgID="Equation.DSMT4" ShapeID="_x0000_i1060" DrawAspect="Content" ObjectID="_1468075760" r:id="rId81">
            <o:LockedField>false</o:LockedField>
          </o:OLEObject>
        </w:object>
      </w:r>
    </w:p>
    <w:p>
      <w:pPr>
        <w:spacing w:line="360" w:lineRule="auto"/>
        <w:jc w:val="left"/>
        <w:textAlignment w:val="center"/>
        <w:rPr>
          <w:color w:val="000000"/>
        </w:rPr>
      </w:pPr>
      <w:r>
        <w:object>
          <v:shape id="_x0000_i10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0" o:title="eqIdf89eef3148f2d4d09379767b4af69132"/>
            <o:lock v:ext="edit" aspectratio="t"/>
            <w10:wrap type="none"/>
            <w10:anchorlock/>
          </v:shape>
          <o:OLEObject Type="Embed" ProgID="Equation.DSMT4" ShapeID="_x0000_i1061" DrawAspect="Content" ObjectID="_1468075761" r:id="rId83">
            <o:LockedField>false</o:LockedField>
          </o:OLEObject>
        </w:object>
      </w:r>
      <w:r>
        <w:rPr>
          <w:rFonts w:ascii="Times New Roman" w:hAnsi="Times New Roman" w:eastAsia="Times New Roman" w:cs="Times New Roman"/>
          <w:color w:val="000000"/>
        </w:rPr>
        <w:t xml:space="preserve">    </w:t>
      </w:r>
      <w:r>
        <w:object>
          <v:shape id="_x0000_i106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5" o:title="eqIded3b68a28b6edbaa111066b3f7867aae"/>
            <o:lock v:ext="edit" aspectratio="t"/>
            <w10:wrap type="none"/>
            <w10:anchorlock/>
          </v:shape>
          <o:OLEObject Type="Embed" ProgID="Equation.DSMT4" ShapeID="_x0000_i1062" DrawAspect="Content" ObjectID="_1468075762" r:id="rId84">
            <o:LockedField>false</o:LockedField>
          </o:OLEObject>
        </w:object>
      </w:r>
    </w:p>
    <w:p>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 o:title="eqId4dac452fbb5ef6dd653e7fbbef639484"/>
            <o:lock v:ext="edit" aspectratio="t"/>
            <w10:wrap type="none"/>
            <w10:anchorlock/>
          </v:shape>
          <o:OLEObject Type="Embed" ProgID="Equation.DSMT4" ShapeID="_x0000_i1063" DrawAspect="Content" ObjectID="_1468075763" r:id="rId86">
            <o:LockedField>false</o:LockedField>
          </o:OLEObject>
        </w:object>
      </w:r>
      <w:r>
        <w:rPr>
          <w:rFonts w:ascii="Times New Roman" w:hAnsi="Times New Roman" w:eastAsia="Times New Roman" w:cs="Times New Roman"/>
          <w:color w:val="000000"/>
        </w:rPr>
        <w:t xml:space="preserve">    </w:t>
      </w:r>
      <w:r>
        <w:object>
          <v:shape id="_x0000_i106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88" o:title="eqIda8f5eb811d30b64f83d77668f5aeb644"/>
            <o:lock v:ext="edit" aspectratio="t"/>
            <w10:wrap type="none"/>
            <w10:anchorlock/>
          </v:shape>
          <o:OLEObject Type="Embed" ProgID="Equation.DSMT4" ShapeID="_x0000_i1064" DrawAspect="Content" ObjectID="_1468075764" r:id="rId87">
            <o:LockedField>false</o:LockedField>
          </o:OLEObject>
        </w:object>
      </w:r>
      <w:r>
        <w:rPr>
          <w:rFonts w:ascii="Times New Roman" w:hAnsi="Times New Roman" w:eastAsia="Times New Roman" w:cs="Times New Roman"/>
          <w:color w:val="000000"/>
        </w:rPr>
        <w:t xml:space="preserve">    </w:t>
      </w:r>
      <w:r>
        <w:object>
          <v:shape id="_x0000_i106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0" o:title="eqIdd4f438a2955e3e87522bd3719a42f33d"/>
            <o:lock v:ext="edit" aspectratio="t"/>
            <w10:wrap type="none"/>
            <w10:anchorlock/>
          </v:shape>
          <o:OLEObject Type="Embed" ProgID="Equation.DSMT4" ShapeID="_x0000_i1065" DrawAspect="Content" ObjectID="_1468075765" r:id="rId89">
            <o:LockedField>false</o:LockedField>
          </o:OLEObject>
        </w:object>
      </w:r>
    </w:p>
    <w:p>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3" o:title="eqId56d266a04f3dc7483eddbc26c5e487db"/>
            <o:lock v:ext="edit" aspectratio="t"/>
            <w10:wrap type="none"/>
            <w10:anchorlock/>
          </v:shape>
          <o:OLEObject Type="Embed" ProgID="Equation.DSMT4" ShapeID="_x0000_i1066" DrawAspect="Content" ObjectID="_1468075766" r:id="rId91">
            <o:LockedField>false</o:LockedField>
          </o:OLEObject>
        </w:object>
      </w:r>
      <w:r>
        <w:rPr>
          <w:rFonts w:ascii="Times New Roman" w:hAnsi="Times New Roman" w:eastAsia="Times New Roman" w:cs="Times New Roman"/>
          <w:color w:val="000000"/>
        </w:rPr>
        <w:t xml:space="preserve">    </w:t>
      </w:r>
      <w:r>
        <w:object>
          <v:shape id="_x0000_i106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3" o:title="eqIdbf31876698721a199c7c53c6b320aa86"/>
            <o:lock v:ext="edit" aspectratio="t"/>
            <w10:wrap type="none"/>
            <w10:anchorlock/>
          </v:shape>
          <o:OLEObject Type="Embed" ProgID="Equation.DSMT4" ShapeID="_x0000_i1067" DrawAspect="Content" ObjectID="_1468075767" r:id="rId92">
            <o:LockedField>false</o:LockedField>
          </o:OLEObject>
        </w:object>
      </w:r>
      <w:r>
        <w:rPr>
          <w:rFonts w:ascii="Times New Roman" w:hAnsi="Times New Roman" w:eastAsia="Times New Roman" w:cs="Times New Roman"/>
          <w:color w:val="000000"/>
        </w:rPr>
        <w:t xml:space="preserve">    </w:t>
      </w:r>
      <w:r>
        <w:object>
          <v:shape id="_x0000_i106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5" o:title="eqIda4b8503f4706b8321e4e79a87eadea84"/>
            <o:lock v:ext="edit" aspectratio="t"/>
            <w10:wrap type="none"/>
            <w10:anchorlock/>
          </v:shape>
          <o:OLEObject Type="Embed" ProgID="Equation.DSMT4" ShapeID="_x0000_i1068" DrawAspect="Content" ObjectID="_1468075768" r:id="rId94">
            <o:LockedField>false</o:LockedField>
          </o:OLEObject>
        </w:object>
      </w:r>
      <w:r>
        <w:rPr>
          <w:rFonts w:ascii="Times New Roman" w:hAnsi="Times New Roman" w:eastAsia="Times New Roman" w:cs="Times New Roman"/>
          <w:color w:val="000000"/>
        </w:rPr>
        <w:t xml:space="preserve">   </w:t>
      </w:r>
      <w:r>
        <w:object>
          <v:shape id="_x0000_i106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7" o:title="eqId425e1b4b3e897ab0997388b73c2cf1fd"/>
            <o:lock v:ext="edit" aspectratio="t"/>
            <w10:wrap type="none"/>
            <w10:anchorlock/>
          </v:shape>
          <o:OLEObject Type="Embed" ProgID="Equation.DSMT4" ShapeID="_x0000_i1069" DrawAspect="Content" ObjectID="_1468075769" r:id="rId9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2003</w:t>
      </w:r>
      <w:r>
        <w:rPr>
          <w:color w:val="000000"/>
        </w:rPr>
        <w:tab/>
      </w:r>
      <w:r>
        <w:rPr>
          <w:color w:val="000000"/>
        </w:rPr>
        <w:t xml:space="preserve">B. </w:t>
      </w:r>
      <w:r>
        <w:rPr>
          <w:rFonts w:ascii="Times New Roman" w:hAnsi="Times New Roman" w:eastAsia="Times New Roman" w:cs="Times New Roman"/>
          <w:color w:val="000000"/>
        </w:rPr>
        <w:t>2004</w:t>
      </w:r>
      <w:r>
        <w:rPr>
          <w:color w:val="000000"/>
        </w:rPr>
        <w:tab/>
      </w:r>
      <w:r>
        <w:rPr>
          <w:color w:val="000000"/>
        </w:rPr>
        <w:t xml:space="preserve">C. </w:t>
      </w:r>
      <w:r>
        <w:rPr>
          <w:rFonts w:ascii="Times New Roman" w:hAnsi="Times New Roman" w:eastAsia="Times New Roman" w:cs="Times New Roman"/>
          <w:color w:val="000000"/>
        </w:rPr>
        <w:t>2022</w:t>
      </w:r>
      <w:r>
        <w:rPr>
          <w:color w:val="000000"/>
        </w:rPr>
        <w:tab/>
      </w:r>
      <w:r>
        <w:rPr>
          <w:color w:val="000000"/>
        </w:rPr>
        <w:t xml:space="preserve">D. </w:t>
      </w:r>
      <w:r>
        <w:rPr>
          <w:rFonts w:ascii="Times New Roman" w:hAnsi="Times New Roman" w:eastAsia="Times New Roman" w:cs="Times New Roman"/>
          <w:color w:val="000000"/>
        </w:rPr>
        <w:t>2023</w:t>
      </w:r>
    </w:p>
    <w:p>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9. </w:t>
      </w:r>
      <w:r>
        <w:rPr>
          <w:rFonts w:ascii="宋体" w:hAnsi="宋体" w:eastAsia="宋体" w:cs="宋体"/>
          <w:color w:val="000000"/>
        </w:rPr>
        <w:t>计算：（</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分解因式：</w:t>
      </w:r>
      <w:r>
        <w:object>
          <v:shape id="_x0000_i1070" o:spt="75" alt="学科网(www.zxxk.com)--教育资源门户，提供试卷、教案、课件、论文、素材以及各类教学资源下载，还有大量而丰富的教学相关资讯！" type="#_x0000_t75" style="height:16.15pt;width:85.85pt;" o:ole="t" filled="f" o:preferrelative="t" stroked="f" coordsize="21600,21600">
            <v:path/>
            <v:fill on="f" focussize="0,0"/>
            <v:stroke on="f" joinstyle="miter"/>
            <v:imagedata r:id="rId99" o:title="eqId0c17284ea032ca79f12b571bddace189"/>
            <o:lock v:ext="edit" aspectratio="t"/>
            <w10:wrap type="none"/>
            <w10:anchorlock/>
          </v:shape>
          <o:OLEObject Type="Embed" ProgID="Equation.DSMT4" ShapeID="_x0000_i1070" DrawAspect="Content" ObjectID="_1468075770" r:id="rId98">
            <o:LockedField>false</o:LockedField>
          </o:OLEObject>
        </w:objec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要使二次根式</w:t>
      </w:r>
      <w:r>
        <w:object>
          <v:shape id="_x0000_i107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01" o:title="eqId9ac9acc1b954889baedc6048df538fbb"/>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应满足的条件是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联合国</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日宣布，全世界人口已达</w:t>
      </w:r>
      <w:r>
        <w:rPr>
          <w:rFonts w:ascii="Times New Roman" w:hAnsi="Times New Roman" w:eastAsia="Times New Roman" w:cs="Times New Roman"/>
          <w:color w:val="000000"/>
        </w:rPr>
        <w:t>80</w:t>
      </w:r>
      <w:r>
        <w:rPr>
          <w:rFonts w:ascii="宋体" w:hAnsi="宋体" w:eastAsia="宋体" w:cs="宋体"/>
          <w:color w:val="000000"/>
        </w:rPr>
        <w:t>亿．将</w:t>
      </w:r>
      <w:r>
        <w:rPr>
          <w:rFonts w:ascii="Times New Roman" w:hAnsi="Times New Roman" w:eastAsia="Times New Roman" w:cs="Times New Roman"/>
          <w:color w:val="000000"/>
        </w:rPr>
        <w:t>8000000000</w:t>
      </w:r>
      <w:r>
        <w:rPr>
          <w:rFonts w:ascii="宋体" w:hAnsi="宋体" w:eastAsia="宋体" w:cs="宋体"/>
          <w:color w:val="000000"/>
        </w:rPr>
        <w:t>用科学记数法表示为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3" o:title="eqId81dea63b8ce3e51adf66cf7b9982a248"/>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的一元二次方程</w:t>
      </w:r>
      <w:r>
        <w:object>
          <v:shape id="_x0000_i1073"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105" o:title="eqId636a403068f3e533cbe8c66a476e9f8b"/>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有两个不相等的实数根，则</w:t>
      </w:r>
      <w:r>
        <w:object>
          <v:shape id="_x0000_i107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07" o:title="eqIdf0a532e15e232cb4b99a8d4d07c89575"/>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我市体育中考有必考和选考项目，掷实心球是必考项目之一，在一次训练中，张华同学掷实心球</w:t>
      </w:r>
      <w:r>
        <w:rPr>
          <w:rFonts w:ascii="Times New Roman" w:hAnsi="Times New Roman" w:eastAsia="Times New Roman" w:cs="Times New Roman"/>
          <w:color w:val="000000"/>
        </w:rPr>
        <w:t>10</w:t>
      </w:r>
      <w:r>
        <w:rPr>
          <w:rFonts w:ascii="宋体" w:hAnsi="宋体" w:eastAsia="宋体" w:cs="宋体"/>
          <w:color w:val="000000"/>
        </w:rPr>
        <w:t>次</w:t>
      </w:r>
      <w:r>
        <w:rPr>
          <w:rFonts w:ascii="宋体" w:hAnsi="宋体" w:eastAsia="宋体" w:cs="宋体"/>
          <w:color w:val="000000"/>
          <w:position w:val="0"/>
        </w:rPr>
        <w:drawing>
          <wp:inline distT="0" distB="0" distL="114300" distR="114300">
            <wp:extent cx="133350" cy="177800"/>
            <wp:effectExtent l="0" t="0" r="0" b="13335"/>
            <wp:docPr id="1214672827" name="图片 121467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72827" name="图片 1214672827"/>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成绩依次是（单位：米）</w:t>
      </w:r>
      <w:r>
        <w:rPr>
          <w:rFonts w:ascii="Times New Roman" w:hAnsi="Times New Roman" w:eastAsia="Times New Roman" w:cs="Times New Roman"/>
          <w:color w:val="000000"/>
        </w:rPr>
        <w:t>7.6</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9.2</w:t>
      </w:r>
      <w:r>
        <w:rPr>
          <w:rFonts w:ascii="宋体" w:hAnsi="宋体" w:eastAsia="宋体" w:cs="宋体"/>
          <w:color w:val="000000"/>
        </w:rPr>
        <w:t>，</w:t>
      </w:r>
      <w:r>
        <w:rPr>
          <w:rFonts w:ascii="Times New Roman" w:hAnsi="Times New Roman" w:eastAsia="Times New Roman" w:cs="Times New Roman"/>
          <w:color w:val="000000"/>
        </w:rPr>
        <w:t>73</w:t>
      </w:r>
      <w:r>
        <w:rPr>
          <w:rFonts w:ascii="宋体" w:hAnsi="宋体" w:eastAsia="宋体" w:cs="宋体"/>
          <w:color w:val="000000"/>
        </w:rPr>
        <w:t>．则张华同学撰实心球成绩的众数是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07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0" o:title="eqIddd967903ed5a6f640a5b801ec8be0070"/>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12" o:title="eqId45acdbac251ca6b76a166c1242e71df9"/>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14" o:title="eqId54275b7e571660d0a9e0370fbfe5050b"/>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16" o:title="eqId07160f14b3b453bebb64cb2bf96dc85a"/>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0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上一点，且</w:t>
      </w:r>
      <w:r>
        <w:object>
          <v:shape id="_x0000_i108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20" o:title="eqId09d27bd71d79cb19eb554175e4ef0867"/>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08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22" o:title="eqIdc436f108fd4921dae15ecff19270237e"/>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交</w:t>
      </w:r>
      <w:r>
        <w:object>
          <v:shape id="_x0000_i10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24" o:title="eqId60ef95894ceebaf236170e8832dcf7e3"/>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，将</w:t>
      </w:r>
      <w:r>
        <w:object>
          <v:shape id="_x0000_i1083" o:spt="75" alt="学科网(www.zxxk.com)--教育资源门户，提供试卷、教案、课件、论文、素材以及各类教学资源下载，还有大量而丰富的教学相关资讯！" type="#_x0000_t75" style="height:12.85pt;width:36.3pt;" o:ole="t" filled="f" o:preferrelative="t" stroked="f" coordsize="21600,21600">
            <v:path/>
            <v:fill on="f" focussize="0,0"/>
            <v:stroke on="f" joinstyle="miter"/>
            <v:imagedata r:id="rId126" o:title="eqIda25c28359f8d8da9eaf4672a6cf8ae4f"/>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绕</w:t>
      </w:r>
      <w:r>
        <w:rPr>
          <w:rFonts w:ascii="Times New Roman" w:hAnsi="Times New Roman" w:eastAsia="Times New Roman" w:cs="Times New Roman"/>
          <w:i/>
          <w:color w:val="000000"/>
        </w:rPr>
        <w:t>A</w:t>
      </w:r>
      <w:r>
        <w:rPr>
          <w:rFonts w:ascii="宋体" w:hAnsi="宋体" w:eastAsia="宋体" w:cs="宋体"/>
          <w:color w:val="000000"/>
        </w:rPr>
        <w:t>点顺时针旋转到图</w:t>
      </w:r>
      <w:r>
        <w:rPr>
          <w:rFonts w:ascii="Times New Roman" w:hAnsi="Times New Roman" w:eastAsia="Times New Roman" w:cs="Times New Roman"/>
          <w:color w:val="000000"/>
        </w:rPr>
        <w:t>2</w:t>
      </w:r>
      <w:r>
        <w:rPr>
          <w:rFonts w:ascii="宋体" w:hAnsi="宋体" w:eastAsia="宋体" w:cs="宋体"/>
          <w:color w:val="000000"/>
          <w:position w:val="0"/>
        </w:rPr>
        <w:drawing>
          <wp:inline distT="0" distB="0" distL="114300" distR="114300">
            <wp:extent cx="133350" cy="177800"/>
            <wp:effectExtent l="0" t="0" r="0" b="13335"/>
            <wp:docPr id="1214672825" name="图片 121467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72825" name="图片 1214672825"/>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位置．则图</w:t>
      </w:r>
      <w:r>
        <w:rPr>
          <w:rFonts w:ascii="Times New Roman" w:hAnsi="Times New Roman" w:eastAsia="Times New Roman" w:cs="Times New Roman"/>
          <w:color w:val="000000"/>
        </w:rPr>
        <w:t>2</w: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28" o:title="eqIda9af91834644b94e1b023b33e15a0644"/>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181350" cy="1524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3181350" cy="1524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16. </w:t>
      </w:r>
      <w:r>
        <w:rPr>
          <w:rFonts w:ascii="宋体" w:hAnsi="宋体" w:eastAsia="宋体" w:cs="宋体"/>
          <w:color w:val="000000"/>
        </w:rPr>
        <w:t>沈括的《梦溪笔谈》是中国古代科技史上的杰作，其中收录了计算圆弧长度的</w:t>
      </w:r>
      <w:r>
        <w:rPr>
          <w:rFonts w:ascii="Times New Roman" w:hAnsi="Times New Roman" w:eastAsia="Times New Roman" w:cs="Times New Roman"/>
          <w:color w:val="000000"/>
        </w:rPr>
        <w:t>“</w:t>
      </w:r>
      <w:r>
        <w:rPr>
          <w:rFonts w:ascii="宋体" w:hAnsi="宋体" w:eastAsia="宋体" w:cs="宋体"/>
          <w:color w:val="000000"/>
        </w:rPr>
        <w:t>会圆术</w:t>
      </w:r>
      <w:r>
        <w:rPr>
          <w:rFonts w:ascii="Times New Roman" w:hAnsi="Times New Roman" w:eastAsia="Times New Roman" w:cs="Times New Roman"/>
          <w:color w:val="000000"/>
        </w:rPr>
        <w:t>”</w:t>
      </w:r>
      <w:r>
        <w:rPr>
          <w:rFonts w:ascii="宋体" w:hAnsi="宋体" w:eastAsia="宋体" w:cs="宋体"/>
          <w:color w:val="000000"/>
        </w:rPr>
        <w:t>，如图．</w:t>
      </w:r>
      <w:r>
        <w:object>
          <v:shape id="_x0000_i1085"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31" o:title="eqId16d65cecaf8a3dc2953f4109c75a981e"/>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是以</w:t>
      </w:r>
      <w:r>
        <w:rPr>
          <w:rFonts w:ascii="Times New Roman" w:hAnsi="Times New Roman" w:eastAsia="Times New Roman" w:cs="Times New Roman"/>
          <w:i/>
          <w:color w:val="000000"/>
        </w:rPr>
        <w:t>O</w:t>
      </w:r>
      <w:r>
        <w:rPr>
          <w:rFonts w:ascii="宋体" w:hAnsi="宋体" w:eastAsia="宋体" w:cs="宋体"/>
          <w:color w:val="000000"/>
        </w:rPr>
        <w:t>为圆心，</w:t>
      </w:r>
      <w:r>
        <w:object>
          <v:shape id="_x0000_i108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33" o:title="eqIdef4113c492885ba7c47fe42ac792578f"/>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为半径的圆弧，</w:t>
      </w:r>
      <w:r>
        <w:rPr>
          <w:rFonts w:ascii="Times New Roman" w:hAnsi="Times New Roman" w:eastAsia="Times New Roman" w:cs="Times New Roman"/>
          <w:i/>
          <w:color w:val="000000"/>
        </w:rPr>
        <w:t>C</w:t>
      </w:r>
      <w:r>
        <w:rPr>
          <w:rFonts w:ascii="宋体" w:hAnsi="宋体" w:eastAsia="宋体" w:cs="宋体"/>
          <w:color w:val="000000"/>
        </w:rPr>
        <w:t>是弦</w:t>
      </w:r>
      <w:r>
        <w:object>
          <v:shape id="_x0000_i10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88"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31" o:title="eqId16d65cecaf8a3dc2953f4109c75a981e"/>
            <o:lock v:ext="edit" aspectratio="t"/>
            <w10:wrap type="none"/>
            <w10:anchorlock/>
          </v:shape>
          <o:OLEObject Type="Embed" ProgID="Equation.DSMT4" ShapeID="_x0000_i1088" DrawAspect="Content" ObjectID="_1468075788" r:id="rId135">
            <o:LockedField>false</o:LockedField>
          </o:OLEObject>
        </w:object>
      </w:r>
      <w:r>
        <w:rPr>
          <w:rFonts w:ascii="宋体" w:hAnsi="宋体" w:eastAsia="宋体" w:cs="宋体"/>
          <w:color w:val="000000"/>
        </w:rPr>
        <w:t>上，</w:t>
      </w:r>
      <w:r>
        <w:object>
          <v:shape id="_x0000_i108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7" o:title="eqId8b757f0c42ae5c9a2d6a4b19e5877b27"/>
            <o:lock v:ext="edit" aspectratio="t"/>
            <w10:wrap type="none"/>
            <w10:anchorlock/>
          </v:shape>
          <o:OLEObject Type="Embed" ProgID="Equation.DSMT4" ShapeID="_x0000_i1089" DrawAspect="Content" ObjectID="_1468075789" r:id="rId136">
            <o:LockedField>false</o:LockedField>
          </o:OLEObject>
        </w:object>
      </w:r>
      <w:r>
        <w:rPr>
          <w:rFonts w:ascii="宋体" w:hAnsi="宋体" w:eastAsia="宋体" w:cs="宋体"/>
          <w:color w:val="000000"/>
        </w:rPr>
        <w:t>．“会圆术”给出</w:t>
      </w:r>
      <w:r>
        <w:object>
          <v:shape id="_x0000_i1090"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131" o:title="eqId16d65cecaf8a3dc2953f4109c75a981e"/>
            <o:lock v:ext="edit" aspectratio="t"/>
            <w10:wrap type="none"/>
            <w10:anchorlock/>
          </v:shape>
          <o:OLEObject Type="Embed" ProgID="Equation.DSMT4" ShapeID="_x0000_i1090" DrawAspect="Content" ObjectID="_1468075790" r:id="rId138">
            <o:LockedField>false</o:LockedField>
          </o:OLEObject>
        </w:object>
      </w:r>
      <w:r>
        <w:rPr>
          <w:rFonts w:ascii="宋体" w:hAnsi="宋体" w:eastAsia="宋体" w:cs="宋体"/>
          <w:color w:val="000000"/>
        </w:rPr>
        <w:t>长</w:t>
      </w:r>
      <w:r>
        <w:rPr>
          <w:rFonts w:ascii="Times New Roman" w:hAnsi="Times New Roman" w:eastAsia="Times New Roman" w:cs="Times New Roman"/>
          <w:i/>
          <w:color w:val="000000"/>
        </w:rPr>
        <w:t>l</w:t>
      </w:r>
      <w:r>
        <w:rPr>
          <w:rFonts w:ascii="宋体" w:hAnsi="宋体" w:eastAsia="宋体" w:cs="宋体"/>
          <w:color w:val="000000"/>
        </w:rPr>
        <w:t>的近似值</w:t>
      </w:r>
      <w:r>
        <w:rPr>
          <w:rFonts w:ascii="Times New Roman" w:hAnsi="Times New Roman" w:eastAsia="Times New Roman" w:cs="Times New Roman"/>
          <w:i/>
          <w:color w:val="000000"/>
        </w:rPr>
        <w:t>s</w:t>
      </w:r>
      <w:r>
        <w:rPr>
          <w:rFonts w:ascii="宋体" w:hAnsi="宋体" w:eastAsia="宋体" w:cs="宋体"/>
          <w:color w:val="000000"/>
        </w:rPr>
        <w:t>计算公式：</w:t>
      </w:r>
      <w:r>
        <w:object>
          <v:shape id="_x0000_i1091" o:spt="75" alt="学科网(www.zxxk.com)--教育资源门户，提供试卷、教案、课件、论文、素材以及各类教学资源下载，还有大量而丰富的教学相关资讯！" type="#_x0000_t75" style="height:32.95pt;width:71.5pt;" o:ole="t" filled="f" o:preferrelative="t" stroked="f" coordsize="21600,21600">
            <v:path/>
            <v:fill on="f" focussize="0,0"/>
            <v:stroke on="f" joinstyle="miter"/>
            <v:imagedata r:id="rId140" o:title="eqId3253e96db1fd7ef249769c92f391cf98"/>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，当</w:t>
      </w:r>
      <w:r>
        <w:object>
          <v:shape id="_x0000_i109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42" o:title="eqId9774f83067ed956a551bc41adcce0469"/>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44" o:title="eqId20ccc37b189fa2cbc269ca0b233dac37"/>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时，</w:t>
      </w:r>
      <w:r>
        <w:object>
          <v:shape id="_x0000_i1094" o:spt="75" alt="学科网(www.zxxk.com)--教育资源门户，提供试卷、教案、课件、论文、素材以及各类教学资源下载，还有大量而丰富的教学相关资讯！" type="#_x0000_t75" style="height:20pt;width:37pt;" o:ole="t" filled="f" o:preferrelative="t" stroked="f" coordsize="21600,21600">
            <v:path/>
            <v:fill on="f" focussize="0,0"/>
            <v:stroke on="f" joinstyle="miter"/>
            <v:imagedata r:id="rId146" o:title="eqIdc01005465ceca577d80cedeac51175e3"/>
            <o:lock v:ext="edit" aspectratio="t"/>
            <w10:wrap type="none"/>
            <w10:anchorlock/>
          </v:shape>
          <o:OLEObject Type="Embed" ProgID="Equation.DSMT4" ShapeID="_x0000_i1094" DrawAspect="Content" ObjectID="_1468075794" r:id="rId145">
            <o:LockedField>false</o:LockedField>
          </o:OLEObject>
        </w:object>
      </w:r>
      <w:r>
        <w:rPr>
          <w:color w:val="000000"/>
        </w:rPr>
        <w:t>__________</w:t>
      </w:r>
      <w:r>
        <w:rPr>
          <w:rFonts w:ascii="宋体" w:hAnsi="宋体" w:eastAsia="宋体" w:cs="宋体"/>
          <w:color w:val="000000"/>
        </w:rPr>
        <w:t>．（结果保留一位小数）</w:t>
      </w:r>
    </w:p>
    <w:p>
      <w:pPr>
        <w:spacing w:line="360" w:lineRule="auto"/>
        <w:jc w:val="left"/>
        <w:textAlignment w:val="center"/>
        <w:rPr>
          <w:color w:val="000000"/>
        </w:rPr>
      </w:pPr>
      <w:r>
        <w:rPr>
          <w:color w:val="000000"/>
        </w:rPr>
        <w:drawing>
          <wp:inline distT="0" distB="0" distL="114300" distR="114300">
            <wp:extent cx="1819275" cy="18192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819275" cy="18192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b/>
          <w:color w:val="000000"/>
          <w:sz w:val="24"/>
        </w:rPr>
        <w:t>三、（本大题</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095" o:spt="75" alt="学科网(www.zxxk.com)--教育资源门户，提供试卷、教案、课件、论文、素材以及各类教学资源下载，还有大量而丰富的教学相关资讯！" type="#_x0000_t75" style="height:37pt;width:136pt;" o:ole="t" filled="f" o:preferrelative="t" stroked="f" coordsize="21600,21600">
            <v:path/>
            <v:fill on="f" focussize="0,0"/>
            <v:stroke on="f" joinstyle="miter"/>
            <v:imagedata r:id="rId149" o:title="eqId7d4952789dbd5d43ffe4a30fe2cc8a2d"/>
            <o:lock v:ext="edit" aspectratio="t"/>
            <w10:wrap type="none"/>
            <w10:anchorlock/>
          </v:shape>
          <o:OLEObject Type="Embed" ProgID="Equation.DSMT4" ShapeID="_x0000_i1095" DrawAspect="Content" ObjectID="_1468075795" r:id="rId148">
            <o:LockedField>false</o:LockedField>
          </o:OLEObject>
        </w:object>
      </w:r>
    </w:p>
    <w:p>
      <w:pPr>
        <w:spacing w:line="360" w:lineRule="auto"/>
        <w:jc w:val="left"/>
        <w:textAlignment w:val="center"/>
        <w:rPr>
          <w:color w:val="000000"/>
        </w:rPr>
      </w:pPr>
      <w:r>
        <w:rPr>
          <w:color w:val="000000"/>
        </w:rPr>
        <w:t xml:space="preserve">18. </w:t>
      </w:r>
      <w:r>
        <w:rPr>
          <w:rFonts w:ascii="宋体" w:hAnsi="宋体" w:eastAsia="宋体" w:cs="宋体"/>
          <w:color w:val="000000"/>
        </w:rPr>
        <w:t>解方程组：</w:t>
      </w:r>
      <w:r>
        <w:object>
          <v:shape id="_x0000_i1096" o:spt="75" alt="学科网(www.zxxk.com)--教育资源门户，提供试卷、教案、课件、论文、素材以及各类教学资源下载，还有大量而丰富的教学相关资讯！" type="#_x0000_t75" style="height:38.25pt;width:81pt;" o:ole="t" filled="f" o:preferrelative="t" stroked="f" coordsize="21600,21600">
            <v:path/>
            <v:fill on="f" focussize="0,0"/>
            <v:stroke on="f" joinstyle="miter"/>
            <v:imagedata r:id="rId151" o:title="eqIdb86953542d3bbeeb752a4dd0b32e3f3c"/>
            <o:lock v:ext="edit" aspectratio="t"/>
            <w10:wrap type="none"/>
            <w10:anchorlock/>
          </v:shape>
          <o:OLEObject Type="Embed" ProgID="Equation.DSMT4" ShapeID="_x0000_i1096" DrawAspect="Content" ObjectID="_1468075796" r:id="rId150">
            <o:LockedField>false</o:LockedField>
          </o:OLEObject>
        </w:object>
      </w:r>
    </w:p>
    <w:p>
      <w:pPr>
        <w:spacing w:line="360" w:lineRule="auto"/>
        <w:jc w:val="left"/>
        <w:textAlignment w:val="center"/>
        <w:rPr>
          <w:color w:val="000000"/>
        </w:rPr>
      </w:pPr>
      <w:r>
        <w:rPr>
          <w:rFonts w:ascii="宋体" w:hAnsi="宋体" w:eastAsia="宋体" w:cs="宋体"/>
          <w:b/>
          <w:color w:val="000000"/>
          <w:sz w:val="24"/>
        </w:rPr>
        <w:t>四、（本大题</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先化简，再求值：</w:t>
      </w:r>
      <w:r>
        <w:object>
          <v:shape id="_x0000_i1097" o:spt="75" alt="学科网(www.zxxk.com)--教育资源门户，提供试卷、教案、课件、论文、素材以及各类教学资源下载，还有大量而丰富的教学相关资讯！" type="#_x0000_t75" style="height:34.5pt;width:100pt;" o:ole="t" filled="f" o:preferrelative="t" stroked="f" coordsize="21600,21600">
            <v:path/>
            <v:fill on="f" focussize="0,0"/>
            <v:stroke on="f" joinstyle="miter"/>
            <v:imagedata r:id="rId153" o:title="eqId4a8fe1c47de7c6cd4e80fea1429496fc"/>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，其中</w:t>
      </w:r>
      <w:r>
        <w:object>
          <v:shape id="_x0000_i1098"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155" o:title="eqIdda322ac8867e8a47c6588601078abf18"/>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如图所示，一次函数</w:t>
      </w:r>
      <w:r>
        <w:object>
          <v:shape id="_x0000_i1099"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157" o:title="eqIdffe68aff9ee861b9e26c2c3e0fca159b"/>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与反比例函数</w:t>
      </w:r>
      <w:r>
        <w:object>
          <v:shape id="_x0000_i1100"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59" o:title="eqIdd105b74c40724a7da626e7c42afbf5fa"/>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A</w:t>
      </w:r>
      <w:r>
        <w:rPr>
          <w:rFonts w:ascii="宋体" w:hAnsi="宋体" w:eastAsia="宋体" w:cs="宋体"/>
          <w:color w:val="000000"/>
        </w:rPr>
        <w:t>和点</w:t>
      </w:r>
      <w:r>
        <w:object>
          <v:shape id="_x0000_i110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61" o:title="eqIdfd5fb552c79ab5d45b0aeafc06e58542"/>
            <o:lock v:ext="edit" aspectratio="t"/>
            <w10:wrap type="none"/>
            <w10:anchorlock/>
          </v:shape>
          <o:OLEObject Type="Embed" ProgID="Equation.DSMT4" ShapeID="_x0000_i1101" DrawAspect="Content" ObjectID="_1468075801"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23975" cy="1381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323975" cy="13811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的值和反比例函数解析式；</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02"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164" o:title="eqId25f99df1a7b58018125b99578b779342"/>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color w:val="000000"/>
        </w:rPr>
      </w:pPr>
      <w:r>
        <w:rPr>
          <w:rFonts w:ascii="宋体" w:hAnsi="宋体" w:eastAsia="宋体" w:cs="宋体"/>
          <w:b/>
          <w:color w:val="000000"/>
          <w:sz w:val="24"/>
        </w:rPr>
        <w:t>五、（本大题</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党的二十大报告指出：“我们要全方位夯实粮食安全根基，牢牢守住十八亿亩耕地红线．确保中国人的饭碗牢牢端在自己手中”．为了了解粮食生产情况，某校数学兴趣小组调查了某种粮大户</w:t>
      </w:r>
      <w:r>
        <w:rPr>
          <w:rFonts w:ascii="Times New Roman" w:hAnsi="Times New Roman" w:eastAsia="Times New Roman" w:cs="Times New Roman"/>
          <w:color w:val="000000"/>
        </w:rPr>
        <w:t>2018</w:t>
      </w:r>
      <w:r>
        <w:rPr>
          <w:rFonts w:ascii="宋体" w:hAnsi="宋体" w:eastAsia="宋体" w:cs="宋体"/>
          <w:color w:val="000000"/>
        </w:rPr>
        <w:t>年至</w:t>
      </w:r>
      <w:r>
        <w:rPr>
          <w:rFonts w:ascii="Times New Roman" w:hAnsi="Times New Roman" w:eastAsia="Times New Roman" w:cs="Times New Roman"/>
          <w:color w:val="000000"/>
        </w:rPr>
        <w:t>2022</w:t>
      </w:r>
      <w:r>
        <w:rPr>
          <w:rFonts w:ascii="宋体" w:hAnsi="宋体" w:eastAsia="宋体" w:cs="宋体"/>
          <w:color w:val="000000"/>
        </w:rPr>
        <w:t>年粮食总产量及</w:t>
      </w:r>
      <w:r>
        <w:rPr>
          <w:rFonts w:ascii="Times New Roman" w:hAnsi="Times New Roman" w:eastAsia="Times New Roman" w:cs="Times New Roman"/>
          <w:color w:val="000000"/>
        </w:rPr>
        <w:t>2022</w:t>
      </w:r>
      <w:r>
        <w:rPr>
          <w:rFonts w:ascii="宋体" w:hAnsi="宋体" w:eastAsia="宋体" w:cs="宋体"/>
          <w:color w:val="000000"/>
        </w:rPr>
        <w:t>年粮食分季节占比情况如下：</w:t>
      </w:r>
    </w:p>
    <w:p>
      <w:pPr>
        <w:spacing w:line="360" w:lineRule="auto"/>
        <w:jc w:val="left"/>
        <w:textAlignment w:val="center"/>
        <w:rPr>
          <w:color w:val="000000"/>
        </w:rPr>
      </w:pPr>
      <w:r>
        <w:rPr>
          <w:color w:val="000000"/>
        </w:rPr>
        <w:drawing>
          <wp:inline distT="0" distB="0" distL="114300" distR="114300">
            <wp:extent cx="5238750" cy="213423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5238750" cy="2134597"/>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请根据图中信息回答下列问题：</w:t>
      </w:r>
    </w:p>
    <w:p>
      <w:pPr>
        <w:spacing w:line="360" w:lineRule="auto"/>
        <w:jc w:val="left"/>
        <w:textAlignment w:val="center"/>
        <w:rPr>
          <w:color w:val="000000"/>
        </w:rPr>
      </w:pPr>
      <w:r>
        <w:rPr>
          <w:color w:val="000000"/>
        </w:rPr>
        <w:t>（1）</w:t>
      </w:r>
      <w:r>
        <w:rPr>
          <w:rFonts w:ascii="宋体" w:hAnsi="宋体" w:eastAsia="宋体" w:cs="宋体"/>
          <w:color w:val="000000"/>
        </w:rPr>
        <w:t>该种粮大户</w:t>
      </w:r>
      <w:r>
        <w:rPr>
          <w:rFonts w:ascii="Times New Roman" w:hAnsi="Times New Roman" w:eastAsia="Times New Roman" w:cs="Times New Roman"/>
          <w:color w:val="000000"/>
        </w:rPr>
        <w:t>2022</w:t>
      </w:r>
      <w:r>
        <w:rPr>
          <w:rFonts w:ascii="宋体" w:hAnsi="宋体" w:eastAsia="宋体" w:cs="宋体"/>
          <w:color w:val="000000"/>
        </w:rPr>
        <w:t>年早稻产量是</w:t>
      </w:r>
      <w:r>
        <w:rPr>
          <w:rFonts w:ascii="Times New Roman" w:hAnsi="Times New Roman" w:eastAsia="Times New Roman" w:cs="Times New Roman"/>
          <w:color w:val="000000"/>
        </w:rPr>
        <w:t>__________</w:t>
      </w:r>
      <w:r>
        <w:rPr>
          <w:rFonts w:ascii="宋体" w:hAnsi="宋体" w:eastAsia="宋体" w:cs="宋体"/>
          <w:color w:val="000000"/>
        </w:rPr>
        <w:t>吨；</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2018</w:t>
      </w:r>
      <w:r>
        <w:rPr>
          <w:rFonts w:ascii="宋体" w:hAnsi="宋体" w:eastAsia="宋体" w:cs="宋体"/>
          <w:color w:val="000000"/>
        </w:rPr>
        <w:t>年至</w:t>
      </w:r>
      <w:r>
        <w:rPr>
          <w:rFonts w:ascii="Times New Roman" w:hAnsi="Times New Roman" w:eastAsia="Times New Roman" w:cs="Times New Roman"/>
          <w:color w:val="000000"/>
        </w:rPr>
        <w:t>2022</w:t>
      </w:r>
      <w:r>
        <w:rPr>
          <w:rFonts w:ascii="宋体" w:hAnsi="宋体" w:eastAsia="宋体" w:cs="宋体"/>
          <w:color w:val="000000"/>
        </w:rPr>
        <w:t>年该种粮大户粮食总产量的中位数是</w:t>
      </w:r>
      <w:r>
        <w:rPr>
          <w:rFonts w:ascii="Times New Roman" w:hAnsi="Times New Roman" w:eastAsia="Times New Roman" w:cs="Times New Roman"/>
          <w:color w:val="000000"/>
        </w:rPr>
        <w:t>__________</w:t>
      </w:r>
      <w:r>
        <w:rPr>
          <w:rFonts w:ascii="宋体" w:hAnsi="宋体" w:eastAsia="宋体" w:cs="宋体"/>
          <w:color w:val="000000"/>
        </w:rPr>
        <w:t>，平均数是</w:t>
      </w:r>
      <w:r>
        <w:rPr>
          <w:rFonts w:ascii="Times New Roman" w:hAnsi="Times New Roman" w:eastAsia="Times New Roman" w:cs="Times New Roman"/>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该粮食大户估计</w:t>
      </w:r>
      <w:r>
        <w:rPr>
          <w:rFonts w:ascii="Times New Roman" w:hAnsi="Times New Roman" w:eastAsia="Times New Roman" w:cs="Times New Roman"/>
          <w:color w:val="000000"/>
        </w:rPr>
        <w:t>2023</w:t>
      </w:r>
      <w:r>
        <w:rPr>
          <w:rFonts w:ascii="宋体" w:hAnsi="宋体" w:eastAsia="宋体" w:cs="宋体"/>
          <w:color w:val="000000"/>
        </w:rPr>
        <w:t>年的粮食总产量年增长率与</w:t>
      </w:r>
      <w:r>
        <w:rPr>
          <w:rFonts w:ascii="Times New Roman" w:hAnsi="Times New Roman" w:eastAsia="Times New Roman" w:cs="Times New Roman"/>
          <w:color w:val="000000"/>
        </w:rPr>
        <w:t>2022</w:t>
      </w:r>
      <w:r>
        <w:rPr>
          <w:rFonts w:ascii="宋体" w:hAnsi="宋体" w:eastAsia="宋体" w:cs="宋体"/>
          <w:color w:val="000000"/>
        </w:rPr>
        <w:t>年的相同，那么</w:t>
      </w:r>
      <w:r>
        <w:rPr>
          <w:rFonts w:ascii="Times New Roman" w:hAnsi="Times New Roman" w:eastAsia="Times New Roman" w:cs="Times New Roman"/>
          <w:color w:val="000000"/>
        </w:rPr>
        <w:t>2023</w:t>
      </w:r>
      <w:r>
        <w:rPr>
          <w:rFonts w:ascii="宋体" w:hAnsi="宋体" w:eastAsia="宋体" w:cs="宋体"/>
          <w:color w:val="000000"/>
        </w:rPr>
        <w:t>年该粮食大户的粮食总产量是多少吨？</w:t>
      </w:r>
    </w:p>
    <w:p>
      <w:pPr>
        <w:spacing w:line="360" w:lineRule="auto"/>
        <w:jc w:val="left"/>
        <w:textAlignment w:val="center"/>
        <w:rPr>
          <w:color w:val="000000"/>
        </w:rPr>
      </w:pPr>
      <w:r>
        <w:rPr>
          <w:color w:val="000000"/>
        </w:rPr>
        <w:t xml:space="preserve">22. </w:t>
      </w:r>
      <w:r>
        <w:rPr>
          <w:rFonts w:ascii="宋体" w:hAnsi="宋体" w:eastAsia="宋体" w:cs="宋体"/>
          <w:color w:val="000000"/>
        </w:rPr>
        <w:t>“六一”儿童节将至，张老板计划购买</w:t>
      </w:r>
      <w:r>
        <w:rPr>
          <w:rFonts w:ascii="Times New Roman" w:hAnsi="Times New Roman" w:eastAsia="Times New Roman" w:cs="Times New Roman"/>
          <w:i/>
          <w:color w:val="000000"/>
        </w:rPr>
        <w:t>A</w:t>
      </w:r>
      <w:r>
        <w:rPr>
          <w:rFonts w:ascii="宋体" w:hAnsi="宋体" w:eastAsia="宋体" w:cs="宋体"/>
          <w:color w:val="000000"/>
        </w:rPr>
        <w:t>型玩具和</w:t>
      </w:r>
      <w:r>
        <w:rPr>
          <w:rFonts w:ascii="Times New Roman" w:hAnsi="Times New Roman" w:eastAsia="Times New Roman" w:cs="Times New Roman"/>
          <w:i/>
          <w:color w:val="000000"/>
        </w:rPr>
        <w:t>B</w:t>
      </w:r>
      <w:r>
        <w:rPr>
          <w:rFonts w:ascii="宋体" w:hAnsi="宋体" w:eastAsia="宋体" w:cs="宋体"/>
          <w:color w:val="000000"/>
        </w:rPr>
        <w:t>型玩具进行销售，若用</w:t>
      </w:r>
      <w:r>
        <w:rPr>
          <w:rFonts w:ascii="Times New Roman" w:hAnsi="Times New Roman" w:eastAsia="Times New Roman" w:cs="Times New Roman"/>
          <w:color w:val="000000"/>
        </w:rPr>
        <w:t>1200</w:t>
      </w:r>
      <w:r>
        <w:rPr>
          <w:rFonts w:ascii="宋体" w:hAnsi="宋体" w:eastAsia="宋体" w:cs="宋体"/>
          <w:color w:val="000000"/>
        </w:rPr>
        <w:t>元购买</w:t>
      </w:r>
      <w:r>
        <w:rPr>
          <w:rFonts w:ascii="Times New Roman" w:hAnsi="Times New Roman" w:eastAsia="Times New Roman" w:cs="Times New Roman"/>
          <w:i/>
          <w:color w:val="000000"/>
        </w:rPr>
        <w:t>A</w:t>
      </w:r>
      <w:r>
        <w:rPr>
          <w:rFonts w:ascii="宋体" w:hAnsi="宋体" w:eastAsia="宋体" w:cs="宋体"/>
          <w:color w:val="000000"/>
        </w:rPr>
        <w:t>型玩具的数量比用</w:t>
      </w:r>
      <w:r>
        <w:rPr>
          <w:rFonts w:ascii="Times New Roman" w:hAnsi="Times New Roman" w:eastAsia="Times New Roman" w:cs="Times New Roman"/>
          <w:color w:val="000000"/>
        </w:rPr>
        <w:t>1500</w:t>
      </w:r>
      <w:r>
        <w:rPr>
          <w:rFonts w:ascii="宋体" w:hAnsi="宋体" w:eastAsia="宋体" w:cs="宋体"/>
          <w:color w:val="000000"/>
        </w:rPr>
        <w:t>元购买</w:t>
      </w:r>
      <w:r>
        <w:rPr>
          <w:rFonts w:ascii="Times New Roman" w:hAnsi="Times New Roman" w:eastAsia="Times New Roman" w:cs="Times New Roman"/>
          <w:i/>
          <w:color w:val="000000"/>
        </w:rPr>
        <w:t>B</w:t>
      </w:r>
      <w:r>
        <w:rPr>
          <w:rFonts w:ascii="宋体" w:hAnsi="宋体" w:eastAsia="宋体" w:cs="宋体"/>
          <w:color w:val="000000"/>
        </w:rPr>
        <w:t>型玩具的数量多</w:t>
      </w:r>
      <w:r>
        <w:rPr>
          <w:rFonts w:ascii="Times New Roman" w:hAnsi="Times New Roman" w:eastAsia="Times New Roman" w:cs="Times New Roman"/>
          <w:color w:val="000000"/>
        </w:rPr>
        <w:t>20</w:t>
      </w:r>
      <w:r>
        <w:rPr>
          <w:rFonts w:ascii="宋体" w:hAnsi="宋体" w:eastAsia="宋体" w:cs="宋体"/>
          <w:color w:val="000000"/>
        </w:rPr>
        <w:t>个，且一个</w:t>
      </w:r>
      <w:r>
        <w:rPr>
          <w:rFonts w:ascii="Times New Roman" w:hAnsi="Times New Roman" w:eastAsia="Times New Roman" w:cs="Times New Roman"/>
          <w:i/>
          <w:color w:val="000000"/>
        </w:rPr>
        <w:t>B</w:t>
      </w:r>
      <w:r>
        <w:rPr>
          <w:rFonts w:ascii="宋体" w:hAnsi="宋体" w:eastAsia="宋体" w:cs="宋体"/>
          <w:color w:val="000000"/>
        </w:rPr>
        <w:t>型玩具的进价是一个</w:t>
      </w:r>
      <w:r>
        <w:rPr>
          <w:rFonts w:ascii="Times New Roman" w:hAnsi="Times New Roman" w:eastAsia="Times New Roman" w:cs="Times New Roman"/>
          <w:i/>
          <w:color w:val="000000"/>
        </w:rPr>
        <w:t>A</w:t>
      </w:r>
      <w:r>
        <w:rPr>
          <w:rFonts w:ascii="宋体" w:hAnsi="宋体" w:eastAsia="宋体" w:cs="宋体"/>
          <w:color w:val="000000"/>
        </w:rPr>
        <w:t>型玩具进价的</w:t>
      </w:r>
      <w:r>
        <w:rPr>
          <w:rFonts w:ascii="Times New Roman" w:hAnsi="Times New Roman" w:eastAsia="Times New Roman" w:cs="Times New Roman"/>
          <w:color w:val="000000"/>
        </w:rPr>
        <w:t>1.5</w:t>
      </w:r>
      <w:r>
        <w:rPr>
          <w:rFonts w:ascii="宋体" w:hAnsi="宋体" w:eastAsia="宋体" w:cs="宋体"/>
          <w:color w:val="000000"/>
        </w:rPr>
        <w:t>倍．</w:t>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型玩具和</w:t>
      </w:r>
      <w:r>
        <w:rPr>
          <w:rFonts w:ascii="Times New Roman" w:hAnsi="Times New Roman" w:eastAsia="Times New Roman" w:cs="Times New Roman"/>
          <w:i/>
          <w:color w:val="000000"/>
        </w:rPr>
        <w:t>B</w:t>
      </w:r>
      <w:r>
        <w:rPr>
          <w:rFonts w:ascii="宋体" w:hAnsi="宋体" w:eastAsia="宋体" w:cs="宋体"/>
          <w:color w:val="000000"/>
        </w:rPr>
        <w:t>型玩具的进价分别是多少？</w:t>
      </w:r>
    </w:p>
    <w:p>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型玩具</w:t>
      </w:r>
      <w:r>
        <w:rPr>
          <w:rFonts w:ascii="宋体" w:hAnsi="宋体" w:eastAsia="宋体" w:cs="宋体"/>
          <w:color w:val="000000"/>
          <w:position w:val="0"/>
        </w:rPr>
        <w:drawing>
          <wp:inline distT="0" distB="0" distL="114300" distR="114300">
            <wp:extent cx="133350" cy="177800"/>
            <wp:effectExtent l="0" t="0" r="0" b="0"/>
            <wp:docPr id="1214672833" name="图片 121467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72833" name="图片 1214672833"/>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售价为</w:t>
      </w:r>
      <w:r>
        <w:rPr>
          <w:rFonts w:ascii="Times New Roman" w:hAnsi="Times New Roman" w:eastAsia="Times New Roman" w:cs="Times New Roman"/>
          <w:color w:val="000000"/>
        </w:rPr>
        <w:t>12</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r>
        <w:rPr>
          <w:rFonts w:ascii="Times New Roman" w:hAnsi="Times New Roman" w:eastAsia="Times New Roman" w:cs="Times New Roman"/>
          <w:i/>
          <w:color w:val="000000"/>
        </w:rPr>
        <w:t>B</w:t>
      </w:r>
      <w:r>
        <w:rPr>
          <w:rFonts w:ascii="宋体" w:hAnsi="宋体" w:eastAsia="宋体" w:cs="宋体"/>
          <w:color w:val="000000"/>
        </w:rPr>
        <w:t>型玩具的售价为</w:t>
      </w:r>
      <w:r>
        <w:rPr>
          <w:rFonts w:ascii="Times New Roman" w:hAnsi="Times New Roman" w:eastAsia="Times New Roman" w:cs="Times New Roman"/>
          <w:color w:val="000000"/>
        </w:rPr>
        <w:t>20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个，张老板购进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型玩具共</w:t>
      </w:r>
      <w:r>
        <w:rPr>
          <w:rFonts w:ascii="Times New Roman" w:hAnsi="Times New Roman" w:eastAsia="Times New Roman" w:cs="Times New Roman"/>
          <w:color w:val="000000"/>
        </w:rPr>
        <w:t>75</w:t>
      </w:r>
      <w:r>
        <w:rPr>
          <w:rFonts w:ascii="宋体" w:hAnsi="宋体" w:eastAsia="宋体" w:cs="宋体"/>
          <w:color w:val="000000"/>
        </w:rPr>
        <w:t>个，要使总利润不低于</w:t>
      </w:r>
      <w:r>
        <w:rPr>
          <w:rFonts w:ascii="Times New Roman" w:hAnsi="Times New Roman" w:eastAsia="Times New Roman" w:cs="Times New Roman"/>
          <w:color w:val="000000"/>
        </w:rPr>
        <w:t>300</w:t>
      </w:r>
      <w:r>
        <w:rPr>
          <w:rFonts w:ascii="宋体" w:hAnsi="宋体" w:eastAsia="宋体" w:cs="宋体"/>
          <w:color w:val="000000"/>
        </w:rPr>
        <w:t>元，则</w:t>
      </w:r>
      <w:r>
        <w:rPr>
          <w:rFonts w:ascii="Times New Roman" w:hAnsi="Times New Roman" w:eastAsia="Times New Roman" w:cs="Times New Roman"/>
          <w:i/>
          <w:color w:val="000000"/>
        </w:rPr>
        <w:t>A</w:t>
      </w:r>
      <w:r>
        <w:rPr>
          <w:rFonts w:ascii="宋体" w:hAnsi="宋体" w:eastAsia="宋体" w:cs="宋体"/>
          <w:color w:val="000000"/>
        </w:rPr>
        <w:t>型玩具最多购进多少个？</w:t>
      </w:r>
    </w:p>
    <w:p>
      <w:pPr>
        <w:spacing w:line="360" w:lineRule="auto"/>
        <w:jc w:val="left"/>
        <w:textAlignment w:val="center"/>
        <w:rPr>
          <w:color w:val="000000"/>
        </w:rPr>
      </w:pPr>
      <w:r>
        <w:rPr>
          <w:rFonts w:ascii="宋体" w:hAnsi="宋体" w:eastAsia="宋体" w:cs="宋体"/>
          <w:b/>
          <w:color w:val="000000"/>
          <w:sz w:val="24"/>
        </w:rPr>
        <w:t>六、（本大题</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今年“五一”长假期间，小陈、小余同学和家长去沙滩公园游玩，坐在如图的椅子上休息时，小陈感觉很舒服，激发了她对这把椅子的好奇心，就想出个问题考考同学小余，小陈同学先测量，根据测量结果画出了图</w:t>
      </w:r>
      <w:r>
        <w:rPr>
          <w:rFonts w:ascii="Times New Roman" w:hAnsi="Times New Roman" w:eastAsia="Times New Roman" w:cs="Times New Roman"/>
          <w:color w:val="000000"/>
        </w:rPr>
        <w:t>1</w:t>
      </w:r>
      <w:r>
        <w:rPr>
          <w:rFonts w:ascii="宋体" w:hAnsi="宋体" w:eastAsia="宋体" w:cs="宋体"/>
          <w:color w:val="000000"/>
        </w:rPr>
        <w:t>的示意图（图</w:t>
      </w:r>
      <w:r>
        <w:rPr>
          <w:rFonts w:ascii="Times New Roman" w:hAnsi="Times New Roman" w:eastAsia="Times New Roman" w:cs="Times New Roman"/>
          <w:color w:val="000000"/>
        </w:rPr>
        <w:t>2</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中，已知四边形</w:t>
      </w:r>
      <w:r>
        <w:object>
          <v:shape id="_x0000_i11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是平行四边形，座板</w:t>
      </w:r>
      <w:r>
        <w:object>
          <v:shape id="_x0000_i110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68" o:title="eqId9d78abbad68bbbf12af10cd40ef4c353"/>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与地面</w:t>
      </w:r>
      <w:r>
        <w:object>
          <v:shape id="_x0000_i110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0" o:title="eqId411461db15ee8086332c531e086c40c7"/>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平行，</w:t>
      </w:r>
      <w:r>
        <w:object>
          <v:shape id="_x0000_i11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2" o:title="eqId6818a98204f62c1b16699d26ca0c3f62"/>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是等腰三角形且</w:t>
      </w:r>
      <w:r>
        <w:object>
          <v:shape id="_x0000_i110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74" o:title="eqIdddc7897e3f49075943704f4dbef82e5b"/>
            <o:lock v:ext="edit" aspectratio="t"/>
            <w10:wrap type="none"/>
            <w10:anchorlock/>
          </v:shape>
          <o:OLEObject Type="Embed" ProgID="Equation.DSMT4" ShapeID="_x0000_i1107" DrawAspect="Content" ObjectID="_1468075807" r:id="rId173">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176" o:title="eqId30325293a673928a460518d7a3cda731"/>
            <o:lock v:ext="edit" aspectratio="t"/>
            <w10:wrap type="none"/>
            <w10:anchorlock/>
          </v:shape>
          <o:OLEObject Type="Embed" ProgID="Equation.DSMT4" ShapeID="_x0000_i1108" DrawAspect="Content" ObjectID="_1468075808" r:id="rId175">
            <o:LockedField>false</o:LockedField>
          </o:OLEObject>
        </w:object>
      </w:r>
      <w:r>
        <w:rPr>
          <w:rFonts w:ascii="宋体" w:hAnsi="宋体" w:eastAsia="宋体" w:cs="宋体"/>
          <w:color w:val="000000"/>
        </w:rPr>
        <w:t>，靠背</w:t>
      </w:r>
      <w:r>
        <w:object>
          <v:shape id="_x0000_i1109" o:spt="75" alt="学科网(www.zxxk.com)--教育资源门户，提供试卷、教案、课件、论文、素材以及各类教学资源下载，还有大量而丰富的教学相关资讯！" type="#_x0000_t75" style="height:13.85pt;width:58.9pt;" o:ole="t" filled="f" o:preferrelative="t" stroked="f" coordsize="21600,21600">
            <v:path/>
            <v:fill on="f" focussize="0,0"/>
            <v:stroke on="f" joinstyle="miter"/>
            <v:imagedata r:id="rId178" o:title="eqId18f8fadda735f8d6e2b590692042ef8d"/>
            <o:lock v:ext="edit" aspectratio="t"/>
            <w10:wrap type="none"/>
            <w10:anchorlock/>
          </v:shape>
          <o:OLEObject Type="Embed" ProgID="Equation.DSMT4" ShapeID="_x0000_i1109" DrawAspect="Content" ObjectID="_1468075809" r:id="rId177">
            <o:LockedField>false</o:LockedField>
          </o:OLEObject>
        </w:object>
      </w:r>
      <w:r>
        <w:rPr>
          <w:rFonts w:ascii="宋体" w:hAnsi="宋体" w:eastAsia="宋体" w:cs="宋体"/>
          <w:color w:val="000000"/>
        </w:rPr>
        <w:t>，支架</w:t>
      </w:r>
      <w:r>
        <w:object>
          <v:shape id="_x0000_i1110" o:spt="75" alt="学科网(www.zxxk.com)--教育资源门户，提供试卷、教案、课件、论文、素材以及各类教学资源下载，还有大量而丰富的教学相关资讯！" type="#_x0000_t75" style="height:14pt;width:60pt;" o:ole="t" filled="f" o:preferrelative="t" stroked="f" coordsize="21600,21600">
            <v:path/>
            <v:fill on="f" focussize="0,0"/>
            <v:stroke on="f" joinstyle="miter"/>
            <v:imagedata r:id="rId180" o:title="eqIdddd52e2d71f7637866c7c5174c556f18"/>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，扶手的一部分</w:t>
      </w:r>
      <w:r>
        <w:object>
          <v:shape id="_x0000_i1111"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82" o:title="eqIde44530a950d01281ab678821b636d197"/>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．这时她问小余同学，你能算出靠背顶端</w:t>
      </w:r>
      <w:r>
        <w:object>
          <v:shape id="_x0000_i111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112" DrawAspect="Content" ObjectID="_1468075812" r:id="rId183">
            <o:LockedField>false</o:LockedField>
          </o:OLEObject>
        </w:object>
      </w:r>
      <w:r>
        <w:rPr>
          <w:rFonts w:ascii="宋体" w:hAnsi="宋体" w:eastAsia="宋体" w:cs="宋体"/>
          <w:color w:val="000000"/>
        </w:rPr>
        <w:t>点距地面（</w:t>
      </w:r>
      <w:r>
        <w:object>
          <v:shape id="_x0000_i111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70" o:title="eqId411461db15ee8086332c531e086c40c7"/>
            <o:lock v:ext="edit" aspectratio="t"/>
            <w10:wrap type="none"/>
            <w10:anchorlock/>
          </v:shape>
          <o:OLEObject Type="Embed" ProgID="Equation.DSMT4" ShapeID="_x0000_i1113" DrawAspect="Content" ObjectID="_1468075813" r:id="rId185">
            <o:LockedField>false</o:LockedField>
          </o:OLEObject>
        </w:object>
      </w:r>
      <w:r>
        <w:rPr>
          <w:rFonts w:ascii="宋体" w:hAnsi="宋体" w:eastAsia="宋体" w:cs="宋体"/>
          <w:color w:val="000000"/>
        </w:rPr>
        <w:t>）的高度是多少吗？请你帮小余同学算出结果（最后结果保留一位小数）．（参考数据：</w:t>
      </w:r>
      <w:r>
        <w:object>
          <v:shape id="_x0000_i1114" o:spt="75" alt="学科网(www.zxxk.com)--教育资源门户，提供试卷、教案、课件、论文、素材以及各类教学资源下载，还有大量而丰富的教学相关资讯！" type="#_x0000_t75" style="height:13.85pt;width:77pt;" o:ole="t" filled="f" o:preferrelative="t" stroked="f" coordsize="21600,21600">
            <v:path/>
            <v:fill on="f" focussize="0,0"/>
            <v:stroke on="f" joinstyle="miter"/>
            <v:imagedata r:id="rId187" o:title="eqId8998893efc1beb58d33fa92f035368e7"/>
            <o:lock v:ext="edit" aspectratio="t"/>
            <w10:wrap type="none"/>
            <w10:anchorlock/>
          </v:shape>
          <o:OLEObject Type="Embed" ProgID="Equation.DSMT4" ShapeID="_x0000_i1114" DrawAspect="Content" ObjectID="_1468075814" r:id="rId186">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85pt;width:78.95pt;" o:ole="t" filled="f" o:preferrelative="t" stroked="f" coordsize="21600,21600">
            <v:path/>
            <v:fill on="f" focussize="0,0"/>
            <v:stroke on="f" joinstyle="miter"/>
            <v:imagedata r:id="rId189" o:title="eqId24de9edb210a01e55bde96955cd46304"/>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85pt;width:78.95pt;" o:ole="t" filled="f" o:preferrelative="t" stroked="f" coordsize="21600,21600">
            <v:path/>
            <v:fill on="f" focussize="0,0"/>
            <v:stroke on="f" joinstyle="miter"/>
            <v:imagedata r:id="rId191" o:title="eqIdc446355ce27fd06776ba6f7acb37a744"/>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790825" cy="2076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2790825" cy="20764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如图，四边形</w:t>
      </w:r>
      <w:r>
        <w:object>
          <v:shape id="_x0000_i111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3" o:title="eqId411b38a18046fea8e9fab1f9f9b80a5f"/>
            <o:lock v:ext="edit" aspectratio="t"/>
            <w10:wrap type="none"/>
            <w10:anchorlock/>
          </v:shape>
          <o:OLEObject Type="Embed" ProgID="Equation.DSMT4" ShapeID="_x0000_i1117" DrawAspect="Content" ObjectID="_1468075817" r:id="rId193">
            <o:LockedField>false</o:LockedField>
          </o:OLEObject>
        </w:object>
      </w:r>
      <w:r>
        <w:rPr>
          <w:rFonts w:ascii="宋体" w:hAnsi="宋体" w:eastAsia="宋体" w:cs="宋体"/>
          <w:color w:val="000000"/>
        </w:rPr>
        <w:t>是</w:t>
      </w:r>
      <w:r>
        <w:object>
          <v:shape id="_x0000_i111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5" o:title="eqId3d97cdc586744d208b6f69c9813af977"/>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的内接四边形，</w:t>
      </w:r>
      <w:r>
        <w:object>
          <v:shape id="_x0000_i11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8" o:title="eqIdf52a58fbaf4fea03567e88a9f0f6e37e"/>
            <o:lock v:ext="edit" aspectratio="t"/>
            <w10:wrap type="none"/>
            <w10:anchorlock/>
          </v:shape>
          <o:OLEObject Type="Embed" ProgID="Equation.DSMT4" ShapeID="_x0000_i1119" DrawAspect="Content" ObjectID="_1468075819" r:id="rId196">
            <o:LockedField>false</o:LockedField>
          </o:OLEObject>
        </w:object>
      </w:r>
      <w:r>
        <w:rPr>
          <w:rFonts w:ascii="宋体" w:hAnsi="宋体" w:eastAsia="宋体" w:cs="宋体"/>
          <w:color w:val="000000"/>
        </w:rPr>
        <w:t>是直径，</w:t>
      </w:r>
      <w:r>
        <w:object>
          <v:shape id="_x0000_i112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8" o:title="eqIdc5db41a1f31d6baee7c69990811edb9f"/>
            <o:lock v:ext="edit" aspectratio="t"/>
            <w10:wrap type="none"/>
            <w10:anchorlock/>
          </v:shape>
          <o:OLEObject Type="Embed" ProgID="Equation.DSMT4" ShapeID="_x0000_i1120" DrawAspect="Content" ObjectID="_1468075820" r:id="rId197">
            <o:LockedField>false</o:LockedField>
          </o:OLEObject>
        </w:object>
      </w:r>
      <w:r>
        <w:rPr>
          <w:rFonts w:ascii="宋体" w:hAnsi="宋体" w:eastAsia="宋体" w:cs="宋体"/>
          <w:color w:val="000000"/>
        </w:rPr>
        <w:t>是</w:t>
      </w:r>
      <w:r>
        <w:object>
          <v:shape id="_x0000_i1121"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200" o:title="eqId0bd6ffb78dad3375efa3b08ab518553d"/>
            <o:lock v:ext="edit" aspectratio="t"/>
            <w10:wrap type="none"/>
            <w10:anchorlock/>
          </v:shape>
          <o:OLEObject Type="Embed" ProgID="Equation.DSMT4" ShapeID="_x0000_i1121" DrawAspect="Content" ObjectID="_1468075821" r:id="rId199">
            <o:LockedField>false</o:LockedField>
          </o:OLEObject>
        </w:object>
      </w:r>
      <w:r>
        <w:rPr>
          <w:rFonts w:ascii="宋体" w:hAnsi="宋体" w:eastAsia="宋体" w:cs="宋体"/>
          <w:color w:val="000000"/>
        </w:rPr>
        <w:t>的中点，过点</w:t>
      </w:r>
      <w:r>
        <w:object>
          <v:shape id="_x0000_i112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8" o:title="eqIdc5db41a1f31d6baee7c69990811edb9f"/>
            <o:lock v:ext="edit" aspectratio="t"/>
            <w10:wrap type="none"/>
            <w10:anchorlock/>
          </v:shape>
          <o:OLEObject Type="Embed" ProgID="Equation.DSMT4" ShapeID="_x0000_i1122" DrawAspect="Content" ObjectID="_1468075822" r:id="rId201">
            <o:LockedField>false</o:LockedField>
          </o:OLEObject>
        </w:object>
      </w:r>
      <w:r>
        <w:rPr>
          <w:rFonts w:ascii="宋体" w:hAnsi="宋体" w:eastAsia="宋体" w:cs="宋体"/>
          <w:color w:val="000000"/>
        </w:rPr>
        <w:t>作</w:t>
      </w:r>
      <w:r>
        <w:object>
          <v:shape id="_x0000_i112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3" o:title="eqId497846628a41a9bc750a645e045afb47"/>
            <o:lock v:ext="edit" aspectratio="t"/>
            <w10:wrap type="none"/>
            <w10:anchorlock/>
          </v:shape>
          <o:OLEObject Type="Embed" ProgID="Equation.DSMT4" ShapeID="_x0000_i1123" DrawAspect="Content" ObjectID="_1468075823" r:id="rId202">
            <o:LockedField>false</o:LockedField>
          </o:OLEObject>
        </w:object>
      </w:r>
      <w:r>
        <w:rPr>
          <w:rFonts w:ascii="宋体" w:hAnsi="宋体" w:eastAsia="宋体" w:cs="宋体"/>
          <w:color w:val="000000"/>
        </w:rPr>
        <w:t>交</w:t>
      </w:r>
      <w:r>
        <w:object>
          <v:shape id="_x0000_i11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5" o:title="eqId03902478df1a55bc99703210bccab910"/>
            <o:lock v:ext="edit" aspectratio="t"/>
            <w10:wrap type="none"/>
            <w10:anchorlock/>
          </v:shape>
          <o:OLEObject Type="Embed" ProgID="Equation.DSMT4" ShapeID="_x0000_i1124" DrawAspect="Content" ObjectID="_1468075824" r:id="rId204">
            <o:LockedField>false</o:LockedField>
          </o:OLEObject>
        </w:object>
      </w:r>
      <w:r>
        <w:rPr>
          <w:rFonts w:ascii="宋体" w:hAnsi="宋体" w:eastAsia="宋体" w:cs="宋体"/>
          <w:color w:val="000000"/>
        </w:rPr>
        <w:t>的延长线于点</w:t>
      </w:r>
      <w:r>
        <w:object>
          <v:shape id="_x0000_i11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7" o:title="eqId2a30f3a8b673cc28bd90c50cf1a35281"/>
            <o:lock v:ext="edit" aspectratio="t"/>
            <w10:wrap type="none"/>
            <w10:anchorlock/>
          </v:shape>
          <o:OLEObject Type="Embed" ProgID="Equation.DSMT4" ShapeID="_x0000_i1125" DrawAspect="Content" ObjectID="_1468075825"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09825" cy="2447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2409825" cy="24479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10" o:title="eqId4eedae8d316c76e3d0b451256de03fb9"/>
            <o:lock v:ext="edit" aspectratio="t"/>
            <w10:wrap type="none"/>
            <w10:anchorlock/>
          </v:shape>
          <o:OLEObject Type="Embed" ProgID="Equation.DSMT4" ShapeID="_x0000_i1126" DrawAspect="Content" ObjectID="_1468075826" r:id="rId209">
            <o:LockedField>false</o:LockedField>
          </o:OLEObject>
        </w:object>
      </w:r>
      <w:r>
        <w:rPr>
          <w:rFonts w:ascii="宋体" w:hAnsi="宋体" w:eastAsia="宋体" w:cs="宋体"/>
          <w:color w:val="000000"/>
        </w:rPr>
        <w:t>是</w:t>
      </w:r>
      <w:r>
        <w:object>
          <v:shape id="_x0000_i112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95" o:title="eqId3d97cdc586744d208b6f69c9813af977"/>
            <o:lock v:ext="edit" aspectratio="t"/>
            <w10:wrap type="none"/>
            <w10:anchorlock/>
          </v:shape>
          <o:OLEObject Type="Embed" ProgID="Equation.DSMT4" ShapeID="_x0000_i1127" DrawAspect="Content" ObjectID="_1468075827" r:id="rId211">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8"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16" o:title="eqId07160f14b3b453bebb64cb2bf96dc85a"/>
            <o:lock v:ext="edit" aspectratio="t"/>
            <w10:wrap type="none"/>
            <w10:anchorlock/>
          </v:shape>
          <o:OLEObject Type="Embed" ProgID="Equation.DSMT4" ShapeID="_x0000_i1128" DrawAspect="Content" ObjectID="_1468075828" r:id="rId212">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4" o:title="eqId4494a85de0be0b97a69348115aef8513"/>
            <o:lock v:ext="edit" aspectratio="t"/>
            <w10:wrap type="none"/>
            <w10:anchorlock/>
          </v:shape>
          <o:OLEObject Type="Embed" ProgID="Equation.DSMT4" ShapeID="_x0000_i1129" DrawAspect="Content" ObjectID="_1468075829" r:id="rId213">
            <o:LockedField>false</o:LockedField>
          </o:OLEObject>
        </w:object>
      </w:r>
      <w:r>
        <w:rPr>
          <w:rFonts w:ascii="宋体" w:hAnsi="宋体" w:eastAsia="宋体" w:cs="宋体"/>
          <w:color w:val="000000"/>
        </w:rPr>
        <w:t>，求</w:t>
      </w:r>
      <w:r>
        <w:object>
          <v:shape id="_x0000_i113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16" o:title="eqIdf27763f6dcbae61e12858d1893034164"/>
            <o:lock v:ext="edit" aspectratio="t"/>
            <w10:wrap type="none"/>
            <w10:anchorlock/>
          </v:shape>
          <o:OLEObject Type="Embed" ProgID="Equation.DSMT4" ShapeID="_x0000_i1130" DrawAspect="Content" ObjectID="_1468075830" r:id="rId215">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rFonts w:ascii="宋体" w:hAnsi="宋体" w:eastAsia="宋体" w:cs="宋体"/>
          <w:b/>
          <w:color w:val="000000"/>
          <w:sz w:val="24"/>
        </w:rPr>
        <w:t>七、（本大题</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如图，二次函数的图象与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131" o:spt="75" alt="学科网(www.zxxk.com)--教育资源门户，提供试卷、教案、课件、论文、素材以及各类教学资源下载，还有大量而丰富的教学相关资讯！" type="#_x0000_t75" style="height:17.4pt;width:38.4pt;" o:ole="t" filled="f" o:preferrelative="t" stroked="f" coordsize="21600,21600">
            <v:path/>
            <v:fill on="f" focussize="0,0"/>
            <v:stroke on="f" joinstyle="miter"/>
            <v:imagedata r:id="rId218" o:title="eqIda0929421a6188c3122442866b0b85a5e"/>
            <o:lock v:ext="edit" aspectratio="t"/>
            <w10:wrap type="none"/>
            <w10:anchorlock/>
          </v:shape>
          <o:OLEObject Type="Embed" ProgID="Equation.DSMT4" ShapeID="_x0000_i1131" DrawAspect="Content" ObjectID="_1468075831" r:id="rId217">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220" o:title="eqId54fe2c124d5bbbbe666ee145cd454b6b"/>
            <o:lock v:ext="edit" aspectratio="t"/>
            <w10:wrap type="none"/>
            <w10:anchorlock/>
          </v:shape>
          <o:OLEObject Type="Embed" ProgID="Equation.DSMT4" ShapeID="_x0000_i1132" DrawAspect="Content" ObjectID="_1468075832" r:id="rId219">
            <o:LockedField>false</o:LockedField>
          </o:OLEObject>
        </w:objec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，顶点为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为坐标原点，</w:t>
      </w:r>
      <w:r>
        <w:object>
          <v:shape id="_x0000_i1133" o:spt="75" alt="学科网(www.zxxk.com)--教育资源门户，提供试卷、教案、课件、论文、素材以及各类教学资源下载，还有大量而丰富的教学相关资讯！" type="#_x0000_t75" style="height:30.85pt;width:72pt;" o:ole="t" filled="f" o:preferrelative="t" stroked="f" coordsize="21600,21600">
            <v:path/>
            <v:fill on="f" focussize="0,0"/>
            <v:stroke on="f" joinstyle="miter"/>
            <v:imagedata r:id="rId222" o:title="eqId8c68a2a3d158a9de2d8f599d8c96ee20"/>
            <o:lock v:ext="edit" aspectratio="t"/>
            <w10:wrap type="none"/>
            <w10:anchorlock/>
          </v:shape>
          <o:OLEObject Type="Embed" ProgID="Equation.DSMT4" ShapeID="_x0000_i1133" DrawAspect="Content" ObjectID="_1468075833"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429000" cy="21621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3429000" cy="21621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求二次函数的表达式；</w:t>
      </w:r>
    </w:p>
    <w:p>
      <w:pPr>
        <w:spacing w:line="360" w:lineRule="auto"/>
        <w:jc w:val="left"/>
        <w:textAlignment w:val="center"/>
        <w:rPr>
          <w:color w:val="000000"/>
        </w:rPr>
      </w:pPr>
      <w:r>
        <w:rPr>
          <w:color w:val="000000"/>
        </w:rPr>
        <w:t>（2）</w:t>
      </w:r>
      <w:r>
        <w:rPr>
          <w:rFonts w:ascii="宋体" w:hAnsi="宋体" w:eastAsia="宋体" w:cs="宋体"/>
          <w:color w:val="000000"/>
        </w:rPr>
        <w:t>求四边形</w:t>
      </w:r>
      <w:r>
        <w:object>
          <v:shape id="_x0000_i11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25" o:title="eqIdea51de5ca1c2879e7a767a60ce4624cd"/>
            <o:lock v:ext="edit" aspectratio="t"/>
            <w10:wrap type="none"/>
            <w10:anchorlock/>
          </v:shape>
          <o:OLEObject Type="Embed" ProgID="Equation.DSMT4" ShapeID="_x0000_i1134" DrawAspect="Content" ObjectID="_1468075834" r:id="rId224">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（3）</w:t>
      </w:r>
      <w:r>
        <w:rPr>
          <w:rFonts w:ascii="Times New Roman" w:hAnsi="Times New Roman" w:eastAsia="Times New Roman" w:cs="Times New Roman"/>
          <w:i/>
          <w:color w:val="000000"/>
        </w:rPr>
        <w:t>P</w:t>
      </w:r>
      <w:r>
        <w:rPr>
          <w:rFonts w:ascii="宋体" w:hAnsi="宋体" w:eastAsia="宋体" w:cs="宋体"/>
          <w:color w:val="000000"/>
        </w:rPr>
        <w:t>是抛物线上的一点，且在第一象限内，若</w:t>
      </w:r>
      <w:r>
        <w:object>
          <v:shape id="_x0000_i1135"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227" o:title="eqId18a9f5af4b4196369d2685386b231b2a"/>
            <o:lock v:ext="edit" aspectratio="t"/>
            <w10:wrap type="none"/>
            <w10:anchorlock/>
          </v:shape>
          <o:OLEObject Type="Embed" ProgID="Equation.DSMT4" ShapeID="_x0000_i1135" DrawAspect="Content" ObjectID="_1468075835" r:id="rId226">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P</w:t>
      </w:r>
      <w:r>
        <w:rPr>
          <w:rFonts w:ascii="宋体" w:hAnsi="宋体" w:eastAsia="宋体" w:cs="宋体"/>
          <w:color w:val="000000"/>
        </w:rPr>
        <w:t>点的坐标．</w:t>
      </w:r>
    </w:p>
    <w:p>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1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9" o:title="eqId15c0dbe3c080c4c4636c64803e5c1f76"/>
            <o:lock v:ext="edit" aspectratio="t"/>
            <w10:wrap type="none"/>
            <w10:anchorlock/>
          </v:shape>
          <o:OLEObject Type="Embed" ProgID="Equation.DSMT4" ShapeID="_x0000_i1136" DrawAspect="Content" ObjectID="_1468075836" r:id="rId228">
            <o:LockedField>false</o:LockedField>
          </o:OLEObject>
        </w:object>
      </w:r>
      <w:r>
        <w:rPr>
          <w:rFonts w:ascii="宋体" w:hAnsi="宋体" w:eastAsia="宋体" w:cs="宋体"/>
          <w:color w:val="000000"/>
        </w:rPr>
        <w:t>中，</w:t>
      </w:r>
      <w:r>
        <w:object>
          <v:shape id="_x0000_i11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31" o:title="eqId047dc9795efa99b6fb9fdf9778085dab"/>
            <o:lock v:ext="edit" aspectratio="t"/>
            <w10:wrap type="none"/>
            <w10:anchorlock/>
          </v:shape>
          <o:OLEObject Type="Embed" ProgID="Equation.DSMT4" ShapeID="_x0000_i1137" DrawAspect="Content" ObjectID="_1468075837" r:id="rId23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object>
          <v:shape id="_x0000_i11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0dc5c9827dfd0be5a9c85962d6ccbfb1"/>
            <o:lock v:ext="edit" aspectratio="t"/>
            <w10:wrap type="none"/>
            <w10:anchorlock/>
          </v:shape>
          <o:OLEObject Type="Embed" ProgID="Equation.DSMT4" ShapeID="_x0000_i1138" DrawAspect="Content" ObjectID="_1468075838" r:id="rId23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14672831" name="图片 121467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72831" name="图片 1214672831"/>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中点，延长</w:t>
      </w:r>
      <w:r>
        <w:object>
          <v:shape id="_x0000_i113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35" o:title="eqId67d822262ff00915910e5b87d81ad1ba"/>
            <o:lock v:ext="edit" aspectratio="t"/>
            <w10:wrap type="none"/>
            <w10:anchorlock/>
          </v:shape>
          <o:OLEObject Type="Embed" ProgID="Equation.DSMT4" ShapeID="_x0000_i1139" DrawAspect="Content" ObjectID="_1468075839" r:id="rId234">
            <o:LockedField>false</o:LockedField>
          </o:OLEObject>
        </w:object>
      </w:r>
      <w:r>
        <w:rPr>
          <w:rFonts w:ascii="宋体" w:hAnsi="宋体" w:eastAsia="宋体" w:cs="宋体"/>
          <w:color w:val="000000"/>
        </w:rPr>
        <w:t>至</w:t>
      </w:r>
      <w:r>
        <w:rPr>
          <w:rFonts w:ascii="Times New Roman" w:hAnsi="Times New Roman" w:eastAsia="Times New Roman" w:cs="Times New Roman"/>
          <w:i/>
          <w:color w:val="000000"/>
        </w:rPr>
        <w:t>E</w:t>
      </w:r>
      <w:r>
        <w:rPr>
          <w:rFonts w:ascii="宋体" w:hAnsi="宋体" w:eastAsia="宋体" w:cs="宋体"/>
          <w:color w:val="000000"/>
        </w:rPr>
        <w:t>，连接</w:t>
      </w:r>
      <w:r>
        <w:object>
          <v:shape id="_x0000_i1140" o:spt="75" alt="学科网(www.zxxk.com)--教育资源门户，提供试卷、教案、课件、论文、素材以及各类教学资源下载，还有大量而丰富的教学相关资讯！" type="#_x0000_t75" style="height:16.15pt;width:40.15pt;" o:ole="t" filled="f" o:preferrelative="t" stroked="f" coordsize="21600,21600">
            <v:path/>
            <v:fill on="f" focussize="0,0"/>
            <v:stroke on="f" joinstyle="miter"/>
            <v:imagedata r:id="rId237" o:title="eqIdb82fd2c740aea7423ecc2077ed899260"/>
            <o:lock v:ext="edit" aspectratio="t"/>
            <w10:wrap type="none"/>
            <w10:anchorlock/>
          </v:shape>
          <o:OLEObject Type="Embed" ProgID="Equation.DSMT4" ShapeID="_x0000_i1140" DrawAspect="Content" ObjectID="_1468075840"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267075" cy="1771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3267075" cy="1771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41"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240" o:title="eqIde3b6b2d2b8690a63a8604e99b0c3b0c2"/>
            <o:lock v:ext="edit" aspectratio="t"/>
            <w10:wrap type="none"/>
            <w10:anchorlock/>
          </v:shape>
          <o:OLEObject Type="Embed" ProgID="Equation.DSMT4" ShapeID="_x0000_i1141" DrawAspect="Content" ObjectID="_1468075841"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在如图</w:t>
      </w:r>
      <w:r>
        <w:rPr>
          <w:rFonts w:ascii="Times New Roman" w:hAnsi="Times New Roman" w:eastAsia="Times New Roman" w:cs="Times New Roman"/>
          <w:color w:val="000000"/>
        </w:rPr>
        <w:t>1</w:t>
      </w:r>
      <w:r>
        <w:rPr>
          <w:rFonts w:ascii="宋体" w:hAnsi="宋体" w:eastAsia="宋体" w:cs="宋体"/>
          <w:color w:val="000000"/>
        </w:rPr>
        <w:t>中，若</w:t>
      </w:r>
      <w:r>
        <w:object>
          <v:shape id="_x0000_i114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42" o:title="eqIde30e50e094cd2849e38859b36aad0b0c"/>
            <o:lock v:ext="edit" aspectratio="t"/>
            <w10:wrap type="none"/>
            <w10:anchorlock/>
          </v:shape>
          <o:OLEObject Type="Embed" ProgID="Equation.DSMT4" ShapeID="_x0000_i1142" DrawAspect="Content" ObjectID="_1468075842" r:id="rId241">
            <o:LockedField>false</o:LockedField>
          </o:OLEObject>
        </w:object>
      </w:r>
      <w:r>
        <w:rPr>
          <w:rFonts w:ascii="宋体" w:hAnsi="宋体" w:eastAsia="宋体" w:cs="宋体"/>
          <w:color w:val="000000"/>
        </w:rPr>
        <w:t>，其它条件不变得到图</w:t>
      </w:r>
      <w:r>
        <w:rPr>
          <w:rFonts w:ascii="Times New Roman" w:hAnsi="Times New Roman" w:eastAsia="Times New Roman" w:cs="Times New Roman"/>
          <w:color w:val="000000"/>
        </w:rPr>
        <w:t>2</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中过点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43"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44" o:title="eqId7aa30a9ee227af2b387cf6e028c20d7d"/>
            <o:lock v:ext="edit" aspectratio="t"/>
            <w10:wrap type="none"/>
            <w10:anchorlock/>
          </v:shape>
          <o:OLEObject Type="Embed" ProgID="Equation.DSMT4" ShapeID="_x0000_i1143" DrawAspect="Content" ObjectID="_1468075843" r:id="rId24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，设</w:t>
      </w:r>
      <w:r>
        <w:rPr>
          <w:rFonts w:ascii="Times New Roman" w:hAnsi="Times New Roman" w:eastAsia="Times New Roman" w:cs="Times New Roman"/>
          <w:i/>
          <w:color w:val="000000"/>
        </w:rPr>
        <w:t>H</w:t>
      </w:r>
      <w:r>
        <w:rPr>
          <w:rFonts w:ascii="宋体" w:hAnsi="宋体" w:eastAsia="宋体" w:cs="宋体"/>
          <w:color w:val="000000"/>
        </w:rPr>
        <w:t>是</w:t>
      </w:r>
      <w:r>
        <w:object>
          <v:shape id="_x0000_i114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46" o:title="eqId1fc56c77464a17a1e97b568762a3e2c6"/>
            <o:lock v:ext="edit" aspectratio="t"/>
            <w10:wrap type="none"/>
            <w10:anchorlock/>
          </v:shape>
          <o:OLEObject Type="Embed" ProgID="Equation.DSMT4" ShapeID="_x0000_i1144" DrawAspect="Content" ObjectID="_1468075844" r:id="rId24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14672829" name="图片 1214672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672829" name="图片 1214672829"/>
                    <pic:cNvPicPr>
                      <a:picLocks noChangeAspect="1"/>
                    </pic:cNvPicPr>
                  </pic:nvPicPr>
                  <pic:blipFill>
                    <a:blip r:embed="rId10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中点，过点</w:t>
      </w:r>
      <w:r>
        <w:rPr>
          <w:rFonts w:ascii="Times New Roman" w:hAnsi="Times New Roman" w:eastAsia="Times New Roman" w:cs="Times New Roman"/>
          <w:i/>
          <w:color w:val="000000"/>
        </w:rPr>
        <w:t>H</w:t>
      </w:r>
      <w:r>
        <w:rPr>
          <w:rFonts w:ascii="宋体" w:hAnsi="宋体" w:eastAsia="宋体" w:cs="宋体"/>
          <w:color w:val="000000"/>
        </w:rPr>
        <w:t>作</w:t>
      </w:r>
      <w:r>
        <w:object>
          <v:shape id="_x0000_i1145"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248" o:title="eqIda8b9d857aafedacbd4df0df617ac812b"/>
            <o:lock v:ext="edit" aspectratio="t"/>
            <w10:wrap type="none"/>
            <w10:anchorlock/>
          </v:shape>
          <o:OLEObject Type="Embed" ProgID="Equation.DSMT4" ShapeID="_x0000_i1145" DrawAspect="Content" ObjectID="_1468075845" r:id="rId247">
            <o:LockedField>false</o:LockedField>
          </o:OLEObject>
        </w:object>
      </w:r>
      <w:r>
        <w:rPr>
          <w:rFonts w:ascii="宋体" w:hAnsi="宋体" w:eastAsia="宋体" w:cs="宋体"/>
          <w:color w:val="000000"/>
        </w:rPr>
        <w:t>交</w:t>
      </w:r>
      <w:r>
        <w:object>
          <v:shape id="_x0000_i1146"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250" o:title="eqId00bab17635a999236e8d2e35017a208d"/>
            <o:lock v:ext="edit" aspectratio="t"/>
            <w10:wrap type="none"/>
            <w10:anchorlock/>
          </v:shape>
          <o:OLEObject Type="Embed" ProgID="Equation.DSMT4" ShapeID="_x0000_i1146" DrawAspect="Content" ObjectID="_1468075846" r:id="rId24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，交</w:t>
      </w:r>
      <w:r>
        <w:object>
          <v:shape id="_x0000_i114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52" o:title="eqIde6e490f703eb6c9bb1278c78ebc2d661"/>
            <o:lock v:ext="edit" aspectratio="t"/>
            <w10:wrap type="none"/>
            <w10:anchorlock/>
          </v:shape>
          <o:OLEObject Type="Embed" ProgID="Equation.DSMT4" ShapeID="_x0000_i1147" DrawAspect="Content" ObjectID="_1468075847" r:id="rId25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求证：</w:t>
      </w:r>
    </w:p>
    <w:p>
      <w:pPr>
        <w:spacing w:line="360" w:lineRule="auto"/>
        <w:jc w:val="left"/>
        <w:textAlignment w:val="center"/>
        <w:rPr>
          <w:color w:val="000000"/>
        </w:rPr>
      </w:pPr>
      <w:r>
        <w:rPr>
          <w:rFonts w:ascii="宋体" w:hAnsi="宋体" w:eastAsia="宋体" w:cs="宋体"/>
          <w:color w:val="000000"/>
        </w:rPr>
        <w:t>①</w:t>
      </w:r>
      <w:r>
        <w:object>
          <v:shape id="_x0000_i1148" o:spt="75" alt="学科网(www.zxxk.com)--教育资源门户，提供试卷、教案、课件、论文、素材以及各类教学资源下载，还有大量而丰富的教学相关资讯！" type="#_x0000_t75" style="height:13.5pt;width:103pt;" o:ole="t" filled="f" o:preferrelative="t" stroked="f" coordsize="21600,21600">
            <v:path/>
            <v:fill on="f" focussize="0,0"/>
            <v:stroke on="f" joinstyle="miter"/>
            <v:imagedata r:id="rId254" o:title="eqId4aaba3e339082f9cf2f979cb49175e24"/>
            <o:lock v:ext="edit" aspectratio="t"/>
            <w10:wrap type="none"/>
            <w10:anchorlock/>
          </v:shape>
          <o:OLEObject Type="Embed" ProgID="Equation.DSMT4" ShapeID="_x0000_i1148" DrawAspect="Content" ObjectID="_1468075848" r:id="rId2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w:t>
      </w:r>
      <w:r>
        <w:object>
          <v:shape id="_x0000_i1149"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256" o:title="eqIde0792d20f1b18cc0367c8a3ce5492296"/>
            <o:lock v:ext="edit" aspectratio="t"/>
            <w10:wrap type="none"/>
            <w10:anchorlock/>
          </v:shape>
          <o:OLEObject Type="Embed" ProgID="Equation.DSMT4" ShapeID="_x0000_i1149" DrawAspect="Content" ObjectID="_1468075849" r:id="rId255">
            <o:LockedField>false</o:LockedField>
          </o:OLEObject>
        </w:object>
      </w:r>
      <w:r>
        <w:rPr>
          <w:rFonts w:ascii="宋体" w:hAnsi="宋体" w:eastAsia="宋体" w:cs="宋体"/>
          <w:color w:val="000000"/>
        </w:rPr>
        <w:t>．</w:t>
      </w:r>
      <w:r>
        <w:rPr>
          <w:color w:val="000000"/>
        </w:rPr>
        <w:br w:type="page"/>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DD56D5"/>
    <w:rsid w:val="244B02E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46.bin"/><Relationship Id="rId97" Type="http://schemas.openxmlformats.org/officeDocument/2006/relationships/image" Target="media/image43.wmf"/><Relationship Id="rId96" Type="http://schemas.openxmlformats.org/officeDocument/2006/relationships/oleObject" Target="embeddings/oleObject45.bin"/><Relationship Id="rId95" Type="http://schemas.openxmlformats.org/officeDocument/2006/relationships/image" Target="media/image42.wmf"/><Relationship Id="rId94" Type="http://schemas.openxmlformats.org/officeDocument/2006/relationships/oleObject" Target="embeddings/oleObject44.bin"/><Relationship Id="rId93" Type="http://schemas.openxmlformats.org/officeDocument/2006/relationships/image" Target="media/image41.wmf"/><Relationship Id="rId92" Type="http://schemas.openxmlformats.org/officeDocument/2006/relationships/oleObject" Target="embeddings/oleObject43.bin"/><Relationship Id="rId91" Type="http://schemas.openxmlformats.org/officeDocument/2006/relationships/oleObject" Target="embeddings/oleObject42.bin"/><Relationship Id="rId90" Type="http://schemas.openxmlformats.org/officeDocument/2006/relationships/image" Target="media/image40.wmf"/><Relationship Id="rId9" Type="http://schemas.openxmlformats.org/officeDocument/2006/relationships/theme" Target="theme/theme1.xml"/><Relationship Id="rId89" Type="http://schemas.openxmlformats.org/officeDocument/2006/relationships/oleObject" Target="embeddings/oleObject41.bin"/><Relationship Id="rId88" Type="http://schemas.openxmlformats.org/officeDocument/2006/relationships/image" Target="media/image39.wmf"/><Relationship Id="rId87" Type="http://schemas.openxmlformats.org/officeDocument/2006/relationships/oleObject" Target="embeddings/oleObject40.bin"/><Relationship Id="rId86" Type="http://schemas.openxmlformats.org/officeDocument/2006/relationships/oleObject" Target="embeddings/oleObject39.bin"/><Relationship Id="rId85" Type="http://schemas.openxmlformats.org/officeDocument/2006/relationships/image" Target="media/image38.wmf"/><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png"/><Relationship Id="rId67" Type="http://schemas.openxmlformats.org/officeDocument/2006/relationships/image" Target="media/image29.wmf"/><Relationship Id="rId66" Type="http://schemas.openxmlformats.org/officeDocument/2006/relationships/oleObject" Target="embeddings/oleObject29.bin"/><Relationship Id="rId65" Type="http://schemas.openxmlformats.org/officeDocument/2006/relationships/image" Target="media/image28.wmf"/><Relationship Id="rId64" Type="http://schemas.openxmlformats.org/officeDocument/2006/relationships/oleObject" Target="embeddings/oleObject28.bin"/><Relationship Id="rId63" Type="http://schemas.openxmlformats.org/officeDocument/2006/relationships/image" Target="media/image27.wmf"/><Relationship Id="rId62" Type="http://schemas.openxmlformats.org/officeDocument/2006/relationships/oleObject" Target="embeddings/oleObject27.bin"/><Relationship Id="rId61" Type="http://schemas.openxmlformats.org/officeDocument/2006/relationships/image" Target="media/image26.wmf"/><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image" Target="media/image25.wmf"/><Relationship Id="rId58" Type="http://schemas.openxmlformats.org/officeDocument/2006/relationships/oleObject" Target="embeddings/oleObject25.bin"/><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image" Target="media/image23.wmf"/><Relationship Id="rId54" Type="http://schemas.openxmlformats.org/officeDocument/2006/relationships/oleObject" Target="embeddings/oleObject23.bin"/><Relationship Id="rId53" Type="http://schemas.openxmlformats.org/officeDocument/2006/relationships/image" Target="media/image22.wmf"/><Relationship Id="rId52" Type="http://schemas.openxmlformats.org/officeDocument/2006/relationships/oleObject" Target="embeddings/oleObject22.bin"/><Relationship Id="rId51" Type="http://schemas.openxmlformats.org/officeDocument/2006/relationships/image" Target="media/image21.wmf"/><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image" Target="media/image19.wmf"/><Relationship Id="rId46" Type="http://schemas.openxmlformats.org/officeDocument/2006/relationships/oleObject" Target="embeddings/oleObject19.bin"/><Relationship Id="rId45" Type="http://schemas.openxmlformats.org/officeDocument/2006/relationships/image" Target="media/image18.wmf"/><Relationship Id="rId44" Type="http://schemas.openxmlformats.org/officeDocument/2006/relationships/oleObject" Target="embeddings/oleObject18.bin"/><Relationship Id="rId43" Type="http://schemas.openxmlformats.org/officeDocument/2006/relationships/image" Target="media/image17.wmf"/><Relationship Id="rId42" Type="http://schemas.openxmlformats.org/officeDocument/2006/relationships/oleObject" Target="embeddings/oleObject17.bin"/><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png"/><Relationship Id="rId37" Type="http://schemas.openxmlformats.org/officeDocument/2006/relationships/image" Target="media/image14.wmf"/><Relationship Id="rId36" Type="http://schemas.openxmlformats.org/officeDocument/2006/relationships/oleObject" Target="embeddings/oleObject14.bin"/><Relationship Id="rId35" Type="http://schemas.openxmlformats.org/officeDocument/2006/relationships/image" Target="media/image13.wmf"/><Relationship Id="rId34" Type="http://schemas.openxmlformats.org/officeDocument/2006/relationships/oleObject" Target="embeddings/oleObject13.bin"/><Relationship Id="rId33" Type="http://schemas.openxmlformats.org/officeDocument/2006/relationships/image" Target="media/image12.wmf"/><Relationship Id="rId32" Type="http://schemas.openxmlformats.org/officeDocument/2006/relationships/oleObject" Target="embeddings/oleObject12.bin"/><Relationship Id="rId31" Type="http://schemas.openxmlformats.org/officeDocument/2006/relationships/image" Target="media/image11.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0.wmf"/><Relationship Id="rId28" Type="http://schemas.openxmlformats.org/officeDocument/2006/relationships/oleObject" Target="embeddings/oleObject10.bin"/><Relationship Id="rId27" Type="http://schemas.openxmlformats.org/officeDocument/2006/relationships/image" Target="media/image9.wmf"/><Relationship Id="rId26" Type="http://schemas.openxmlformats.org/officeDocument/2006/relationships/oleObject" Target="embeddings/oleObject9.bin"/><Relationship Id="rId258" Type="http://schemas.openxmlformats.org/officeDocument/2006/relationships/fontTable" Target="fontTable.xml"/><Relationship Id="rId257" Type="http://schemas.openxmlformats.org/officeDocument/2006/relationships/customXml" Target="../customXml/item1.xml"/><Relationship Id="rId256" Type="http://schemas.openxmlformats.org/officeDocument/2006/relationships/image" Target="media/image122.wmf"/><Relationship Id="rId255" Type="http://schemas.openxmlformats.org/officeDocument/2006/relationships/oleObject" Target="embeddings/oleObject125.bin"/><Relationship Id="rId254" Type="http://schemas.openxmlformats.org/officeDocument/2006/relationships/image" Target="media/image121.wmf"/><Relationship Id="rId253" Type="http://schemas.openxmlformats.org/officeDocument/2006/relationships/oleObject" Target="embeddings/oleObject124.bin"/><Relationship Id="rId252" Type="http://schemas.openxmlformats.org/officeDocument/2006/relationships/image" Target="media/image120.wmf"/><Relationship Id="rId251" Type="http://schemas.openxmlformats.org/officeDocument/2006/relationships/oleObject" Target="embeddings/oleObject123.bin"/><Relationship Id="rId250" Type="http://schemas.openxmlformats.org/officeDocument/2006/relationships/image" Target="media/image119.wmf"/><Relationship Id="rId25" Type="http://schemas.openxmlformats.org/officeDocument/2006/relationships/image" Target="media/image8.wmf"/><Relationship Id="rId249" Type="http://schemas.openxmlformats.org/officeDocument/2006/relationships/oleObject" Target="embeddings/oleObject122.bin"/><Relationship Id="rId248" Type="http://schemas.openxmlformats.org/officeDocument/2006/relationships/image" Target="media/image118.wmf"/><Relationship Id="rId247" Type="http://schemas.openxmlformats.org/officeDocument/2006/relationships/oleObject" Target="embeddings/oleObject121.bin"/><Relationship Id="rId246" Type="http://schemas.openxmlformats.org/officeDocument/2006/relationships/image" Target="media/image117.wmf"/><Relationship Id="rId245" Type="http://schemas.openxmlformats.org/officeDocument/2006/relationships/oleObject" Target="embeddings/oleObject120.bin"/><Relationship Id="rId244" Type="http://schemas.openxmlformats.org/officeDocument/2006/relationships/image" Target="media/image116.wmf"/><Relationship Id="rId243" Type="http://schemas.openxmlformats.org/officeDocument/2006/relationships/oleObject" Target="embeddings/oleObject119.bin"/><Relationship Id="rId242" Type="http://schemas.openxmlformats.org/officeDocument/2006/relationships/image" Target="media/image115.wmf"/><Relationship Id="rId241" Type="http://schemas.openxmlformats.org/officeDocument/2006/relationships/oleObject" Target="embeddings/oleObject118.bin"/><Relationship Id="rId240" Type="http://schemas.openxmlformats.org/officeDocument/2006/relationships/image" Target="media/image114.wmf"/><Relationship Id="rId24" Type="http://schemas.openxmlformats.org/officeDocument/2006/relationships/oleObject" Target="embeddings/oleObject8.bin"/><Relationship Id="rId239" Type="http://schemas.openxmlformats.org/officeDocument/2006/relationships/oleObject" Target="embeddings/oleObject117.bin"/><Relationship Id="rId238" Type="http://schemas.openxmlformats.org/officeDocument/2006/relationships/image" Target="media/image113.png"/><Relationship Id="rId237" Type="http://schemas.openxmlformats.org/officeDocument/2006/relationships/image" Target="media/image112.wmf"/><Relationship Id="rId236" Type="http://schemas.openxmlformats.org/officeDocument/2006/relationships/oleObject" Target="embeddings/oleObject116.bin"/><Relationship Id="rId235" Type="http://schemas.openxmlformats.org/officeDocument/2006/relationships/image" Target="media/image111.wmf"/><Relationship Id="rId234" Type="http://schemas.openxmlformats.org/officeDocument/2006/relationships/oleObject" Target="embeddings/oleObject115.bin"/><Relationship Id="rId233" Type="http://schemas.openxmlformats.org/officeDocument/2006/relationships/image" Target="media/image110.wmf"/><Relationship Id="rId232" Type="http://schemas.openxmlformats.org/officeDocument/2006/relationships/oleObject" Target="embeddings/oleObject114.bin"/><Relationship Id="rId231" Type="http://schemas.openxmlformats.org/officeDocument/2006/relationships/image" Target="media/image109.wmf"/><Relationship Id="rId230" Type="http://schemas.openxmlformats.org/officeDocument/2006/relationships/oleObject" Target="embeddings/oleObject113.bin"/><Relationship Id="rId23" Type="http://schemas.openxmlformats.org/officeDocument/2006/relationships/image" Target="media/image7.wmf"/><Relationship Id="rId229" Type="http://schemas.openxmlformats.org/officeDocument/2006/relationships/image" Target="media/image108.wmf"/><Relationship Id="rId228" Type="http://schemas.openxmlformats.org/officeDocument/2006/relationships/oleObject" Target="embeddings/oleObject112.bin"/><Relationship Id="rId227" Type="http://schemas.openxmlformats.org/officeDocument/2006/relationships/image" Target="media/image107.wmf"/><Relationship Id="rId226" Type="http://schemas.openxmlformats.org/officeDocument/2006/relationships/oleObject" Target="embeddings/oleObject111.bin"/><Relationship Id="rId225" Type="http://schemas.openxmlformats.org/officeDocument/2006/relationships/image" Target="media/image106.wmf"/><Relationship Id="rId224" Type="http://schemas.openxmlformats.org/officeDocument/2006/relationships/oleObject" Target="embeddings/oleObject110.bin"/><Relationship Id="rId223" Type="http://schemas.openxmlformats.org/officeDocument/2006/relationships/image" Target="media/image105.png"/><Relationship Id="rId222" Type="http://schemas.openxmlformats.org/officeDocument/2006/relationships/image" Target="media/image104.wmf"/><Relationship Id="rId221" Type="http://schemas.openxmlformats.org/officeDocument/2006/relationships/oleObject" Target="embeddings/oleObject109.bin"/><Relationship Id="rId220" Type="http://schemas.openxmlformats.org/officeDocument/2006/relationships/image" Target="media/image103.wmf"/><Relationship Id="rId22" Type="http://schemas.openxmlformats.org/officeDocument/2006/relationships/oleObject" Target="embeddings/oleObject7.bin"/><Relationship Id="rId219" Type="http://schemas.openxmlformats.org/officeDocument/2006/relationships/oleObject" Target="embeddings/oleObject108.bin"/><Relationship Id="rId218" Type="http://schemas.openxmlformats.org/officeDocument/2006/relationships/image" Target="media/image102.wmf"/><Relationship Id="rId217" Type="http://schemas.openxmlformats.org/officeDocument/2006/relationships/oleObject" Target="embeddings/oleObject107.bin"/><Relationship Id="rId216" Type="http://schemas.openxmlformats.org/officeDocument/2006/relationships/image" Target="media/image101.wmf"/><Relationship Id="rId215" Type="http://schemas.openxmlformats.org/officeDocument/2006/relationships/oleObject" Target="embeddings/oleObject106.bin"/><Relationship Id="rId214" Type="http://schemas.openxmlformats.org/officeDocument/2006/relationships/image" Target="media/image100.wmf"/><Relationship Id="rId213" Type="http://schemas.openxmlformats.org/officeDocument/2006/relationships/oleObject" Target="embeddings/oleObject105.bin"/><Relationship Id="rId212" Type="http://schemas.openxmlformats.org/officeDocument/2006/relationships/oleObject" Target="embeddings/oleObject104.bin"/><Relationship Id="rId211" Type="http://schemas.openxmlformats.org/officeDocument/2006/relationships/oleObject" Target="embeddings/oleObject103.bin"/><Relationship Id="rId210" Type="http://schemas.openxmlformats.org/officeDocument/2006/relationships/image" Target="media/image99.wmf"/><Relationship Id="rId21" Type="http://schemas.openxmlformats.org/officeDocument/2006/relationships/image" Target="media/image6.wmf"/><Relationship Id="rId209" Type="http://schemas.openxmlformats.org/officeDocument/2006/relationships/oleObject" Target="embeddings/oleObject102.bin"/><Relationship Id="rId208" Type="http://schemas.openxmlformats.org/officeDocument/2006/relationships/image" Target="media/image98.png"/><Relationship Id="rId207" Type="http://schemas.openxmlformats.org/officeDocument/2006/relationships/image" Target="media/image97.wmf"/><Relationship Id="rId206" Type="http://schemas.openxmlformats.org/officeDocument/2006/relationships/oleObject" Target="embeddings/oleObject101.bin"/><Relationship Id="rId205" Type="http://schemas.openxmlformats.org/officeDocument/2006/relationships/image" Target="media/image96.wmf"/><Relationship Id="rId204" Type="http://schemas.openxmlformats.org/officeDocument/2006/relationships/oleObject" Target="embeddings/oleObject100.bin"/><Relationship Id="rId203" Type="http://schemas.openxmlformats.org/officeDocument/2006/relationships/image" Target="media/image95.wmf"/><Relationship Id="rId202" Type="http://schemas.openxmlformats.org/officeDocument/2006/relationships/oleObject" Target="embeddings/oleObject99.bin"/><Relationship Id="rId201" Type="http://schemas.openxmlformats.org/officeDocument/2006/relationships/oleObject" Target="embeddings/oleObject98.bin"/><Relationship Id="rId200" Type="http://schemas.openxmlformats.org/officeDocument/2006/relationships/image" Target="media/image94.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3.wmf"/><Relationship Id="rId197" Type="http://schemas.openxmlformats.org/officeDocument/2006/relationships/oleObject" Target="embeddings/oleObject96.bin"/><Relationship Id="rId196" Type="http://schemas.openxmlformats.org/officeDocument/2006/relationships/oleObject" Target="embeddings/oleObject95.bin"/><Relationship Id="rId195" Type="http://schemas.openxmlformats.org/officeDocument/2006/relationships/image" Target="media/image92.wmf"/><Relationship Id="rId194" Type="http://schemas.openxmlformats.org/officeDocument/2006/relationships/oleObject" Target="embeddings/oleObject94.bin"/><Relationship Id="rId193" Type="http://schemas.openxmlformats.org/officeDocument/2006/relationships/oleObject" Target="embeddings/oleObject93.bin"/><Relationship Id="rId192" Type="http://schemas.openxmlformats.org/officeDocument/2006/relationships/image" Target="media/image91.png"/><Relationship Id="rId191" Type="http://schemas.openxmlformats.org/officeDocument/2006/relationships/image" Target="media/image90.wmf"/><Relationship Id="rId190" Type="http://schemas.openxmlformats.org/officeDocument/2006/relationships/oleObject" Target="embeddings/oleObject92.bin"/><Relationship Id="rId19" Type="http://schemas.openxmlformats.org/officeDocument/2006/relationships/image" Target="media/image5.wmf"/><Relationship Id="rId189" Type="http://schemas.openxmlformats.org/officeDocument/2006/relationships/image" Target="media/image89.wmf"/><Relationship Id="rId188" Type="http://schemas.openxmlformats.org/officeDocument/2006/relationships/oleObject" Target="embeddings/oleObject91.bin"/><Relationship Id="rId187" Type="http://schemas.openxmlformats.org/officeDocument/2006/relationships/image" Target="media/image88.wmf"/><Relationship Id="rId186" Type="http://schemas.openxmlformats.org/officeDocument/2006/relationships/oleObject" Target="embeddings/oleObject90.bin"/><Relationship Id="rId185" Type="http://schemas.openxmlformats.org/officeDocument/2006/relationships/oleObject" Target="embeddings/oleObject89.bin"/><Relationship Id="rId184" Type="http://schemas.openxmlformats.org/officeDocument/2006/relationships/image" Target="media/image87.wmf"/><Relationship Id="rId183" Type="http://schemas.openxmlformats.org/officeDocument/2006/relationships/oleObject" Target="embeddings/oleObject88.bin"/><Relationship Id="rId182" Type="http://schemas.openxmlformats.org/officeDocument/2006/relationships/image" Target="media/image86.wmf"/><Relationship Id="rId181" Type="http://schemas.openxmlformats.org/officeDocument/2006/relationships/oleObject" Target="embeddings/oleObject87.bin"/><Relationship Id="rId180" Type="http://schemas.openxmlformats.org/officeDocument/2006/relationships/image" Target="media/image85.wmf"/><Relationship Id="rId18" Type="http://schemas.openxmlformats.org/officeDocument/2006/relationships/oleObject" Target="embeddings/oleObject5.bin"/><Relationship Id="rId179" Type="http://schemas.openxmlformats.org/officeDocument/2006/relationships/oleObject" Target="embeddings/oleObject86.bin"/><Relationship Id="rId178" Type="http://schemas.openxmlformats.org/officeDocument/2006/relationships/image" Target="media/image84.wmf"/><Relationship Id="rId177" Type="http://schemas.openxmlformats.org/officeDocument/2006/relationships/oleObject" Target="embeddings/oleObject85.bin"/><Relationship Id="rId176" Type="http://schemas.openxmlformats.org/officeDocument/2006/relationships/image" Target="media/image83.wmf"/><Relationship Id="rId175" Type="http://schemas.openxmlformats.org/officeDocument/2006/relationships/oleObject" Target="embeddings/oleObject84.bin"/><Relationship Id="rId174" Type="http://schemas.openxmlformats.org/officeDocument/2006/relationships/image" Target="media/image82.wmf"/><Relationship Id="rId173" Type="http://schemas.openxmlformats.org/officeDocument/2006/relationships/oleObject" Target="embeddings/oleObject83.bin"/><Relationship Id="rId172" Type="http://schemas.openxmlformats.org/officeDocument/2006/relationships/image" Target="media/image81.wmf"/><Relationship Id="rId171" Type="http://schemas.openxmlformats.org/officeDocument/2006/relationships/oleObject" Target="embeddings/oleObject82.bin"/><Relationship Id="rId170" Type="http://schemas.openxmlformats.org/officeDocument/2006/relationships/image" Target="media/image80.wmf"/><Relationship Id="rId17" Type="http://schemas.openxmlformats.org/officeDocument/2006/relationships/image" Target="media/image4.wmf"/><Relationship Id="rId169" Type="http://schemas.openxmlformats.org/officeDocument/2006/relationships/oleObject" Target="embeddings/oleObject81.bin"/><Relationship Id="rId168" Type="http://schemas.openxmlformats.org/officeDocument/2006/relationships/image" Target="media/image79.wmf"/><Relationship Id="rId167" Type="http://schemas.openxmlformats.org/officeDocument/2006/relationships/oleObject" Target="embeddings/oleObject80.bin"/><Relationship Id="rId166" Type="http://schemas.openxmlformats.org/officeDocument/2006/relationships/oleObject" Target="embeddings/oleObject79.bin"/><Relationship Id="rId165" Type="http://schemas.openxmlformats.org/officeDocument/2006/relationships/image" Target="media/image78.png"/><Relationship Id="rId164" Type="http://schemas.openxmlformats.org/officeDocument/2006/relationships/image" Target="media/image77.wmf"/><Relationship Id="rId163" Type="http://schemas.openxmlformats.org/officeDocument/2006/relationships/oleObject" Target="embeddings/oleObject78.bin"/><Relationship Id="rId162" Type="http://schemas.openxmlformats.org/officeDocument/2006/relationships/image" Target="media/image76.png"/><Relationship Id="rId161" Type="http://schemas.openxmlformats.org/officeDocument/2006/relationships/image" Target="media/image75.wmf"/><Relationship Id="rId160" Type="http://schemas.openxmlformats.org/officeDocument/2006/relationships/oleObject" Target="embeddings/oleObject77.bin"/><Relationship Id="rId16" Type="http://schemas.openxmlformats.org/officeDocument/2006/relationships/oleObject" Target="embeddings/oleObject4.bin"/><Relationship Id="rId159" Type="http://schemas.openxmlformats.org/officeDocument/2006/relationships/image" Target="media/image74.wmf"/><Relationship Id="rId158" Type="http://schemas.openxmlformats.org/officeDocument/2006/relationships/oleObject" Target="embeddings/oleObject76.bin"/><Relationship Id="rId157" Type="http://schemas.openxmlformats.org/officeDocument/2006/relationships/image" Target="media/image73.wmf"/><Relationship Id="rId156" Type="http://schemas.openxmlformats.org/officeDocument/2006/relationships/oleObject" Target="embeddings/oleObject75.bin"/><Relationship Id="rId155" Type="http://schemas.openxmlformats.org/officeDocument/2006/relationships/image" Target="media/image72.wmf"/><Relationship Id="rId154" Type="http://schemas.openxmlformats.org/officeDocument/2006/relationships/oleObject" Target="embeddings/oleObject74.bin"/><Relationship Id="rId153" Type="http://schemas.openxmlformats.org/officeDocument/2006/relationships/image" Target="media/image71.wmf"/><Relationship Id="rId152" Type="http://schemas.openxmlformats.org/officeDocument/2006/relationships/oleObject" Target="embeddings/oleObject73.bin"/><Relationship Id="rId151" Type="http://schemas.openxmlformats.org/officeDocument/2006/relationships/image" Target="media/image70.wmf"/><Relationship Id="rId150" Type="http://schemas.openxmlformats.org/officeDocument/2006/relationships/oleObject" Target="embeddings/oleObject72.bin"/><Relationship Id="rId15" Type="http://schemas.openxmlformats.org/officeDocument/2006/relationships/image" Target="media/image3.wmf"/><Relationship Id="rId149" Type="http://schemas.openxmlformats.org/officeDocument/2006/relationships/image" Target="media/image69.wmf"/><Relationship Id="rId148" Type="http://schemas.openxmlformats.org/officeDocument/2006/relationships/oleObject" Target="embeddings/oleObject71.bin"/><Relationship Id="rId147" Type="http://schemas.openxmlformats.org/officeDocument/2006/relationships/image" Target="media/image68.png"/><Relationship Id="rId146" Type="http://schemas.openxmlformats.org/officeDocument/2006/relationships/image" Target="media/image67.wmf"/><Relationship Id="rId145" Type="http://schemas.openxmlformats.org/officeDocument/2006/relationships/oleObject" Target="embeddings/oleObject70.bin"/><Relationship Id="rId144" Type="http://schemas.openxmlformats.org/officeDocument/2006/relationships/image" Target="media/image66.wmf"/><Relationship Id="rId143" Type="http://schemas.openxmlformats.org/officeDocument/2006/relationships/oleObject" Target="embeddings/oleObject69.bin"/><Relationship Id="rId142" Type="http://schemas.openxmlformats.org/officeDocument/2006/relationships/image" Target="media/image65.wmf"/><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oleObject" Target="embeddings/oleObject3.bin"/><Relationship Id="rId139" Type="http://schemas.openxmlformats.org/officeDocument/2006/relationships/oleObject" Target="embeddings/oleObject67.bin"/><Relationship Id="rId138" Type="http://schemas.openxmlformats.org/officeDocument/2006/relationships/oleObject" Target="embeddings/oleObject66.bin"/><Relationship Id="rId137" Type="http://schemas.openxmlformats.org/officeDocument/2006/relationships/image" Target="media/image63.wmf"/><Relationship Id="rId136" Type="http://schemas.openxmlformats.org/officeDocument/2006/relationships/oleObject" Target="embeddings/oleObject65.bin"/><Relationship Id="rId135" Type="http://schemas.openxmlformats.org/officeDocument/2006/relationships/oleObject" Target="embeddings/oleObject64.bin"/><Relationship Id="rId134" Type="http://schemas.openxmlformats.org/officeDocument/2006/relationships/oleObject" Target="embeddings/oleObject63.bin"/><Relationship Id="rId133" Type="http://schemas.openxmlformats.org/officeDocument/2006/relationships/image" Target="media/image62.wmf"/><Relationship Id="rId132" Type="http://schemas.openxmlformats.org/officeDocument/2006/relationships/oleObject" Target="embeddings/oleObject62.bin"/><Relationship Id="rId131" Type="http://schemas.openxmlformats.org/officeDocument/2006/relationships/image" Target="media/image61.wmf"/><Relationship Id="rId130" Type="http://schemas.openxmlformats.org/officeDocument/2006/relationships/oleObject" Target="embeddings/oleObject61.bin"/><Relationship Id="rId13" Type="http://schemas.openxmlformats.org/officeDocument/2006/relationships/oleObject" Target="embeddings/oleObject2.bin"/><Relationship Id="rId129" Type="http://schemas.openxmlformats.org/officeDocument/2006/relationships/image" Target="media/image60.png"/><Relationship Id="rId128" Type="http://schemas.openxmlformats.org/officeDocument/2006/relationships/image" Target="media/image59.wmf"/><Relationship Id="rId127" Type="http://schemas.openxmlformats.org/officeDocument/2006/relationships/oleObject" Target="embeddings/oleObject60.bin"/><Relationship Id="rId126" Type="http://schemas.openxmlformats.org/officeDocument/2006/relationships/image" Target="media/image58.wmf"/><Relationship Id="rId125" Type="http://schemas.openxmlformats.org/officeDocument/2006/relationships/oleObject" Target="embeddings/oleObject59.bin"/><Relationship Id="rId124" Type="http://schemas.openxmlformats.org/officeDocument/2006/relationships/image" Target="media/image57.wmf"/><Relationship Id="rId123" Type="http://schemas.openxmlformats.org/officeDocument/2006/relationships/oleObject" Target="embeddings/oleObject58.bin"/><Relationship Id="rId122" Type="http://schemas.openxmlformats.org/officeDocument/2006/relationships/image" Target="media/image56.wmf"/><Relationship Id="rId121" Type="http://schemas.openxmlformats.org/officeDocument/2006/relationships/oleObject" Target="embeddings/oleObject57.bin"/><Relationship Id="rId120" Type="http://schemas.openxmlformats.org/officeDocument/2006/relationships/image" Target="media/image55.wmf"/><Relationship Id="rId12" Type="http://schemas.openxmlformats.org/officeDocument/2006/relationships/image" Target="media/image2.wmf"/><Relationship Id="rId119" Type="http://schemas.openxmlformats.org/officeDocument/2006/relationships/oleObject" Target="embeddings/oleObject56.bin"/><Relationship Id="rId118" Type="http://schemas.openxmlformats.org/officeDocument/2006/relationships/image" Target="media/image54.wmf"/><Relationship Id="rId117" Type="http://schemas.openxmlformats.org/officeDocument/2006/relationships/oleObject" Target="embeddings/oleObject55.bin"/><Relationship Id="rId116" Type="http://schemas.openxmlformats.org/officeDocument/2006/relationships/image" Target="media/image53.wmf"/><Relationship Id="rId115" Type="http://schemas.openxmlformats.org/officeDocument/2006/relationships/oleObject" Target="embeddings/oleObject54.bin"/><Relationship Id="rId114" Type="http://schemas.openxmlformats.org/officeDocument/2006/relationships/image" Target="media/image52.wmf"/><Relationship Id="rId113" Type="http://schemas.openxmlformats.org/officeDocument/2006/relationships/oleObject" Target="embeddings/oleObject53.bin"/><Relationship Id="rId112" Type="http://schemas.openxmlformats.org/officeDocument/2006/relationships/image" Target="media/image51.wmf"/><Relationship Id="rId111" Type="http://schemas.openxmlformats.org/officeDocument/2006/relationships/oleObject" Target="embeddings/oleObject52.bin"/><Relationship Id="rId110" Type="http://schemas.openxmlformats.org/officeDocument/2006/relationships/image" Target="media/image50.wmf"/><Relationship Id="rId11" Type="http://schemas.openxmlformats.org/officeDocument/2006/relationships/oleObject" Target="embeddings/oleObject1.bin"/><Relationship Id="rId109" Type="http://schemas.openxmlformats.org/officeDocument/2006/relationships/oleObject" Target="embeddings/oleObject51.bin"/><Relationship Id="rId108" Type="http://schemas.openxmlformats.org/officeDocument/2006/relationships/image" Target="media/image49.wmf"/><Relationship Id="rId107" Type="http://schemas.openxmlformats.org/officeDocument/2006/relationships/image" Target="media/image48.wmf"/><Relationship Id="rId106" Type="http://schemas.openxmlformats.org/officeDocument/2006/relationships/oleObject" Target="embeddings/oleObject50.bin"/><Relationship Id="rId105" Type="http://schemas.openxmlformats.org/officeDocument/2006/relationships/image" Target="media/image47.wmf"/><Relationship Id="rId104" Type="http://schemas.openxmlformats.org/officeDocument/2006/relationships/oleObject" Target="embeddings/oleObject49.bin"/><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image" Target="media/image45.wmf"/><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2023-06-29T17:30:00Z</dcterms:created>
  <dc:creator>学科网试题生产平台</dc:creator>
  <dc:description>3268955637579776</dc:description>
  <cp:lastModifiedBy>AA食来运转美食店洪丽</cp:lastModifiedBy>
  <dcterms:modified xsi:type="dcterms:W3CDTF">2023-07-02T15:26:50Z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2052-11.1.0.14309</vt:lpwstr>
  </property>
  <property fmtid="{D5CDD505-2E9C-101B-9397-08002B2CF9AE}" pid="7" name="ICV">
    <vt:lpwstr>EDFCAC5B34114ADA91C642B2A5BB384D_12</vt:lpwstr>
  </property>
</Properties>
</file>