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10337800</wp:posOffset>
            </wp:positionV>
            <wp:extent cx="292100" cy="419100"/>
            <wp:effectExtent l="0" t="0" r="12700" b="0"/>
            <wp:wrapNone/>
            <wp:docPr id="100130" name="图片 1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0" name="图片 1001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年邵阳市初中学业水平考试试题卷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）本学科试卷分试题卷和答题卡两部分，考试时量为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）请你将姓名、准考证号等相关信息按要求填涂在答题卡上；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）请你在答题卡上作答，答在本试题卷上无效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8" o:title="eqIdc2a5314ca95ac34430080237a67973c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0" o:title="eqId15fbc9869c1c96d2713e59c8f29e7ec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2022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下列四种图形中，对称轴条数最多的是（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长方形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日腾讯新闻报道，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年第一季度，湖南全省地区生产总值约为</w:t>
      </w:r>
      <w:r>
        <w:rPr>
          <w:rFonts w:ascii="Times New Roman" w:hAnsi="Times New Roman" w:eastAsia="Times New Roman" w:cs="Times New Roman"/>
          <w:color w:val="000000"/>
        </w:rPr>
        <w:t>11000</w:t>
      </w:r>
      <w:r>
        <w:rPr>
          <w:rFonts w:ascii="宋体" w:hAnsi="宋体" w:eastAsia="宋体" w:cs="宋体"/>
          <w:color w:val="000000"/>
        </w:rPr>
        <w:t>亿元，</w:t>
      </w:r>
      <w:r>
        <w:rPr>
          <w:rFonts w:ascii="Times New Roman" w:hAnsi="Times New Roman" w:eastAsia="Times New Roman" w:cs="Times New Roman"/>
          <w:color w:val="000000"/>
        </w:rPr>
        <w:t>11000</w:t>
      </w:r>
      <w:r>
        <w:rPr>
          <w:rFonts w:ascii="宋体" w:hAnsi="宋体" w:eastAsia="宋体" w:cs="宋体"/>
          <w:color w:val="000000"/>
        </w:rPr>
        <w:t>亿用科学记数法可表示为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2" o:title="eqIdc4676576d806cc2b9024d938acfaae9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0.11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11000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下列四个图形中，圆柱体的俯视图是（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04825" cy="1323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777493" name="图片 64777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493" name="图片 6477749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76250" cy="8382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381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542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09600" cy="609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假定按同一种方式掷两枚均匀硬币，如果第一枚出现正面朝上，第二枚出现反面朝上，就记为（正，反），如此类推，出现（正，正）的概率是（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2" o:title="eqId8b2a698891d42c70b597f0da4f215f0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6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下列长度的三条线段能首尾相接构成三角形的是（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4777492" name="图片 64777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492" name="图片 6477749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8" o:title="eqId048b61a5fb5f420c6d7de88db5bc3a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c78d0ab561d0c9bb9099772c596af8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2" o:title="eqId976260cbf5e30856d4fd37a4b0a671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2" o:title="eqId976260cbf5e30856d4fd37a4b0a671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" o:title="eqId095ab4a92bf822e175d370e6d0c8a73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7" o:title="eqIdf3a9eed64d225267a58cd001db67e2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" o:title="eqId095ab4a92bf822e175d370e6d0c8a7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7" o:title="eqIdf3a9eed64d225267a58cd001db67e2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" o:title="eqIdcdb26c5cdef6f16f4b39cd091041b4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3" o:title="eqId4dd6f4250ca6b1b9bce234a01f00d4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5" o:title="eqIdce710269ec0786472cad1bb73ee7d3a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c78d0ab561d0c9bb9099772c596af8b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8" o:title="eqId95fcfaf750395f9e5b843f017aab25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是反比例函数图象上任意一点，过点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8669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a4b8503f4706b8321e4e79a87eadea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在直角坐标系中，已知点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54" o:title="eqIdf4e1b357ae618e9661241691f1b45b5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9.75pt;width:54pt;" o:ole="t" filled="f" o:preferrelative="t" stroked="f" coordsize="21600,21600">
            <v:path/>
            <v:fill on="f" focussize="0,0"/>
            <v:stroke on="f" joinstyle="miter"/>
            <v:imagedata r:id="rId56" o:title="eqIda9f9d11c7ef713f180a2d772f22f286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58" o:title="eqIdf92c05ce2ce94d20ba324dda39d9cda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0" o:title="eqId294f5ba74cdf695fc9a8a8e52f42132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2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64" o:title="eqIdcb7961cbe98aac6a5fdee94582c341b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66" o:title="eqId7091d529281abff275ef19b9197445a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68" o:title="eqId8bd68dad20a530c17474ad6c73be07e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70" o:title="eqId7870c36161f465fc992534b5fc3777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是等边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的外接圆，若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24000" cy="1466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" o:title="eqIda4b8503f4706b8321e4e79a87eadea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74" o:title="eqId860884c0017c8bceb5b0edff796c14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6" o:title="eqIda7ffe8515ff6183c1c7775dc6f94bd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8" o:title="eqId533a7b702ada1dd80123e4041271d52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66pt;width:93pt;" o:ole="t" filled="f" o:preferrelative="t" stroked="f" coordsize="21600,21600">
            <v:path/>
            <v:fill on="f" focussize="0,0"/>
            <v:stroke on="f" joinstyle="miter"/>
            <v:imagedata r:id="rId82" o:title="eqId4cb48b4043c1282c7175948b87f06ad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有且只有三个整数解，则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85" o:title="eqId7c3ae6575a7beeab5874a04e3d1576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pt;width:37.8pt;" o:ole="t" filled="f" o:preferrelative="t" stroked="f" coordsize="21600,21600">
            <v:path/>
            <v:fill on="f" focussize="0,0"/>
            <v:stroke on="f" joinstyle="miter"/>
            <v:imagedata r:id="rId87" o:title="eqIdf978101ea18a18196bc110ec1e965b2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某班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名同学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777491" name="图片 64777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491" name="图片 6477749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身高（单位：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91" o:title="eqId9efa9fbcfb9595e2f031aa691db4564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则该班同学的身高的众数为_________．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6pt;width:65.4pt;" o:ole="t" filled="f" o:preferrelative="t" stroked="f" coordsize="21600,21600">
            <v:path/>
            <v:fill on="f" focussize="0,0"/>
            <v:stroke on="f" joinstyle="miter"/>
            <v:imagedata r:id="rId93" o:title="eqId6c217de55c972a29757fc697b169809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的根为_____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已知矩形的一边长为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3" o:title="eqId4dd6f4250ca6b1b9bce234a01f00d4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，一条对角线的长为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1" o:title="eqIdcdb26c5cdef6f16f4b39cd091041b43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，则矩形的面积为_________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97" o:title="eqId88ce13774b09ff2edddaf21a072cf60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99" o:title="eqId6ccf1328602bd22b09ca55faa023a3d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01" o:title="eqId898958e6c2c0aab389d6f952859890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如图，在等腰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05" o:title="eqId284a563413dc0532138fb2a64db8cc2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44.5pt;" o:ole="t" filled="f" o:preferrelative="t" stroked="f" coordsize="21600,21600">
            <v:path/>
            <v:fill on="f" focussize="0,0"/>
            <v:stroke on="f" joinstyle="miter"/>
            <v:imagedata r:id="rId109" o:title="eqId6d68e92da61b7d9a66d7287ced61645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e6e490f703eb6c9bb1278c78ebc2d6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3" o:title="eqId0a166225f9ada66c353e21ee2262d42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15" o:title="eqId3cc310194575262fb45352c2fbc198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0325" cy="14573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3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9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边上，请添加一个条件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27" o:title="eqId3e685cffae41a4f4c752efd79fb0c3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628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解答应写出必要的文字说明、演算步骤或证明过程）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75pt;width:138.75pt;" o:ole="t" filled="f" o:preferrelative="t" stroked="f" coordsize="21600,21600">
            <v:path/>
            <v:fill on="f" focussize="0,0"/>
            <v:stroke on="f" joinstyle="miter"/>
            <v:imagedata r:id="rId130" o:title="eqId9f293c491fc9c7d5b248095c6eab8f8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先化简，再从－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6" o:title="eqIda7ffe8515ff6183c1c7775dc6f94bdb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中选择一个合适的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0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值代入求值．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108.75pt;" o:ole="t" filled="f" o:preferrelative="t" stroked="f" coordsize="21600,21600">
            <v:path/>
            <v:fill on="f" focussize="0,0"/>
            <v:stroke on="f" joinstyle="miter"/>
            <v:imagedata r:id="rId134" o:title="eqId6a9099a3ecc884b362c0e62a3e58d2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4777489" name="图片 64777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489" name="图片 6477748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7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0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3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5" o:title="eqIda0ed1ec316bc54c37c4286c208f556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0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8" o:title="eqId92034dd2bb9480b18709d01153467f8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0" o:title="eqId539017d54be655fef3e26d2292a58e0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2" o:title="eqId910936ec9fb419d51ce2f5ea817f840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123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秋季，全国义务教育学校实现课后服务全覆盖．为了促进学生课后服务多样化，某校组织了第二课堂，分别设置了文艺类、体育类、阅读类、兴趣类四个社团（假设该校要求人人参与社团，每人只能选择一个）．为了了解学生喜爱哪种社团活动，学校做了一次抽样调查，并绘制成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）、图（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）所示的两幅不完整的统计图，请你根据统计图提供的信息解答以下问题．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2114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求抽取参加调查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777490" name="图片 64777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77490" name="图片 6477749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将以上两幅不完整的统计图补充完整．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人参加社团活动，试估计该校报兴趣类社团的学生人数．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日冬季奥运会在北京举行．某商店特购进冬奥会纪念品“冰墩墩”摆件和挂件共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个进行销售．已知“冰墩墩”摆件的进价为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个，“冰墩墩”挂件的进价为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（1）若购进“冰墩墩”摆件和挂件共花费了</w:t>
      </w:r>
      <w:r>
        <w:rPr>
          <w:rFonts w:ascii="Times New Roman" w:hAnsi="Times New Roman" w:eastAsia="Times New Roman" w:cs="Times New Roman"/>
          <w:color w:val="000000"/>
        </w:rPr>
        <w:t>11400</w:t>
      </w:r>
      <w:r>
        <w:rPr>
          <w:rFonts w:ascii="宋体" w:hAnsi="宋体" w:eastAsia="宋体" w:cs="宋体"/>
          <w:color w:val="000000"/>
        </w:rPr>
        <w:t>元，请分别求出购进“冰墩墩”摆件和挂件的数量．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（2）该商店计划将“冰墩墩”摆件售价定为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个，“冰墩墩”挂件售价定为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个，若购进的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个“冰墩墩”摆件和挂件全部售完，且至少盈利</w:t>
      </w:r>
      <w:r>
        <w:rPr>
          <w:rFonts w:ascii="Times New Roman" w:hAnsi="Times New Roman" w:eastAsia="Times New Roman" w:cs="Times New Roman"/>
          <w:color w:val="000000"/>
        </w:rPr>
        <w:t>2900</w:t>
      </w:r>
      <w:r>
        <w:rPr>
          <w:rFonts w:ascii="宋体" w:hAnsi="宋体" w:eastAsia="宋体" w:cs="宋体"/>
          <w:color w:val="000000"/>
        </w:rPr>
        <w:t>元，求购进的“冰墩墩”挂件不能超过多少个？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56" o:title="eqId9e52a8f07834cbbbe4224962672fbb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1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7" o:title="eqId047dc9795efa99b6fb9fdf9778085da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3360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0" o:title="eqId8fabb884dc5f9609de491245463bbe9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58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，求圆弧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73" o:title="eqId667349d99185bb045030b733352ff7f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如图，一艘轮船从点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pt;width:41pt;" o:ole="t" filled="f" o:preferrelative="t" stroked="f" coordsize="21600,21600">
            <v:path/>
            <v:fill on="f" focussize="0,0"/>
            <v:stroke on="f" joinstyle="miter"/>
            <v:imagedata r:id="rId176" o:title="eqIde2583d7a101cb852e0f29d152cb5cc5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的速度向正东方向航行，在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处测得灯塔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在北偏东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181" o:title="eqIdbe6a6301878fed2a01413020b27310a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方向上，继续航行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183" o:title="eqId1b29f60fc3d32ca94740f0adf3fd0b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7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处，这时测得灯塔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在北偏东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79a97bb4dcfab4ec7539bc783d563c4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方向上，已知在灯塔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90" o:title="eqIddc598e0a0ebea206db23c06ac75fb3c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内有暗礁，问这艘轮船继续向正东方向航行是否安全？并说明理由．（提示：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192" o:title="eqId52881be613aa404e553da30d8987cfa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94" o:title="eqId47bb3f35e3db7c1f3a3dd3eb20151b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1343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与抛物线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0)</w:t>
      </w:r>
      <w:r>
        <w:rPr>
          <w:rFonts w:ascii="宋体" w:hAnsi="宋体" w:eastAsia="宋体" w:cs="宋体"/>
          <w:color w:val="000000"/>
        </w:rPr>
        <w:t>在抛物线上．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1196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正方形</w:t>
      </w:r>
      <w:r>
        <w:rPr>
          <w:rFonts w:ascii="Times New Roman" w:hAnsi="Times New Roman" w:eastAsia="Times New Roman" w:cs="Times New Roman"/>
          <w:i/>
          <w:color w:val="000000"/>
        </w:rPr>
        <w:t>OPDE</w: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为直角坐标系原点，顶点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DPC</w:t>
      </w:r>
      <w:r>
        <w:rPr>
          <w:rFonts w:ascii="宋体" w:hAnsi="宋体" w:eastAsia="宋体" w:cs="宋体"/>
          <w:color w:val="000000"/>
        </w:rPr>
        <w:t>全等，求点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在条件（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上的动点（点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PQD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所在的直线翻折得到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PQD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，求线段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长度的最小值．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ED4B4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6.png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oleObject" Target="embeddings/oleObject14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" Type="http://schemas.openxmlformats.org/officeDocument/2006/relationships/image" Target="media/image15.wmf"/><Relationship Id="rId25" Type="http://schemas.openxmlformats.org/officeDocument/2006/relationships/oleObject" Target="embeddings/oleObject7.bin"/><Relationship Id="rId24" Type="http://schemas.openxmlformats.org/officeDocument/2006/relationships/image" Target="media/image14.wmf"/><Relationship Id="rId23" Type="http://schemas.openxmlformats.org/officeDocument/2006/relationships/oleObject" Target="embeddings/oleObject6.bin"/><Relationship Id="rId22" Type="http://schemas.openxmlformats.org/officeDocument/2006/relationships/image" Target="media/image13.wmf"/><Relationship Id="rId21" Type="http://schemas.openxmlformats.org/officeDocument/2006/relationships/oleObject" Target="embeddings/oleObject5.bin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9" Type="http://schemas.openxmlformats.org/officeDocument/2006/relationships/fontTable" Target="fontTable.xml"/><Relationship Id="rId198" Type="http://schemas.openxmlformats.org/officeDocument/2006/relationships/customXml" Target="../customXml/item2.xml"/><Relationship Id="rId197" Type="http://schemas.openxmlformats.org/officeDocument/2006/relationships/customXml" Target="../customXml/item1.xml"/><Relationship Id="rId196" Type="http://schemas.openxmlformats.org/officeDocument/2006/relationships/image" Target="media/image93.png"/><Relationship Id="rId195" Type="http://schemas.openxmlformats.org/officeDocument/2006/relationships/image" Target="media/image92.png"/><Relationship Id="rId194" Type="http://schemas.openxmlformats.org/officeDocument/2006/relationships/image" Target="media/image91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9.wmf"/><Relationship Id="rId19" Type="http://schemas.openxmlformats.org/officeDocument/2006/relationships/image" Target="media/image11.png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10.png"/><Relationship Id="rId179" Type="http://schemas.openxmlformats.org/officeDocument/2006/relationships/image" Target="media/image85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8.bin"/><Relationship Id="rId174" Type="http://schemas.openxmlformats.org/officeDocument/2006/relationships/oleObject" Target="embeddings/oleObject87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82.wmf"/><Relationship Id="rId17" Type="http://schemas.openxmlformats.org/officeDocument/2006/relationships/image" Target="media/image9.png"/><Relationship Id="rId169" Type="http://schemas.openxmlformats.org/officeDocument/2006/relationships/oleObject" Target="embeddings/oleObject84.bin"/><Relationship Id="rId168" Type="http://schemas.openxmlformats.org/officeDocument/2006/relationships/image" Target="media/image81.png"/><Relationship Id="rId167" Type="http://schemas.openxmlformats.org/officeDocument/2006/relationships/image" Target="media/image80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2.bin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8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png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image" Target="media/image7.png"/><Relationship Id="rId149" Type="http://schemas.openxmlformats.org/officeDocument/2006/relationships/oleObject" Target="embeddings/oleObject74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3.bin"/><Relationship Id="rId146" Type="http://schemas.openxmlformats.org/officeDocument/2006/relationships/oleObject" Target="embeddings/oleObject72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png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png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1697</Words>
  <Characters>1994</Characters>
  <Lines>0</Lines>
  <Paragraphs>0</Paragraphs>
  <TotalTime>0</TotalTime>
  <ScaleCrop>false</ScaleCrop>
  <LinksUpToDate>false</LinksUpToDate>
  <CharactersWithSpaces>2131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2022-06-23T00:40:00Z</dcterms:created>
  <dc:creator>学科网试题生产平台</dc:creator>
  <dc:description>3005958230114304</dc:description>
  <cp:lastModifiedBy>A宏睿房屋靳磊</cp:lastModifiedBy>
  <dcterms:modified xsi:type="dcterms:W3CDTF">2022-06-23T08:27:06Z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790018051E214DA8A929FDBD4F0D6600</vt:lpwstr>
  </property>
</Properties>
</file>