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  <w:textAlignment w:val="center"/>
        <w:rPr>
          <w:rFonts w:ascii="宋体" w:hAnsi="宋体" w:eastAsia="宋体" w:cs="宋体"/>
          <w:b/>
          <w:color w:val="auto"/>
          <w:sz w:val="32"/>
        </w:rPr>
      </w:pPr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10820400</wp:posOffset>
            </wp:positionH>
            <wp:positionV relativeFrom="topMargin">
              <wp:posOffset>12065000</wp:posOffset>
            </wp:positionV>
            <wp:extent cx="368300" cy="393700"/>
            <wp:effectExtent l="0" t="0" r="12700" b="6350"/>
            <wp:wrapNone/>
            <wp:docPr id="100064" name="图片 1000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64" name="图片 100064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68300" cy="393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2022</w:t>
      </w:r>
      <w:r>
        <w:rPr>
          <w:rFonts w:ascii="宋体" w:hAnsi="宋体" w:eastAsia="宋体" w:cs="宋体"/>
          <w:b/>
          <w:color w:val="auto"/>
          <w:sz w:val="32"/>
        </w:rPr>
        <w:t>年湖南省怀化市中考数学真题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auto"/>
          <w:sz w:val="24"/>
        </w:rPr>
      </w:pPr>
      <w:r>
        <w:rPr>
          <w:rFonts w:ascii="宋体" w:hAnsi="宋体" w:eastAsia="宋体" w:cs="宋体"/>
          <w:b/>
          <w:color w:val="auto"/>
          <w:sz w:val="24"/>
        </w:rPr>
        <w:t>一、选择题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auto"/>
        </w:rPr>
      </w:pPr>
      <w:r>
        <w:rPr>
          <w:color w:val="auto"/>
        </w:rPr>
        <w:t xml:space="preserve">1. 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31.1pt;width:20.2pt;" o:ole="t" filled="f" o:preferrelative="t" stroked="f" coordsize="21600,21600">
            <v:path/>
            <v:fill on="f" focussize="0,0"/>
            <v:stroke on="f" joinstyle="miter"/>
            <v:imagedata r:id="rId7" o:title="eqId3389f53711264b0acba3ba6019f8b908"/>
            <o:lock v:ext="edit" aspectratio="t"/>
            <w10:wrap type="none"/>
            <w10:anchorlock/>
          </v:shape>
          <o:OLEObject Type="Embed" ProgID="Equation.DSMT4" ShapeID="_x0000_i1025" DrawAspect="Content" ObjectID="_1468075725" r:id="rId6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的相反数是（　　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rFonts w:hint="eastAsia"/>
        </w:rPr>
        <w:t xml:space="preserve">A. 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11.25pt;width:14.25pt;" o:ole="t" filled="f" o:preferrelative="t" stroked="f" coordsize="21600,21600">
            <v:path/>
            <v:fill on="f" focussize="0,0"/>
            <v:stroke on="f" joinstyle="miter"/>
            <v:imagedata r:id="rId9" o:title="eqId274a9dc37509f01c2606fb3086a46f4f"/>
            <o:lock v:ext="edit" aspectratio="t"/>
            <w10:wrap type="none"/>
            <w10:anchorlock/>
          </v:shape>
          <o:OLEObject Type="Embed" ProgID="Equation.DSMT4" ShapeID="_x0000_i1026" DrawAspect="Content" ObjectID="_1468075726" r:id="rId8">
            <o:LockedField>false</o:LockedField>
          </o:OLEObject>
        </w:object>
      </w:r>
      <w:r>
        <w:rPr>
          <w:rFonts w:hint="eastAsia"/>
        </w:rPr>
        <w:tab/>
      </w:r>
      <w:r>
        <w:rPr>
          <w:rFonts w:hint="eastAsia"/>
        </w:rPr>
        <w:t xml:space="preserve">B. </w:t>
      </w:r>
      <w:r>
        <w:rPr>
          <w:color w:val="auto"/>
        </w:rPr>
        <w:t>2</w:t>
      </w:r>
      <w:r>
        <w:rPr>
          <w:rFonts w:hint="eastAsia"/>
        </w:rPr>
        <w:tab/>
      </w:r>
      <w:r>
        <w:rPr>
          <w:rFonts w:hint="eastAsia"/>
        </w:rPr>
        <w:t xml:space="preserve">C. 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31.1pt;width:20.2pt;" o:ole="t" filled="f" o:preferrelative="t" stroked="f" coordsize="21600,21600">
            <v:path/>
            <v:fill on="f" focussize="0,0"/>
            <v:stroke on="f" joinstyle="miter"/>
            <v:imagedata r:id="rId7" o:title="eqId3389f53711264b0acba3ba6019f8b908"/>
            <o:lock v:ext="edit" aspectratio="t"/>
            <w10:wrap type="none"/>
            <w10:anchorlock/>
          </v:shape>
          <o:OLEObject Type="Embed" ProgID="Equation.DSMT4" ShapeID="_x0000_i1027" DrawAspect="Content" ObjectID="_1468075727" r:id="rId10">
            <o:LockedField>false</o:LockedField>
          </o:OLEObject>
        </w:object>
      </w:r>
      <w:r>
        <w:rPr>
          <w:rFonts w:hint="eastAsia"/>
        </w:rPr>
        <w:tab/>
      </w:r>
      <w:r>
        <w:rPr>
          <w:rFonts w:hint="eastAsia"/>
        </w:rPr>
        <w:t xml:space="preserve">D. 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21pt;width:10.5pt;" o:ole="t" filled="f" o:preferrelative="t" stroked="f" coordsize="21600,21600">
            <v:path/>
            <v:fill on="f" focussize="0,0"/>
            <v:stroke on="f" joinstyle="miter"/>
            <v:imagedata r:id="rId12" o:title="eqIdf89eef3148f2d4d09379767b4af69132"/>
            <o:lock v:ext="edit" aspectratio="t"/>
            <w10:wrap type="none"/>
            <w10:anchorlock/>
          </v:shape>
          <o:OLEObject Type="Embed" ProgID="Equation.DSMT4" ShapeID="_x0000_i1028" DrawAspect="Content" ObjectID="_1468075728" r:id="rId11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代数式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30.75pt;width:12pt;" o:ole="t" filled="f" o:preferrelative="t" stroked="f" coordsize="21600,21600">
            <v:path/>
            <v:fill on="f" focussize="0,0"/>
            <v:stroke on="f" joinstyle="miter"/>
            <v:imagedata r:id="rId14" o:title="eqIdd33adb74906403b0b00fcbd9fa691d8b"/>
            <o:lock v:ext="edit" aspectratio="t"/>
            <w10:wrap type="none"/>
            <w10:anchorlock/>
          </v:shape>
          <o:OLEObject Type="Embed" ProgID="Equation.DSMT4" ShapeID="_x0000_i1029" DrawAspect="Content" ObjectID="_1468075729" r:id="rId13">
            <o:LockedField>false</o:LockedField>
          </o:OLEObject>
        </w:objec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30.75pt;width:12.75pt;" o:ole="t" filled="f" o:preferrelative="t" stroked="f" coordsize="21600,21600">
            <v:path/>
            <v:fill on="f" focussize="0,0"/>
            <v:stroke on="f" joinstyle="miter"/>
            <v:imagedata r:id="rId16" o:title="eqId26f550b3f2e3571c6fb57cb524ed55f5"/>
            <o:lock v:ext="edit" aspectratio="t"/>
            <w10:wrap type="none"/>
            <w10:anchorlock/>
          </v:shape>
          <o:OLEObject Type="Embed" ProgID="Equation.DSMT4" ShapeID="_x0000_i1030" DrawAspect="Content" ObjectID="_1468075730" r:id="rId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30.75pt;width:33.75pt;" o:ole="t" filled="f" o:preferrelative="t" stroked="f" coordsize="21600,21600">
            <v:path/>
            <v:fill on="f" focussize="0,0"/>
            <v:stroke on="f" joinstyle="miter"/>
            <v:imagedata r:id="rId18" o:title="eqId2c4caaa673f12d0106dbe312a40d7064"/>
            <o:lock v:ext="edit" aspectratio="t"/>
            <w10:wrap type="none"/>
            <w10:anchorlock/>
          </v:shape>
          <o:OLEObject Type="Embed" ProgID="Equation.DSMT4" ShapeID="_x0000_i1031" DrawAspect="Content" ObjectID="_1468075731" r:id="rId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2</w:t>
      </w:r>
      <w:r>
        <w:rPr>
          <w:rFonts w:ascii="宋体" w:hAnsi="宋体" w:eastAsia="宋体" w:cs="宋体"/>
          <w:color w:val="000000"/>
        </w:rPr>
        <w:t>﹣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27.75pt;width:11.25pt;" o:ole="t" filled="f" o:preferrelative="t" stroked="f" coordsize="21600,21600">
            <v:path/>
            <v:fill on="f" focussize="0,0"/>
            <v:stroke on="f" joinstyle="miter"/>
            <v:imagedata r:id="rId20" o:title="eqIdbf31876698721a199c7c53c6b320aa86"/>
            <o:lock v:ext="edit" aspectratio="t"/>
            <w10:wrap type="none"/>
            <w10:anchorlock/>
          </v:shape>
          <o:OLEObject Type="Embed" ProgID="Equation.DSMT4" ShapeID="_x0000_i1032" DrawAspect="Content" ObjectID="_1468075732" r:id="rId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30.75pt;width:12pt;" o:ole="t" filled="f" o:preferrelative="t" stroked="f" coordsize="21600,21600">
            <v:path/>
            <v:fill on="f" focussize="0,0"/>
            <v:stroke on="f" joinstyle="miter"/>
            <v:imagedata r:id="rId22" o:title="eqIdcf35027e76f8ea593f82023973d4aba3"/>
            <o:lock v:ext="edit" aspectratio="t"/>
            <w10:wrap type="none"/>
            <w10:anchorlock/>
          </v:shape>
          <o:OLEObject Type="Embed" ProgID="Equation.DSMT4" ShapeID="_x0000_i1033" DrawAspect="Content" ObjectID="_1468075733" r:id="rId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30.75pt;width:29.25pt;" o:ole="t" filled="f" o:preferrelative="t" stroked="f" coordsize="21600,21600">
            <v:path/>
            <v:fill on="f" focussize="0,0"/>
            <v:stroke on="f" joinstyle="miter"/>
            <v:imagedata r:id="rId24" o:title="eqId3aedc8b1635125c361f175c330169084"/>
            <o:lock v:ext="edit" aspectratio="t"/>
            <w10:wrap type="none"/>
            <w10:anchorlock/>
          </v:shape>
          <o:OLEObject Type="Embed" ProgID="Equation.DSMT4" ShapeID="_x0000_i1034" DrawAspect="Content" ObjectID="_1468075734" r:id="rId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中，属于分式的有（　　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个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个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个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个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3. </w:t>
      </w:r>
      <w:r>
        <w:rPr>
          <w:rFonts w:ascii="Times New Roman" w:hAnsi="Times New Roman" w:eastAsia="Times New Roman" w:cs="Times New Roman"/>
          <w:color w:val="000000"/>
        </w:rPr>
        <w:t>2022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11</w:t>
      </w:r>
      <w:r>
        <w:rPr>
          <w:rFonts w:ascii="宋体" w:hAnsi="宋体" w:eastAsia="宋体" w:cs="宋体"/>
          <w:color w:val="000000"/>
        </w:rPr>
        <w:t>日，新华社发文总结</w:t>
      </w:r>
      <w:r>
        <w:rPr>
          <w:rFonts w:ascii="Times New Roman" w:hAnsi="Times New Roman" w:eastAsia="Times New Roman" w:cs="Times New Roman"/>
          <w:color w:val="000000"/>
        </w:rPr>
        <w:t>2021</w:t>
      </w:r>
      <w:r>
        <w:rPr>
          <w:rFonts w:ascii="宋体" w:hAnsi="宋体" w:eastAsia="宋体" w:cs="宋体"/>
          <w:color w:val="000000"/>
        </w:rPr>
        <w:t>年中国取得的科技成就，其中包括“奋斗者”号载人潜水器最深下潜至</w:t>
      </w:r>
      <w:r>
        <w:rPr>
          <w:rFonts w:ascii="Times New Roman" w:hAnsi="Times New Roman" w:eastAsia="Times New Roman" w:cs="Times New Roman"/>
          <w:color w:val="000000"/>
        </w:rPr>
        <w:t>10909</w:t>
      </w:r>
      <w:r>
        <w:rPr>
          <w:rFonts w:ascii="宋体" w:hAnsi="宋体" w:eastAsia="宋体" w:cs="宋体"/>
          <w:color w:val="000000"/>
        </w:rPr>
        <w:t>米．其中数据</w:t>
      </w:r>
      <w:r>
        <w:rPr>
          <w:rFonts w:ascii="Times New Roman" w:hAnsi="Times New Roman" w:eastAsia="Times New Roman" w:cs="Times New Roman"/>
          <w:color w:val="000000"/>
        </w:rPr>
        <w:t>10909</w:t>
      </w:r>
      <w:r>
        <w:rPr>
          <w:rFonts w:ascii="宋体" w:hAnsi="宋体" w:eastAsia="宋体" w:cs="宋体"/>
          <w:color w:val="000000"/>
        </w:rPr>
        <w:t>用科学记数法表示为（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 xml:space="preserve">A. 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5.75pt;width:59.25pt;" o:ole="t" filled="f" o:preferrelative="t" stroked="f" coordsize="21600,21600">
            <v:path/>
            <v:fill on="f" focussize="0,0"/>
            <v:stroke on="f" joinstyle="miter"/>
            <v:imagedata r:id="rId26" o:title="eqId8a4a547d00a6e2b43585321499361fef"/>
            <o:lock v:ext="edit" aspectratio="t"/>
            <w10:wrap type="none"/>
            <w10:anchorlock/>
          </v:shape>
          <o:OLEObject Type="Embed" ProgID="Equation.DSMT4" ShapeID="_x0000_i1035" DrawAspect="Content" ObjectID="_1468075735" r:id="rId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B. 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5.75pt;width:59.25pt;" o:ole="t" filled="f" o:preferrelative="t" stroked="f" coordsize="21600,21600">
            <v:path/>
            <v:fill on="f" focussize="0,0"/>
            <v:stroke on="f" joinstyle="miter"/>
            <v:imagedata r:id="rId28" o:title="eqId294bc2578ff0bf02622dce6d77f7dc0e"/>
            <o:lock v:ext="edit" aspectratio="t"/>
            <w10:wrap type="none"/>
            <w10:anchorlock/>
          </v:shape>
          <o:OLEObject Type="Embed" ProgID="Equation.DSMT4" ShapeID="_x0000_i1036" DrawAspect="Content" ObjectID="_1468075736" r:id="rId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C. 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6.5pt;width:66.75pt;" o:ole="t" filled="f" o:preferrelative="t" stroked="f" coordsize="21600,21600">
            <v:path/>
            <v:fill on="f" focussize="0,0"/>
            <v:stroke on="f" joinstyle="miter"/>
            <v:imagedata r:id="rId30" o:title="eqId25c2f639fb4c27e7a121d21d770cb0fb"/>
            <o:lock v:ext="edit" aspectratio="t"/>
            <w10:wrap type="none"/>
            <w10:anchorlock/>
          </v:shape>
          <o:OLEObject Type="Embed" ProgID="Equation.DSMT4" ShapeID="_x0000_i1037" DrawAspect="Content" ObjectID="_1468075737" r:id="rId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D. 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15.75pt;width:59.25pt;" o:ole="t" filled="f" o:preferrelative="t" stroked="f" coordsize="21600,21600">
            <v:path/>
            <v:fill on="f" focussize="0,0"/>
            <v:stroke on="f" joinstyle="miter"/>
            <v:imagedata r:id="rId32" o:title="eqId79d906a7beded589e4820567f5b81b44"/>
            <o:lock v:ext="edit" aspectratio="t"/>
            <w10:wrap type="none"/>
            <w10:anchorlock/>
          </v:shape>
          <o:OLEObject Type="Embed" ProgID="Equation.DSMT4" ShapeID="_x0000_i1038" DrawAspect="Content" ObjectID="_1468075738" r:id="rId31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下列说法正确的是（　　）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相等的角是对顶角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对角线相等的四边形是矩形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三角形的外心是它的三条角平分线的交点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线段垂直平分线上的点到线段两端的距离相等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下列计算正确的是（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A</w:t>
      </w:r>
      <w:r>
        <w:rPr>
          <w:rFonts w:ascii="宋体" w:hAnsi="宋体" w:eastAsia="宋体" w:cs="宋体"/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957495600" name="图片 9574956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7495600" name="图片 957495600"/>
                    <pic:cNvPicPr>
                      <a:picLocks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 xml:space="preserve"> 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24pt;width:63pt;" o:ole="t" filled="f" o:preferrelative="t" stroked="f" coordsize="21600,21600">
            <v:path/>
            <v:fill on="f" focussize="0,0"/>
            <v:stroke on="f" joinstyle="miter"/>
            <v:imagedata r:id="rId35" o:title="eqId79e9dd746c64048a286acfe289b9f930"/>
            <o:lock v:ext="edit" aspectratio="t"/>
            <w10:wrap type="none"/>
            <w10:anchorlock/>
          </v:shape>
          <o:OLEObject Type="Embed" ProgID="Equation.DSMT4" ShapeID="_x0000_i1039" DrawAspect="Content" ObjectID="_1468075739" r:id="rId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B. 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5.75pt;width:59.25pt;" o:ole="t" filled="f" o:preferrelative="t" stroked="f" coordsize="21600,21600">
            <v:path/>
            <v:fill on="f" focussize="0,0"/>
            <v:stroke on="f" joinstyle="miter"/>
            <v:imagedata r:id="rId37" o:title="eqIdd1111c20668783cdd7dcad94cdb1559d"/>
            <o:lock v:ext="edit" aspectratio="t"/>
            <w10:wrap type="none"/>
            <w10:anchorlock/>
          </v:shape>
          <o:OLEObject Type="Embed" ProgID="Equation.DSMT4" ShapeID="_x0000_i1040" DrawAspect="Content" ObjectID="_1468075740" r:id="rId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C. 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23.25pt;width:51pt;" o:ole="t" filled="f" o:preferrelative="t" stroked="f" coordsize="21600,21600">
            <v:path/>
            <v:fill on="f" focussize="0,0"/>
            <v:stroke on="f" joinstyle="miter"/>
            <v:imagedata r:id="rId39" o:title="eqId2271219d7daccbb038787782e6477ea2"/>
            <o:lock v:ext="edit" aspectratio="t"/>
            <w10:wrap type="none"/>
            <w10:anchorlock/>
          </v:shape>
          <o:OLEObject Type="Embed" ProgID="Equation.DSMT4" ShapeID="_x0000_i1041" DrawAspect="Content" ObjectID="_1468075741" r:id="rId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D. 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22.15pt;width:85.85pt;" o:ole="t" filled="f" o:preferrelative="t" stroked="f" coordsize="21600,21600">
            <v:path/>
            <v:fill on="f" focussize="0,0"/>
            <v:stroke on="f" joinstyle="miter"/>
            <v:imagedata r:id="rId41" o:title="eqId77d0e70f0b2b66a2dd5a446f0f49196e"/>
            <o:lock v:ext="edit" aspectratio="t"/>
            <w10:wrap type="none"/>
            <w10:anchorlock/>
          </v:shape>
          <o:OLEObject Type="Embed" ProgID="Equation.DSMT4" ShapeID="_x0000_i1042" DrawAspect="Content" ObjectID="_1468075742" r:id="rId40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下列一元二次方程有实数解的是（　　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2</w:t>
      </w:r>
      <w:r>
        <w:rPr>
          <w:rFonts w:ascii="宋体" w:hAnsi="宋体" w:eastAsia="宋体" w:cs="宋体"/>
          <w:color w:val="000000"/>
        </w:rPr>
        <w:t>﹣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Times New Roman" w:hAnsi="Times New Roman" w:eastAsia="Times New Roman" w:cs="Times New Roman"/>
          <w:color w:val="000000"/>
        </w:rPr>
        <w:t>+1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2</w:t>
      </w:r>
      <w:r>
        <w:rPr>
          <w:rFonts w:ascii="宋体" w:hAnsi="宋体" w:eastAsia="宋体" w:cs="宋体"/>
          <w:color w:val="000000"/>
        </w:rPr>
        <w:t>﹣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Times New Roman" w:hAnsi="Times New Roman" w:eastAsia="Times New Roman" w:cs="Times New Roman"/>
          <w:color w:val="000000"/>
        </w:rPr>
        <w:t>+2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+3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﹣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+2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0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一个多边形的内角和为</w:t>
      </w:r>
      <w:r>
        <w:rPr>
          <w:rFonts w:ascii="Times New Roman" w:hAnsi="Times New Roman" w:eastAsia="Times New Roman" w:cs="Times New Roman"/>
          <w:color w:val="000000"/>
        </w:rPr>
        <w:t>900</w:t>
      </w:r>
      <w:r>
        <w:rPr>
          <w:rFonts w:ascii="宋体" w:hAnsi="宋体" w:eastAsia="宋体" w:cs="宋体"/>
          <w:color w:val="000000"/>
        </w:rPr>
        <w:t>°，则这个多边形是（　　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七边形</w:t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八边形</w:t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九边形</w:t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十边形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如图，△</w:t>
      </w:r>
      <w:r>
        <w:rPr>
          <w:rFonts w:ascii="Times New Roman" w:hAnsi="Times New Roman" w:eastAsia="Times New Roman" w:cs="Times New Roman"/>
          <w:i/>
          <w:color w:val="000000"/>
        </w:rPr>
        <w:t>ABC</w:t>
      </w:r>
      <w:r>
        <w:rPr>
          <w:rFonts w:ascii="宋体" w:hAnsi="宋体" w:eastAsia="宋体" w:cs="宋体"/>
          <w:color w:val="000000"/>
        </w:rPr>
        <w:t>沿</w:t>
      </w:r>
      <w:r>
        <w:rPr>
          <w:rFonts w:ascii="Times New Roman" w:hAnsi="Times New Roman" w:eastAsia="Times New Roman" w:cs="Times New Roman"/>
          <w:i/>
          <w:color w:val="000000"/>
        </w:rPr>
        <w:t>BC</w:t>
      </w:r>
      <w:r>
        <w:rPr>
          <w:rFonts w:ascii="宋体" w:hAnsi="宋体" w:eastAsia="宋体" w:cs="宋体"/>
          <w:color w:val="000000"/>
        </w:rPr>
        <w:t>方向平移后的像为△</w:t>
      </w:r>
      <w:r>
        <w:rPr>
          <w:rFonts w:ascii="Times New Roman" w:hAnsi="Times New Roman" w:eastAsia="Times New Roman" w:cs="Times New Roman"/>
          <w:i/>
          <w:color w:val="000000"/>
        </w:rPr>
        <w:t>DEF</w:t>
      </w:r>
      <w:r>
        <w:rPr>
          <w:rFonts w:ascii="宋体" w:hAnsi="宋体" w:eastAsia="宋体" w:cs="宋体"/>
          <w:color w:val="000000"/>
        </w:rPr>
        <w:t>，已知</w:t>
      </w:r>
      <w:r>
        <w:rPr>
          <w:rFonts w:ascii="Times New Roman" w:hAnsi="Times New Roman" w:eastAsia="Times New Roman" w:cs="Times New Roman"/>
          <w:i/>
          <w:color w:val="000000"/>
        </w:rPr>
        <w:t>BC</w:t>
      </w:r>
      <w:r>
        <w:rPr>
          <w:rFonts w:ascii="Times New Roman" w:hAnsi="Times New Roman" w:eastAsia="Times New Roman" w:cs="Times New Roman"/>
          <w:color w:val="000000"/>
        </w:rPr>
        <w:t>=5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EC</w:t>
      </w:r>
      <w:r>
        <w:rPr>
          <w:rFonts w:ascii="Times New Roman" w:hAnsi="Times New Roman" w:eastAsia="Times New Roman" w:cs="Times New Roman"/>
          <w:color w:val="000000"/>
        </w:rPr>
        <w:t>=2</w:t>
      </w:r>
      <w:r>
        <w:rPr>
          <w:rFonts w:ascii="宋体" w:hAnsi="宋体" w:eastAsia="宋体" w:cs="宋体"/>
          <w:color w:val="000000"/>
        </w:rPr>
        <w:t>，则平移的距离是（　　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2771775" cy="1714500"/>
            <wp:effectExtent l="0" t="0" r="9525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2771775" cy="1714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宋体" w:hAnsi="宋体" w:eastAsia="宋体" w:cs="宋体"/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4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从下列一组数﹣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π</w:t>
      </w:r>
      <w:r>
        <w:rPr>
          <w:rFonts w:ascii="宋体" w:hAnsi="宋体" w:eastAsia="宋体" w:cs="宋体"/>
          <w:color w:val="000000"/>
        </w:rPr>
        <w:t>，﹣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21pt;width:10.5pt;" o:ole="t" filled="f" o:preferrelative="t" stroked="f" coordsize="21600,21600">
            <v:path/>
            <v:fill on="f" focussize="0,0"/>
            <v:stroke on="f" joinstyle="miter"/>
            <v:imagedata r:id="rId12" o:title="eqIdf89eef3148f2d4d09379767b4af69132"/>
            <o:lock v:ext="edit" aspectratio="t"/>
            <w10:wrap type="none"/>
            <w10:anchorlock/>
          </v:shape>
          <o:OLEObject Type="Embed" ProgID="Equation.DSMT4" ShapeID="_x0000_i1043" DrawAspect="Content" ObjectID="_1468075743" r:id="rId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，﹣</w:t>
      </w:r>
      <w:r>
        <w:rPr>
          <w:rFonts w:ascii="Times New Roman" w:hAnsi="Times New Roman" w:eastAsia="Times New Roman" w:cs="Times New Roman"/>
          <w:color w:val="000000"/>
        </w:rPr>
        <w:t>0.12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，﹣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18.15pt;width:18.15pt;" o:ole="t" filled="f" o:preferrelative="t" stroked="f" coordsize="21600,21600">
            <v:path/>
            <v:fill on="f" focussize="0,0"/>
            <v:stroke on="f" joinstyle="miter"/>
            <v:imagedata r:id="rId45" o:title="eqId2967337e3fcb228dded64ab0c41a17e0"/>
            <o:lock v:ext="edit" aspectratio="t"/>
            <w10:wrap type="none"/>
            <w10:anchorlock/>
          </v:shape>
          <o:OLEObject Type="Embed" ProgID="Equation.DSMT4" ShapeID="_x0000_i1044" DrawAspect="Content" ObjectID="_1468075744" r:id="rId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中随机抽取一个数，这个数是负数的概率为（　　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A. 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30.75pt;width:11.25pt;" o:ole="t" filled="f" o:preferrelative="t" stroked="f" coordsize="21600,21600">
            <v:path/>
            <v:fill on="f" focussize="0,0"/>
            <v:stroke on="f" joinstyle="miter"/>
            <v:imagedata r:id="rId47" o:title="eqId7c6c7567972273b4ba733b47bf9d5408"/>
            <o:lock v:ext="edit" aspectratio="t"/>
            <w10:wrap type="none"/>
            <w10:anchorlock/>
          </v:shape>
          <o:OLEObject Type="Embed" ProgID="Equation.DSMT4" ShapeID="_x0000_i1045" DrawAspect="Content" ObjectID="_1468075745" r:id="rId46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 xml:space="preserve">B. 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27.75pt;width:11.25pt;" o:ole="t" filled="f" o:preferrelative="t" stroked="f" coordsize="21600,21600">
            <v:path/>
            <v:fill on="f" focussize="0,0"/>
            <v:stroke on="f" joinstyle="miter"/>
            <v:imagedata r:id="rId20" o:title="eqIdbf31876698721a199c7c53c6b320aa86"/>
            <o:lock v:ext="edit" aspectratio="t"/>
            <w10:wrap type="none"/>
            <w10:anchorlock/>
          </v:shape>
          <o:OLEObject Type="Embed" ProgID="Equation.DSMT4" ShapeID="_x0000_i1046" DrawAspect="Content" ObjectID="_1468075746" r:id="rId48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 xml:space="preserve">C. 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21pt;width:10.5pt;" o:ole="t" filled="f" o:preferrelative="t" stroked="f" coordsize="21600,21600">
            <v:path/>
            <v:fill on="f" focussize="0,0"/>
            <v:stroke on="f" joinstyle="miter"/>
            <v:imagedata r:id="rId12" o:title="eqIdf89eef3148f2d4d09379767b4af69132"/>
            <o:lock v:ext="edit" aspectratio="t"/>
            <w10:wrap type="none"/>
            <w10:anchorlock/>
          </v:shape>
          <o:OLEObject Type="Embed" ProgID="Equation.DSMT4" ShapeID="_x0000_i1047" DrawAspect="Content" ObjectID="_1468075747" r:id="rId49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 xml:space="preserve">D. 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30.75pt;width:11.25pt;" o:ole="t" filled="f" o:preferrelative="t" stroked="f" coordsize="21600,21600">
            <v:path/>
            <v:fill on="f" focussize="0,0"/>
            <v:stroke on="f" joinstyle="miter"/>
            <v:imagedata r:id="rId51" o:title="eqId4dac452fbb5ef6dd653e7fbbef639484"/>
            <o:lock v:ext="edit" aspectratio="t"/>
            <w10:wrap type="none"/>
            <w10:anchorlock/>
          </v:shape>
          <o:OLEObject Type="Embed" ProgID="Equation.DSMT4" ShapeID="_x0000_i1048" DrawAspect="Content" ObjectID="_1468075748" r:id="rId50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如图，直线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交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轴于点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，交反比例函数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＝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29.2pt;width:24.75pt;" o:ole="t" filled="f" o:preferrelative="t" stroked="f" coordsize="21600,21600">
            <v:path/>
            <v:fill on="f" focussize="0,0"/>
            <v:stroke on="f" joinstyle="miter"/>
            <v:imagedata r:id="rId53" o:title="eqId4d3655645ac672b9c0041184eea7ed84"/>
            <o:lock v:ext="edit" aspectratio="t"/>
            <w10:wrap type="none"/>
            <w10:anchorlock/>
          </v:shape>
          <o:OLEObject Type="Embed" ProgID="Equation.DSMT4" ShapeID="_x0000_i1049" DrawAspect="Content" ObjectID="_1468075749" r:id="rId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＞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）的图像于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两点，过点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作</w:t>
      </w:r>
      <w:r>
        <w:rPr>
          <w:rFonts w:ascii="Times New Roman" w:hAnsi="Times New Roman" w:eastAsia="Times New Roman" w:cs="Times New Roman"/>
          <w:i/>
          <w:color w:val="000000"/>
        </w:rPr>
        <w:t>BD</w:t>
      </w:r>
      <w:r>
        <w:rPr>
          <w:rFonts w:ascii="宋体" w:hAnsi="宋体" w:eastAsia="宋体" w:cs="宋体"/>
          <w:color w:val="000000"/>
        </w:rPr>
        <w:t>⊥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轴，垂足为点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，若</w:t>
      </w:r>
      <w:r>
        <w:rPr>
          <w:rFonts w:ascii="Times New Roman" w:hAnsi="Times New Roman" w:eastAsia="Times New Roman" w:cs="Times New Roman"/>
          <w:i/>
          <w:color w:val="000000"/>
        </w:rPr>
        <w:t>S</w:t>
      </w:r>
      <w:r>
        <w:rPr>
          <w:rFonts w:ascii="宋体" w:hAnsi="宋体" w:eastAsia="宋体" w:cs="宋体"/>
          <w:color w:val="000000"/>
          <w:vertAlign w:val="subscript"/>
        </w:rPr>
        <w:t>△</w:t>
      </w:r>
      <w:r>
        <w:rPr>
          <w:rFonts w:ascii="Times New Roman" w:hAnsi="Times New Roman" w:eastAsia="Times New Roman" w:cs="Times New Roman"/>
          <w:i/>
          <w:color w:val="000000"/>
          <w:vertAlign w:val="subscript"/>
        </w:rPr>
        <w:t>BCD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，则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的值为（　　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609850" cy="2466975"/>
            <wp:effectExtent l="0" t="0" r="0" b="9525"/>
            <wp:docPr id="100004" name="图片 10000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4" name="图片 10000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4"/>
                    <a:stretch>
                      <a:fillRect/>
                    </a:stretch>
                  </pic:blipFill>
                  <pic:spPr>
                    <a:xfrm>
                      <a:off x="0" y="0"/>
                      <a:ext cx="2609850" cy="2466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8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9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11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000000"/>
          <w:sz w:val="24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11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957495598" name="图片 9574955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7495598" name="图片 957495598"/>
                    <pic:cNvPicPr>
                      <a:picLocks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计算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28.5pt;width:29.65pt;" o:ole="t" filled="f" o:preferrelative="t" stroked="f" coordsize="21600,21600">
            <v:path/>
            <v:fill on="f" focussize="0,0"/>
            <v:stroke on="f" joinstyle="miter"/>
            <v:imagedata r:id="rId56" o:title="eqIda8f888ba5ad702367d03956fe13be8e4"/>
            <o:lock v:ext="edit" aspectratio="t"/>
            <w10:wrap type="none"/>
            <w10:anchorlock/>
          </v:shape>
          <o:OLEObject Type="Embed" ProgID="Equation.DSMT4" ShapeID="_x0000_i1050" DrawAspect="Content" ObjectID="_1468075750" r:id="rId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﹣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30.75pt;width:27.75pt;" o:ole="t" filled="f" o:preferrelative="t" stroked="f" coordsize="21600,21600">
            <v:path/>
            <v:fill on="f" focussize="0,0"/>
            <v:stroke on="f" joinstyle="miter"/>
            <v:imagedata r:id="rId58" o:title="eqIdc3cb3d48b1abe629f53761079a4a79e6"/>
            <o:lock v:ext="edit" aspectratio="t"/>
            <w10:wrap type="none"/>
            <w10:anchorlock/>
          </v:shape>
          <o:OLEObject Type="Embed" ProgID="Equation.DSMT4" ShapeID="_x0000_i1051" DrawAspect="Content" ObjectID="_1468075751" r:id="rId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因式分解：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16pt;width:46pt;" o:ole="t" filled="f" o:preferrelative="t" stroked="f" coordsize="21600,21600">
            <v:path/>
            <v:fill on="f" focussize="0,0"/>
            <v:stroke on="f" joinstyle="miter"/>
            <v:imagedata r:id="rId60" o:title="eqIda010889690f6fbd42bd3aec512796b3b"/>
            <o:lock v:ext="edit" aspectratio="t"/>
            <w10:wrap type="none"/>
            <w10:anchorlock/>
          </v:shape>
          <o:OLEObject Type="Embed" ProgID="Equation.DSMT4" ShapeID="_x0000_i1052" DrawAspect="Content" ObjectID="_1468075752" r:id="rId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_____．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13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957495602" name="图片 9574956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7495602" name="图片 957495602"/>
                    <pic:cNvPicPr>
                      <a:picLocks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已知点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（﹣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）与点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）关于原点对称，则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﹣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Times New Roman" w:hAnsi="Times New Roman" w:eastAsia="Times New Roman" w:cs="Times New Roman"/>
          <w:color w:val="000000"/>
        </w:rPr>
        <w:t xml:space="preserve"> =</w:t>
      </w:r>
      <w:r>
        <w:rPr>
          <w:rFonts w:ascii="宋体" w:hAnsi="宋体" w:eastAsia="宋体" w:cs="宋体"/>
          <w:color w:val="000000"/>
        </w:rPr>
        <w:t>______．</w:t>
      </w:r>
    </w:p>
    <w:p>
      <w:pPr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如图，△</w:t>
      </w:r>
      <w:r>
        <w:rPr>
          <w:rFonts w:ascii="Times New Roman" w:hAnsi="Times New Roman" w:eastAsia="Times New Roman" w:cs="Times New Roman"/>
          <w:i/>
          <w:color w:val="000000"/>
        </w:rPr>
        <w:t>ABC</w:t>
      </w:r>
      <w:r>
        <w:rPr>
          <w:rFonts w:ascii="宋体" w:hAnsi="宋体" w:eastAsia="宋体" w:cs="宋体"/>
          <w:color w:val="000000"/>
        </w:rPr>
        <w:t>中，点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分别是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AC</w:t>
      </w:r>
      <w:r>
        <w:rPr>
          <w:rFonts w:ascii="宋体" w:hAnsi="宋体" w:eastAsia="宋体" w:cs="宋体"/>
          <w:color w:val="000000"/>
        </w:rPr>
        <w:t>的中点，若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  <w:vertAlign w:val="subscript"/>
        </w:rPr>
        <w:t>△</w:t>
      </w:r>
      <w:r>
        <w:rPr>
          <w:rFonts w:ascii="Times New Roman" w:hAnsi="Times New Roman" w:eastAsia="Times New Roman" w:cs="Times New Roman"/>
          <w:i/>
          <w:color w:val="000000"/>
          <w:vertAlign w:val="subscript"/>
        </w:rPr>
        <w:t>ADE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，则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  <w:vertAlign w:val="subscript"/>
        </w:rPr>
        <w:t>△</w:t>
      </w:r>
      <w:r>
        <w:rPr>
          <w:rFonts w:ascii="Times New Roman" w:hAnsi="Times New Roman" w:eastAsia="Times New Roman" w:cs="Times New Roman"/>
          <w:i/>
          <w:color w:val="000000"/>
          <w:vertAlign w:val="subscript"/>
        </w:rPr>
        <w:t>ABC</w:t>
      </w:r>
      <w:r>
        <w:rPr>
          <w:rFonts w:ascii="宋体" w:hAnsi="宋体" w:eastAsia="宋体" w:cs="宋体"/>
          <w:color w:val="000000"/>
        </w:rPr>
        <w:t>＝_____．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3019425" cy="1666875"/>
            <wp:effectExtent l="0" t="0" r="9525" b="952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>
                    <a:xfrm>
                      <a:off x="0" y="0"/>
                      <a:ext cx="3019425" cy="1666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如图，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与⊙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相切于点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AO</w:t>
      </w:r>
      <w:r>
        <w:rPr>
          <w:rFonts w:ascii="Times New Roman" w:hAnsi="Times New Roman" w:eastAsia="Times New Roman" w:cs="Times New Roman"/>
          <w:color w:val="000000"/>
        </w:rPr>
        <w:t>=3</w:t>
      </w:r>
      <w:r>
        <w:rPr>
          <w:rFonts w:ascii="宋体" w:hAnsi="宋体" w:eastAsia="宋体" w:cs="宋体"/>
          <w:color w:val="000000"/>
        </w:rPr>
        <w:t>，⊙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的半径为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，则</w:t>
      </w:r>
      <w:r>
        <w:rPr>
          <w:rFonts w:ascii="Times New Roman" w:hAnsi="Times New Roman" w:eastAsia="Times New Roman" w:cs="Times New Roman"/>
          <w:i/>
          <w:color w:val="000000"/>
        </w:rPr>
        <w:t>AC</w:t>
      </w:r>
      <w:r>
        <w:rPr>
          <w:rFonts w:ascii="宋体" w:hAnsi="宋体" w:eastAsia="宋体" w:cs="宋体"/>
          <w:color w:val="000000"/>
        </w:rPr>
        <w:t>的长为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47850" cy="1485900"/>
            <wp:effectExtent l="0" t="0" r="0" b="0"/>
            <wp:docPr id="100006" name="图片 10000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6" name="图片 10000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>
                    <a:xfrm>
                      <a:off x="0" y="0"/>
                      <a:ext cx="1847850" cy="1485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正偶数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8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，……，按如下规律排列，</w:t>
      </w:r>
    </w:p>
    <w:p>
      <w:pPr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2</w:t>
      </w:r>
    </w:p>
    <w:p>
      <w:pPr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4   6</w:t>
      </w:r>
    </w:p>
    <w:p>
      <w:pPr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8   10  12</w:t>
      </w:r>
    </w:p>
    <w:p>
      <w:pPr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14  16  18  20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……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则第</w:t>
      </w:r>
      <w:r>
        <w:rPr>
          <w:rFonts w:ascii="Times New Roman" w:hAnsi="Times New Roman" w:eastAsia="Times New Roman" w:cs="Times New Roman"/>
          <w:color w:val="000000"/>
        </w:rPr>
        <w:t>27</w:t>
      </w:r>
      <w:r>
        <w:rPr>
          <w:rFonts w:ascii="宋体" w:hAnsi="宋体" w:eastAsia="宋体" w:cs="宋体"/>
          <w:color w:val="000000"/>
        </w:rPr>
        <w:t>行的第</w:t>
      </w:r>
      <w:r>
        <w:rPr>
          <w:rFonts w:ascii="Times New Roman" w:hAnsi="Times New Roman" w:eastAsia="Times New Roman" w:cs="Times New Roman"/>
          <w:color w:val="000000"/>
        </w:rPr>
        <w:t>21</w:t>
      </w:r>
      <w:r>
        <w:rPr>
          <w:rFonts w:ascii="宋体" w:hAnsi="宋体" w:eastAsia="宋体" w:cs="宋体"/>
          <w:color w:val="000000"/>
        </w:rPr>
        <w:t>个数是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000000"/>
          <w:sz w:val="24"/>
        </w:rPr>
      </w:pPr>
      <w:r>
        <w:rPr>
          <w:rFonts w:ascii="宋体" w:hAnsi="宋体" w:eastAsia="宋体" w:cs="宋体"/>
          <w:b/>
          <w:color w:val="000000"/>
          <w:sz w:val="24"/>
        </w:rPr>
        <w:t>三、解答题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计算：（</w:t>
      </w:r>
      <w:r>
        <w:rPr>
          <w:rFonts w:ascii="Times New Roman" w:hAnsi="Times New Roman" w:eastAsia="Times New Roman" w:cs="Times New Roman"/>
          <w:color w:val="000000"/>
        </w:rPr>
        <w:t>3.14</w:t>
      </w:r>
      <w:r>
        <w:rPr>
          <w:rFonts w:ascii="宋体" w:hAnsi="宋体" w:eastAsia="宋体" w:cs="宋体"/>
          <w:color w:val="000000"/>
        </w:rPr>
        <w:t>﹣</w:t>
      </w:r>
      <w:r>
        <w:rPr>
          <w:rFonts w:ascii="Times New Roman" w:hAnsi="Times New Roman" w:eastAsia="Times New Roman" w:cs="Times New Roman"/>
          <w:color w:val="000000"/>
        </w:rPr>
        <w:t>π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0</w:t>
      </w:r>
      <w:r>
        <w:rPr>
          <w:rFonts w:ascii="Times New Roman" w:hAnsi="Times New Roman" w:eastAsia="Times New Roman" w:cs="Times New Roman"/>
          <w:color w:val="000000"/>
        </w:rPr>
        <w:t>+|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17.4pt;width:19.2pt;" o:ole="t" filled="f" o:preferrelative="t" stroked="f" coordsize="21600,21600">
            <v:path/>
            <v:fill on="f" focussize="0,0"/>
            <v:stroke on="f" joinstyle="miter"/>
            <v:imagedata r:id="rId64" o:title="eqIdcf298f00799cbf34b4db26f5f63af92f"/>
            <o:lock v:ext="edit" aspectratio="t"/>
            <w10:wrap type="none"/>
            <w10:anchorlock/>
          </v:shape>
          <o:OLEObject Type="Embed" ProgID="Equation.DSMT4" ShapeID="_x0000_i1053" DrawAspect="Content" ObjectID="_1468075753" r:id="rId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﹣</w:t>
      </w:r>
      <w:r>
        <w:rPr>
          <w:rFonts w:ascii="Times New Roman" w:hAnsi="Times New Roman" w:eastAsia="Times New Roman" w:cs="Times New Roman"/>
          <w:color w:val="000000"/>
        </w:rPr>
        <w:t>1|+</w:t>
      </w:r>
      <w:r>
        <w:rPr>
          <w:rFonts w:ascii="宋体" w:hAnsi="宋体" w:eastAsia="宋体" w:cs="宋体"/>
          <w:color w:val="000000"/>
        </w:rPr>
        <w:t>（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21pt;width:10.5pt;" o:ole="t" filled="f" o:preferrelative="t" stroked="f" coordsize="21600,21600">
            <v:path/>
            <v:fill on="f" focussize="0,0"/>
            <v:stroke on="f" joinstyle="miter"/>
            <v:imagedata r:id="rId12" o:title="eqIdf89eef3148f2d4d09379767b4af69132"/>
            <o:lock v:ext="edit" aspectratio="t"/>
            <w10:wrap type="none"/>
            <w10:anchorlock/>
          </v:shape>
          <o:OLEObject Type="Embed" ProgID="Equation.DSMT4" ShapeID="_x0000_i1054" DrawAspect="Content" ObjectID="_1468075754" r:id="rId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宋体" w:hAnsi="宋体" w:eastAsia="宋体" w:cs="宋体"/>
          <w:color w:val="000000"/>
          <w:vertAlign w:val="superscript"/>
        </w:rPr>
        <w:t>﹣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1</w:t>
      </w:r>
      <w:r>
        <w:rPr>
          <w:rFonts w:ascii="宋体" w:hAnsi="宋体" w:eastAsia="宋体" w:cs="宋体"/>
          <w:color w:val="000000"/>
        </w:rPr>
        <w:t>﹣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18pt;width:18pt;" o:ole="t" filled="f" o:preferrelative="t" stroked="f" coordsize="21600,21600">
            <v:path/>
            <v:fill on="f" focussize="0,0"/>
            <v:stroke on="f" joinstyle="miter"/>
            <v:imagedata r:id="rId67" o:title="eqIdbd4cee6655a37fc8243928b5dbb09fd4"/>
            <o:lock v:ext="edit" aspectratio="t"/>
            <w10:wrap type="none"/>
            <w10:anchorlock/>
          </v:shape>
          <o:OLEObject Type="Embed" ProgID="Equation.DSMT4" ShapeID="_x0000_i1055" DrawAspect="Content" ObjectID="_1468075755" r:id="rId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解不等式组，并把解集在数轴上表示出来．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38.25pt;width:98.25pt;" o:ole="t" filled="f" o:preferrelative="t" stroked="f" coordsize="21600,21600">
            <v:path/>
            <v:fill on="f" focussize="0,0"/>
            <v:stroke on="f" joinstyle="miter"/>
            <v:imagedata r:id="rId69" o:title="eqId2e9d538302532f67dd4f73bff70e6aaa"/>
            <o:lock v:ext="edit" aspectratio="t"/>
            <w10:wrap type="none"/>
            <w10:anchorlock/>
          </v:shape>
          <o:OLEObject Type="Embed" ProgID="Equation.DSMT4" ShapeID="_x0000_i1056" DrawAspect="Content" ObjectID="_1468075756" r:id="rId68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3552825" cy="381000"/>
            <wp:effectExtent l="0" t="0" r="9525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0"/>
                    <a:stretch>
                      <a:fillRect/>
                    </a:stretch>
                  </pic:blipFill>
                  <pic:spPr>
                    <a:xfrm>
                      <a:off x="0" y="0"/>
                      <a:ext cx="3552825" cy="381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某地修建了一座以“讲好隆平故事，厚植种子情怀”为主题的半径为</w:t>
      </w:r>
      <w:r>
        <w:rPr>
          <w:rFonts w:ascii="Times New Roman" w:hAnsi="Times New Roman" w:eastAsia="Times New Roman" w:cs="Times New Roman"/>
          <w:color w:val="000000"/>
        </w:rPr>
        <w:t>800</w:t>
      </w:r>
      <w:r>
        <w:rPr>
          <w:rFonts w:ascii="宋体" w:hAnsi="宋体" w:eastAsia="宋体" w:cs="宋体"/>
          <w:color w:val="000000"/>
        </w:rPr>
        <w:t>米的圆形纪念园．如图，纪念园中心点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位于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村西南方向和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村南偏东</w:t>
      </w:r>
      <w:r>
        <w:rPr>
          <w:rFonts w:ascii="Times New Roman" w:hAnsi="Times New Roman" w:eastAsia="Times New Roman" w:cs="Times New Roman"/>
          <w:color w:val="000000"/>
        </w:rPr>
        <w:t>60</w:t>
      </w:r>
      <w:r>
        <w:rPr>
          <w:rFonts w:ascii="宋体" w:hAnsi="宋体" w:eastAsia="宋体" w:cs="宋体"/>
          <w:color w:val="000000"/>
        </w:rPr>
        <w:t>°方向上，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村在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村的正东方向且两村相距</w:t>
      </w:r>
      <w:r>
        <w:rPr>
          <w:rFonts w:ascii="Times New Roman" w:hAnsi="Times New Roman" w:eastAsia="Times New Roman" w:cs="Times New Roman"/>
          <w:color w:val="000000"/>
        </w:rPr>
        <w:t>2.4千米</w:t>
      </w:r>
      <w:r>
        <w:rPr>
          <w:rFonts w:ascii="宋体" w:hAnsi="宋体" w:eastAsia="宋体" w:cs="宋体"/>
          <w:color w:val="000000"/>
        </w:rPr>
        <w:t>．有关部门计划在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两村之间修一条笔直的公路来连接两村．问该公路是否穿过纪念园？试通过计算加以说明．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（参考数据：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15.75pt;width:15.75pt;" o:ole="t" filled="f" o:preferrelative="t" stroked="f" coordsize="21600,21600">
            <v:path/>
            <v:fill on="f" focussize="0,0"/>
            <v:stroke on="f" joinstyle="miter"/>
            <v:imagedata r:id="rId72" o:title="eqIda7ffe8515ff6183c1c7775dc6f94bdb8"/>
            <o:lock v:ext="edit" aspectratio="t"/>
            <w10:wrap type="none"/>
            <w10:anchorlock/>
          </v:shape>
          <o:OLEObject Type="Embed" ProgID="Equation.DSMT4" ShapeID="_x0000_i1057" DrawAspect="Content" ObjectID="_1468075757" r:id="rId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≈</w:t>
      </w:r>
      <w:r>
        <w:rPr>
          <w:rFonts w:ascii="Times New Roman" w:hAnsi="Times New Roman" w:eastAsia="Times New Roman" w:cs="Times New Roman"/>
          <w:color w:val="000000"/>
        </w:rPr>
        <w:t>1.73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17.4pt;width:19.2pt;" o:ole="t" filled="f" o:preferrelative="t" stroked="f" coordsize="21600,21600">
            <v:path/>
            <v:fill on="f" focussize="0,0"/>
            <v:stroke on="f" joinstyle="miter"/>
            <v:imagedata r:id="rId64" o:title="eqIdcf298f00799cbf34b4db26f5f63af92f"/>
            <o:lock v:ext="edit" aspectratio="t"/>
            <w10:wrap type="none"/>
            <w10:anchorlock/>
          </v:shape>
          <o:OLEObject Type="Embed" ProgID="Equation.DSMT4" ShapeID="_x0000_i1058" DrawAspect="Content" ObjectID="_1468075758" r:id="rId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≈</w:t>
      </w:r>
      <w:r>
        <w:rPr>
          <w:rFonts w:ascii="Times New Roman" w:hAnsi="Times New Roman" w:eastAsia="Times New Roman" w:cs="Times New Roman"/>
          <w:color w:val="000000"/>
        </w:rPr>
        <w:t>1.41</w:t>
      </w:r>
      <w:r>
        <w:rPr>
          <w:rFonts w:ascii="宋体" w:hAnsi="宋体" w:eastAsia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590800" cy="1295400"/>
            <wp:effectExtent l="0" t="0" r="0" b="0"/>
            <wp:docPr id="100008" name="图片 10000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8" name="图片 10000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>
                    <a:xfrm>
                      <a:off x="0" y="0"/>
                      <a:ext cx="2590800" cy="1295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如图，点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在</w:t>
      </w:r>
      <w:r>
        <w:rPr>
          <w:rFonts w:ascii="Times New Roman" w:hAnsi="Times New Roman" w:eastAsia="Times New Roman" w:cs="Times New Roman"/>
          <w:color w:val="000000"/>
        </w:rPr>
        <w:t>⊙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上，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17.25pt;width:20.25pt;" o:ole="t" filled="f" o:preferrelative="t" stroked="f" coordsize="21600,21600">
            <v:path/>
            <v:fill on="f" focussize="0,0"/>
            <v:stroke on="f" joinstyle="miter"/>
            <v:imagedata r:id="rId76" o:title="eqId16d65cecaf8a3dc2953f4109c75a981e"/>
            <o:lock v:ext="edit" aspectratio="t"/>
            <w10:wrap type="none"/>
            <w10:anchorlock/>
          </v:shape>
          <o:OLEObject Type="Embed" ProgID="Equation.DSMT4" ShapeID="_x0000_i1059" DrawAspect="Content" ObjectID="_1468075759" r:id="rId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＝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18pt;width:20.25pt;" o:ole="t" filled="f" o:preferrelative="t" stroked="f" coordsize="21600,21600">
            <v:path/>
            <v:fill on="f" focussize="0,0"/>
            <v:stroke on="f" joinstyle="miter"/>
            <v:imagedata r:id="rId78" o:title="eqId83bb3820bab977db734f4335e4fde720"/>
            <o:lock v:ext="edit" aspectratio="t"/>
            <w10:wrap type="none"/>
            <w10:anchorlock/>
          </v:shape>
          <o:OLEObject Type="Embed" ProgID="Equation.DSMT4" ShapeID="_x0000_i1060" DrawAspect="Content" ObjectID="_1468075760" r:id="rId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．求证：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33500" cy="1257300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>
                    <a:xfrm>
                      <a:off x="0" y="0"/>
                      <a:ext cx="1333500" cy="1257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（1）</w:t>
      </w:r>
      <w:r>
        <w:rPr>
          <w:rFonts w:ascii="Times New Roman" w:hAnsi="Times New Roman" w:eastAsia="Times New Roman" w:cs="Times New Roman"/>
          <w:i/>
          <w:color w:val="000000"/>
        </w:rPr>
        <w:t>AC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i/>
          <w:color w:val="000000"/>
        </w:rPr>
        <w:t>BD</w:t>
      </w:r>
      <w:r>
        <w:rPr>
          <w:rFonts w:ascii="宋体" w:hAnsi="宋体" w:eastAsia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（2）</w:t>
      </w:r>
      <w:r>
        <w:rPr>
          <w:rFonts w:ascii="Times New Roman" w:hAnsi="Times New Roman" w:eastAsia="Times New Roman" w:cs="Times New Roman"/>
          <w:color w:val="000000"/>
        </w:rPr>
        <w:t>△</w:t>
      </w:r>
      <w:r>
        <w:rPr>
          <w:rFonts w:ascii="Times New Roman" w:hAnsi="Times New Roman" w:eastAsia="Times New Roman" w:cs="Times New Roman"/>
          <w:i/>
          <w:color w:val="000000"/>
        </w:rPr>
        <w:t>ABE</w:t>
      </w:r>
      <w:r>
        <w:rPr>
          <w:rFonts w:ascii="Times New Roman" w:hAnsi="Times New Roman" w:eastAsia="Times New Roman" w:cs="Times New Roman"/>
          <w:color w:val="000000"/>
        </w:rPr>
        <w:t>∽△</w:t>
      </w:r>
      <w:r>
        <w:rPr>
          <w:rFonts w:ascii="Times New Roman" w:hAnsi="Times New Roman" w:eastAsia="Times New Roman" w:cs="Times New Roman"/>
          <w:i/>
          <w:color w:val="000000"/>
        </w:rPr>
        <w:t>DCE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电视剧《一代洪商》在中央电视台第八套播出后，怀化市各旅游景点知名度得到显菩提高．为全面提高旅游服务质量，旅游管理部门随机抽取了</w:t>
      </w:r>
      <w:r>
        <w:rPr>
          <w:rFonts w:ascii="Times New Roman" w:hAnsi="Times New Roman" w:eastAsia="Times New Roman" w:cs="Times New Roman"/>
          <w:color w:val="000000"/>
        </w:rPr>
        <w:t>100</w:t>
      </w:r>
      <w:r>
        <w:rPr>
          <w:rFonts w:ascii="宋体" w:hAnsi="宋体" w:eastAsia="宋体" w:cs="宋体"/>
          <w:color w:val="000000"/>
        </w:rPr>
        <w:t>名游客进行满意度调查，并绘制成如下不完整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957495601" name="图片 9574956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7495601" name="图片 957495601"/>
                    <pic:cNvPicPr>
                      <a:picLocks noChangeAspect="1"/>
                    </pic:cNvPicPr>
                  </pic:nvPicPr>
                  <pic:blipFill>
                    <a:blip r:embed="rId80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频数分布表和扇形统计图．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频数分布表</w:t>
      </w:r>
    </w:p>
    <w:tbl>
      <w:tblPr>
        <w:tblStyle w:val="4"/>
        <w:tblW w:w="292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975"/>
        <w:gridCol w:w="975"/>
        <w:gridCol w:w="97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9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满意程度</w:t>
            </w:r>
          </w:p>
        </w:tc>
        <w:tc>
          <w:tcPr>
            <w:tcW w:w="9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频数（人）</w:t>
            </w:r>
          </w:p>
        </w:tc>
        <w:tc>
          <w:tcPr>
            <w:tcW w:w="9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频率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9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非常满意</w:t>
            </w:r>
          </w:p>
        </w:tc>
        <w:tc>
          <w:tcPr>
            <w:tcW w:w="9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50</w:t>
            </w:r>
          </w:p>
        </w:tc>
        <w:tc>
          <w:tcPr>
            <w:tcW w:w="9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9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满意</w:t>
            </w:r>
          </w:p>
        </w:tc>
        <w:tc>
          <w:tcPr>
            <w:tcW w:w="9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30</w:t>
            </w:r>
          </w:p>
        </w:tc>
        <w:tc>
          <w:tcPr>
            <w:tcW w:w="9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9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一般</w:t>
            </w:r>
          </w:p>
        </w:tc>
        <w:tc>
          <w:tcPr>
            <w:tcW w:w="9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i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a</w:t>
            </w:r>
          </w:p>
        </w:tc>
        <w:tc>
          <w:tcPr>
            <w:tcW w:w="9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i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c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9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不满意</w:t>
            </w:r>
          </w:p>
        </w:tc>
        <w:tc>
          <w:tcPr>
            <w:tcW w:w="9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i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b</w:t>
            </w:r>
          </w:p>
        </w:tc>
        <w:tc>
          <w:tcPr>
            <w:tcW w:w="9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0.05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9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合计</w:t>
            </w:r>
          </w:p>
        </w:tc>
        <w:tc>
          <w:tcPr>
            <w:tcW w:w="9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100</w:t>
            </w:r>
          </w:p>
        </w:tc>
        <w:tc>
          <w:tcPr>
            <w:tcW w:w="9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</w:p>
        </w:tc>
      </w:tr>
    </w:tbl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2409825" cy="2019300"/>
            <wp:effectExtent l="0" t="0" r="9525" b="0"/>
            <wp:docPr id="100010" name="图片 10001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0" name="图片 10001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1"/>
                    <a:stretch>
                      <a:fillRect/>
                    </a:stretch>
                  </pic:blipFill>
                  <pic:spPr>
                    <a:xfrm>
                      <a:off x="0" y="0"/>
                      <a:ext cx="2409825" cy="2019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根据统计图表提供的信息，解答下列问题：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（1）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宋体" w:hAnsi="宋体" w:eastAsia="宋体" w:cs="宋体"/>
          <w:color w:val="000000"/>
          <w:u w:val="single"/>
        </w:rPr>
        <w:t>　</w:t>
      </w:r>
      <w:r>
        <w:rPr>
          <w:rFonts w:ascii="Times New Roman" w:hAnsi="Times New Roman" w:eastAsia="Times New Roman" w:cs="Times New Roman"/>
          <w:color w:val="000000"/>
          <w:u w:val="single"/>
        </w:rPr>
        <w:t xml:space="preserve">   </w:t>
      </w:r>
      <w:r>
        <w:rPr>
          <w:rFonts w:ascii="宋体" w:hAnsi="宋体" w:eastAsia="宋体" w:cs="宋体"/>
          <w:color w:val="000000"/>
          <w:u w:val="single"/>
        </w:rPr>
        <w:t>　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宋体" w:hAnsi="宋体" w:eastAsia="宋体" w:cs="宋体"/>
          <w:color w:val="000000"/>
          <w:u w:val="single"/>
        </w:rPr>
        <w:t>　</w:t>
      </w:r>
      <w:r>
        <w:rPr>
          <w:rFonts w:ascii="Times New Roman" w:hAnsi="Times New Roman" w:eastAsia="Times New Roman" w:cs="Times New Roman"/>
          <w:color w:val="000000"/>
          <w:u w:val="single"/>
        </w:rPr>
        <w:t xml:space="preserve">   </w:t>
      </w:r>
      <w:r>
        <w:rPr>
          <w:rFonts w:ascii="宋体" w:hAnsi="宋体" w:eastAsia="宋体" w:cs="宋体"/>
          <w:color w:val="000000"/>
          <w:u w:val="single"/>
        </w:rPr>
        <w:t>　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宋体" w:hAnsi="宋体" w:eastAsia="宋体" w:cs="宋体"/>
          <w:color w:val="000000"/>
          <w:u w:val="single"/>
        </w:rPr>
        <w:t>　</w:t>
      </w:r>
      <w:r>
        <w:rPr>
          <w:rFonts w:ascii="Times New Roman" w:hAnsi="Times New Roman" w:eastAsia="Times New Roman" w:cs="Times New Roman"/>
          <w:color w:val="000000"/>
          <w:u w:val="single"/>
        </w:rPr>
        <w:t xml:space="preserve">   </w:t>
      </w:r>
      <w:r>
        <w:rPr>
          <w:rFonts w:ascii="宋体" w:hAnsi="宋体" w:eastAsia="宋体" w:cs="宋体"/>
          <w:color w:val="000000"/>
          <w:u w:val="single"/>
        </w:rPr>
        <w:t>　</w:t>
      </w:r>
      <w:r>
        <w:rPr>
          <w:rFonts w:ascii="宋体" w:hAnsi="宋体" w:eastAsia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（2）求扇形统计图中表示“一般”的扇形圆心角</w:t>
      </w:r>
      <w:r>
        <w:rPr>
          <w:rFonts w:ascii="Times New Roman" w:hAnsi="Times New Roman" w:eastAsia="Times New Roman" w:cs="Times New Roman"/>
          <w:i/>
          <w:color w:val="000000"/>
        </w:rPr>
        <w:t>α</w:t>
      </w:r>
      <w:r>
        <w:rPr>
          <w:rFonts w:ascii="宋体" w:hAnsi="宋体" w:eastAsia="宋体" w:cs="宋体"/>
          <w:color w:val="000000"/>
        </w:rPr>
        <w:t>的度数；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（3）根据调查情况，请你对各景点的服务提一至两条合理建议．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如图，在等边三角形</w:t>
      </w:r>
      <w:r>
        <w:rPr>
          <w:rFonts w:ascii="Times New Roman" w:hAnsi="Times New Roman" w:eastAsia="Times New Roman" w:cs="Times New Roman"/>
          <w:i/>
          <w:color w:val="000000"/>
        </w:rPr>
        <w:t>ABC</w:t>
      </w:r>
      <w:r>
        <w:rPr>
          <w:rFonts w:ascii="宋体" w:hAnsi="宋体" w:eastAsia="宋体" w:cs="宋体"/>
          <w:color w:val="000000"/>
        </w:rPr>
        <w:t>中，点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为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边上任意一点，延长</w:t>
      </w:r>
      <w:r>
        <w:rPr>
          <w:rFonts w:ascii="Times New Roman" w:hAnsi="Times New Roman" w:eastAsia="Times New Roman" w:cs="Times New Roman"/>
          <w:i/>
          <w:color w:val="000000"/>
        </w:rPr>
        <w:t>BC</w:t>
      </w:r>
      <w:r>
        <w:rPr>
          <w:rFonts w:ascii="宋体" w:hAnsi="宋体" w:eastAsia="宋体" w:cs="宋体"/>
          <w:color w:val="000000"/>
        </w:rPr>
        <w:t>至点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，使</w:t>
      </w:r>
      <w:r>
        <w:rPr>
          <w:rFonts w:ascii="Times New Roman" w:hAnsi="Times New Roman" w:eastAsia="Times New Roman" w:cs="Times New Roman"/>
          <w:i/>
          <w:color w:val="000000"/>
        </w:rPr>
        <w:t>CN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AM</w:t>
      </w:r>
      <w:r>
        <w:rPr>
          <w:rFonts w:ascii="宋体" w:hAnsi="宋体" w:eastAsia="宋体" w:cs="宋体"/>
          <w:color w:val="000000"/>
        </w:rPr>
        <w:t>，连接</w:t>
      </w:r>
      <w:r>
        <w:rPr>
          <w:rFonts w:ascii="Times New Roman" w:hAnsi="Times New Roman" w:eastAsia="Times New Roman" w:cs="Times New Roman"/>
          <w:i/>
          <w:color w:val="000000"/>
        </w:rPr>
        <w:t>MN</w:t>
      </w:r>
      <w:r>
        <w:rPr>
          <w:rFonts w:ascii="宋体" w:hAnsi="宋体" w:eastAsia="宋体" w:cs="宋体"/>
          <w:color w:val="000000"/>
        </w:rPr>
        <w:t>交</w:t>
      </w:r>
      <w:r>
        <w:rPr>
          <w:rFonts w:ascii="Times New Roman" w:hAnsi="Times New Roman" w:eastAsia="Times New Roman" w:cs="Times New Roman"/>
          <w:i/>
          <w:color w:val="000000"/>
        </w:rPr>
        <w:t>AC</w: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MH</w:t>
      </w:r>
      <w:r>
        <w:rPr>
          <w:rFonts w:ascii="宋体" w:hAnsi="宋体" w:eastAsia="宋体" w:cs="宋体"/>
          <w:color w:val="000000"/>
        </w:rPr>
        <w:t>⊥</w:t>
      </w:r>
      <w:r>
        <w:rPr>
          <w:rFonts w:ascii="Times New Roman" w:hAnsi="Times New Roman" w:eastAsia="Times New Roman" w:cs="Times New Roman"/>
          <w:i/>
          <w:color w:val="000000"/>
        </w:rPr>
        <w:t>AC</w: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H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552575" cy="1104900"/>
            <wp:effectExtent l="0" t="0" r="9525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2"/>
                    <a:stretch>
                      <a:fillRect/>
                    </a:stretch>
                  </pic:blipFill>
                  <pic:spPr>
                    <a:xfrm>
                      <a:off x="0" y="0"/>
                      <a:ext cx="1552575" cy="1104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（1）求证：</w:t>
      </w:r>
      <w:r>
        <w:rPr>
          <w:rFonts w:ascii="Times New Roman" w:hAnsi="Times New Roman" w:eastAsia="Times New Roman" w:cs="Times New Roman"/>
          <w:i/>
          <w:color w:val="000000"/>
        </w:rPr>
        <w:t>MP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NP</w:t>
      </w:r>
      <w:r>
        <w:rPr>
          <w:rFonts w:ascii="宋体" w:hAnsi="宋体" w:eastAsia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（2）若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，求线段</w:t>
      </w:r>
      <w:r>
        <w:rPr>
          <w:rFonts w:ascii="Times New Roman" w:hAnsi="Times New Roman" w:eastAsia="Times New Roman" w:cs="Times New Roman"/>
          <w:i/>
          <w:color w:val="000000"/>
        </w:rPr>
        <w:t>PH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957495599" name="图片 9574955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7495599" name="图片 957495599"/>
                    <pic:cNvPicPr>
                      <a:picLocks noChangeAspect="1"/>
                    </pic:cNvPicPr>
                  </pic:nvPicPr>
                  <pic:blipFill>
                    <a:blip r:embed="rId80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长（结果用含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的代数式表示）．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去年防洪期间，某部门从超市购买了一批数量相等的雨衣（单位：件）和雨鞋（单位：双），其中购买雨衣用了</w:t>
      </w:r>
      <w:r>
        <w:rPr>
          <w:rFonts w:ascii="Times New Roman" w:hAnsi="Times New Roman" w:eastAsia="Times New Roman" w:cs="Times New Roman"/>
          <w:color w:val="000000"/>
        </w:rPr>
        <w:t>400</w:t>
      </w:r>
      <w:r>
        <w:rPr>
          <w:rFonts w:ascii="宋体" w:hAnsi="宋体" w:eastAsia="宋体" w:cs="宋体"/>
          <w:color w:val="000000"/>
        </w:rPr>
        <w:t>元，购买雨鞋用了</w:t>
      </w:r>
      <w:r>
        <w:rPr>
          <w:rFonts w:ascii="Times New Roman" w:hAnsi="Times New Roman" w:eastAsia="Times New Roman" w:cs="Times New Roman"/>
          <w:color w:val="000000"/>
        </w:rPr>
        <w:t>350</w:t>
      </w:r>
      <w:r>
        <w:rPr>
          <w:rFonts w:ascii="宋体" w:hAnsi="宋体" w:eastAsia="宋体" w:cs="宋体"/>
          <w:color w:val="000000"/>
        </w:rPr>
        <w:t>元，已知每件雨衣比每双雨鞋贵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元．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（1）求每件雨衣和每双雨鞋各多少元？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（2）为支持今年防洪工作，该超市今年的雨衣和雨鞋单价在去年的基础上均下降了</w:t>
      </w:r>
      <w:r>
        <w:rPr>
          <w:rFonts w:ascii="Times New Roman" w:hAnsi="Times New Roman" w:eastAsia="Times New Roman" w:cs="Times New Roman"/>
          <w:color w:val="000000"/>
        </w:rPr>
        <w:t>20%</w:t>
      </w:r>
      <w:r>
        <w:rPr>
          <w:rFonts w:ascii="宋体" w:hAnsi="宋体" w:eastAsia="宋体" w:cs="宋体"/>
          <w:color w:val="000000"/>
        </w:rPr>
        <w:t>，并按套（即一件雨衣和一双雨鞋为一套）优惠销售．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优惠方案为：若一次购买不超过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套，则每套打九折：若一次购买超过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套，则前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套打九折，超过部分每套打八折．设今年该部门购买了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套，购买费用为</w:t>
      </w:r>
      <w:r>
        <w:rPr>
          <w:rFonts w:ascii="Times New Roman" w:hAnsi="Times New Roman" w:eastAsia="Times New Roman" w:cs="Times New Roman"/>
          <w:i/>
          <w:color w:val="000000"/>
        </w:rPr>
        <w:t>W</w:t>
      </w:r>
      <w:r>
        <w:rPr>
          <w:rFonts w:ascii="宋体" w:hAnsi="宋体" w:eastAsia="宋体" w:cs="宋体"/>
          <w:color w:val="000000"/>
        </w:rPr>
        <w:t>元，请写出</w:t>
      </w:r>
      <w:r>
        <w:rPr>
          <w:rFonts w:ascii="Times New Roman" w:hAnsi="Times New Roman" w:eastAsia="Times New Roman" w:cs="Times New Roman"/>
          <w:i/>
          <w:color w:val="000000"/>
        </w:rPr>
        <w:t>W</w:t>
      </w:r>
      <w:r>
        <w:rPr>
          <w:rFonts w:ascii="宋体" w:hAnsi="宋体" w:eastAsia="宋体" w:cs="宋体"/>
          <w:color w:val="000000"/>
        </w:rPr>
        <w:t>关于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的函数关系式．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（3）在（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）的情况下，今年该部门购买费用不超过</w:t>
      </w:r>
      <w:r>
        <w:rPr>
          <w:rFonts w:ascii="Times New Roman" w:hAnsi="Times New Roman" w:eastAsia="Times New Roman" w:cs="Times New Roman"/>
          <w:color w:val="000000"/>
        </w:rPr>
        <w:t>320</w:t>
      </w:r>
      <w:r>
        <w:rPr>
          <w:rFonts w:ascii="宋体" w:hAnsi="宋体" w:eastAsia="宋体" w:cs="宋体"/>
          <w:color w:val="000000"/>
        </w:rPr>
        <w:t>元时最多可购买多少套？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如图一所示，在平面直角坐标中，抛物线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i/>
          <w:color w:val="000000"/>
        </w:rPr>
        <w:t>ax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+2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Times New Roman" w:hAnsi="Times New Roman" w:eastAsia="Times New Roman" w:cs="Times New Roman"/>
          <w:color w:val="000000"/>
        </w:rPr>
        <w:t>+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经过点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﹣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）、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），与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轴交于点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，顶点为点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．在线段</w:t>
      </w:r>
      <w:r>
        <w:rPr>
          <w:rFonts w:ascii="Times New Roman" w:hAnsi="Times New Roman" w:eastAsia="Times New Roman" w:cs="Times New Roman"/>
          <w:i/>
          <w:color w:val="000000"/>
        </w:rPr>
        <w:t>CB</w:t>
      </w:r>
      <w:r>
        <w:rPr>
          <w:rFonts w:ascii="宋体" w:hAnsi="宋体" w:eastAsia="宋体" w:cs="宋体"/>
          <w:color w:val="000000"/>
        </w:rPr>
        <w:t>上方的抛物线上有一动点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，过点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作</w:t>
      </w:r>
      <w:r>
        <w:rPr>
          <w:rFonts w:ascii="Times New Roman" w:hAnsi="Times New Roman" w:eastAsia="Times New Roman" w:cs="Times New Roman"/>
          <w:i/>
          <w:color w:val="000000"/>
        </w:rPr>
        <w:t>PE</w:t>
      </w:r>
      <w:r>
        <w:rPr>
          <w:rFonts w:ascii="Times New Roman" w:hAnsi="Times New Roman" w:eastAsia="Times New Roman" w:cs="Times New Roman"/>
          <w:color w:val="000000"/>
        </w:rPr>
        <w:t>⊥</w:t>
      </w:r>
      <w:r>
        <w:rPr>
          <w:rFonts w:ascii="Times New Roman" w:hAnsi="Times New Roman" w:eastAsia="Times New Roman" w:cs="Times New Roman"/>
          <w:i/>
          <w:color w:val="000000"/>
        </w:rPr>
        <w:t>BC</w: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，作</w:t>
      </w:r>
      <w:r>
        <w:rPr>
          <w:rFonts w:ascii="Times New Roman" w:hAnsi="Times New Roman" w:eastAsia="Times New Roman" w:cs="Times New Roman"/>
          <w:i/>
          <w:color w:val="000000"/>
        </w:rPr>
        <w:t>PF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13.05pt;width:13.05pt;" o:ole="t" filled="f" o:preferrelative="t" stroked="f" coordsize="21600,21600">
            <v:path/>
            <v:fill on="f" focussize="0,0"/>
            <v:stroke on="f" joinstyle="miter"/>
            <v:imagedata r:id="rId84" o:title="eqId2a9bfa68259d7a331be323b2038d628a"/>
            <o:lock v:ext="edit" aspectratio="t"/>
            <w10:wrap type="none"/>
            <w10:anchorlock/>
          </v:shape>
          <o:OLEObject Type="Embed" ProgID="Equation.DSMT4" ShapeID="_x0000_i1061" DrawAspect="Content" ObjectID="_1468075761" r:id="rId83">
            <o:LockedField>false</o:LockedField>
          </o:OLEObject>
        </w:objec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交</w:t>
      </w:r>
      <w:r>
        <w:rPr>
          <w:rFonts w:ascii="Times New Roman" w:hAnsi="Times New Roman" w:eastAsia="Times New Roman" w:cs="Times New Roman"/>
          <w:i/>
          <w:color w:val="000000"/>
        </w:rPr>
        <w:t>BC</w: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3829050" cy="3076575"/>
            <wp:effectExtent l="0" t="0" r="0" b="9525"/>
            <wp:docPr id="100012" name="图片 100012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2" name="图片 100012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5"/>
                    <a:stretch>
                      <a:fillRect/>
                    </a:stretch>
                  </pic:blipFill>
                  <pic:spPr>
                    <a:xfrm>
                      <a:off x="0" y="0"/>
                      <a:ext cx="3829050" cy="3076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br w:type="textWrapping"/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（1）求抛物线和直线</w:t>
      </w:r>
      <w:r>
        <w:rPr>
          <w:rFonts w:ascii="Times New Roman" w:hAnsi="Times New Roman" w:eastAsia="Times New Roman" w:cs="Times New Roman"/>
          <w:i/>
          <w:color w:val="000000"/>
        </w:rPr>
        <w:t>BC</w:t>
      </w:r>
      <w:r>
        <w:rPr>
          <w:rFonts w:ascii="宋体" w:hAnsi="宋体" w:eastAsia="宋体" w:cs="宋体"/>
          <w:color w:val="000000"/>
        </w:rPr>
        <w:t>的函数表达式，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（2）当△</w:t>
      </w:r>
      <w:r>
        <w:rPr>
          <w:rFonts w:ascii="Times New Roman" w:hAnsi="Times New Roman" w:eastAsia="Times New Roman" w:cs="Times New Roman"/>
          <w:i/>
          <w:color w:val="000000"/>
        </w:rPr>
        <w:t>PEF</w:t>
      </w:r>
      <w:r>
        <w:rPr>
          <w:rFonts w:ascii="宋体" w:hAnsi="宋体" w:eastAsia="宋体" w:cs="宋体"/>
          <w:color w:val="000000"/>
        </w:rPr>
        <w:t>的周长为最大值时，求点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的坐标和△</w:t>
      </w:r>
      <w:r>
        <w:rPr>
          <w:rFonts w:ascii="Times New Roman" w:hAnsi="Times New Roman" w:eastAsia="Times New Roman" w:cs="Times New Roman"/>
          <w:i/>
          <w:color w:val="000000"/>
        </w:rPr>
        <w:t>PEF</w:t>
      </w:r>
      <w:r>
        <w:rPr>
          <w:rFonts w:ascii="宋体" w:hAnsi="宋体" w:eastAsia="宋体" w:cs="宋体"/>
          <w:color w:val="000000"/>
        </w:rPr>
        <w:t>的周长．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  <w:sectPr>
          <w:footerReference r:id="rId3" w:type="default"/>
          <w:pgSz w:w="11906" w:h="16838"/>
          <w:pgMar w:top="910" w:right="1080" w:bottom="1440" w:left="1080" w:header="152" w:footer="0" w:gutter="0"/>
          <w:cols w:space="720" w:num="1"/>
          <w:docGrid w:type="lines" w:linePitch="312" w:charSpace="0"/>
        </w:sectPr>
      </w:pPr>
      <w:r>
        <w:rPr>
          <w:rFonts w:ascii="宋体" w:hAnsi="宋体" w:eastAsia="宋体" w:cs="宋体"/>
          <w:color w:val="000000"/>
        </w:rPr>
        <w:t>（3）若点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是抛物线上的一个动点，点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是抛物线对称轴上的一个动点，是否存在以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为顶点的四边形为平行四边形？若存在，求出点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的坐标，若不存在，请说明理由．</w:t>
      </w:r>
    </w:p>
    <w:p>
      <w:bookmarkStart w:id="0" w:name="_GoBack"/>
      <w:bookmarkEnd w:id="0"/>
    </w:p>
    <w:sectPr>
      <w:pgSz w:w="11906" w:h="16838"/>
      <w:pgMar w:top="1440" w:right="1800" w:bottom="1440" w:left="1800" w:header="708" w:footer="708" w:gutter="0"/>
      <w:cols w:space="708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altName w:val="宋体"/>
    <w:panose1 w:val="020B0503020204020204"/>
    <w:charset w:val="86"/>
    <w:family w:val="swiss"/>
    <w:pitch w:val="default"/>
    <w:sig w:usb0="00000000" w:usb1="0000000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tabs>
        <w:tab w:val="center" w:pos="4153"/>
        <w:tab w:val="right" w:pos="8306"/>
      </w:tabs>
      <w:snapToGrid w:val="0"/>
      <w:jc w:val="left"/>
      <w:rPr>
        <w:rFonts w:cs="Times New Roman"/>
        <w:kern w:val="0"/>
        <w:sz w:val="2"/>
        <w:szCs w:val="2"/>
      </w:rPr>
    </w:pPr>
    <w:r>
      <w:rPr>
        <w:color w:val="FFFFFF"/>
        <w:sz w:val="2"/>
        <w:szCs w:val="2"/>
      </w:rPr>
      <w:pict>
        <v:shape id="PowerPlusWaterMarkObject1453549720" o:spid="_x0000_s2051" o:spt="136" alt="学科网 zxxk.com" type="#_x0000_t136" style="position:absolute;left:0pt;margin-left:158.95pt;margin-top:407.9pt;height:2.85pt;width:2.85pt;mso-position-horizontal-relative:margin;mso-position-vertical-relative:margin;rotation:20643840f;z-index:-251657216;mso-width-relative:page;mso-height-relative:page;" filled="t" stroked="f" coordsize="21600,21600" o:allowincell="f">
          <v:path/>
          <v:fill on="t" opacity="32768f" focussize="0,0"/>
          <v:stroke on="f"/>
          <v:imagedata o:title=""/>
          <o:lock v:ext="edit"/>
          <v:textpath on="t" fitpath="t" trim="f" xscale="f" string="zxxk.com" style="font-family:宋体;font-size:8pt;v-same-letter-heights:f;v-text-align:center;"/>
        </v:shape>
      </w:pict>
    </w:r>
    <w:r>
      <w:rPr>
        <w:color w:val="FFFFFF"/>
        <w:sz w:val="2"/>
        <w:szCs w:val="2"/>
      </w:rPr>
      <w:pict>
        <v:shape id="图片 5" o:spid="_x0000_s2052" o:spt="75" alt="学科网 zxxk.com" type="#_x0000_t75" style="position:absolute;left:0pt;margin-left:64.05pt;margin-top:-20.75pt;height:0.05pt;width:0.05pt;z-index:251660288;mso-width-relative:page;mso-height-relative:page;" filled="f" o:preferrelative="t" stroked="f" coordsize="21600,21600">
          <v:path/>
          <v:fill on="f" focussize="0,0"/>
          <v:stroke on="f" joinstyle="miter"/>
          <v:imagedata r:id="rId1" r:href="rId2" o:title=""/>
          <o:lock v:ext="edit" aspectratio="t"/>
        </v:shape>
      </w:pict>
    </w:r>
    <w:r>
      <w:rPr>
        <w:rFonts w:hint="eastAsia" w:cs="Times New Roman"/>
        <w:color w:val="FFFFFF"/>
        <w:kern w:val="0"/>
        <w:sz w:val="2"/>
        <w:szCs w:val="2"/>
      </w:rPr>
      <w:t>学科网（北京）股份有限公司</w: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jU3ODIwOTBmMWQ1NWQ5MTY5YzBlMDI4YzY0NTM2NTA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74E0F"/>
    <w:rsid w:val="00982128"/>
    <w:rsid w:val="009A27BF"/>
    <w:rsid w:val="009B5666"/>
    <w:rsid w:val="009C4252"/>
    <w:rsid w:val="009E203F"/>
    <w:rsid w:val="00A07DF2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12DF7140"/>
    <w:rsid w:val="38274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4.wmf"/><Relationship Id="rId88" Type="http://schemas.openxmlformats.org/officeDocument/2006/relationships/fontTable" Target="fontTable.xml"/><Relationship Id="rId87" Type="http://schemas.openxmlformats.org/officeDocument/2006/relationships/customXml" Target="../customXml/item2.xml"/><Relationship Id="rId86" Type="http://schemas.openxmlformats.org/officeDocument/2006/relationships/customXml" Target="../customXml/item1.xml"/><Relationship Id="rId85" Type="http://schemas.openxmlformats.org/officeDocument/2006/relationships/image" Target="media/image45.png"/><Relationship Id="rId84" Type="http://schemas.openxmlformats.org/officeDocument/2006/relationships/image" Target="media/image44.wmf"/><Relationship Id="rId83" Type="http://schemas.openxmlformats.org/officeDocument/2006/relationships/oleObject" Target="embeddings/oleObject37.bin"/><Relationship Id="rId82" Type="http://schemas.openxmlformats.org/officeDocument/2006/relationships/image" Target="media/image43.png"/><Relationship Id="rId81" Type="http://schemas.openxmlformats.org/officeDocument/2006/relationships/image" Target="media/image42.png"/><Relationship Id="rId80" Type="http://schemas.openxmlformats.org/officeDocument/2006/relationships/image" Target="media/image41.wmf"/><Relationship Id="rId8" Type="http://schemas.openxmlformats.org/officeDocument/2006/relationships/oleObject" Target="embeddings/oleObject2.bin"/><Relationship Id="rId79" Type="http://schemas.openxmlformats.org/officeDocument/2006/relationships/image" Target="media/image40.png"/><Relationship Id="rId78" Type="http://schemas.openxmlformats.org/officeDocument/2006/relationships/image" Target="media/image39.wmf"/><Relationship Id="rId77" Type="http://schemas.openxmlformats.org/officeDocument/2006/relationships/oleObject" Target="embeddings/oleObject36.bin"/><Relationship Id="rId76" Type="http://schemas.openxmlformats.org/officeDocument/2006/relationships/image" Target="media/image38.wmf"/><Relationship Id="rId75" Type="http://schemas.openxmlformats.org/officeDocument/2006/relationships/oleObject" Target="embeddings/oleObject35.bin"/><Relationship Id="rId74" Type="http://schemas.openxmlformats.org/officeDocument/2006/relationships/image" Target="media/image37.png"/><Relationship Id="rId73" Type="http://schemas.openxmlformats.org/officeDocument/2006/relationships/oleObject" Target="embeddings/oleObject34.bin"/><Relationship Id="rId72" Type="http://schemas.openxmlformats.org/officeDocument/2006/relationships/image" Target="media/image36.wmf"/><Relationship Id="rId71" Type="http://schemas.openxmlformats.org/officeDocument/2006/relationships/oleObject" Target="embeddings/oleObject33.bin"/><Relationship Id="rId70" Type="http://schemas.openxmlformats.org/officeDocument/2006/relationships/image" Target="media/image35.png"/><Relationship Id="rId7" Type="http://schemas.openxmlformats.org/officeDocument/2006/relationships/image" Target="media/image3.wmf"/><Relationship Id="rId69" Type="http://schemas.openxmlformats.org/officeDocument/2006/relationships/image" Target="media/image34.wmf"/><Relationship Id="rId68" Type="http://schemas.openxmlformats.org/officeDocument/2006/relationships/oleObject" Target="embeddings/oleObject32.bin"/><Relationship Id="rId67" Type="http://schemas.openxmlformats.org/officeDocument/2006/relationships/image" Target="media/image33.wmf"/><Relationship Id="rId66" Type="http://schemas.openxmlformats.org/officeDocument/2006/relationships/oleObject" Target="embeddings/oleObject31.bin"/><Relationship Id="rId65" Type="http://schemas.openxmlformats.org/officeDocument/2006/relationships/oleObject" Target="embeddings/oleObject30.bin"/><Relationship Id="rId64" Type="http://schemas.openxmlformats.org/officeDocument/2006/relationships/image" Target="media/image32.wmf"/><Relationship Id="rId63" Type="http://schemas.openxmlformats.org/officeDocument/2006/relationships/oleObject" Target="embeddings/oleObject29.bin"/><Relationship Id="rId62" Type="http://schemas.openxmlformats.org/officeDocument/2006/relationships/image" Target="media/image31.png"/><Relationship Id="rId61" Type="http://schemas.openxmlformats.org/officeDocument/2006/relationships/image" Target="media/image30.png"/><Relationship Id="rId60" Type="http://schemas.openxmlformats.org/officeDocument/2006/relationships/image" Target="media/image29.wmf"/><Relationship Id="rId6" Type="http://schemas.openxmlformats.org/officeDocument/2006/relationships/oleObject" Target="embeddings/oleObject1.bin"/><Relationship Id="rId59" Type="http://schemas.openxmlformats.org/officeDocument/2006/relationships/oleObject" Target="embeddings/oleObject28.bin"/><Relationship Id="rId58" Type="http://schemas.openxmlformats.org/officeDocument/2006/relationships/image" Target="media/image28.wmf"/><Relationship Id="rId57" Type="http://schemas.openxmlformats.org/officeDocument/2006/relationships/oleObject" Target="embeddings/oleObject27.bin"/><Relationship Id="rId56" Type="http://schemas.openxmlformats.org/officeDocument/2006/relationships/image" Target="media/image27.wmf"/><Relationship Id="rId55" Type="http://schemas.openxmlformats.org/officeDocument/2006/relationships/oleObject" Target="embeddings/oleObject26.bin"/><Relationship Id="rId54" Type="http://schemas.openxmlformats.org/officeDocument/2006/relationships/image" Target="media/image26.png"/><Relationship Id="rId53" Type="http://schemas.openxmlformats.org/officeDocument/2006/relationships/image" Target="media/image25.wmf"/><Relationship Id="rId52" Type="http://schemas.openxmlformats.org/officeDocument/2006/relationships/oleObject" Target="embeddings/oleObject25.bin"/><Relationship Id="rId51" Type="http://schemas.openxmlformats.org/officeDocument/2006/relationships/image" Target="media/image24.wmf"/><Relationship Id="rId50" Type="http://schemas.openxmlformats.org/officeDocument/2006/relationships/oleObject" Target="embeddings/oleObject24.bin"/><Relationship Id="rId5" Type="http://schemas.openxmlformats.org/officeDocument/2006/relationships/image" Target="media/image2.png"/><Relationship Id="rId49" Type="http://schemas.openxmlformats.org/officeDocument/2006/relationships/oleObject" Target="embeddings/oleObject23.bin"/><Relationship Id="rId48" Type="http://schemas.openxmlformats.org/officeDocument/2006/relationships/oleObject" Target="embeddings/oleObject22.bin"/><Relationship Id="rId47" Type="http://schemas.openxmlformats.org/officeDocument/2006/relationships/image" Target="media/image23.wmf"/><Relationship Id="rId46" Type="http://schemas.openxmlformats.org/officeDocument/2006/relationships/oleObject" Target="embeddings/oleObject21.bin"/><Relationship Id="rId45" Type="http://schemas.openxmlformats.org/officeDocument/2006/relationships/image" Target="media/image22.wmf"/><Relationship Id="rId44" Type="http://schemas.openxmlformats.org/officeDocument/2006/relationships/oleObject" Target="embeddings/oleObject20.bin"/><Relationship Id="rId43" Type="http://schemas.openxmlformats.org/officeDocument/2006/relationships/oleObject" Target="embeddings/oleObject19.bin"/><Relationship Id="rId42" Type="http://schemas.openxmlformats.org/officeDocument/2006/relationships/image" Target="media/image21.png"/><Relationship Id="rId41" Type="http://schemas.openxmlformats.org/officeDocument/2006/relationships/image" Target="media/image20.wmf"/><Relationship Id="rId40" Type="http://schemas.openxmlformats.org/officeDocument/2006/relationships/oleObject" Target="embeddings/oleObject18.bin"/><Relationship Id="rId4" Type="http://schemas.openxmlformats.org/officeDocument/2006/relationships/theme" Target="theme/theme1.xml"/><Relationship Id="rId39" Type="http://schemas.openxmlformats.org/officeDocument/2006/relationships/image" Target="media/image19.wmf"/><Relationship Id="rId38" Type="http://schemas.openxmlformats.org/officeDocument/2006/relationships/oleObject" Target="embeddings/oleObject17.bin"/><Relationship Id="rId37" Type="http://schemas.openxmlformats.org/officeDocument/2006/relationships/image" Target="media/image18.wmf"/><Relationship Id="rId36" Type="http://schemas.openxmlformats.org/officeDocument/2006/relationships/oleObject" Target="embeddings/oleObject16.bin"/><Relationship Id="rId35" Type="http://schemas.openxmlformats.org/officeDocument/2006/relationships/image" Target="media/image17.wmf"/><Relationship Id="rId34" Type="http://schemas.openxmlformats.org/officeDocument/2006/relationships/oleObject" Target="embeddings/oleObject15.bin"/><Relationship Id="rId33" Type="http://schemas.openxmlformats.org/officeDocument/2006/relationships/image" Target="media/image16.wmf"/><Relationship Id="rId32" Type="http://schemas.openxmlformats.org/officeDocument/2006/relationships/image" Target="media/image15.wmf"/><Relationship Id="rId31" Type="http://schemas.openxmlformats.org/officeDocument/2006/relationships/oleObject" Target="embeddings/oleObject14.bin"/><Relationship Id="rId30" Type="http://schemas.openxmlformats.org/officeDocument/2006/relationships/image" Target="media/image14.wmf"/><Relationship Id="rId3" Type="http://schemas.openxmlformats.org/officeDocument/2006/relationships/footer" Target="footer1.xml"/><Relationship Id="rId29" Type="http://schemas.openxmlformats.org/officeDocument/2006/relationships/oleObject" Target="embeddings/oleObject13.bin"/><Relationship Id="rId28" Type="http://schemas.openxmlformats.org/officeDocument/2006/relationships/image" Target="media/image13.wmf"/><Relationship Id="rId27" Type="http://schemas.openxmlformats.org/officeDocument/2006/relationships/oleObject" Target="embeddings/oleObject12.bin"/><Relationship Id="rId26" Type="http://schemas.openxmlformats.org/officeDocument/2006/relationships/image" Target="media/image12.wmf"/><Relationship Id="rId25" Type="http://schemas.openxmlformats.org/officeDocument/2006/relationships/oleObject" Target="embeddings/oleObject11.bin"/><Relationship Id="rId24" Type="http://schemas.openxmlformats.org/officeDocument/2006/relationships/image" Target="media/image11.wmf"/><Relationship Id="rId23" Type="http://schemas.openxmlformats.org/officeDocument/2006/relationships/oleObject" Target="embeddings/oleObject10.bin"/><Relationship Id="rId22" Type="http://schemas.openxmlformats.org/officeDocument/2006/relationships/image" Target="media/image10.wmf"/><Relationship Id="rId21" Type="http://schemas.openxmlformats.org/officeDocument/2006/relationships/oleObject" Target="embeddings/oleObject9.bin"/><Relationship Id="rId20" Type="http://schemas.openxmlformats.org/officeDocument/2006/relationships/image" Target="media/image9.wmf"/><Relationship Id="rId2" Type="http://schemas.openxmlformats.org/officeDocument/2006/relationships/settings" Target="settings.xml"/><Relationship Id="rId19" Type="http://schemas.openxmlformats.org/officeDocument/2006/relationships/oleObject" Target="embeddings/oleObject8.bin"/><Relationship Id="rId18" Type="http://schemas.openxmlformats.org/officeDocument/2006/relationships/image" Target="media/image8.wmf"/><Relationship Id="rId17" Type="http://schemas.openxmlformats.org/officeDocument/2006/relationships/oleObject" Target="embeddings/oleObject7.bin"/><Relationship Id="rId16" Type="http://schemas.openxmlformats.org/officeDocument/2006/relationships/image" Target="media/image7.wmf"/><Relationship Id="rId15" Type="http://schemas.openxmlformats.org/officeDocument/2006/relationships/oleObject" Target="embeddings/oleObject6.bin"/><Relationship Id="rId14" Type="http://schemas.openxmlformats.org/officeDocument/2006/relationships/image" Target="media/image6.wmf"/><Relationship Id="rId13" Type="http://schemas.openxmlformats.org/officeDocument/2006/relationships/oleObject" Target="embeddings/oleObject5.bin"/><Relationship Id="rId12" Type="http://schemas.openxmlformats.org/officeDocument/2006/relationships/image" Target="media/image5.wmf"/><Relationship Id="rId11" Type="http://schemas.openxmlformats.org/officeDocument/2006/relationships/oleObject" Target="embeddings/oleObject4.bin"/><Relationship Id="rId10" Type="http://schemas.openxmlformats.org/officeDocument/2006/relationships/oleObject" Target="embeddings/oleObject3.bin"/><Relationship Id="rId1" Type="http://schemas.openxmlformats.org/officeDocument/2006/relationships/styles" Target="styles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file:///D:\qq&#25991;&#20214;\712321467\Image\C2C\Image2\%257B75232B38-A165-1FB7-499C-2E1C792CACB5%257D.png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2051"/>
    <customShpInfo spid="_x0000_s2052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292971F0-FB63-4391-9891-E286252968E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7</Pages>
  <Words>1668</Words>
  <Characters>1931</Characters>
  <Lines>0</Lines>
  <Paragraphs>0</Paragraphs>
  <TotalTime>0</TotalTime>
  <ScaleCrop>false</ScaleCrop>
  <LinksUpToDate>false</LinksUpToDate>
  <CharactersWithSpaces>2079</CharactersWithSpaces>
  <Application>WPS Office_11.1.0.11830_F1E327BC-269C-435d-A152-05C5408002CA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2022-06-23T19:10:00Z</dcterms:created>
  <dc:creator>学科网试题生产平台</dc:creator>
  <dc:description>3005973383938048</dc:description>
  <cp:lastModifiedBy>Administrator</cp:lastModifiedBy>
  <dcterms:modified xsi:type="dcterms:W3CDTF">2022-06-28T09:12:36Z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2052-11.1.0.11830</vt:lpwstr>
  </property>
  <property fmtid="{D5CDD505-2E9C-101B-9397-08002B2CF9AE}" pid="7" name="ICV">
    <vt:lpwstr>415271E4A3874C76B9270C285502B5BE</vt:lpwstr>
  </property>
</Properties>
</file>