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11569700</wp:posOffset>
            </wp:positionH>
            <wp:positionV relativeFrom="topMargin">
              <wp:posOffset>11442700</wp:posOffset>
            </wp:positionV>
            <wp:extent cx="495300" cy="444500"/>
            <wp:effectExtent l="0" t="0" r="0" b="12700"/>
            <wp:wrapNone/>
            <wp:docPr id="100174" name="图片 1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4" name="图片 1001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年湖北省宜昌市初中学业水平考试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一、选择题（下列各题中，只有一个选项是符合题目要求的，请在答题卡上指定的位置填涂符合要求的选项前面的字母代号．每题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下列运算正确的个数是（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pt;width:68.5pt;" o:ole="t" filled="f" o:preferrelative="t" stroked="f" coordsize="21600,21600">
            <v:path/>
            <v:fill on="f" focussize="0,0"/>
            <v:stroke on="f" joinstyle="miter"/>
            <v:imagedata r:id="rId12" o:title="eqIdb6c1df72fbb3c3f3fb6d09f0111ad3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；②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35pt;width:48.2pt;" o:ole="t" filled="f" o:preferrelative="t" stroked="f" coordsize="21600,21600">
            <v:path/>
            <v:fill on="f" focussize="0,0"/>
            <v:stroke on="f" joinstyle="miter"/>
            <v:imagedata r:id="rId14" o:title="eqId91c09302cd6a90a66ea47f4cd0fcbcd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16" o:title="eqId632bece24d4f3a3c76f0863342530b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；④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3pt;width:76.65pt;" o:ole="t" filled="f" o:preferrelative="t" stroked="f" coordsize="21600,21600">
            <v:path/>
            <v:fill on="f" focussize="0,0"/>
            <v:stroke on="f" joinstyle="miter"/>
            <v:imagedata r:id="rId18" o:title="eqIdc01fb28dea0f3ff43e27bee9f5e6b9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我国古代数学的许多创新与发明都曾在世界上有重要影响．下列图形“杨辉三角”“中国七巧板”“刘微割圆术”“赵爽弦图”中，中心对称图形是（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335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763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1000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“五一”假期，宜昌旅游市场接待游客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31.2pt;" o:ole="t" filled="f" o:preferrelative="t" stroked="f" coordsize="21600,21600">
            <v:path/>
            <v:fill on="f" focussize="0,0"/>
            <v:stroke on="f" joinstyle="miter"/>
            <v:imagedata r:id="rId24" o:title="eqIdafd014317e7cb87267d571eb7c66bca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万人次，实现旅游总收入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6" o:title="eqId01ca97d317b6c7157f25bb4a965fb4c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亿元．数据“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26" o:title="eqId01ca97d317b6c7157f25bb4a965fb4c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亿”用科学记数法表示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152618" name="图片 815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8" name="图片 81526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pt;width:46.45pt;" o:ole="t" filled="f" o:preferrelative="t" stroked="f" coordsize="21600,21600">
            <v:path/>
            <v:fill on="f" focussize="0,0"/>
            <v:stroke on="f" joinstyle="miter"/>
            <v:imagedata r:id="rId30" o:title="eqId71d5dfccfd0c2c64925a2d9e45e4129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pt;width:48.2pt;" o:ole="t" filled="f" o:preferrelative="t" stroked="f" coordsize="21600,21600">
            <v:path/>
            <v:fill on="f" focussize="0,0"/>
            <v:stroke on="f" joinstyle="miter"/>
            <v:imagedata r:id="rId32" o:title="eqId62495c5b9dfc85986ac39c28113af44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pt;width:48.2pt;" o:ole="t" filled="f" o:preferrelative="t" stroked="f" coordsize="21600,21600">
            <v:path/>
            <v:fill on="f" focussize="0,0"/>
            <v:stroke on="f" joinstyle="miter"/>
            <v:imagedata r:id="rId34" o:title="eqId9b33b601a9a35f0936681fb6492ed4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pt;width:51.1pt;" o:ole="t" filled="f" o:preferrelative="t" stroked="f" coordsize="21600,21600">
            <v:path/>
            <v:fill on="f" focussize="0,0"/>
            <v:stroke on="f" joinstyle="miter"/>
            <v:imagedata r:id="rId36" o:title="eqIddf5c012d4cc082f492de72f1580638a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“争创全国文明典范城市，让文明成为宜昌人民的内在气质和城市的亮丽名片”．如图，是一个正方体的平面展开图，把展开图折叠成正方体后，“城”字对面的字是（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39" o:title="eqId750e8652e3d3976bfc17e2c88ccec4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152616" name="图片 815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6" name="图片 815261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44" o:title="eqIdc89370dd4ed5c101c3bb8c4216a31d1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1pt;width:113.25pt;" o:ole="t" filled="f" o:preferrelative="t" stroked="f" coordsize="21600,21600">
            <v:path/>
            <v:fill on="f" focussize="0,0"/>
            <v:stroke on="f" joinstyle="miter"/>
            <v:imagedata r:id="rId46" o:title="eqIdf33a50e0b3c10614115a183f6bc755c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pt;width:67.35pt;" o:ole="t" filled="f" o:preferrelative="t" stroked="f" coordsize="21600,21600">
            <v:path/>
            <v:fill on="f" focussize="0,0"/>
            <v:stroke on="f" joinstyle="miter"/>
            <v:imagedata r:id="rId51" o:title="eqId4bd0efdda2f4bdba30c24af02e0cf54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53" o:title="eqId24baadd1cb95dac3fa2c7db6385d25b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2pt;width:59.4pt;" o:ole="t" filled="f" o:preferrelative="t" stroked="f" coordsize="21600,21600">
            <v:path/>
            <v:fill on="f" focussize="0,0"/>
            <v:stroke on="f" joinstyle="miter"/>
            <v:imagedata r:id="rId55" o:title="eqId7741f92a9a92dc50aa93a260ef378eb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57" o:title="eqId74a1f46bb81ea12ebc48fbd00f63d31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某反比例函数图象上四个点的坐标分别为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59" o:title="eqIdeec167ce0c769167290ec2b732edeaf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61" o:title="eqId350db0e4b2b7d1e32962028e391d9fba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63" o:title="eqId2a4323ca6e6b47cb47b1cfd47d0b5f0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5" o:title="eqIdda51248832d1ef41e0577d630969783d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67" o:title="eqIdc83d790248a1aba9266fb9003cf0972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69" o:title="eqId5d4557a97a17857a08aeb0a39489f1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如图，小颖按如下方式操作直尺和含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1" o:title="eqIdf6b86c22b670a8e9f3896f9e8883fbbb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角的三角尺，依次画出了直线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pt;width:46.8pt;" o:ole="t" filled="f" o:preferrelative="t" stroked="f" coordsize="21600,21600">
            <v:path/>
            <v:fill on="f" focussize="0,0"/>
            <v:stroke on="f" joinstyle="miter"/>
            <v:imagedata r:id="rId73" o:title="eqId60b407ae418a5c5d7b2185cfeaed1cf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75" o:title="eqId9d57899ad4774aed9ccc7bd23db721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485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78" o:title="eqId27ef3e89c37d21fd86537bee7c57b05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0" o:title="eqId16aa0b9869db50a9ab48cc32925d8e9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d36581140ebac5d28438ea63b1b23b6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71" o:title="eqIdf6b86c22b670a8e9f3896f9e8883fbbb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在日历上，某些数满足一定的规律．如图是某年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月份的日历，任意选择其中所示的含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个数字的方框部分，设右上角的数字为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，则下列叙述中正确的是（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tbl>
      <w:tblPr>
        <w:tblStyle w:val="4"/>
        <w:tblW w:w="5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"/>
        <w:gridCol w:w="765"/>
        <w:gridCol w:w="765"/>
        <w:gridCol w:w="765"/>
        <w:gridCol w:w="765"/>
        <w:gridCol w:w="765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五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左上角的数字为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5" o:title="eqId83666674f1111c699d7c5f7b792e02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左下角的数字为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87" o:title="eqId61da621df352e49af16d55fdc56810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右下角的数字为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26.45pt;" o:ole="t" filled="f" o:preferrelative="t" stroked="f" coordsize="21600,21600">
            <v:path/>
            <v:fill on="f" focussize="0,0"/>
            <v:stroke on="f" joinstyle="miter"/>
            <v:imagedata r:id="rId89" o:title="eqId8750b7b5e48cc3db17cc29495dd20e2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方框中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个位置的数相加，结果是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85pt;width:65pt;" o:ole="t" filled="f" o:preferrelative="t" stroked="f" coordsize="21600,21600">
            <v:path/>
            <v:fill on="f" focussize="0,0"/>
            <v:stroke on="f" joinstyle="miter"/>
            <v:imagedata r:id="rId91" o:title="eqId667ab4960d14e93ea5c443b1acbe66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，下列在数轴上表示的解集正确的是（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247775" cy="352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90675" cy="466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33500" cy="3714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514475" cy="447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某校学生去距离学校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7" o:title="eqId096d69156c53eebc5c52892bdfb9bc1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的博物馆参观，一部分学生骑自行车先走，过了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99" o:title="eqId10f464f339e899f2045f56c699fb5908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后，其余学生乘汽车出发，结果他们同时到达．已知汽车的速度是骑车学生速度的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倍，汽车的速度是（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101" o:title="eqIdb9007834eb9a6b9365c94e8102915d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103" o:title="eqIdd4536ee16cc54fff616e69a85c9ddb9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35pt;width:60.95pt;" o:ole="t" filled="f" o:preferrelative="t" stroked="f" coordsize="21600,21600">
            <v:path/>
            <v:fill on="f" focussize="0,0"/>
            <v:stroke on="f" joinstyle="miter"/>
            <v:imagedata r:id="rId105" o:title="eqId80e97febb003e887179e4d00dd55076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61pt;" o:ole="t" filled="f" o:preferrelative="t" stroked="f" coordsize="21600,21600">
            <v:path/>
            <v:fill on="f" focussize="0,0"/>
            <v:stroke on="f" joinstyle="miter"/>
            <v:imagedata r:id="rId107" o:title="eqIdcef625c9345b599ed6d3dfebc11c28e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二、填空题（将答案写在答题卡上指定的位置．每题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如图，小宇将一张平行四边形纸片折叠，使点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落在长边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1" o:title="eqId9d78abbad68bbbf12af10cd40ef4c3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9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处，并得到折痕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e6e490f703eb6c9bb1278c78ebc2d66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，小宇测得长边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38.25pt;" o:ole="t" filled="f" o:preferrelative="t" stroked="f" coordsize="21600,21600">
            <v:path/>
            <v:fill on="f" focussize="0,0"/>
            <v:stroke on="f" joinstyle="miter"/>
            <v:imagedata r:id="rId116" o:title="eqIdde8cc58ef27567f0ab06eb1012aec3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35pt;width:38.9pt;" o:ole="t" filled="f" o:preferrelative="t" stroked="f" coordsize="21600,21600">
            <v:path/>
            <v:fill on="f" focussize="0,0"/>
            <v:stroke on="f" joinstyle="miter"/>
            <v:imagedata r:id="rId118" o:title="eqId1cb10e46b48625dae29d48cd50f9135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如图，一名学生推铅球，铅球行进高度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）与水平距离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）之间的关系是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.35pt;width:111.5pt;" o:ole="t" filled="f" o:preferrelative="t" stroked="f" coordsize="21600,21600">
            <v:path/>
            <v:fill on="f" focussize="0,0"/>
            <v:stroke on="f" joinstyle="miter"/>
            <v:imagedata r:id="rId121" o:title="eqIdae60e768c41347dd999f0593623ba99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，则铅球推出的距离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3" o:title="eqId12287358846c9c43858ad08ce934c0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152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13pt;" o:ole="t" filled="f" o:preferrelative="t" stroked="f" coordsize="21600,21600">
            <v:path/>
            <v:fill on="f" focussize="0,0"/>
            <v:stroke on="f" joinstyle="miter"/>
            <v:imagedata r:id="rId126" o:title="eqIdc814128ea2139e33db94ea590e7c22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pt;width:13.95pt;" o:ole="t" filled="f" o:preferrelative="t" stroked="f" coordsize="21600,21600">
            <v:path/>
            <v:fill on="f" focussize="0,0"/>
            <v:stroke on="f" joinstyle="miter"/>
            <v:imagedata r:id="rId128" o:title="eqIdaec19b68e3add9d5bfcc6269a1855b8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76pt;" o:ole="t" filled="f" o:preferrelative="t" stroked="f" coordsize="21600,21600">
            <v:path/>
            <v:fill on="f" focussize="0,0"/>
            <v:stroke on="f" joinstyle="miter"/>
            <v:imagedata r:id="rId130" o:title="eqId77d8250bc66dfb2de8534739edfcdab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52614" name="图片 815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4" name="图片 815261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两根，则代数式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32" o:title="eqId4603e7f154597ce4eca2e99aa31a2e9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如图，条形图描述了某车间工人日加工零件数的情况．这些工人日加工零件数的中位数是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三、解答题（将解答过程写在答题卡上指定的位置．本大题共有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135" o:title="eqId995a9e8c788304505c57a0d3040824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51.85pt;" o:ole="t" filled="f" o:preferrelative="t" stroked="f" coordsize="21600,21600">
            <v:path/>
            <v:fill on="f" focussize="0,0"/>
            <v:stroke on="f" joinstyle="miter"/>
            <v:imagedata r:id="rId137" o:title="eqId5463910e448456501bbdcc79f70a605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如图，在方格纸中按要求画图，并完成填空．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724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40" o:title="eqIdef4113c492885ba7c47fe42ac79257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c02b54dc6b3e1bb6544f47d4c8743f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后得到的线段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4" o:title="eqIdb90e0f35eda1a729fed485f83da5ea9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画出与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8" o:title="eqId866b81a8384cce4f24867baca2e6820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44" o:title="eqIdb90e0f35eda1a729fed485f83da5ea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对称的图形，点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的对称点是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1" o:title="eqIdcb0b2fb47382e76af829559a75b48fc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某食用油的沸点温度远高于水的沸点温度．小聪想用刻度不超过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3pt;" o:ole="t" filled="f" o:preferrelative="t" stroked="f" coordsize="21600,21600">
            <v:path/>
            <v:fill on="f" focussize="0,0"/>
            <v:stroke on="f" joinstyle="miter"/>
            <v:imagedata r:id="rId153" o:title="eqIdc074802cfe680e531712fec96eb5cda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的温度计测算出这种食用油沸点的温度．在老师的指导下，他在锅中倒入一些这种食用油均匀加热，并每隔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18.6pt;" o:ole="t" filled="f" o:preferrelative="t" stroked="f" coordsize="21600,21600">
            <v:path/>
            <v:fill on="f" focussize="0,0"/>
            <v:stroke on="f" joinstyle="miter"/>
            <v:imagedata r:id="rId155" o:title="eqId74a165cec4c1b652bffb265e52e2334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测量一次锅中油温，得到的数据记录如下：</w:t>
      </w:r>
    </w:p>
    <w:tbl>
      <w:tblPr>
        <w:tblStyle w:val="4"/>
        <w:tblW w:w="7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1245"/>
        <w:gridCol w:w="1245"/>
        <w:gridCol w:w="1245"/>
        <w:gridCol w:w="1245"/>
        <w:gridCol w:w="1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油温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157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6">
                  <o:LockedField>false</o:LockedField>
                </o:OLEObject>
              </w:objec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2609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小聪在直角坐标系中描出了表中数据对应的点．经老师介绍，在这种食用油达到沸点前，锅中油温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157" o:title="eqIdaa088a4729226b696c536845791d4c0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）与加热的时间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）符合初中学习过的某种函数关系，填空：可能是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函数关系（请选填“正比例”“一次”“二次”“反比例”）；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根据以上判断，求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当加热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61" o:title="eqId6c027f2ba094f3cb61ce901d7965f94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时，油沸腾了，请推算沸点的温度．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日，“神舟十六号”航天飞船成功发射．如图，飞船在离地球大约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63" o:title="eqIdf3bcb74e7cb4235102c7b8eda1f504f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的圆形轨道上，当运行到地球表面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点的正上方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点时，从中直接看到地球表面一个最远的点是点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65" o:title="eqIdacdeb69ddd85c7c94c1c58da0276822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pt;width:100.45pt;" o:ole="t" filled="f" o:preferrelative="t" stroked="f" coordsize="21600,21600">
            <v:path/>
            <v:fill on="f" focussize="0,0"/>
            <v:stroke on="f" joinstyle="miter"/>
            <v:imagedata r:id="rId167" o:title="eqId95c63cd932f28b00efded74063dabf9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05pt;width:331pt;" o:ole="t" filled="f" o:preferrelative="t" stroked="f" coordsize="21600,21600">
            <v:path/>
            <v:fill on="f" focussize="0,0"/>
            <v:stroke on="f" joinstyle="miter"/>
            <v:imagedata r:id="rId169" o:title="eqId2d10d938106acd355a61458ec739f9b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2047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4pt;width:29.4pt;" o:ole="t" filled="f" o:preferrelative="t" stroked="f" coordsize="21600,21600">
            <v:path/>
            <v:fill on="f" focussize="0,0"/>
            <v:stroke on="f" joinstyle="miter"/>
            <v:imagedata r:id="rId172" o:title="eqId4d66c03d4ca06819a6ce7fc8ea6de0f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的值（精确到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74" o:title="eqId5e2c4d12b3a705daab723ab243b6cc8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177" o:title="eqIdb5a6b11637ea396e989ab32d780e745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的长（结果取整数）．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“阅读新时代，书香满宜昌”．在“全民阅读月”活动中，某校提供了四类适合学生阅读的书籍：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文学类，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科幻类，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数理类．为了解学生阅读兴趣，学校随机抽取了部分学生进行调查（每位学生仅选一类）．根据收集到的数据，整理后得到下列不完整的图表：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080"/>
        <w:gridCol w:w="2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书籍类别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学生人数</w:t>
            </w:r>
          </w:p>
        </w:tc>
        <w:tc>
          <w:tcPr>
            <w:vMerge w:val="restart"/>
            <w:tcBorders>
              <w:top w:val="nil"/>
              <w:left w:val="single" w:color="000000" w:sz="6" w:space="0"/>
              <w:bottom w:val="nil"/>
              <w:right w:val="nil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文学类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科幻类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漫画类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数理类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vMerge w:val="continue"/>
            <w:tcBorders>
              <w:top w:val="nil"/>
              <w:left w:val="single" w:color="000000" w:sz="6" w:space="0"/>
              <w:bottom w:val="nil"/>
              <w:right w:val="nil"/>
            </w:tcBorders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049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本次抽查的学生人数是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，统计表中的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80" o:title="eqIda6c57bbef89a37f1a3808c0ceeac0c2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在扇形统计图中，“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漫画类”对应的圆心角的度数是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名学生，请你估计该校学生选择“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数理类”书籍的学生人数；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学校决定成立“文学”“科幻”“漫画”“数理”四个阅读社团．若小文、小明随机选取四个社团中的一个，请利用列表或画树状图的方法，求他们选择同一社团的概率．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84" o:title="eqIdd2be49c37e30a3ced0364c3e74d8c6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7" o:title="eqIdbd33764ff4efddfe11a98a609753715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1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90" o:title="eqIdc5db41a1f31d6baee7c69990811edb9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92" o:title="eqId5872a2795770f14768f9d0f56ce5f7e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809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45pt;width:33.9pt;" o:ole="t" filled="f" o:preferrelative="t" stroked="f" coordsize="21600,21600">
            <v:path/>
            <v:fill on="f" focussize="0,0"/>
            <v:stroke on="f" joinstyle="miter"/>
            <v:imagedata r:id="rId195" o:title="eqId09bebb16c0ffc99a945619ae0986ca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87" o:title="eqIdbd33764ff4efddfe11a98a609753715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98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0" o:title="eqId8b757f0c42ae5c9a2d6a4b19e5877b2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2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4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206" o:title="eqId667349d99185bb045030b733352ff7fd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35pt;width:54.6pt;" o:ole="t" filled="f" o:preferrelative="t" stroked="f" coordsize="21600,21600">
            <v:path/>
            <v:fill on="f" focussize="0,0"/>
            <v:stroke on="f" joinstyle="miter"/>
            <v:imagedata r:id="rId208" o:title="eqIdb4d468f19855d412ed51af48b6153046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．延长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10" o:title="eqId68a83fdd2ba72a2dba0b6b10bb3e06b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12" o:title="eqId9e52a8f07834cbbbe4224962672fbb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214" o:title="eqId2cdba1337ec85fa9722cb4b320a82ae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的延长线分别交于点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55pt;width:26.4pt;" o:ole="t" filled="f" o:preferrelative="t" stroked="f" coordsize="21600,21600">
            <v:path/>
            <v:fill on="f" focussize="0,0"/>
            <v:stroke on="f" joinstyle="miter"/>
            <v:imagedata r:id="rId216" o:title="eqId0cf33d73483c93f24cc6a1d76ef22ca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21.75pt;" o:ole="t" filled="f" o:preferrelative="t" stroked="f" coordsize="21600,21600">
            <v:path/>
            <v:fill on="f" focussize="0,0"/>
            <v:stroke on="f" joinstyle="miter"/>
            <v:imagedata r:id="rId218" o:title="eqId9e1d101528e88f28d3571a2c884954d8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为纪念爱国诗人屈原，人们有了端午节吃粽子的习俗．某顾客端午节前在超市购买豆沙粽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个，肉粽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个，共付款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rFonts w:ascii="宋体" w:hAnsi="宋体" w:eastAsia="宋体" w:cs="宋体"/>
          <w:color w:val="000000"/>
        </w:rPr>
        <w:t>元，已知肉粽单价是豆沙粽的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求豆沙粽和肉粽的单价；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超市为了促销，购买粽子达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个及以上时实行优惠，下表列出了小欢妈妈、小乐妈妈的购买数量（单位：个）和付款金额（单位：元）；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290"/>
        <w:gridCol w:w="108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豆沙粽数量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肉粽数量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付款金额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小欢妈妈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小乐妈妈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①根据上表，求豆沙粽和肉粽优惠后的单价；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②为进一步提升粽子的销量，超市将两种粽子打包成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两种包装销售，每包都是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个粽子（包装成本忽略不计），每包的销售价格按其中每个粽子优惠后的单价合计．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两种包装中分别有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个豆沙粽，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个肉粽，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包装中的豆沙粽数量不超过肉粽的一半．端午节当天统计发现，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两种包装的销量分别为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20.1pt;width:50.05pt;" o:ole="t" filled="f" o:preferrelative="t" stroked="f" coordsize="21600,21600">
            <v:path/>
            <v:fill on="f" focussize="0,0"/>
            <v:stroke on="f" joinstyle="miter"/>
            <v:imagedata r:id="rId220" o:title="eqId3ec9f539a206d1670df1233564026ce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20.1pt;width:43.95pt;" o:ole="t" filled="f" o:preferrelative="t" stroked="f" coordsize="21600,21600">
            <v:path/>
            <v:fill on="f" focussize="0,0"/>
            <v:stroke on="f" joinstyle="miter"/>
            <v:imagedata r:id="rId222" o:title="eqId88a7492bfc164139dcadc6d2b5e95fd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两种包装的销售总额为</w:t>
      </w:r>
      <w:r>
        <w:rPr>
          <w:rFonts w:ascii="Times New Roman" w:hAnsi="Times New Roman" w:eastAsia="Times New Roman" w:cs="Times New Roman"/>
          <w:color w:val="000000"/>
        </w:rPr>
        <w:t>17280</w:t>
      </w:r>
      <w:r>
        <w:rPr>
          <w:rFonts w:ascii="宋体" w:hAnsi="宋体" w:eastAsia="宋体" w:cs="宋体"/>
          <w:color w:val="000000"/>
        </w:rPr>
        <w:t>元．求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6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上的点，连接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29" o:title="eqId4eedae8d316c76e3d0b451256de03fb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1" o:title="eqId49b50357a6545cae8348e3059312f52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3" o:title="eqId4cae70b8a9d2d2e96dea62c00ced04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若正方形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4" o:title="eqId411b38a18046fea8e9fab1f9f9b80a5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6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38" o:title="eqIde4e775888f2319f845b18be4a13c14d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1pt;width:87.7pt;" o:ole="t" filled="f" o:preferrelative="t" stroked="f" coordsize="21600,21600">
            <v:path/>
            <v:fill on="f" focussize="0,0"/>
            <v:stroke on="f" joinstyle="miter"/>
            <v:imagedata r:id="rId240" o:title="eqId5bf1c2d538b176990b3ba9f51731a7e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35pt;width:72.6pt;" o:ole="t" filled="f" o:preferrelative="t" stroked="f" coordsize="21600,21600">
            <v:path/>
            <v:fill on="f" focussize="0,0"/>
            <v:stroke on="f" joinstyle="miter"/>
            <v:imagedata r:id="rId242" o:title="eqId3d865b9f2dc42e7780dcdc2fd37bee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4" o:title="eqId6aa2b5e09f8ec785c59900a529390a0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33" o:title="eqId4cae70b8a9d2d2e96dea62c00ced04b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7" o:title="eqId67d822262ff00915910e5b87d81ad1b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35pt;width:120.75pt;" o:ole="t" filled="f" o:preferrelative="t" stroked="f" coordsize="21600,21600">
            <v:path/>
            <v:fill on="f" focussize="0,0"/>
            <v:stroke on="f" joinstyle="miter"/>
            <v:imagedata r:id="rId249" o:title="eqIda7b18a30581a7ce8d692bfa578547e2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9pt;width:42.55pt;" o:ole="t" filled="f" o:preferrelative="t" stroked="f" coordsize="21600,21600">
            <v:path/>
            <v:fill on="f" focussize="0,0"/>
            <v:stroke on="f" joinstyle="miter"/>
            <v:imagedata r:id="rId251" o:title="eqIdd38d97f03faed3152db2fd3bd191994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pt;width:73pt;" o:ole="t" filled="f" o:preferrelative="t" stroked="f" coordsize="21600,21600">
            <v:path/>
            <v:fill on="f" focussize="0,0"/>
            <v:stroke on="f" joinstyle="miter"/>
            <v:imagedata r:id="rId253" o:title="eqIdcdb1708d67ef29e95192c1bb87fc7bc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位于第二象限且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152620" name="图片 8152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20" name="图片 8152620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56" o:title="eqId4407788e4dc88210bca71a2551d4f2f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258" o:title="eqId1cff606045e964c1ca1948eadb44c2b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60" o:title="eqId870db8090d5c4d194c25cf1355968f2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99.95pt;" o:ole="t" filled="f" o:preferrelative="t" stroked="f" coordsize="21600,21600">
            <v:path/>
            <v:fill on="f" focussize="0,0"/>
            <v:stroke on="f" joinstyle="miter"/>
            <v:imagedata r:id="rId262" o:title="eqId957b3b1c26f9322a39fcce9b15d0710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6668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直接判断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8" o:title="eqId866b81a8384cce4f24867baca2e6820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148" o:title="eqId866b81a8384cce4f24867baca2e6820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1pt;width:90.6pt;" o:ole="t" filled="f" o:preferrelative="t" stroked="f" coordsize="21600,21600">
            <v:path/>
            <v:fill on="f" focussize="0,0"/>
            <v:stroke on="f" joinstyle="miter"/>
            <v:imagedata r:id="rId267" o:title="eqId1cd3bdfe62a707db57167758cc405ac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直线</w:t>
      </w:r>
      <w:r>
        <w:rPr>
          <w:rFonts w:ascii="Times New Roman" w:hAnsi="Times New Roman" w:eastAsia="Times New Roman" w:cs="Times New Roman"/>
          <w:i/>
          <w:color w:val="000000"/>
        </w:rPr>
        <w:t>EA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pt;width:60.95pt;" o:ole="t" filled="f" o:preferrelative="t" stroked="f" coordsize="21600,21600">
            <v:path/>
            <v:fill on="f" focussize="0,0"/>
            <v:stroke on="f" joinstyle="miter"/>
            <v:imagedata r:id="rId269" o:title="eqIde75a99be95acc70a6f8eeca20b58ed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两点的抛物线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271" o:title="eqId8df7d9abfaf578a5af0689ffefc3675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73" o:title="eqId46f6872ffb1934339c53c2c2282d588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75" o:title="eqId1642eec556eb252de9c1ab7bb5ca90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277" o:title="eqId54015ff5b49e3283901da1291b6b921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有唯一交点，求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152612" name="图片 8152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2612" name="图片 815261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73" o:title="eqId46f6872ffb1934339c53c2c2282d588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75" o:title="eqId1642eec556eb252de9c1ab7bb5ca90b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273" o:title="eqId46f6872ffb1934339c53c2c2282d588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再向下平移，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3.1pt;width:36.6pt;" o:ole="t" filled="f" o:preferrelative="t" stroked="f" coordsize="21600,21600">
            <v:path/>
            <v:fill on="f" focussize="0,0"/>
            <v:stroke on="f" joinstyle="miter"/>
            <v:imagedata r:id="rId282" o:title="eqId43d9ae3fdb9d1d0ad6ca27ef5ff17ef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84" o:title="eqId9314bd1d7a6e070f4f2428f9a321804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284" o:title="eqId9314bd1d7a6e070f4f2428f9a321804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BA5046"/>
    <w:rsid w:val="2AED12E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png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image" Target="media/image46.png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png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png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7" Type="http://schemas.openxmlformats.org/officeDocument/2006/relationships/fontTable" Target="fontTable.xml"/><Relationship Id="rId286" Type="http://schemas.openxmlformats.org/officeDocument/2006/relationships/customXml" Target="../customXml/item1.xml"/><Relationship Id="rId285" Type="http://schemas.openxmlformats.org/officeDocument/2006/relationships/oleObject" Target="embeddings/oleObject136.bin"/><Relationship Id="rId284" Type="http://schemas.openxmlformats.org/officeDocument/2006/relationships/image" Target="media/image140.wmf"/><Relationship Id="rId283" Type="http://schemas.openxmlformats.org/officeDocument/2006/relationships/oleObject" Target="embeddings/oleObject135.bin"/><Relationship Id="rId282" Type="http://schemas.openxmlformats.org/officeDocument/2006/relationships/image" Target="media/image139.wmf"/><Relationship Id="rId281" Type="http://schemas.openxmlformats.org/officeDocument/2006/relationships/oleObject" Target="embeddings/oleObject134.bin"/><Relationship Id="rId280" Type="http://schemas.openxmlformats.org/officeDocument/2006/relationships/oleObject" Target="embeddings/oleObject133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32.bin"/><Relationship Id="rId278" Type="http://schemas.openxmlformats.org/officeDocument/2006/relationships/oleObject" Target="embeddings/oleObject131.bin"/><Relationship Id="rId277" Type="http://schemas.openxmlformats.org/officeDocument/2006/relationships/image" Target="media/image138.wmf"/><Relationship Id="rId276" Type="http://schemas.openxmlformats.org/officeDocument/2006/relationships/oleObject" Target="embeddings/oleObject130.bin"/><Relationship Id="rId275" Type="http://schemas.openxmlformats.org/officeDocument/2006/relationships/image" Target="media/image137.wmf"/><Relationship Id="rId274" Type="http://schemas.openxmlformats.org/officeDocument/2006/relationships/oleObject" Target="embeddings/oleObject129.bin"/><Relationship Id="rId273" Type="http://schemas.openxmlformats.org/officeDocument/2006/relationships/image" Target="media/image136.wmf"/><Relationship Id="rId272" Type="http://schemas.openxmlformats.org/officeDocument/2006/relationships/oleObject" Target="embeddings/oleObject128.bin"/><Relationship Id="rId271" Type="http://schemas.openxmlformats.org/officeDocument/2006/relationships/image" Target="media/image135.wmf"/><Relationship Id="rId270" Type="http://schemas.openxmlformats.org/officeDocument/2006/relationships/oleObject" Target="embeddings/oleObject127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34.wmf"/><Relationship Id="rId268" Type="http://schemas.openxmlformats.org/officeDocument/2006/relationships/oleObject" Target="embeddings/oleObject126.bin"/><Relationship Id="rId267" Type="http://schemas.openxmlformats.org/officeDocument/2006/relationships/image" Target="media/image133.wmf"/><Relationship Id="rId266" Type="http://schemas.openxmlformats.org/officeDocument/2006/relationships/oleObject" Target="embeddings/oleObject125.bin"/><Relationship Id="rId265" Type="http://schemas.openxmlformats.org/officeDocument/2006/relationships/oleObject" Target="embeddings/oleObject124.bin"/><Relationship Id="rId264" Type="http://schemas.openxmlformats.org/officeDocument/2006/relationships/oleObject" Target="embeddings/oleObject123.bin"/><Relationship Id="rId263" Type="http://schemas.openxmlformats.org/officeDocument/2006/relationships/image" Target="media/image132.png"/><Relationship Id="rId262" Type="http://schemas.openxmlformats.org/officeDocument/2006/relationships/image" Target="media/image131.wmf"/><Relationship Id="rId261" Type="http://schemas.openxmlformats.org/officeDocument/2006/relationships/oleObject" Target="embeddings/oleObject122.bin"/><Relationship Id="rId260" Type="http://schemas.openxmlformats.org/officeDocument/2006/relationships/image" Target="media/image130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1.bin"/><Relationship Id="rId258" Type="http://schemas.openxmlformats.org/officeDocument/2006/relationships/image" Target="media/image129.wmf"/><Relationship Id="rId257" Type="http://schemas.openxmlformats.org/officeDocument/2006/relationships/oleObject" Target="embeddings/oleObject120.bin"/><Relationship Id="rId256" Type="http://schemas.openxmlformats.org/officeDocument/2006/relationships/image" Target="media/image128.wmf"/><Relationship Id="rId255" Type="http://schemas.openxmlformats.org/officeDocument/2006/relationships/oleObject" Target="embeddings/oleObject119.bin"/><Relationship Id="rId254" Type="http://schemas.openxmlformats.org/officeDocument/2006/relationships/image" Target="media/image127.wmf"/><Relationship Id="rId253" Type="http://schemas.openxmlformats.org/officeDocument/2006/relationships/image" Target="media/image126.wmf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oleObject" Target="embeddings/oleObject6.bin"/><Relationship Id="rId249" Type="http://schemas.openxmlformats.org/officeDocument/2006/relationships/image" Target="media/image124.wmf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wmf"/><Relationship Id="rId241" Type="http://schemas.openxmlformats.org/officeDocument/2006/relationships/oleObject" Target="embeddings/oleObject112.bin"/><Relationship Id="rId240" Type="http://schemas.openxmlformats.org/officeDocument/2006/relationships/image" Target="media/image120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1.bin"/><Relationship Id="rId238" Type="http://schemas.openxmlformats.org/officeDocument/2006/relationships/image" Target="media/image119.wmf"/><Relationship Id="rId237" Type="http://schemas.openxmlformats.org/officeDocument/2006/relationships/oleObject" Target="embeddings/oleObject110.bin"/><Relationship Id="rId236" Type="http://schemas.openxmlformats.org/officeDocument/2006/relationships/oleObject" Target="embeddings/oleObject109.bin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png"/><Relationship Id="rId233" Type="http://schemas.openxmlformats.org/officeDocument/2006/relationships/image" Target="media/image117.wmf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wmf"/><Relationship Id="rId230" Type="http://schemas.openxmlformats.org/officeDocument/2006/relationships/oleObject" Target="embeddings/oleObject106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5.wmf"/><Relationship Id="rId228" Type="http://schemas.openxmlformats.org/officeDocument/2006/relationships/oleObject" Target="embeddings/oleObject105.bin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image" Target="media/image109.wmf"/><Relationship Id="rId215" Type="http://schemas.openxmlformats.org/officeDocument/2006/relationships/oleObject" Target="embeddings/oleObject98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image" Target="media/image100.wmf"/><Relationship Id="rId197" Type="http://schemas.openxmlformats.org/officeDocument/2006/relationships/oleObject" Target="embeddings/oleObject89.bin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png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5.bin"/><Relationship Id="rId188" Type="http://schemas.openxmlformats.org/officeDocument/2006/relationships/oleObject" Target="embeddings/oleObject84.bin"/><Relationship Id="rId187" Type="http://schemas.openxmlformats.org/officeDocument/2006/relationships/image" Target="media/image95.wmf"/><Relationship Id="rId186" Type="http://schemas.openxmlformats.org/officeDocument/2006/relationships/oleObject" Target="embeddings/oleObject83.bin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oleObject" Target="embeddings/oleObject80.bin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image" Target="media/image5.wmf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png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oleObject" Target="embeddings/oleObject76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4.bin"/><Relationship Id="rId170" Type="http://schemas.openxmlformats.org/officeDocument/2006/relationships/image" Target="media/image88.png"/><Relationship Id="rId17" Type="http://schemas.openxmlformats.org/officeDocument/2006/relationships/oleObject" Target="embeddings/oleObject4.bin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image" Target="media/image4.wmf"/><Relationship Id="rId159" Type="http://schemas.openxmlformats.org/officeDocument/2006/relationships/oleObject" Target="embeddings/oleObject68.bin"/><Relationship Id="rId158" Type="http://schemas.openxmlformats.org/officeDocument/2006/relationships/image" Target="media/image82.png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png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png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png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png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2023-06-26T22:00:00Z</dcterms:created>
  <dc:creator>学科网试题生产平台</dc:creator>
  <dc:description>3265868908347392</dc:description>
  <cp:lastModifiedBy>AA食来运转美食店洪丽</cp:lastModifiedBy>
  <dcterms:modified xsi:type="dcterms:W3CDTF">2023-07-02T15:26:46Z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0C2A725531814AF3B56076567F546276_12</vt:lpwstr>
  </property>
</Properties>
</file>