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AF7D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11442700</wp:posOffset>
            </wp:positionV>
            <wp:extent cx="266700" cy="444500"/>
            <wp:effectExtent l="0" t="0" r="0" b="12700"/>
            <wp:wrapNone/>
            <wp:docPr id="100240" name="图片 10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0" name="图片 1002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镇江市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 w14:paraId="51EA017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198ED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分．在每小题给出的四个选项中，恰有一项符合题目要求）</w:t>
      </w:r>
    </w:p>
    <w:p w14:paraId="54993AA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2" o:title="eqId1136135d8cafd7d132ab244620e092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94B38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383B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使二次根式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" o:title="eqId07166f78743770d1ba3d0a3573870c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0FCF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" o:title="eqIdb27f27cbb8185c1974d715ff95f8801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4" o:title="eqId0f417f76e2e7eb5231d8e90fb85c5b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" o:title="eqId0c0aa2ef928b6e3341d0a0dc6d8055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28" o:title="eqId200849ce71f53c0321506e27de437b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40516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0B94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2356604" name="图片 94235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604" name="图片 94235660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1" o:title="eqId130e91466c9ee08f38f865df29054c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3" o:title="eqId5804a13fef714b8a7e8dcfa3639ce2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478454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5" o:title="eqId92f40217f6952e0f8c4d59765f97773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7" o:title="eqId42a541168882f82068866c2590bed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4B6B5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年全市共接待国内游客约</w:t>
      </w:r>
      <w:r>
        <w:rPr>
          <w:rFonts w:ascii="Times New Roman" w:hAnsi="Times New Roman" w:eastAsia="Times New Roman" w:cs="Times New Roman"/>
          <w:color w:val="000000"/>
        </w:rPr>
        <w:t>55510800</w:t>
      </w:r>
      <w:r>
        <w:rPr>
          <w:rFonts w:ascii="宋体" w:hAnsi="宋体" w:eastAsia="宋体" w:cs="宋体"/>
          <w:color w:val="000000"/>
        </w:rPr>
        <w:t>人次，其中数据</w:t>
      </w:r>
      <w:r>
        <w:rPr>
          <w:rFonts w:ascii="Times New Roman" w:hAnsi="Times New Roman" w:eastAsia="Times New Roman" w:cs="Times New Roman"/>
          <w:color w:val="000000"/>
        </w:rPr>
        <w:t>55510800</w:t>
      </w:r>
      <w:r>
        <w:rPr>
          <w:rFonts w:ascii="宋体" w:hAnsi="宋体" w:eastAsia="宋体" w:cs="宋体"/>
          <w:color w:val="000000"/>
        </w:rPr>
        <w:t>可表示为（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70FD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2356600" name="图片 942356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600" name="图片 94235660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55510.8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5551.08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555.108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55.5108</w:t>
      </w:r>
      <w:r>
        <w:rPr>
          <w:rFonts w:ascii="宋体" w:hAnsi="宋体" w:eastAsia="宋体" w:cs="宋体"/>
          <w:color w:val="000000"/>
        </w:rPr>
        <w:t>万</w:t>
      </w:r>
    </w:p>
    <w:p w14:paraId="36017D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C9A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F05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04800" cy="485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04800" cy="485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14350" cy="285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14350" cy="419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DF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一组数据：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，它们的中位数是（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98F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87</w:t>
      </w:r>
    </w:p>
    <w:p w14:paraId="2D146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如图，小丽从点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出发，沿坡度为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6" o:title="eqIdbdb0aa8a61380228e285f3b5c7b74c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的坡道向上走了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米到达点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，则她沿垂直方向升高了（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1B8A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590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59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51" o:title="eqId12240411aa5cbd069c2c4048ce32d24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53" o:title="eqId22074a80df170a7fe1adfe9fb26146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" o:title="eqIdd3911cadf11085157e4b73fc6b9b71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" o:title="eqId0b50b82a816e1c202e9824af77fc94e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49EEC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9" o:title="eqId57db3bb891498c60dca108d93be0b7f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1" o:title="eqId1e823c2185a5216821ce1050b949cc8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63" o:title="eqId0f42b2a9736c8943106472a7398d28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5" o:title="eqId9e1113e9b568fb9ca3286582368e257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D9BE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2356596" name="图片 942356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596" name="图片 94235659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69" o:title="eqId3002ad1638f25e355d70d5ab63e637f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1" o:title="eqId94440d3e4c073f94f2b266ff99d50e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73" o:title="eqId2e5cda759116e9bd9c2725374a9a67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</w:p>
    <w:p w14:paraId="7B4B7D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1" o:title="eqId94440d3e4c073f94f2b266ff99d50e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33.7pt;" o:ole="t" filled="f" o:preferrelative="t" stroked="f" coordsize="21600,21600">
            <v:path/>
            <v:fill on="f" focussize="0,0"/>
            <v:stroke on="f" joinstyle="miter"/>
            <v:imagedata r:id="rId69" o:title="eqId3002ad1638f25e355d70d5ab63e637f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40CE64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7" o:title="eqId02e03566282ef39ad17821036f2281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81" o:title="eqId3445fba9e321ecd07a4f0c3fdcdee20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，以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长为半径画弧，分别交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86" o:title="eqId1cf7570d776ee2d53460e2f19298e59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9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同侧的点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9" o:title="eqId36ae4b3ff5ef54815e443fa1b951f2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1" o:title="eqIdeeb241fb7517d0afdf0b43e0533df0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3" o:title="eqId3d649afbddd907f0dfec1420f02f82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0.5pt;" o:ole="t" filled="f" o:preferrelative="t" stroked="f" coordsize="21600,21600">
            <v:path/>
            <v:fill on="f" focussize="0,0"/>
            <v:stroke on="f" joinstyle="miter"/>
            <v:imagedata r:id="rId95" o:title="eqId83bb3820bab977db734f4335e4fde7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2751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1B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16.8pt;" o:ole="t" filled="f" o:preferrelative="t" stroked="f" coordsize="21600,21600">
            <v:path/>
            <v:fill on="f" focussize="0,0"/>
            <v:stroke on="f" joinstyle="miter"/>
            <v:imagedata r:id="rId98" o:title="eqId8b51733ec6a4a8f02e00854fc75b898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00" o:title="eqId20b3a91ccf6028608cd03df7072f653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2" o:title="eqIdb4fbfedab66e6c856db70be20ef5c7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20.5pt;" o:ole="t" filled="f" o:preferrelative="t" stroked="f" coordsize="21600,21600">
            <v:path/>
            <v:fill on="f" focussize="0,0"/>
            <v:stroke on="f" joinstyle="miter"/>
            <v:imagedata r:id="rId104" o:title="eqIdfec700e13b57bb8425d66944f24f069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</w:p>
    <w:p w14:paraId="42CD8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如图，在等腰三角形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6" o:title="eqId7bef5239ddbb0972700ce01daf9ee7c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8" o:title="eqId2b6e4a2df58a236c20df5df0d29a466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次操作：取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5pt;width:14pt;" o:ole="t" filled="f" o:preferrelative="t" stroked="f" coordsize="21600,21600">
            <v:path/>
            <v:fill on="f" focussize="0,0"/>
            <v:stroke on="f" joinstyle="miter"/>
            <v:imagedata r:id="rId112" o:title="eqId23f919bd3dde10dbbc076f7ec514969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25pt;width:22.05pt;" o:ole="t" filled="f" o:preferrelative="t" stroked="f" coordsize="21600,21600">
            <v:path/>
            <v:fill on="f" focussize="0,0"/>
            <v:stroke on="f" joinstyle="miter"/>
            <v:imagedata r:id="rId114" o:title="eqIdfca1d1079fc3ac3e8d44159329865c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5pt;width:14pt;" o:ole="t" filled="f" o:preferrelative="t" stroked="f" coordsize="21600,21600">
            <v:path/>
            <v:fill on="f" focussize="0,0"/>
            <v:stroke on="f" joinstyle="miter"/>
            <v:imagedata r:id="rId112" o:title="eqId23f919bd3dde10dbbc076f7ec514969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分别逆时针旋转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7" o:title="eqIda6c0927afc571a7c966c9819204097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9" o:title="eqIdbfe639eab78eafd2d40ea70aa5d3f21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1" o:title="eqId6e58ad76731654b3ad66dd83191109b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3" o:title="eqIdd2fca361c4554871467b2b30419620d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次操作：取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5" o:title="eqId0f1f229274a6e17977cc04781421258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127" o:title="eqId3c4f6f74444b2b7947fc6e35c8d6232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<v:path/>
            <v:fill on="f" focussize="0,0"/>
            <v:stroke on="f" joinstyle="miter"/>
            <v:imagedata r:id="rId129" o:title="eqId4559dac6fadd15cf2c77aa021c5381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127" o:title="eqId3c4f6f74444b2b7947fc6e35c8d6232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分别逆时针旋转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7" o:title="eqIda6c0927afc571a7c966c9819204097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9" o:title="eqIdbfe639eab78eafd2d40ea70aa5d3f2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34" o:title="eqIdeb61a53e54b6cb98d9ccc8240916734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36" o:title="eqIdd13d6ca2cb3233a3f3b4129ef755bfb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138" o:title="eqIddaa5e9bd516f6282483b92cfe60746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；按照这样的操作规律，第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次操作后，得到线段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40" o:title="eqIde02946dc8672e2f10accbd8b0e7e035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2" o:title="eqIdca4bfdcb2178578aec0abef26cb56f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，若用点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的正南方向表示初始位置，则点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7" o:title="eqId3052c01b69e7b6c47edf915aab64cd7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5pt;width:17.5pt;" o:ole="t" filled="f" o:preferrelative="t" stroked="f" coordsize="21600,21600">
            <v:path/>
            <v:fill on="f" focussize="0,0"/>
            <v:stroke on="f" joinstyle="miter"/>
            <v:imagedata r:id="rId149" o:title="eqId8c8f04b2ef88918ab267617f9fc7463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77C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0C6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正东方向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正西方向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正北方向</w:t>
      </w:r>
    </w:p>
    <w:p w14:paraId="591321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3FB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如果汽车加油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升记作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2" o:title="eqId006983109d57bbc4341f0e8d70eb832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升，那么用去油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升，记作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C2EFC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如图，转盘中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个扇形的面积都相等，分别涂红色和黄色．任意转动转盘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次，当转盘停止转动时，指针指向红色区域的概率是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50D7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6E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155" o:title="eqId932b57c8f43e56bd15fdb26f9429ee3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FF12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58" o:title="eqId36bcb4df710cf7fc5a4159380ae545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60" o:title="eqIda6c57bbef89a37f1a3808c0ceeac0c2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80C2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）所示的若干张直角三角形与四边形纸片进行密铺（不重叠、无空隙），观察示意图（图（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））可知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62" o:title="eqId1cf99adccc80f28343fedd8d0aad74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B1AB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EA3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如图，在等腰直角三角形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6" o:title="eqId7bef5239ddbb0972700ce01daf9ee7c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6" o:title="eqId7e3262fc038bbec5e7c8cc47df08bef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8" o:title="eqId46de792a9388bc13e70dc28eeab6040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3" o:title="eqIdac047e91852b91af639feec23a9598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76" o:title="eqId7e0dd5ba3078141483cf3ae27957a51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0" o:title="eqId54a5d7d3b6b63fe5c24c3907b7a8ea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82" o:title="eqIdbe2e2c0d4ac2bd79f6cea7a9b1a5066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86" o:title="eqId0b6e5babf3e18f798ca63a3791ce3e7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3pt;width:33.85pt;" o:ole="t" filled="f" o:preferrelative="t" stroked="f" coordsize="21600,21600">
            <v:path/>
            <v:fill on="f" focussize="0,0"/>
            <v:stroke on="f" joinstyle="miter"/>
            <v:imagedata r:id="rId188" o:title="eqIdcbd34b25a45696964c166bbc3358502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面积最大时，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0" o:title="eqIdd50703c46b6153945d718b198f03b4b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2057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9C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分．解答时应写出必要的文字说明、证明过程或演算步骤）</w:t>
      </w:r>
    </w:p>
    <w:p w14:paraId="74BD1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.75pt;width:134.25pt;" o:ole="t" filled="f" o:preferrelative="t" stroked="f" coordsize="21600,21600">
            <v:path/>
            <v:fill on="f" focussize="0,0"/>
            <v:stroke on="f" joinstyle="miter"/>
            <v:imagedata r:id="rId193" o:title="eqId9eba67101a2596367733ecfc37beab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D389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3pt;width:46.95pt;" o:ole="t" filled="f" o:preferrelative="t" stroked="f" coordsize="21600,21600">
            <v:path/>
            <v:fill on="f" focussize="0,0"/>
            <v:stroke on="f" joinstyle="miter"/>
            <v:imagedata r:id="rId195" o:title="eqId013833322a6aa1f4c3e6b7fcc91ae4e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37E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197" o:title="eqId1ca10806fc8c3c3efd6859f526b7690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0" o:title="eqId28f206255cd940094476fb8c1283790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0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05" o:title="eqId4b04b73200fbec6a89974c251d68049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07" o:title="eqIdee80f354ccc2036f27d14b501387a1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6A6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FC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个小球，分别标有数字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，这些球除数字外都相同．从袋子中随机摸出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个球，用列表或画树状图的方法，求摸出标有数字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的两个球的概率．</w:t>
      </w:r>
    </w:p>
    <w:p w14:paraId="25C317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小方根据我国古代数学著作《九章算术》中的一道“折竹”问题改编了一个情境：如图，一根竹子原来高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210" o:title="eqId6a3c450315612a9fa3fc9562f290bc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尺），折断后顶端触到墙上距地面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尺的点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处，墙脚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3" o:title="eqId1dde8112e8eb968fd042418dd63275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离竹根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尺远．请你解答：折断处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离地面多高？</w:t>
      </w:r>
    </w:p>
    <w:p w14:paraId="55835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E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新一轮科技革命和产业变革深入发展，科技创新是建成科技强国的重要保障．学校兴趣小组成员收集了我国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62pt;" o:ole="t" filled="f" o:preferrelative="t" stroked="f" coordsize="21600,21600">
            <v:path/>
            <v:fill on="f" focussize="0,0"/>
            <v:stroke on="f" joinstyle="miter"/>
            <v:imagedata r:id="rId218" o:title="eqId1595b5d8e1cf51c094a3512c4026a2a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年发明专利申请授权数，整理数据如下表（单位：万个，精确到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20" o:title="eqId8065456efeb595b1ee723ed03029e0e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</w:p>
    <w:p w14:paraId="6F82D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333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2"/>
        <w:gridCol w:w="1111"/>
        <w:gridCol w:w="812"/>
        <w:gridCol w:w="812"/>
        <w:gridCol w:w="857"/>
        <w:gridCol w:w="812"/>
        <w:gridCol w:w="782"/>
        <w:gridCol w:w="932"/>
      </w:tblGrid>
      <w:tr w14:paraId="42D2F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78B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（年份）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AC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2018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7C1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9C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92E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1C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EC0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EA7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</w:p>
        </w:tc>
      </w:tr>
      <w:tr w14:paraId="00991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343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6.3pt;width:17pt;" o:ole="t" filled="f" o:preferrelative="t" stroked="f" coordsize="21600,21600">
                  <v:path/>
                  <v:fill on="f" focussize="0,0"/>
                  <v:stroke on="f" joinstyle="miter"/>
                  <v:imagedata r:id="rId224" o:title="eqId69a835b02d3663ab826e2c747ba38de0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万个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81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26" o:title="eqIdb2742aa3f7e321615cbfea0052462e0c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5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674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28" o:title="eqIdb9be9398480414369a29a1b9e9b25478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7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CC5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30" o:title="eqId3603ecbe23f03c3f3928139bf61fcf0d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9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04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32" o:title="eqIdca72db8ea539eebb8dc43d0ef456f9dd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1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A1E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34" o:title="eqId9f17a0d2eb2dbfc4de4002cecad2fc39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3">
                  <o:LockedField>false</o:LockedField>
                </o:OLEObject>
              </w:objec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93C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36" o:title="eqId5d97e7511de18bcddb67c476fc8d0a94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5">
                  <o:LockedField>false</o:LockedField>
                </o:OLEObject>
              </w:objec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1EF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38" o:title="eqId773d1de559330047da404f9ecff7e3ad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7">
                  <o:LockedField>false</o:LockedField>
                </o:OLEObject>
              </w:object>
            </w:r>
          </w:p>
        </w:tc>
      </w:tr>
    </w:tbl>
    <w:p w14:paraId="4FA3E3A3">
      <w:pPr>
        <w:spacing w:line="360" w:lineRule="auto"/>
        <w:jc w:val="left"/>
        <w:textAlignment w:val="center"/>
        <w:rPr>
          <w:color w:val="000000"/>
        </w:rPr>
      </w:pPr>
    </w:p>
    <w:p w14:paraId="044B5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年我国发明专利申请授权数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2356598" name="图片 94235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598" name="图片 942356598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增长率（精确到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pt;width:18.8pt;" o:ole="t" filled="f" o:preferrelative="t" stroked="f" coordsize="21600,21600">
            <v:path/>
            <v:fill on="f" focussize="0,0"/>
            <v:stroke on="f" joinstyle="miter"/>
            <v:imagedata r:id="rId241" o:title="eqIda317f002fd3ae7f3b041d4078e81fe0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72B7B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小组成员建立平面直角坐标系，并根据表中数据画出相对应的点（如图），从图中可以看出，这些点大致分布在一条直线附近，他们选择了两个点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243" o:title="eqId61648815897f0fe15e9dc985c5c6c27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245" o:title="eqIdaff91aba76789211f78cc69bf7e11a3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作一条直线来近似的表示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7" o:title="eqIdd053b14c8588eee2acbbe44fc37a68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的值随年份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不断增长的变化趋势．设直线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上点的坐标满足函数表达式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51" o:title="eqIdc15fb18163df0690365a0d2e7ee88f5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．试求出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的值，并写出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的实际意义，再预测我国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年发明专利申请授权数．</w:t>
      </w:r>
    </w:p>
    <w:p w14:paraId="524834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如图，在平面直角坐标系中，点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56" o:title="eqId25b4f23770747042d68b0fa01176225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8" o:title="eqId70a8b6fe6b9add4a965ac32c1fc51c6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63" o:title="eqIddf98a2c4252e3b4e0397b4537da03ed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66" o:title="eqIdcb442fb1fe1a5d9768cf11c3e1b7ec5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268" o:title="eqId615fc8790237a1b09af51d6bcad6b59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70" o:title="eqId3d3976d08e5f9e24e76ce9579c06a8d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3F3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43025" cy="1247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0C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的坐标和反比例函数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8" o:title="eqId70a8b6fe6b9add4a965ac32c1fc51c6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33BDD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8" o:title="eqId70a8b6fe6b9add4a965ac32c1fc51c6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56" o:title="eqId25b4f23770747042d68b0fa01176225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为边的平行四边形，则点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0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764E2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），过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5" o:title="eqId3d97cdc586744d208b6f69c9813af9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3" o:title="eqIdac047e91852b91af639feec23a9598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引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5" o:title="eqId3d97cdc586744d208b6f69c9813af9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的两条切线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89" o:title="eqIdb66a5b7813e902306477f91f9f4084c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291" o:title="eqId8e5c62f22d7afc5627fcb86599faa8e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，切点是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5" o:title="eqIdb2f9c3b578fc0598d5ec6c79404c6cc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7" o:title="eqIda4cfef623a9534b5708df5f95f1760a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5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0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02" o:title="eqId411461db15ee8086332c531e086c40c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的延长线上，过点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89" o:title="eqIdb66a5b7813e902306477f91f9f4084c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6" o:title="eqIdaaf1438142deeac876fc7dc50552e55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、垂足为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DF7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485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2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312" o:title="eqId18306997c9462af62c56d2c9a4837c3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4C558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）中作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312" o:title="eqId18306997c9462af62c56d2c9a4837c3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5" o:title="eqId56a0f3f6396e9e654675abcd1fd6650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（尺规作图，不写作法，保留作图痕迹）；</w:t>
      </w:r>
    </w:p>
    <w:p w14:paraId="23287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317" o:title="eqIde920516f36b7df71d6085ede9a78d96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，在你所作的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312" o:title="eqId18306997c9462af62c56d2c9a4837c3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20" o:title="eqId543a1a729d497323644ca00521c0314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2" o:title="eqIda299d2b999568e80be8005565ba209a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17E36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为什么变速自行车会“变速”？</w:t>
      </w:r>
    </w:p>
    <w:p w14:paraId="315E66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变速自行车是常用的交通工具，图（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）所示的是某型号变速自行车的基本结构，图中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处分别有几个大小不同的齿轮，链条连接的两个齿轮称为主动链轮、从动链轮．</w:t>
      </w:r>
    </w:p>
    <w:p w14:paraId="7DC38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651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AA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［探究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为了便于研究主动链轮与从动链轮的关系，我们先探究一组相互啮合的两个齿轮（如图（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）），通过操作发现：两个齿轮如果可以实现传动，那么两个齿轮的齿距（相邻两齿在圆上的弧长）相等，相同时间内啮合的齿数相等．</w:t>
      </w:r>
    </w:p>
    <w:p w14:paraId="5DE527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）已知主动轮、从动轮的齿数分别为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25" o:title="eqId27c44826e58f11a58d3a6c233fc5df2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27" o:title="eqId215b1424b299b737554386b090af831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，主动轮每分钟转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9" o:title="eqIdb55b59c92a868cc6f448e5d92d25740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圈，则每分钟啮合的齿数有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个，从动轮每分钟转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1" o:title="eqIdc34ca4e9a53e49f06b4583f561098cd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圈，则每分钟啮合的齿数有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个，由于相同时间内啮合的齿数相等，从而可推出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9" o:title="eqIdb55b59c92a868cc6f448e5d92d25740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1" o:title="eqIdc34ca4e9a53e49f06b4583f561098cd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335" o:title="eqIdefa4bcf25aff7e54a4ed3987230ce42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D13C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），在主动轮与从动轮之间加入一个“惰轮”形成新的齿轮组合，已知主动轮、从动轮的齿数分别为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齿和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齿．</w:t>
      </w:r>
    </w:p>
    <w:p w14:paraId="555AB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若主动轮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2356602" name="图片 942356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6602" name="图片 942356602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转速为每分钟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圈，求从动轮的转速，并说一说图（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）的齿轮组合在实现传动时，“惰轮”的作用是什么？</w:t>
      </w:r>
    </w:p>
    <w:p w14:paraId="20C387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［发现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不难发现，变速自行车中的链条作用如同“惰轮”．若骑行者每分钟蹬的圈数不变，实现自行车“变速”的方法可以是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（写出一种即可）．</w:t>
      </w:r>
    </w:p>
    <w:p w14:paraId="43CE6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37" o:title="eqId4650d0b8debc4d6ae9a3c2a93ed7ec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7" o:title="eqIdd053b14c8588eee2acbbe44fc37a688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轴的垂线与二次函数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40" o:title="eqIdefd26d75cc0718c664837d3e91e479d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342" o:title="eqId3eabd5f3a86afe49dcd70571e2b96cf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53" o:title="eqIdf0a532e15e232cb4b99a8d4d07c895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为常数）的图像交于点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64.1pt;" o:ole="t" filled="f" o:preferrelative="t" stroked="f" coordsize="21600,21600">
            <v:path/>
            <v:fill on="f" focussize="0,0"/>
            <v:stroke on="f" joinstyle="miter"/>
            <v:imagedata r:id="rId352" o:title="eqIdc3ef6fddbc5410639e786fd127aa516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时，我们称点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是该二次函数图像的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生长点．</w:t>
      </w:r>
    </w:p>
    <w:p w14:paraId="500E2A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95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20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358" o:title="eqIdaafae84e7fe39dc5b694c39405201d3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的图像如图所示．</w:t>
      </w:r>
    </w:p>
    <w:p w14:paraId="327214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60" o:title="eqId36a1b09c653185842513e24ebba60bb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的不同取值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362" o:title="eqId1c0874f019492261eb175bdcc08c18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中，使该函数图像有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生长点的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60" o:title="eqId36a1b09c653185842513e24ebba60bb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2619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66" o:title="eqId90688751e58655291204fab149e744e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是该函数图像的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生长点，猜想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9" o:title="eqIdb6a24198bd04c29321ae5dc5a28fe42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的取值范围，并说明理由．</w:t>
      </w:r>
    </w:p>
    <w:p w14:paraId="29254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40" o:title="eqIdefd26d75cc0718c664837d3e91e479d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为常数）的图像经过点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72" o:title="eqId6a1e082b8ad7836106ec9e9379832e0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74" o:title="eqIdc3f775813f526470cc4ffa5b4a807e3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是该函数图像的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5" o:title="eqId8006704ad153ff8db54a5c5c20ccf08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生长点，求该函数的表达式．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86B95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8473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F88C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ABB68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D71FB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3334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691B13"/>
    <w:rsid w:val="38274566"/>
    <w:rsid w:val="6DB2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png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7" Type="http://schemas.openxmlformats.org/officeDocument/2006/relationships/fontTable" Target="fontTable.xml"/><Relationship Id="rId376" Type="http://schemas.openxmlformats.org/officeDocument/2006/relationships/customXml" Target="../customXml/item1.xml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1.wmf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3.bin"/><Relationship Id="rId370" Type="http://schemas.openxmlformats.org/officeDocument/2006/relationships/oleObject" Target="embeddings/oleObject202.bin"/><Relationship Id="rId37" Type="http://schemas.openxmlformats.org/officeDocument/2006/relationships/image" Target="media/image15.wmf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1.bin"/><Relationship Id="rId367" Type="http://schemas.openxmlformats.org/officeDocument/2006/relationships/oleObject" Target="embeddings/oleObject200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199.bin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196.bin"/><Relationship Id="rId360" Type="http://schemas.openxmlformats.org/officeDocument/2006/relationships/image" Target="media/image156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95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4.bin"/><Relationship Id="rId356" Type="http://schemas.openxmlformats.org/officeDocument/2006/relationships/image" Target="media/image154.png"/><Relationship Id="rId355" Type="http://schemas.openxmlformats.org/officeDocument/2006/relationships/image" Target="media/image153.wmf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1.bin"/><Relationship Id="rId350" Type="http://schemas.openxmlformats.org/officeDocument/2006/relationships/oleObject" Target="embeddings/oleObject190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189.bin"/><Relationship Id="rId348" Type="http://schemas.openxmlformats.org/officeDocument/2006/relationships/oleObject" Target="embeddings/oleObject188.bin"/><Relationship Id="rId347" Type="http://schemas.openxmlformats.org/officeDocument/2006/relationships/oleObject" Target="embeddings/oleObject187.bin"/><Relationship Id="rId346" Type="http://schemas.openxmlformats.org/officeDocument/2006/relationships/oleObject" Target="embeddings/oleObject186.bin"/><Relationship Id="rId345" Type="http://schemas.openxmlformats.org/officeDocument/2006/relationships/oleObject" Target="embeddings/oleObject185.bin"/><Relationship Id="rId344" Type="http://schemas.openxmlformats.org/officeDocument/2006/relationships/oleObject" Target="embeddings/oleObject184.bin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2.bin"/><Relationship Id="rId340" Type="http://schemas.openxmlformats.org/officeDocument/2006/relationships/image" Target="media/image150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1.bin"/><Relationship Id="rId338" Type="http://schemas.openxmlformats.org/officeDocument/2006/relationships/oleObject" Target="embeddings/oleObject180.bin"/><Relationship Id="rId337" Type="http://schemas.openxmlformats.org/officeDocument/2006/relationships/image" Target="media/image149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48.wmf"/><Relationship Id="rId334" Type="http://schemas.openxmlformats.org/officeDocument/2006/relationships/oleObject" Target="embeddings/oleObject178.bin"/><Relationship Id="rId333" Type="http://schemas.openxmlformats.org/officeDocument/2006/relationships/oleObject" Target="embeddings/oleObject177.bin"/><Relationship Id="rId332" Type="http://schemas.openxmlformats.org/officeDocument/2006/relationships/oleObject" Target="embeddings/oleObject176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75.bin"/><Relationship Id="rId33" Type="http://schemas.openxmlformats.org/officeDocument/2006/relationships/image" Target="media/image13.wmf"/><Relationship Id="rId329" Type="http://schemas.openxmlformats.org/officeDocument/2006/relationships/image" Target="media/image146.wmf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5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3.png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1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68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7.png"/><Relationship Id="rId31" Type="http://schemas.openxmlformats.org/officeDocument/2006/relationships/image" Target="media/image12.wmf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2.bin"/><Relationship Id="rId304" Type="http://schemas.openxmlformats.org/officeDocument/2006/relationships/oleObject" Target="embeddings/oleObject161.bin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1.wmf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oleObject" Target="embeddings/oleObject149.bin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47.bin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2.bin"/><Relationship Id="rId278" Type="http://schemas.openxmlformats.org/officeDocument/2006/relationships/oleObject" Target="embeddings/oleObject141.bin"/><Relationship Id="rId277" Type="http://schemas.openxmlformats.org/officeDocument/2006/relationships/oleObject" Target="embeddings/oleObject140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oleObject" Target="embeddings/oleObject137.bin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png"/><Relationship Id="rId270" Type="http://schemas.openxmlformats.org/officeDocument/2006/relationships/image" Target="media/image126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2.bin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8.wmf"/><Relationship Id="rId239" Type="http://schemas.openxmlformats.org/officeDocument/2006/relationships/image" Target="media/image114.wmf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2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1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png"/><Relationship Id="rId220" Type="http://schemas.openxmlformats.org/officeDocument/2006/relationships/image" Target="media/image104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2.png"/><Relationship Id="rId215" Type="http://schemas.openxmlformats.org/officeDocument/2006/relationships/oleObject" Target="embeddings/oleObject105.bin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png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png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png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png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2025-10-13T14:00:00Z</dcterms:created>
  <dc:creator>学科网试题生产平台</dc:creator>
  <dc:description>3844884315340800</dc:description>
  <cp:lastModifiedBy>思思</cp:lastModifiedBy>
  <dcterms:modified xsi:type="dcterms:W3CDTF">2026-01-01T08:26:11Z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ED965621B91A44FCA0574BA693346806_12</vt:lpwstr>
  </property>
</Properties>
</file>