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11811000</wp:posOffset>
            </wp:positionV>
            <wp:extent cx="431800" cy="254000"/>
            <wp:effectExtent l="0" t="0" r="6350" b="1270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431800" cy="254000"/>
                    </a:xfrm>
                    <a:prstGeom prst="rect">
                      <a:avLst/>
                    </a:prstGeom>
                  </pic:spPr>
                </pic:pic>
              </a:graphicData>
            </a:graphic>
          </wp:anchor>
        </w:drawing>
      </w:r>
      <w:r>
        <w:rPr>
          <w:rFonts w:ascii="宋体" w:hAnsi="宋体" w:eastAsia="宋体" w:cs="宋体"/>
          <w:b/>
          <w:color w:val="auto"/>
          <w:sz w:val="32"/>
        </w:rPr>
        <w:t>新疆维吾尔自治区</w:t>
      </w:r>
      <w:r>
        <w:rPr>
          <w:rFonts w:ascii="Times New Roman" w:hAnsi="Times New Roman" w:eastAsia="Times New Roman" w:cs="Times New Roman"/>
          <w:b/>
          <w:color w:val="auto"/>
          <w:sz w:val="32"/>
        </w:rPr>
        <w:t xml:space="preserve"> </w:t>
      </w:r>
      <w:r>
        <w:rPr>
          <w:rFonts w:ascii="宋体" w:hAnsi="宋体" w:eastAsia="宋体" w:cs="宋体"/>
          <w:b/>
          <w:color w:val="auto"/>
          <w:sz w:val="32"/>
        </w:rPr>
        <w:t>新疆生产建设兵团</w:t>
      </w:r>
      <w:r>
        <w:rPr>
          <w:rFonts w:ascii="Times New Roman" w:hAnsi="Times New Roman" w:eastAsia="Times New Roman" w:cs="Times New Roman"/>
          <w:b/>
          <w:color w:val="auto"/>
          <w:sz w:val="32"/>
        </w:rPr>
        <w:t xml:space="preserve"> 2022</w:t>
      </w:r>
      <w:r>
        <w:rPr>
          <w:rFonts w:ascii="宋体" w:hAnsi="宋体" w:eastAsia="宋体" w:cs="宋体"/>
          <w:b/>
          <w:color w:val="auto"/>
          <w:sz w:val="32"/>
        </w:rPr>
        <w:t>年初中学业水平考试数学试题卷</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考生须知：</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．本试表分为试题卷和答题卷两部分，试题共</w:t>
      </w:r>
      <w:r>
        <w:rPr>
          <w:rFonts w:ascii="Times New Roman" w:hAnsi="Times New Roman" w:eastAsia="Times New Roman" w:cs="Times New Roman"/>
          <w:b/>
          <w:color w:val="auto"/>
          <w:sz w:val="24"/>
        </w:rPr>
        <w:t>4</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．不得使用计算器．</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9</w:t>
      </w:r>
      <w:r>
        <w:rPr>
          <w:rFonts w:ascii="宋体" w:hAnsi="宋体" w:eastAsia="宋体" w:cs="宋体"/>
          <w:b/>
          <w:color w:val="auto"/>
          <w:sz w:val="24"/>
        </w:rPr>
        <w:t>小题，请按答题卷中的要求作答）</w:t>
      </w:r>
    </w:p>
    <w:p>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0" o:title="eqId3389f53711264b0acba3ba6019f8b908"/>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D. </w:t>
      </w:r>
      <w:r>
        <w:rPr>
          <w:rFonts w:ascii="Times New Roman" w:hAnsi="Times New Roman" w:eastAsia="Times New Roman" w:cs="Times New Roman"/>
          <w:color w:val="auto"/>
        </w:rPr>
        <w:t>2</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如图是某几何体的展开图，该几何体是（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2875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28750" cy="14192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长方体</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正方体</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圆锥</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圆柱</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平面直角坐标系中，点</w:t>
      </w:r>
      <w:r>
        <w:rPr>
          <w:rFonts w:ascii="Times New Roman" w:hAnsi="Times New Roman" w:eastAsia="Times New Roman" w:cs="Times New Roman"/>
          <w:i/>
          <w:color w:val="000000"/>
        </w:rPr>
        <w:t>P</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轴对称的点的坐标是（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5" o:title="eqIdfad20e2bc6576fc461419f8f138d26e7"/>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9"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7" o:title="eqId8833ba3833480237f47774984958c01d"/>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 o:title="eqId29f48e1c656aace41360467f254e359d"/>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1" o:title="eqIdd0f9f734c03d04c21edefa08e0acc1fa"/>
            <o:lock v:ext="edit" aspectratio="t"/>
            <w10:wrap type="none"/>
            <w10:anchorlock/>
          </v:shape>
          <o:OLEObject Type="Embed" ProgID="Equation.DSMT4" ShapeID="_x0000_i1031" DrawAspect="Content" ObjectID="_1468075731" r:id="rId20">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4.95pt;width:134.2pt;" o:ole="t" filled="f" o:preferrelative="t" stroked="f" coordsize="21600,21600">
            <v:path/>
            <v:fill on="f" focussize="0,0"/>
            <v:stroke on="f" joinstyle="miter"/>
            <v:imagedata r:id="rId23" o:title="eqId901a2c6bc5f2b2d67f58ced07bd75519"/>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5" o:title="eqId6b7960538cb70fcf641b94864a90190d"/>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0096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43050" cy="10096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 o:title="eqId0aee6e4e9350a2665df8597ff8045bbd"/>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30" o:title="eqIdf6b86c22b670a8e9f3896f9e8883fbbb"/>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 o:title="eqIdd36581140ebac5d28438ea63b1b23b65"/>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 o:title="eqId2fb94bd9eb80fb9f5f02f518bb8f2211"/>
            <o:lock v:ext="edit" aspectratio="t"/>
            <w10:wrap type="none"/>
            <w10:anchorlock/>
          </v:shape>
          <o:OLEObject Type="Embed" ProgID="Equation.DSMT4" ShapeID="_x0000_i1037" DrawAspect="Content" ObjectID="_1468075737" r:id="rId33">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6" o:title="eqId00616a2621ff385fa4b4186830dfa135"/>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 o:title="eqId70b36b7ffe1c35d7493a2fa4fe6c676e"/>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40" o:title="eqIdd34bcbc69052e765418d6408ab90c5e2"/>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1pt;width:72.45pt;" o:ole="t" filled="f" o:preferrelative="t" stroked="f" coordsize="21600,21600">
            <v:path/>
            <v:fill on="f" focussize="0,0"/>
            <v:stroke on="f" joinstyle="miter"/>
            <v:imagedata r:id="rId42" o:title="eqId30ad15150123352a95f979d307af3189"/>
            <o:lock v:ext="edit" aspectratio="t"/>
            <w10:wrap type="none"/>
            <w10:anchorlock/>
          </v:shape>
          <o:OLEObject Type="Embed" ProgID="Equation.DSMT4" ShapeID="_x0000_i1041" DrawAspect="Content" ObjectID="_1468075741" r:id="rId41">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2"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44" o:title="eqId9b62b81931f34b11f7b9be27db432f7a"/>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46" o:title="eqId337a9ccf01aadb9d0c6409c3896e6870"/>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48" o:title="eqIdab8f4c8d68bbd2342f0f2375b1ec74c4"/>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0" o:title="eqId5e4dcf310da11ad47acd8c6d45041df2"/>
            <o:lock v:ext="edit" aspectratio="t"/>
            <w10:wrap type="none"/>
            <w10:anchorlock/>
          </v:shape>
          <o:OLEObject Type="Embed" ProgID="Equation.DSMT4" ShapeID="_x0000_i1045" DrawAspect="Content" ObjectID="_1468075745" r:id="rId4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2" o:title="eqId138d31e3d8c32a1754a9c008ffffdf0f"/>
            <o:lock v:ext="edit" aspectratio="t"/>
            <w10:wrap type="none"/>
            <w10:anchorlock/>
          </v:shape>
          <o:OLEObject Type="Embed" ProgID="Equation.DSMT4" ShapeID="_x0000_i1046" DrawAspect="Content" ObjectID="_1468075746" r:id="rId51">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已知抛物线</w:t>
      </w:r>
      <w:r>
        <w:object>
          <v:shape id="_x0000_i1047"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54" o:title="eqIdf2f8d3cac1e2153f6ca79b6f3e636493"/>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抛物线开口向上</w:t>
      </w:r>
      <w:r>
        <w:rPr>
          <w:color w:val="000000"/>
        </w:rPr>
        <w:tab/>
      </w:r>
      <w:r>
        <w:rPr>
          <w:color w:val="000000"/>
        </w:rPr>
        <w:t xml:space="preserve">B. </w:t>
      </w:r>
      <w:r>
        <w:rPr>
          <w:rFonts w:ascii="宋体" w:hAnsi="宋体" w:eastAsia="宋体" w:cs="宋体"/>
          <w:color w:val="000000"/>
        </w:rPr>
        <w:t>抛物线的对称轴为直线</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 o:title="eqId707ea658f3a9359f5740d5aab48f7948"/>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C. </w:t>
      </w:r>
      <w:r>
        <w:rPr>
          <w:rFonts w:ascii="宋体" w:hAnsi="宋体" w:eastAsia="宋体" w:cs="宋体"/>
          <w:color w:val="000000"/>
        </w:rPr>
        <w:t>抛物线的顶点坐标为</w:t>
      </w:r>
      <w:r>
        <w:object>
          <v:shape id="_x0000_i104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8" o:title="eqId80991c1f0c963104740e50cfff6f29a8"/>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5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0" o:title="eqId200849ce71f53c0321506e27de437b8d"/>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临近春节的三个月，某干果店迎来了销售旺季，第一个月的销售额为</w:t>
      </w:r>
      <w:r>
        <w:rPr>
          <w:rFonts w:ascii="Times New Roman" w:hAnsi="Times New Roman" w:eastAsia="Times New Roman" w:cs="Times New Roman"/>
          <w:color w:val="000000"/>
        </w:rPr>
        <w:t>8</w:t>
      </w:r>
      <w:r>
        <w:rPr>
          <w:rFonts w:ascii="宋体" w:hAnsi="宋体" w:eastAsia="宋体" w:cs="宋体"/>
          <w:color w:val="000000"/>
        </w:rPr>
        <w:t>万元，第三个月的销售额为</w:t>
      </w:r>
      <w:r>
        <w:rPr>
          <w:rFonts w:ascii="Times New Roman" w:hAnsi="Times New Roman" w:eastAsia="Times New Roman" w:cs="Times New Roman"/>
          <w:color w:val="000000"/>
        </w:rPr>
        <w:t>11.52</w:t>
      </w:r>
      <w:r>
        <w:rPr>
          <w:rFonts w:ascii="宋体" w:hAnsi="宋体" w:eastAsia="宋体" w:cs="宋体"/>
          <w:color w:val="000000"/>
        </w:rPr>
        <w:t>万元，设这两个月销售额的月平均增长率为</w:t>
      </w:r>
      <w:r>
        <w:rPr>
          <w:rFonts w:ascii="Times New Roman" w:hAnsi="Times New Roman" w:eastAsia="Times New Roman" w:cs="Times New Roman"/>
          <w:i/>
          <w:color w:val="000000"/>
        </w:rPr>
        <w:t>x</w:t>
      </w:r>
      <w:r>
        <w:rPr>
          <w:rFonts w:ascii="宋体" w:hAnsi="宋体" w:eastAsia="宋体" w:cs="宋体"/>
          <w:color w:val="000000"/>
        </w:rPr>
        <w:t>，则根据题意，可列方程为（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51" o:spt="75" alt="学科网(www.zxxk.com)--教育资源门户，提供试卷、教案、课件、论文、素材以及各类教学资源下载，还有大量而丰富的教学相关资讯！" type="#_x0000_t75" style="height:15.9pt;width:81.8pt;" o:ole="t" filled="f" o:preferrelative="t" stroked="f" coordsize="21600,21600">
            <v:path/>
            <v:fill on="f" focussize="0,0"/>
            <v:stroke on="f" joinstyle="miter"/>
            <v:imagedata r:id="rId62" o:title="eqId975cbc6cc20773970c55be58b492a855"/>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52" o:spt="75" alt="学科网(www.zxxk.com)--教育资源门户，提供试卷、教案、课件、论文、素材以及各类教学资源下载，还有大量而丰富的教学相关资讯！" type="#_x0000_t75" style="height:15.9pt;width:90.7pt;" o:ole="t" filled="f" o:preferrelative="t" stroked="f" coordsize="21600,21600">
            <v:path/>
            <v:fill on="f" focussize="0,0"/>
            <v:stroke on="f" joinstyle="miter"/>
            <v:imagedata r:id="rId64" o:title="eqId22a78247a79b1a35439263934f21897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66" o:title="eqIda2d79ed4c69c774a642db59f7d1fb18f"/>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4" o:spt="75" alt="学科网(www.zxxk.com)--教育资源门户，提供试卷、教案、课件、论文、素材以及各类教学资源下载，还有大量而丰富的教学相关资讯！" type="#_x0000_t75" style="height:22.45pt;width:82.3pt;" o:ole="t" filled="f" o:preferrelative="t" stroked="f" coordsize="21600,21600">
            <v:path/>
            <v:fill on="f" focussize="0,0"/>
            <v:stroke on="f" joinstyle="miter"/>
            <v:imagedata r:id="rId68" o:title="eqId8034bdc2381f1ab7642cd142bbeacb5f"/>
            <o:lock v:ext="edit" aspectratio="t"/>
            <w10:wrap type="none"/>
            <w10:anchorlock/>
          </v:shape>
          <o:OLEObject Type="Embed" ProgID="Equation.DSMT4" ShapeID="_x0000_i1054" DrawAspect="Content" ObjectID="_1468075754" r:id="rId67">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将全体正偶数排成一个三角形数阵：</w:t>
      </w:r>
    </w:p>
    <w:p>
      <w:pPr>
        <w:spacing w:line="360" w:lineRule="auto"/>
        <w:jc w:val="left"/>
        <w:textAlignment w:val="center"/>
        <w:rPr>
          <w:color w:val="000000"/>
        </w:rPr>
      </w:pPr>
      <w:r>
        <w:rPr>
          <w:color w:val="000000"/>
        </w:rPr>
        <w:drawing>
          <wp:inline distT="0" distB="0" distL="114300" distR="114300">
            <wp:extent cx="1552575" cy="1171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52575" cy="117157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按照以上排列的规律，第</w:t>
      </w:r>
      <w:r>
        <w:rPr>
          <w:rFonts w:ascii="Times New Roman" w:hAnsi="Times New Roman" w:eastAsia="Times New Roman" w:cs="Times New Roman"/>
          <w:color w:val="000000"/>
        </w:rPr>
        <w:t>10</w:t>
      </w:r>
      <w:r>
        <w:rPr>
          <w:rFonts w:ascii="宋体" w:hAnsi="宋体" w:eastAsia="宋体" w:cs="宋体"/>
          <w:color w:val="000000"/>
        </w:rPr>
        <w:t>行第</w:t>
      </w:r>
      <w:r>
        <w:rPr>
          <w:rFonts w:ascii="Times New Roman" w:hAnsi="Times New Roman" w:eastAsia="Times New Roman" w:cs="Times New Roman"/>
          <w:color w:val="000000"/>
        </w:rPr>
        <w:t>5</w:t>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98</w:t>
      </w:r>
      <w:r>
        <w:rPr>
          <w:color w:val="000000"/>
        </w:rPr>
        <w:tab/>
      </w:r>
      <w:r>
        <w:rPr>
          <w:color w:val="000000"/>
        </w:rPr>
        <w:t xml:space="preserve">B. </w:t>
      </w:r>
      <w:r>
        <w:rPr>
          <w:rFonts w:ascii="Times New Roman" w:hAnsi="Times New Roman" w:eastAsia="Times New Roman" w:cs="Times New Roman"/>
          <w:color w:val="000000"/>
        </w:rPr>
        <w:t>100</w:t>
      </w:r>
      <w:r>
        <w:rPr>
          <w:color w:val="000000"/>
        </w:rPr>
        <w:tab/>
      </w:r>
      <w:r>
        <w:rPr>
          <w:color w:val="000000"/>
        </w:rPr>
        <w:t xml:space="preserve">C. </w:t>
      </w:r>
      <w:r>
        <w:rPr>
          <w:rFonts w:ascii="Times New Roman" w:hAnsi="Times New Roman" w:eastAsia="Times New Roman" w:cs="Times New Roman"/>
          <w:color w:val="000000"/>
        </w:rPr>
        <w:t>102</w:t>
      </w:r>
      <w:r>
        <w:rPr>
          <w:color w:val="000000"/>
        </w:rPr>
        <w:tab/>
      </w:r>
      <w:r>
        <w:rPr>
          <w:color w:val="000000"/>
        </w:rPr>
        <w:t xml:space="preserve">D. </w:t>
      </w:r>
      <w:r>
        <w:rPr>
          <w:rFonts w:ascii="Times New Roman" w:hAnsi="Times New Roman" w:eastAsia="Times New Roman" w:cs="Times New Roman"/>
          <w:color w:val="000000"/>
        </w:rPr>
        <w:t>104</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小题，请把答案填在答题卷相应的横线上）</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1" o:title="eqIdcfd4d2769d957ac4c57c701652150d83"/>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已知点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）在反比例函数</w:t>
      </w:r>
      <w:r>
        <w:object>
          <v:shape id="_x0000_i105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3" o:title="eqId07854693dd2e33f66030d6106eb6e0ee"/>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k</w:t>
      </w:r>
      <w:r>
        <w:rPr>
          <w:rFonts w:ascii="宋体" w:hAnsi="宋体" w:eastAsia="宋体" w:cs="宋体"/>
          <w:color w:val="000000"/>
        </w:rPr>
        <w:t>＝____．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同时抛掷两枚质地均匀的硬币，则两枚硬币全部正面向上的概率是___．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w:t>
      </w:r>
      <w:r>
        <w:object>
          <v:shape id="_x0000_i105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都在⊙</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上，若</w:t>
      </w:r>
      <w:r>
        <w:object>
          <v:shape id="_x0000_i10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 o:title="eqId56d3c9ce32b721995f355eea411340e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80" o:title="eqId667349d99185bb045030b733352ff7fd"/>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的长为_____（结果用含有</w:t>
      </w:r>
      <w:r>
        <w:object>
          <v:shape id="_x0000_i1061"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82" o:title="eqId70f5389990c3a0c5373f3bd9fb2454c9"/>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525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352550" cy="13049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如图，用一段长为</w:t>
      </w:r>
      <w:r>
        <w:object>
          <v:shape id="_x0000_i1062" o:spt="75" alt="学科网(www.zxxk.com)--教育资源门户，提供试卷、教案、课件、论文、素材以及各类教学资源下载，还有大量而丰富的教学相关资讯！" type="#_x0000_t75" style="height:13.85pt;width:23.85pt;" o:ole="t" filled="f" o:preferrelative="t" stroked="f" coordsize="21600,21600">
            <v:path/>
            <v:fill on="f" focussize="0,0"/>
            <v:stroke on="f" joinstyle="miter"/>
            <v:imagedata r:id="rId85" o:title="eqIdbb1e0bd4fe8afb14b572852121cef83d"/>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的篱芭围成一个一边靠墙的矩形围栏（墙足够长），则这个围栏的最大面积为</w:t>
      </w:r>
      <w:r>
        <w:rPr>
          <w:color w:val="000000"/>
        </w:rPr>
        <w:t>_______</w:t>
      </w:r>
      <w:r>
        <w:object>
          <v:shape id="_x0000_i1063"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87" o:title="eqId35c901bcdfa58f0c68ad0161b0bab269"/>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57375" cy="723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是正方形，点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的延长线上，点</w:t>
      </w:r>
      <w:r>
        <w:rPr>
          <w:rFonts w:ascii="Times New Roman" w:hAnsi="Times New Roman" w:eastAsia="Times New Roman" w:cs="Times New Roman"/>
          <w:i/>
          <w:color w:val="000000"/>
        </w:rPr>
        <w:t>F</w:t>
      </w:r>
      <w:r>
        <w:rPr>
          <w:rFonts w:ascii="宋体" w:hAnsi="宋体" w:eastAsia="宋体" w:cs="宋体"/>
          <w:color w:val="000000"/>
        </w:rPr>
        <w:t>在边</w:t>
      </w:r>
      <w:r>
        <w:rPr>
          <w:rFonts w:ascii="Times New Roman" w:hAnsi="Times New Roman" w:eastAsia="Times New Roman" w:cs="Times New Roman"/>
          <w:i/>
          <w:color w:val="000000"/>
        </w:rPr>
        <w:t>AB</w:t>
      </w:r>
      <w:r>
        <w:rPr>
          <w:rFonts w:ascii="宋体" w:hAnsi="宋体" w:eastAsia="宋体" w:cs="宋体"/>
          <w:color w:val="000000"/>
        </w:rPr>
        <w:t>上，以点</w:t>
      </w:r>
      <w:r>
        <w:rPr>
          <w:rFonts w:ascii="Times New Roman" w:hAnsi="Times New Roman" w:eastAsia="Times New Roman" w:cs="Times New Roman"/>
          <w:i/>
          <w:color w:val="000000"/>
        </w:rPr>
        <w:t>D</w:t>
      </w:r>
      <w:r>
        <w:rPr>
          <w:rFonts w:ascii="宋体" w:hAnsi="宋体" w:eastAsia="宋体" w:cs="宋体"/>
          <w:color w:val="000000"/>
        </w:rPr>
        <w:t>为中心将</w:t>
      </w:r>
      <w:r>
        <w:object>
          <v:shape id="_x0000_i10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0" o:title="eqId3a0acc93490a6a784eb62201d93dd93d"/>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顺时针旋转</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c02b54dc6b3e1bb6544f47d4c8743fcf"/>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94" o:title="eqId592849d99e570c23906687097b1072ca"/>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恰好完全重合，连接</w:t>
      </w:r>
      <w:r>
        <w:rPr>
          <w:rFonts w:ascii="Times New Roman" w:hAnsi="Times New Roman" w:eastAsia="Times New Roman" w:cs="Times New Roman"/>
          <w:i/>
          <w:color w:val="000000"/>
        </w:rPr>
        <w:t>EF</w:t>
      </w:r>
      <w:r>
        <w:rPr>
          <w:rFonts w:ascii="宋体" w:hAnsi="宋体" w:eastAsia="宋体" w:cs="宋体"/>
          <w:color w:val="000000"/>
        </w:rPr>
        <w:t>交</w:t>
      </w:r>
      <w:r>
        <w:rPr>
          <w:rFonts w:ascii="Times New Roman" w:hAnsi="Times New Roman" w:eastAsia="Times New Roman" w:cs="Times New Roman"/>
          <w:i/>
          <w:color w:val="000000"/>
        </w:rPr>
        <w:t>DC</w: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EF</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rPr>
          <w:rFonts w:ascii="Times New Roman" w:hAnsi="Times New Roman" w:eastAsia="Times New Roman" w:cs="Times New Roman"/>
          <w:i/>
          <w:color w:val="000000"/>
        </w:rPr>
        <w:t>BQ</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8.7pt;width:72pt;" o:ole="t" filled="f" o:preferrelative="t" stroked="f" coordsize="21600,21600">
            <v:path/>
            <v:fill on="f" focussize="0,0"/>
            <v:stroke on="f" joinstyle="miter"/>
            <v:imagedata r:id="rId96" o:title="eqIdfb60028d222ab560ac7e1c7cd24bc3ee"/>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98" o:title="eqIdaaf757b473eb160e42173982184ac5b9"/>
            <o:lock v:ext="edit" aspectratio="t"/>
            <w10:wrap type="none"/>
            <w10:anchorlock/>
          </v:shape>
          <o:OLEObject Type="Embed" ProgID="Equation.DSMT4" ShapeID="_x0000_i1068" DrawAspect="Content" ObjectID="_1468075768" r:id="rId97">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0250" cy="15906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000250" cy="15906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小题，解答应写出必要的文字说明、证明过程或演算步骤）</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18.7pt;width:152.4pt;" o:ole="t" filled="f" o:preferrelative="t" stroked="f" coordsize="21600,21600">
            <v:path/>
            <v:fill on="f" focussize="0,0"/>
            <v:stroke on="f" joinstyle="miter"/>
            <v:imagedata r:id="rId101" o:title="eqId2f04c2ea1dc5f2a5bd0d23d479e12552"/>
            <o:lock v:ext="edit" aspectratio="t"/>
            <w10:wrap type="none"/>
            <w10:anchorlock/>
          </v:shape>
          <o:OLEObject Type="Embed" ProgID="Equation.DSMT4" ShapeID="_x0000_i1069" DrawAspect="Content" ObjectID="_1468075769" r:id="rId100">
            <o:LockedField>false</o:LockedField>
          </o:OLEObject>
        </w:objec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先化简，再求值：</w:t>
      </w:r>
      <w:r>
        <w:object>
          <v:shape id="_x0000_i1070" o:spt="75" alt="学科网(www.zxxk.com)--教育资源门户，提供试卷、教案、课件、论文、素材以及各类教学资源下载，还有大量而丰富的教学相关资讯！" type="#_x0000_t75" style="height:38.35pt;width:163.65pt;" o:ole="t" filled="f" o:preferrelative="t" stroked="f" coordsize="21600,21600">
            <v:path/>
            <v:fill on="f" focussize="0,0"/>
            <v:stroke on="f" joinstyle="miter"/>
            <v:imagedata r:id="rId103" o:title="eqIdf2ca9b3f2d06eea22d2b8ab64120fcca"/>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，其中</w:t>
      </w:r>
      <w:r>
        <w:object>
          <v:shape id="_x0000_i10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5" o:title="eqId8e258ab9e600435b37465092243d99f6"/>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position w:val="0"/>
        </w:rPr>
        <w:drawing>
          <wp:inline distT="0" distB="0" distL="114300" distR="114300">
            <wp:extent cx="133350" cy="177800"/>
            <wp:effectExtent l="0" t="0" r="0" b="13335"/>
            <wp:docPr id="952767911" name="图片 95276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67911" name="图片 952767911"/>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中点．延长</w:t>
      </w:r>
      <w:r>
        <w:rPr>
          <w:rFonts w:ascii="Times New Roman" w:hAnsi="Times New Roman" w:eastAsia="Times New Roman" w:cs="Times New Roman"/>
          <w:i/>
          <w:color w:val="000000"/>
        </w:rPr>
        <w:t>DF</w: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07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0" o:title="eqId46ce838f38419e8781d63b3417cac5e4"/>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9070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790700" cy="10858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074" o:spt="75" alt="学科网(www.zxxk.com)--教育资源门户，提供试卷、教案、课件、论文、素材以及各类教学资源下载，还有大量而丰富的教学相关资讯！" type="#_x0000_t75" style="height:14.05pt;width:89.3pt;" o:ole="t" filled="f" o:preferrelative="t" stroked="f" coordsize="21600,21600">
            <v:path/>
            <v:fill on="f" focussize="0,0"/>
            <v:stroke on="f" joinstyle="miter"/>
            <v:imagedata r:id="rId113" o:title="eqId2f946468d9017648b4004d5598f016e1"/>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（2）求证：四边形</w:t>
      </w:r>
      <w:r>
        <w:rPr>
          <w:rFonts w:ascii="Times New Roman" w:hAnsi="Times New Roman" w:eastAsia="Times New Roman" w:cs="Times New Roman"/>
          <w:i/>
          <w:color w:val="000000"/>
        </w:rPr>
        <w:t>BCDE</w: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某校依据教育部印发</w:t>
      </w:r>
      <w:r>
        <w:rPr>
          <w:rFonts w:ascii="宋体" w:hAnsi="宋体" w:eastAsia="宋体" w:cs="宋体"/>
          <w:color w:val="000000"/>
          <w:position w:val="0"/>
        </w:rPr>
        <w:drawing>
          <wp:inline distT="0" distB="0" distL="114300" distR="114300">
            <wp:extent cx="133350" cy="177800"/>
            <wp:effectExtent l="0" t="0" r="0" b="13335"/>
            <wp:docPr id="952767914" name="图片 95276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67914" name="图片 952767914"/>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《大中小学劳动教育指导纲要（试行）》指导学生积极参加劳动教．该校七年级数学兴趣小组利用课后托管服务时间，对七年级学生一周参加家庭劳动次数情况．开展了一次调查研究．请将下面过程补全．</w:t>
      </w:r>
    </w:p>
    <w:p>
      <w:pPr>
        <w:spacing w:line="360" w:lineRule="auto"/>
        <w:jc w:val="left"/>
        <w:textAlignment w:val="center"/>
        <w:rPr>
          <w:rFonts w:ascii="宋体" w:hAnsi="宋体" w:eastAsia="宋体" w:cs="宋体"/>
          <w:color w:val="000000"/>
        </w:rPr>
      </w:pPr>
      <w:r>
        <w:rPr>
          <w:rFonts w:ascii="宋体" w:hAnsi="宋体" w:eastAsia="宋体" w:cs="宋体"/>
          <w:color w:val="000000"/>
        </w:rPr>
        <w:t>①收集数据</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通过问卷调查，兴趣小组获得了这</w:t>
      </w:r>
      <w:r>
        <w:rPr>
          <w:rFonts w:ascii="Times New Roman" w:hAnsi="Times New Roman" w:eastAsia="Times New Roman" w:cs="Times New Roman"/>
          <w:color w:val="000000"/>
        </w:rPr>
        <w:t>20</w:t>
      </w:r>
      <w:r>
        <w:rPr>
          <w:rFonts w:ascii="宋体" w:hAnsi="宋体" w:eastAsia="宋体" w:cs="宋体"/>
          <w:color w:val="000000"/>
        </w:rPr>
        <w:t>名学生每人一周参加家庭劳动</w:t>
      </w:r>
      <w:r>
        <w:rPr>
          <w:rFonts w:ascii="宋体" w:hAnsi="宋体" w:eastAsia="宋体" w:cs="宋体"/>
          <w:color w:val="000000"/>
          <w:position w:val="0"/>
        </w:rPr>
        <w:drawing>
          <wp:inline distT="0" distB="0" distL="114300" distR="114300">
            <wp:extent cx="133350" cy="177800"/>
            <wp:effectExtent l="0" t="0" r="0" b="13335"/>
            <wp:docPr id="952767912" name="图片 952767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67912" name="图片 952767912"/>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次数，数据如下：</w:t>
      </w:r>
      <w:r>
        <w:rPr>
          <w:rFonts w:ascii="Times New Roman" w:hAnsi="Times New Roman" w:eastAsia="Times New Roman" w:cs="Times New Roman"/>
          <w:color w:val="000000"/>
        </w:rPr>
        <w:t>3  1  2  2  4  3  3  2  3  4  3  4  0  5  5  2  6  4  6  3</w:t>
      </w:r>
    </w:p>
    <w:p>
      <w:pPr>
        <w:spacing w:line="360" w:lineRule="auto"/>
        <w:jc w:val="left"/>
        <w:textAlignment w:val="center"/>
        <w:rPr>
          <w:rFonts w:ascii="宋体" w:hAnsi="宋体" w:eastAsia="宋体" w:cs="宋体"/>
          <w:color w:val="000000"/>
        </w:rPr>
      </w:pPr>
      <w:r>
        <w:rPr>
          <w:rFonts w:ascii="宋体" w:hAnsi="宋体" w:eastAsia="宋体" w:cs="宋体"/>
          <w:color w:val="000000"/>
        </w:rPr>
        <w:t>②整理、描述数据：</w:t>
      </w:r>
    </w:p>
    <w:p>
      <w:pPr>
        <w:spacing w:line="360" w:lineRule="auto"/>
        <w:jc w:val="left"/>
        <w:textAlignment w:val="center"/>
        <w:rPr>
          <w:rFonts w:ascii="宋体" w:hAnsi="宋体" w:eastAsia="宋体" w:cs="宋体"/>
          <w:color w:val="000000"/>
        </w:rPr>
      </w:pPr>
      <w:r>
        <w:rPr>
          <w:rFonts w:ascii="宋体" w:hAnsi="宋体" w:eastAsia="宋体" w:cs="宋体"/>
          <w:color w:val="000000"/>
        </w:rPr>
        <w:t>整理数据，结果如下：</w:t>
      </w:r>
    </w:p>
    <w:tbl>
      <w:tblPr>
        <w:tblStyle w:val="4"/>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0"/>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分组</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15" o:title="eqId0c4989f00563dc9ea4e57218ee3a5319"/>
                  <o:lock v:ext="edit" aspectratio="t"/>
                  <w10:wrap type="none"/>
                  <w10:anchorlock/>
                </v:shape>
                <o:OLEObject Type="Embed" ProgID="Equation.DSMT4" ShapeID="_x0000_i1075" DrawAspect="Content" ObjectID="_1468075775" r:id="rId114">
                  <o:LockedField>false</o:LockedField>
                </o:OLEObject>
              </w:objec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7" o:title="eqIdf53217994db657f092ce3c8d47eea55a"/>
                  <o:lock v:ext="edit" aspectratio="t"/>
                  <w10:wrap type="none"/>
                  <w10:anchorlock/>
                </v:shape>
                <o:OLEObject Type="Embed" ProgID="Equation.DSMT4" ShapeID="_x0000_i1076" DrawAspect="Content" ObjectID="_1468075776" r:id="rId116">
                  <o:LockedField>false</o:LockedField>
                </o:OLEObject>
              </w:objec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9" o:title="eqId66476f753801ff7da588de5a513a9b95"/>
                  <o:lock v:ext="edit" aspectratio="t"/>
                  <w10:wrap type="none"/>
                  <w10:anchorlock/>
                </v:shape>
                <o:OLEObject Type="Embed" ProgID="Equation.DSMT4" ShapeID="_x0000_i1077" DrawAspect="Content" ObjectID="_1468075777" r:id="rId118">
                  <o:LockedField>false</o:LockedField>
                </o:OLEObject>
              </w:objec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21" o:title="eqId732f04cb7e60d9987ffe443c31f6a2d9"/>
                  <o:lock v:ext="edit" aspectratio="t"/>
                  <w10:wrap type="none"/>
                  <w10:anchorlock/>
                </v:shape>
                <o:OLEObject Type="Embed" ProgID="Equation.DSMT4" ShapeID="_x0000_i1078" DrawAspect="Content" ObjectID="_1468075778" r:id="rId120">
                  <o:LockedField>false</o:LockedField>
                </o:OLEObject>
              </w:objec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2438400" cy="1685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438400" cy="16859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③分析数据</w:t>
      </w:r>
    </w:p>
    <w:tbl>
      <w:tblPr>
        <w:tblStyle w:val="4"/>
        <w:tblW w:w="4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545"/>
        <w:gridCol w:w="1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平均数</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中位数</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3.25</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根据以上信息，解答下列问题：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（1）兴趣小组计划抽取该校七年级</w:t>
      </w:r>
      <w:r>
        <w:rPr>
          <w:rFonts w:ascii="Times New Roman" w:hAnsi="Times New Roman" w:eastAsia="Times New Roman" w:cs="Times New Roman"/>
          <w:color w:val="000000"/>
        </w:rPr>
        <w:t>20</w:t>
      </w:r>
      <w:r>
        <w:rPr>
          <w:rFonts w:ascii="宋体" w:hAnsi="宋体" w:eastAsia="宋体" w:cs="宋体"/>
          <w:color w:val="000000"/>
        </w:rPr>
        <w:t>名学生进行问卷调查，下面的抽取方法中，合理的是（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w:t>
      </w:r>
      <w:r>
        <w:rPr>
          <w:rFonts w:ascii="宋体" w:hAnsi="宋体" w:eastAsia="宋体" w:cs="宋体"/>
          <w:color w:val="000000"/>
        </w:rPr>
        <w:t>．从该校七年级</w:t>
      </w:r>
      <w:r>
        <w:rPr>
          <w:rFonts w:ascii="Times New Roman" w:hAnsi="Times New Roman" w:eastAsia="Times New Roman" w:cs="Times New Roman"/>
          <w:color w:val="000000"/>
        </w:rPr>
        <w:t>1</w:t>
      </w:r>
      <w:r>
        <w:rPr>
          <w:rFonts w:ascii="宋体" w:hAnsi="宋体" w:eastAsia="宋体" w:cs="宋体"/>
          <w:color w:val="000000"/>
        </w:rPr>
        <w:t>班中随机抽取</w:t>
      </w:r>
      <w:r>
        <w:rPr>
          <w:rFonts w:ascii="Times New Roman" w:hAnsi="Times New Roman" w:eastAsia="Times New Roman" w:cs="Times New Roman"/>
          <w:color w:val="000000"/>
        </w:rPr>
        <w:t>20</w:t>
      </w:r>
      <w:r>
        <w:rPr>
          <w:rFonts w:ascii="宋体" w:hAnsi="宋体" w:eastAsia="宋体" w:cs="宋体"/>
          <w:color w:val="000000"/>
        </w:rPr>
        <w:t>名学生</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B</w:t>
      </w:r>
      <w:r>
        <w:rPr>
          <w:rFonts w:ascii="宋体" w:hAnsi="宋体" w:eastAsia="宋体" w:cs="宋体"/>
          <w:color w:val="000000"/>
        </w:rPr>
        <w:t>．从该校七年级女生中随机抽取</w:t>
      </w:r>
      <w:r>
        <w:rPr>
          <w:rFonts w:ascii="Times New Roman" w:hAnsi="Times New Roman" w:eastAsia="Times New Roman" w:cs="Times New Roman"/>
          <w:color w:val="000000"/>
        </w:rPr>
        <w:t>20</w:t>
      </w:r>
      <w:r>
        <w:rPr>
          <w:rFonts w:ascii="宋体" w:hAnsi="宋体" w:eastAsia="宋体" w:cs="宋体"/>
          <w:color w:val="000000"/>
        </w:rPr>
        <w:t>名学生</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C</w:t>
      </w:r>
      <w:r>
        <w:rPr>
          <w:rFonts w:ascii="宋体" w:hAnsi="宋体" w:eastAsia="宋体" w:cs="宋体"/>
          <w:color w:val="000000"/>
        </w:rPr>
        <w:t>．从该校七年级学生中随机抽取男、女各</w:t>
      </w:r>
      <w:r>
        <w:rPr>
          <w:rFonts w:ascii="Times New Roman" w:hAnsi="Times New Roman" w:eastAsia="Times New Roman" w:cs="Times New Roman"/>
          <w:color w:val="000000"/>
        </w:rPr>
        <w:t>10</w:t>
      </w:r>
      <w:r>
        <w:rPr>
          <w:rFonts w:ascii="宋体" w:hAnsi="宋体" w:eastAsia="宋体" w:cs="宋体"/>
          <w:color w:val="000000"/>
        </w:rPr>
        <w:t>名学生</w:t>
      </w:r>
    </w:p>
    <w:p>
      <w:pPr>
        <w:spacing w:line="360" w:lineRule="auto"/>
        <w:jc w:val="left"/>
        <w:textAlignment w:val="center"/>
        <w:rPr>
          <w:rFonts w:ascii="宋体" w:hAnsi="宋体" w:eastAsia="宋体" w:cs="宋体"/>
          <w:color w:val="000000"/>
        </w:rPr>
      </w:pPr>
      <w:r>
        <w:rPr>
          <w:rFonts w:ascii="宋体" w:hAnsi="宋体" w:eastAsia="宋体" w:cs="宋体"/>
          <w:color w:val="000000"/>
        </w:rPr>
        <w:t>（2）补全频数分布直方图；</w:t>
      </w:r>
    </w:p>
    <w:p>
      <w:pPr>
        <w:spacing w:line="360" w:lineRule="auto"/>
        <w:jc w:val="left"/>
        <w:textAlignment w:val="center"/>
        <w:rPr>
          <w:rFonts w:ascii="宋体" w:hAnsi="宋体" w:eastAsia="宋体" w:cs="宋体"/>
          <w:color w:val="000000"/>
        </w:rPr>
      </w:pPr>
      <w:r>
        <w:rPr>
          <w:rFonts w:ascii="宋体" w:hAnsi="宋体" w:eastAsia="宋体" w:cs="宋体"/>
          <w:color w:val="000000"/>
        </w:rPr>
        <w:t>（3）填空：</w:t>
      </w:r>
      <w:r>
        <w:object>
          <v:shape id="_x0000_i1079"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24" o:title="eqId380bbacf854e30e2e747fc286d2b9997"/>
            <o:lock v:ext="edit" aspectratio="t"/>
            <w10:wrap type="none"/>
            <w10:anchorlock/>
          </v:shape>
          <o:OLEObject Type="Embed" ProgID="Equation.DSMT4" ShapeID="_x0000_i1079" DrawAspect="Content" ObjectID="_1468075779" r:id="rId12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（4）该校七年级现有</w:t>
      </w:r>
      <w:r>
        <w:rPr>
          <w:rFonts w:ascii="Times New Roman" w:hAnsi="Times New Roman" w:eastAsia="Times New Roman" w:cs="Times New Roman"/>
          <w:color w:val="000000"/>
        </w:rPr>
        <w:t>400</w:t>
      </w:r>
      <w:r>
        <w:rPr>
          <w:rFonts w:ascii="宋体" w:hAnsi="宋体" w:eastAsia="宋体" w:cs="宋体"/>
          <w:color w:val="000000"/>
        </w:rPr>
        <w:t>名学生，请估计该校七年级学生每周参加家庭劳动的次数达到平均水平及以上的学生人数；</w:t>
      </w:r>
    </w:p>
    <w:p>
      <w:pPr>
        <w:spacing w:line="360" w:lineRule="auto"/>
        <w:jc w:val="left"/>
        <w:textAlignment w:val="center"/>
        <w:rPr>
          <w:rFonts w:ascii="宋体" w:hAnsi="宋体" w:eastAsia="宋体" w:cs="宋体"/>
          <w:color w:val="000000"/>
        </w:rPr>
      </w:pPr>
      <w:r>
        <w:rPr>
          <w:rFonts w:ascii="宋体" w:hAnsi="宋体" w:eastAsia="宋体" w:cs="宋体"/>
          <w:color w:val="000000"/>
        </w:rPr>
        <w:t>（5）根据以上数据分析，写出一条你能得到的结论．</w:t>
      </w:r>
    </w:p>
    <w:p>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object>
          <v:shape id="_x0000_i1080" o:spt="75" alt="学科网(www.zxxk.com)--教育资源门户，提供试卷、教案、课件、论文、素材以及各类教学资源下载，还有大量而丰富的教学相关资讯！" type="#_x0000_t75" style="height:14.5pt;width:36.3pt;" o:ole="t" filled="f" o:preferrelative="t" stroked="f" coordsize="21600,21600">
            <v:path/>
            <v:fill on="f" focussize="0,0"/>
            <v:stroke on="f" joinstyle="miter"/>
            <v:imagedata r:id="rId126" o:title="eqId402411fb1b7b6cef144d8dd28e0f48b7"/>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，甲、乙两人分别开车从</w:t>
      </w:r>
      <w:r>
        <w:rPr>
          <w:rFonts w:ascii="Times New Roman" w:hAnsi="Times New Roman" w:eastAsia="Times New Roman" w:cs="Times New Roman"/>
          <w:i/>
          <w:color w:val="000000"/>
        </w:rPr>
        <w:t>A</w:t>
      </w:r>
      <w:r>
        <w:rPr>
          <w:rFonts w:ascii="宋体" w:hAnsi="宋体" w:eastAsia="宋体" w:cs="宋体"/>
          <w:color w:val="000000"/>
        </w:rPr>
        <w:t>地出发前往</w:t>
      </w:r>
      <w:r>
        <w:rPr>
          <w:rFonts w:ascii="Times New Roman" w:hAnsi="Times New Roman" w:eastAsia="Times New Roman" w:cs="Times New Roman"/>
          <w:i/>
          <w:color w:val="000000"/>
        </w:rPr>
        <w:t>B</w:t>
      </w:r>
      <w:r>
        <w:rPr>
          <w:rFonts w:ascii="宋体" w:hAnsi="宋体" w:eastAsia="宋体" w:cs="宋体"/>
          <w:color w:val="000000"/>
        </w:rPr>
        <w:t>地，其中甲先出发</w:t>
      </w:r>
      <w:r>
        <w:object>
          <v:shape id="_x0000_i1081"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128" o:title="eqIdc99db54cd205ef343478cdedae389071"/>
            <o:lock v:ext="edit" aspectratio="t"/>
            <w10:wrap type="none"/>
            <w10:anchorlock/>
          </v:shape>
          <o:OLEObject Type="Embed" ProgID="Equation.DSMT4" ShapeID="_x0000_i1081" DrawAspect="Content" ObjectID="_1468075781" r:id="rId127">
            <o:LockedField>false</o:LockedField>
          </o:OLEObject>
        </w:object>
      </w:r>
      <w:r>
        <w:rPr>
          <w:rFonts w:ascii="宋体" w:hAnsi="宋体" w:eastAsia="宋体" w:cs="宋体"/>
          <w:color w:val="000000"/>
        </w:rPr>
        <w:t>，如图是甲，乙行驶路程</w:t>
      </w:r>
      <w:r>
        <w:object>
          <v:shape id="_x0000_i1082"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30" o:title="eqId1c4363ee52205257a012df24730d3c97"/>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随行驶时间</w:t>
      </w:r>
      <w:r>
        <w:object>
          <v:shape id="_x0000_i1083"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32" o:title="eqIdddaba6265e4fb9fb730209287ea2d738"/>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变化</w:t>
      </w:r>
      <w:r>
        <w:rPr>
          <w:rFonts w:ascii="宋体" w:hAnsi="宋体" w:eastAsia="宋体" w:cs="宋体"/>
          <w:color w:val="000000"/>
          <w:position w:val="0"/>
        </w:rPr>
        <w:drawing>
          <wp:inline distT="0" distB="0" distL="114300" distR="114300">
            <wp:extent cx="133350" cy="177800"/>
            <wp:effectExtent l="0" t="0" r="0" b="13335"/>
            <wp:docPr id="952767910" name="图片 95276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67910" name="图片 952767910"/>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图象，请结合图象信息．解答下列问题：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74320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743200" cy="16478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（1）填空：甲的速度为</w:t>
      </w:r>
      <w:r>
        <w:rPr>
          <w:rFonts w:ascii="Times New Roman" w:hAnsi="Times New Roman" w:eastAsia="Times New Roman" w:cs="Times New Roman"/>
          <w:color w:val="000000"/>
        </w:rPr>
        <w:t>___________</w:t>
      </w:r>
      <w:r>
        <w:object>
          <v:shape id="_x0000_i1084"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35" o:title="eqId90ca55c030e7d88040525c4fb9a278f8"/>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（2）分别求出</w:t>
      </w:r>
      <w:r>
        <w:object>
          <v:shape id="_x0000_i108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7" o:title="eqId7eb2da8701a6902bfcd3f070e33abbb9"/>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（3）求出点</w:t>
      </w:r>
      <w:r>
        <w:rPr>
          <w:rFonts w:ascii="Times New Roman" w:hAnsi="Times New Roman" w:eastAsia="Times New Roman" w:cs="Times New Roman"/>
          <w:i/>
          <w:color w:val="000000"/>
        </w:rPr>
        <w:t>C</w:t>
      </w:r>
      <w:r>
        <w:rPr>
          <w:rFonts w:ascii="宋体" w:hAnsi="宋体" w:eastAsia="宋体" w:cs="宋体"/>
          <w:color w:val="000000"/>
        </w:rPr>
        <w:t>的坐标，并写点</w:t>
      </w:r>
      <w:r>
        <w:rPr>
          <w:rFonts w:ascii="Times New Roman" w:hAnsi="Times New Roman" w:eastAsia="Times New Roman" w:cs="Times New Roman"/>
          <w:i/>
          <w:color w:val="000000"/>
        </w:rPr>
        <w:t>C</w:t>
      </w:r>
      <w:r>
        <w:rPr>
          <w:rFonts w:ascii="宋体" w:hAnsi="宋体" w:eastAsia="宋体" w:cs="宋体"/>
          <w:color w:val="000000"/>
        </w:rPr>
        <w:t>的实际意义．</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周米，王老师布置了一项综合实践作业，要求利用所学知识测量一栋楼的高度．小希站在自家阳台上，看对面一栋楼顶部的仰角为</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79a97bb4dcfab4ec7539bc783d563c49"/>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，看这栋楼底部的俯角为</w:t>
      </w:r>
      <w:r>
        <w:object>
          <v:shape id="_x0000_i108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1" o:title="eqId8141d00b74eb4c50bf861e6ff0edf137"/>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，已知两楼之间的水平距离为</w:t>
      </w:r>
      <w:r>
        <w:object>
          <v:shape id="_x0000_i108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43" o:title="eqIdc113248efc8415cc10ea77607ea07bcb"/>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，求这栋楼的高度．（参考数据：</w:t>
      </w:r>
      <w:r>
        <w:object>
          <v:shape id="_x0000_i1089" o:spt="75" alt="学科网(www.zxxk.com)--教育资源门户，提供试卷、教案、课件、论文、素材以及各类教学资源下载，还有大量而丰富的教学相关资讯！" type="#_x0000_t75" style="height:15.75pt;width:210pt;" o:ole="t" filled="f" o:preferrelative="t" stroked="f" coordsize="21600,21600">
            <v:path/>
            <v:fill on="f" focussize="0,0"/>
            <v:stroke on="f" joinstyle="miter"/>
            <v:imagedata r:id="rId145" o:title="eqId526903588a442b8babf8c6a4b9d88f63"/>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71650" cy="14097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771650" cy="14097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object>
          <v:shape id="_x0000_i109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的外接圆，</w:t>
      </w:r>
      <w:r>
        <w:rPr>
          <w:rFonts w:ascii="Times New Roman" w:hAnsi="Times New Roman" w:eastAsia="Times New Roman" w:cs="Times New Roman"/>
          <w:i/>
          <w:color w:val="000000"/>
        </w:rPr>
        <w:t>AB</w: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9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上，</w:t>
      </w:r>
      <w:r>
        <w:object>
          <v:shape id="_x0000_i109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52" o:title="eqId212bfbd5575772ca36d6fc3e7b246e49"/>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，延长</w:t>
      </w:r>
      <w:r>
        <w:rPr>
          <w:rFonts w:ascii="Times New Roman" w:hAnsi="Times New Roman" w:eastAsia="Times New Roman" w:cs="Times New Roman"/>
          <w:i/>
          <w:color w:val="000000"/>
        </w:rPr>
        <w:t>DB</w:t>
      </w:r>
      <w:r>
        <w:rPr>
          <w:rFonts w:ascii="宋体" w:hAnsi="宋体" w:eastAsia="宋体" w:cs="宋体"/>
          <w:color w:val="000000"/>
        </w:rPr>
        <w:t>交过点</w:t>
      </w:r>
      <w:r>
        <w:rPr>
          <w:rFonts w:ascii="Times New Roman" w:hAnsi="Times New Roman" w:eastAsia="Times New Roman" w:cs="Times New Roman"/>
          <w:i/>
          <w:color w:val="000000"/>
        </w:rPr>
        <w:t>C</w:t>
      </w:r>
      <w:r>
        <w:rPr>
          <w:rFonts w:ascii="宋体" w:hAnsi="宋体" w:eastAsia="宋体" w:cs="宋体"/>
          <w:color w:val="000000"/>
        </w:rPr>
        <w:t>的切线于点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476375" cy="12954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求证：</w:t>
      </w:r>
      <w:r>
        <w:object>
          <v:shape id="_x0000_i109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55" o:title="eqIde2d61f97529ed6945c4fa6219867189a"/>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求证：</w:t>
      </w:r>
      <w:r>
        <w:object>
          <v:shape id="_x0000_i1096"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157" o:title="eqId31b2cc1d0bfd22c88286880b9da1f6f4"/>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4.95pt;width:82.3pt;" o:ole="t" filled="f" o:preferrelative="t" stroked="f" coordsize="21600,21600">
            <v:path/>
            <v:fill on="f" focussize="0,0"/>
            <v:stroke on="f" joinstyle="miter"/>
            <v:imagedata r:id="rId159" o:title="eqId4fbc67735e4e22a62cd3f3984e730287"/>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DB</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161" o:title="eqIdb3c65edad25ddd666cdce0d7e5afefc9"/>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巾，</w:t>
      </w:r>
      <w:r>
        <w:object>
          <v:shape id="_x0000_i1099" o:spt="75" alt="学科网(www.zxxk.com)--教育资源门户，提供试卷、教案、课件、论文、素材以及各类教学资源下载，还有大量而丰富的教学相关资讯！" type="#_x0000_t75" style="height:14.95pt;width:119.2pt;" o:ole="t" filled="f" o:preferrelative="t" stroked="f" coordsize="21600,21600">
            <v:path/>
            <v:fill on="f" focussize="0,0"/>
            <v:stroke on="f" joinstyle="miter"/>
            <v:imagedata r:id="rId163" o:title="eqIda65e6983a332734830600c29af228873"/>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的中点，点</w:t>
      </w:r>
      <w:r>
        <w:rPr>
          <w:rFonts w:ascii="Times New Roman" w:hAnsi="Times New Roman" w:eastAsia="Times New Roman" w:cs="Times New Roman"/>
          <w:i/>
          <w:color w:val="000000"/>
        </w:rPr>
        <w:t>D</w:t>
      </w:r>
      <w:r>
        <w:rPr>
          <w:rFonts w:ascii="宋体" w:hAnsi="宋体" w:eastAsia="宋体" w:cs="宋体"/>
          <w:color w:val="000000"/>
        </w:rPr>
        <w:t>是线段</w:t>
      </w:r>
      <w:r>
        <w:rPr>
          <w:rFonts w:ascii="Times New Roman" w:hAnsi="Times New Roman" w:eastAsia="Times New Roman" w:cs="Times New Roman"/>
          <w:i/>
          <w:color w:val="000000"/>
        </w:rPr>
        <w:t>OC</w:t>
      </w:r>
      <w:r>
        <w:rPr>
          <w:rFonts w:ascii="宋体" w:hAnsi="宋体" w:eastAsia="宋体" w:cs="宋体"/>
          <w:color w:val="000000"/>
        </w:rPr>
        <w:t>上的动点（点</w:t>
      </w:r>
      <w:r>
        <w:rPr>
          <w:rFonts w:ascii="Times New Roman" w:hAnsi="Times New Roman" w:eastAsia="Times New Roman" w:cs="Times New Roman"/>
          <w:i/>
          <w:color w:val="000000"/>
        </w:rPr>
        <w:t>D</w:t>
      </w:r>
      <w:r>
        <w:rPr>
          <w:rFonts w:ascii="宋体" w:hAnsi="宋体" w:eastAsia="宋体" w:cs="宋体"/>
          <w:color w:val="000000"/>
        </w:rPr>
        <w:t>不与点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重合），将</w:t>
      </w:r>
      <w:r>
        <w:object>
          <v:shape id="_x0000_i1100"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65" o:title="eqId7ac451db3443cabb204f96c31fd4a02e"/>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AD</w:t>
      </w:r>
      <w:r>
        <w:rPr>
          <w:rFonts w:ascii="宋体" w:hAnsi="宋体" w:eastAsia="宋体" w:cs="宋体"/>
          <w:color w:val="000000"/>
        </w:rPr>
        <w:t>折叠得到</w:t>
      </w:r>
      <w:r>
        <w:object>
          <v:shape id="_x0000_i1101" o:spt="75" alt="学科网(www.zxxk.com)--教育资源门户，提供试卷、教案、课件、论文、素材以及各类教学资源下载，还有大量而丰富的教学相关资讯！" type="#_x0000_t75" style="height:12.95pt;width:35.2pt;" o:ole="t" filled="f" o:preferrelative="t" stroked="f" coordsize="21600,21600">
            <v:path/>
            <v:fill on="f" focussize="0,0"/>
            <v:stroke on="f" joinstyle="miter"/>
            <v:imagedata r:id="rId167" o:title="eqIdebe39b7bee12c01b72b5d6c5d5c28e3e"/>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76750" cy="16097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4476750" cy="1609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（1）当</w:t>
      </w:r>
      <w:r>
        <w:object>
          <v:shape id="_x0000_i110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70" o:title="eqId3e3f5dc11efe60b4fd9a13b1d6b83842"/>
            <o:lock v:ext="edit" aspectratio="t"/>
            <w10:wrap type="none"/>
            <w10:anchorlock/>
          </v:shape>
          <o:OLEObject Type="Embed" ProgID="Equation.DSMT4" ShapeID="_x0000_i1102" DrawAspect="Content" ObjectID="_1468075802" r:id="rId169">
            <o:LockedField>false</o:LockedField>
          </o:OLEObject>
        </w:objec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2" o:title="eqId9d63783f365e666ace307cadcaba60fa"/>
            <o:lock v:ext="edit" aspectratio="t"/>
            <w10:wrap type="none"/>
            <w10:anchorlock/>
          </v:shape>
          <o:OLEObject Type="Embed" ProgID="Equation.DSMT4" ShapeID="_x0000_i1103" DrawAspect="Content" ObjectID="_1468075803" r:id="rId171">
            <o:LockedField>false</o:LockedField>
          </o:OLEObject>
        </w:object>
      </w:r>
      <w:r>
        <w:rPr>
          <w:rFonts w:ascii="Times New Roman" w:hAnsi="Times New Roman" w:eastAsia="Times New Roman" w:cs="Times New Roman"/>
          <w:color w:val="000000"/>
        </w:rPr>
        <w:t>___________</w:t>
      </w:r>
      <w:r>
        <w:object>
          <v:shape id="_x0000_i1104"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74" o:title="eqId83873a9d782f2588c5eedbfe73f9bc2f"/>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（2）探究</w:t>
      </w:r>
      <w:r>
        <w:object>
          <v:shape id="_x0000_i110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76" o:title="eqId1a55a1a244f81097e05e715b69580faa"/>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8" o:title="eqId5157b42da58d55daad27d98b2fec15ff"/>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之问</w:t>
      </w:r>
      <w:r>
        <w:rPr>
          <w:rFonts w:ascii="宋体" w:hAnsi="宋体" w:eastAsia="宋体" w:cs="宋体"/>
          <w:color w:val="000000"/>
          <w:position w:val="0"/>
        </w:rPr>
        <w:drawing>
          <wp:inline distT="0" distB="0" distL="114300" distR="114300">
            <wp:extent cx="133350" cy="177800"/>
            <wp:effectExtent l="0" t="0" r="0" b="13335"/>
            <wp:docPr id="952767913" name="图片 95276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67913" name="图片 952767913"/>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数量关系，并给出证明；</w:t>
      </w:r>
    </w:p>
    <w:p>
      <w:pPr>
        <w:spacing w:line="360" w:lineRule="auto"/>
        <w:jc w:val="left"/>
        <w:textAlignment w:val="center"/>
      </w:pPr>
      <w:r>
        <w:rPr>
          <w:rFonts w:ascii="宋体" w:hAnsi="宋体" w:eastAsia="宋体" w:cs="宋体"/>
          <w:color w:val="000000"/>
        </w:rPr>
        <w:t>（3）设</w:t>
      </w:r>
      <w:r>
        <w:object>
          <v:shape id="_x0000_i11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0" o:title="eqIda8a7b5adfcac0f46a4cd19da4ebb4a2b"/>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65" o:title="eqId7ac451db3443cabb204f96c31fd4a02e"/>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x</w:t>
      </w:r>
      <w:r>
        <w:rPr>
          <w:rFonts w:ascii="宋体" w:hAnsi="宋体" w:eastAsia="宋体" w:cs="宋体"/>
          <w:color w:val="000000"/>
        </w:rPr>
        <w:t>，以</w:t>
      </w:r>
      <w:r>
        <w:rPr>
          <w:rFonts w:ascii="Times New Roman" w:hAnsi="Times New Roman" w:eastAsia="Times New Roman" w:cs="Times New Roman"/>
          <w:i/>
          <w:color w:val="000000"/>
        </w:rPr>
        <w:t>AD</w:t>
      </w:r>
      <w:r>
        <w:rPr>
          <w:rFonts w:ascii="宋体" w:hAnsi="宋体" w:eastAsia="宋体" w:cs="宋体"/>
          <w:color w:val="000000"/>
        </w:rPr>
        <w:t>为边长的正方形的面积为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0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A77FB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png"/><Relationship Id="rId98" Type="http://schemas.openxmlformats.org/officeDocument/2006/relationships/image" Target="media/image50.wmf"/><Relationship Id="rId97" Type="http://schemas.openxmlformats.org/officeDocument/2006/relationships/oleObject" Target="embeddings/oleObject44.bin"/><Relationship Id="rId96" Type="http://schemas.openxmlformats.org/officeDocument/2006/relationships/image" Target="media/image49.wmf"/><Relationship Id="rId95" Type="http://schemas.openxmlformats.org/officeDocument/2006/relationships/oleObject" Target="embeddings/oleObject43.bin"/><Relationship Id="rId94" Type="http://schemas.openxmlformats.org/officeDocument/2006/relationships/image" Target="media/image48.wmf"/><Relationship Id="rId93" Type="http://schemas.openxmlformats.org/officeDocument/2006/relationships/oleObject" Target="embeddings/oleObject42.bin"/><Relationship Id="rId92" Type="http://schemas.openxmlformats.org/officeDocument/2006/relationships/image" Target="media/image47.wmf"/><Relationship Id="rId91" Type="http://schemas.openxmlformats.org/officeDocument/2006/relationships/oleObject" Target="embeddings/oleObject41.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5.png"/><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png"/><Relationship Id="rId82" Type="http://schemas.openxmlformats.org/officeDocument/2006/relationships/image" Target="media/image41.wmf"/><Relationship Id="rId81" Type="http://schemas.openxmlformats.org/officeDocument/2006/relationships/oleObject" Target="embeddings/oleObject37.bin"/><Relationship Id="rId80" Type="http://schemas.openxmlformats.org/officeDocument/2006/relationships/image" Target="media/image40.wmf"/><Relationship Id="rId8" Type="http://schemas.openxmlformats.org/officeDocument/2006/relationships/image" Target="media/image3.wmf"/><Relationship Id="rId79" Type="http://schemas.openxmlformats.org/officeDocument/2006/relationships/oleObject" Target="embeddings/oleObject36.bin"/><Relationship Id="rId78" Type="http://schemas.openxmlformats.org/officeDocument/2006/relationships/image" Target="media/image39.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8.wmf"/><Relationship Id="rId74" Type="http://schemas.openxmlformats.org/officeDocument/2006/relationships/oleObject" Target="embeddings/oleObject33.bin"/><Relationship Id="rId73" Type="http://schemas.openxmlformats.org/officeDocument/2006/relationships/image" Target="media/image37.wmf"/><Relationship Id="rId72" Type="http://schemas.openxmlformats.org/officeDocument/2006/relationships/oleObject" Target="embeddings/oleObject32.bin"/><Relationship Id="rId71" Type="http://schemas.openxmlformats.org/officeDocument/2006/relationships/image" Target="media/image36.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5.png"/><Relationship Id="rId68" Type="http://schemas.openxmlformats.org/officeDocument/2006/relationships/image" Target="media/image34.wmf"/><Relationship Id="rId67" Type="http://schemas.openxmlformats.org/officeDocument/2006/relationships/oleObject" Target="embeddings/oleObject30.bin"/><Relationship Id="rId66" Type="http://schemas.openxmlformats.org/officeDocument/2006/relationships/image" Target="media/image33.wmf"/><Relationship Id="rId65" Type="http://schemas.openxmlformats.org/officeDocument/2006/relationships/oleObject" Target="embeddings/oleObject29.bin"/><Relationship Id="rId64" Type="http://schemas.openxmlformats.org/officeDocument/2006/relationships/image" Target="media/image32.wmf"/><Relationship Id="rId63" Type="http://schemas.openxmlformats.org/officeDocument/2006/relationships/oleObject" Target="embeddings/oleObject28.bin"/><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wmf"/><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wmf"/><Relationship Id="rId31" Type="http://schemas.openxmlformats.org/officeDocument/2006/relationships/oleObject" Target="embeddings/oleObject12.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4.wmf"/><Relationship Id="rId27" Type="http://schemas.openxmlformats.org/officeDocument/2006/relationships/oleObject" Target="embeddings/oleObject10.bin"/><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oleObject" Target="embeddings/oleObject9.bin"/><Relationship Id="rId23" Type="http://schemas.openxmlformats.org/officeDocument/2006/relationships/image" Target="media/image11.wmf"/><Relationship Id="rId22" Type="http://schemas.openxmlformats.org/officeDocument/2006/relationships/oleObject" Target="embeddings/oleObject8.bin"/><Relationship Id="rId21" Type="http://schemas.openxmlformats.org/officeDocument/2006/relationships/image" Target="media/image10.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9.wmf"/><Relationship Id="rId184" Type="http://schemas.openxmlformats.org/officeDocument/2006/relationships/fontTable" Target="fontTable.xml"/><Relationship Id="rId183" Type="http://schemas.openxmlformats.org/officeDocument/2006/relationships/customXml" Target="../customXml/item2.xml"/><Relationship Id="rId182" Type="http://schemas.openxmlformats.org/officeDocument/2006/relationships/customXml" Target="../customXml/item1.xml"/><Relationship Id="rId181" Type="http://schemas.openxmlformats.org/officeDocument/2006/relationships/oleObject" Target="embeddings/oleObject84.bin"/><Relationship Id="rId180" Type="http://schemas.openxmlformats.org/officeDocument/2006/relationships/image" Target="media/image93.wmf"/><Relationship Id="rId18" Type="http://schemas.openxmlformats.org/officeDocument/2006/relationships/oleObject" Target="embeddings/oleObject6.bin"/><Relationship Id="rId179" Type="http://schemas.openxmlformats.org/officeDocument/2006/relationships/oleObject" Target="embeddings/oleObject83.bin"/><Relationship Id="rId178" Type="http://schemas.openxmlformats.org/officeDocument/2006/relationships/image" Target="media/image92.wmf"/><Relationship Id="rId177" Type="http://schemas.openxmlformats.org/officeDocument/2006/relationships/oleObject" Target="embeddings/oleObject82.bin"/><Relationship Id="rId176" Type="http://schemas.openxmlformats.org/officeDocument/2006/relationships/image" Target="media/image91.wmf"/><Relationship Id="rId175" Type="http://schemas.openxmlformats.org/officeDocument/2006/relationships/oleObject" Target="embeddings/oleObject81.bin"/><Relationship Id="rId174" Type="http://schemas.openxmlformats.org/officeDocument/2006/relationships/image" Target="media/image90.wmf"/><Relationship Id="rId173" Type="http://schemas.openxmlformats.org/officeDocument/2006/relationships/oleObject" Target="embeddings/oleObject80.bin"/><Relationship Id="rId172" Type="http://schemas.openxmlformats.org/officeDocument/2006/relationships/image" Target="media/image89.wmf"/><Relationship Id="rId171" Type="http://schemas.openxmlformats.org/officeDocument/2006/relationships/oleObject" Target="embeddings/oleObject79.bin"/><Relationship Id="rId170" Type="http://schemas.openxmlformats.org/officeDocument/2006/relationships/image" Target="media/image88.wmf"/><Relationship Id="rId17" Type="http://schemas.openxmlformats.org/officeDocument/2006/relationships/image" Target="media/image8.wmf"/><Relationship Id="rId169" Type="http://schemas.openxmlformats.org/officeDocument/2006/relationships/oleObject" Target="embeddings/oleObject78.bin"/><Relationship Id="rId168" Type="http://schemas.openxmlformats.org/officeDocument/2006/relationships/image" Target="media/image87.png"/><Relationship Id="rId167" Type="http://schemas.openxmlformats.org/officeDocument/2006/relationships/image" Target="media/image86.wmf"/><Relationship Id="rId166" Type="http://schemas.openxmlformats.org/officeDocument/2006/relationships/oleObject" Target="embeddings/oleObject77.bin"/><Relationship Id="rId165" Type="http://schemas.openxmlformats.org/officeDocument/2006/relationships/image" Target="media/image85.wmf"/><Relationship Id="rId164" Type="http://schemas.openxmlformats.org/officeDocument/2006/relationships/oleObject" Target="embeddings/oleObject76.bin"/><Relationship Id="rId163" Type="http://schemas.openxmlformats.org/officeDocument/2006/relationships/image" Target="media/image84.wmf"/><Relationship Id="rId162" Type="http://schemas.openxmlformats.org/officeDocument/2006/relationships/oleObject" Target="embeddings/oleObject75.bin"/><Relationship Id="rId161" Type="http://schemas.openxmlformats.org/officeDocument/2006/relationships/image" Target="media/image83.wmf"/><Relationship Id="rId160" Type="http://schemas.openxmlformats.org/officeDocument/2006/relationships/oleObject" Target="embeddings/oleObject74.bin"/><Relationship Id="rId16" Type="http://schemas.openxmlformats.org/officeDocument/2006/relationships/oleObject" Target="embeddings/oleObject5.bin"/><Relationship Id="rId159" Type="http://schemas.openxmlformats.org/officeDocument/2006/relationships/image" Target="media/image82.wmf"/><Relationship Id="rId158" Type="http://schemas.openxmlformats.org/officeDocument/2006/relationships/oleObject" Target="embeddings/oleObject73.bin"/><Relationship Id="rId157" Type="http://schemas.openxmlformats.org/officeDocument/2006/relationships/image" Target="media/image81.wmf"/><Relationship Id="rId156" Type="http://schemas.openxmlformats.org/officeDocument/2006/relationships/oleObject" Target="embeddings/oleObject72.bin"/><Relationship Id="rId155" Type="http://schemas.openxmlformats.org/officeDocument/2006/relationships/image" Target="media/image80.wmf"/><Relationship Id="rId154" Type="http://schemas.openxmlformats.org/officeDocument/2006/relationships/oleObject" Target="embeddings/oleObject71.bin"/><Relationship Id="rId153" Type="http://schemas.openxmlformats.org/officeDocument/2006/relationships/image" Target="media/image79.png"/><Relationship Id="rId152" Type="http://schemas.openxmlformats.org/officeDocument/2006/relationships/image" Target="media/image78.wmf"/><Relationship Id="rId151" Type="http://schemas.openxmlformats.org/officeDocument/2006/relationships/oleObject" Target="embeddings/oleObject70.bin"/><Relationship Id="rId150" Type="http://schemas.openxmlformats.org/officeDocument/2006/relationships/oleObject" Target="embeddings/oleObject69.bin"/><Relationship Id="rId15" Type="http://schemas.openxmlformats.org/officeDocument/2006/relationships/image" Target="media/image7.wmf"/><Relationship Id="rId149" Type="http://schemas.openxmlformats.org/officeDocument/2006/relationships/oleObject" Target="embeddings/oleObject68.bin"/><Relationship Id="rId148" Type="http://schemas.openxmlformats.org/officeDocument/2006/relationships/oleObject" Target="embeddings/oleObject67.bin"/><Relationship Id="rId147" Type="http://schemas.openxmlformats.org/officeDocument/2006/relationships/oleObject" Target="embeddings/oleObject66.bin"/><Relationship Id="rId146" Type="http://schemas.openxmlformats.org/officeDocument/2006/relationships/image" Target="media/image77.png"/><Relationship Id="rId145" Type="http://schemas.openxmlformats.org/officeDocument/2006/relationships/image" Target="media/image76.wmf"/><Relationship Id="rId144" Type="http://schemas.openxmlformats.org/officeDocument/2006/relationships/oleObject" Target="embeddings/oleObject65.bin"/><Relationship Id="rId143" Type="http://schemas.openxmlformats.org/officeDocument/2006/relationships/image" Target="media/image75.wmf"/><Relationship Id="rId142" Type="http://schemas.openxmlformats.org/officeDocument/2006/relationships/oleObject" Target="embeddings/oleObject64.bin"/><Relationship Id="rId141" Type="http://schemas.openxmlformats.org/officeDocument/2006/relationships/image" Target="media/image74.wmf"/><Relationship Id="rId140" Type="http://schemas.openxmlformats.org/officeDocument/2006/relationships/oleObject" Target="embeddings/oleObject63.bin"/><Relationship Id="rId14" Type="http://schemas.openxmlformats.org/officeDocument/2006/relationships/oleObject" Target="embeddings/oleObject4.bin"/><Relationship Id="rId139" Type="http://schemas.openxmlformats.org/officeDocument/2006/relationships/image" Target="media/image73.wmf"/><Relationship Id="rId138" Type="http://schemas.openxmlformats.org/officeDocument/2006/relationships/oleObject" Target="embeddings/oleObject62.bin"/><Relationship Id="rId137" Type="http://schemas.openxmlformats.org/officeDocument/2006/relationships/image" Target="media/image72.wmf"/><Relationship Id="rId136" Type="http://schemas.openxmlformats.org/officeDocument/2006/relationships/oleObject" Target="embeddings/oleObject61.bin"/><Relationship Id="rId135" Type="http://schemas.openxmlformats.org/officeDocument/2006/relationships/image" Target="media/image71.wmf"/><Relationship Id="rId134" Type="http://schemas.openxmlformats.org/officeDocument/2006/relationships/oleObject" Target="embeddings/oleObject60.bin"/><Relationship Id="rId133" Type="http://schemas.openxmlformats.org/officeDocument/2006/relationships/image" Target="media/image70.png"/><Relationship Id="rId132" Type="http://schemas.openxmlformats.org/officeDocument/2006/relationships/image" Target="media/image69.wmf"/><Relationship Id="rId131" Type="http://schemas.openxmlformats.org/officeDocument/2006/relationships/oleObject" Target="embeddings/oleObject59.bin"/><Relationship Id="rId130" Type="http://schemas.openxmlformats.org/officeDocument/2006/relationships/image" Target="media/image68.wmf"/><Relationship Id="rId13" Type="http://schemas.openxmlformats.org/officeDocument/2006/relationships/image" Target="media/image6.png"/><Relationship Id="rId129" Type="http://schemas.openxmlformats.org/officeDocument/2006/relationships/oleObject" Target="embeddings/oleObject58.bin"/><Relationship Id="rId128" Type="http://schemas.openxmlformats.org/officeDocument/2006/relationships/image" Target="media/image67.wmf"/><Relationship Id="rId127" Type="http://schemas.openxmlformats.org/officeDocument/2006/relationships/oleObject" Target="embeddings/oleObject57.bin"/><Relationship Id="rId126" Type="http://schemas.openxmlformats.org/officeDocument/2006/relationships/image" Target="media/image66.wmf"/><Relationship Id="rId125" Type="http://schemas.openxmlformats.org/officeDocument/2006/relationships/oleObject" Target="embeddings/oleObject56.bin"/><Relationship Id="rId124" Type="http://schemas.openxmlformats.org/officeDocument/2006/relationships/image" Target="media/image65.wmf"/><Relationship Id="rId123" Type="http://schemas.openxmlformats.org/officeDocument/2006/relationships/oleObject" Target="embeddings/oleObject55.bin"/><Relationship Id="rId122" Type="http://schemas.openxmlformats.org/officeDocument/2006/relationships/image" Target="media/image64.png"/><Relationship Id="rId121" Type="http://schemas.openxmlformats.org/officeDocument/2006/relationships/image" Target="media/image63.wmf"/><Relationship Id="rId120" Type="http://schemas.openxmlformats.org/officeDocument/2006/relationships/oleObject" Target="embeddings/oleObject54.bin"/><Relationship Id="rId12" Type="http://schemas.openxmlformats.org/officeDocument/2006/relationships/image" Target="media/image5.wmf"/><Relationship Id="rId119" Type="http://schemas.openxmlformats.org/officeDocument/2006/relationships/image" Target="media/image62.wmf"/><Relationship Id="rId118" Type="http://schemas.openxmlformats.org/officeDocument/2006/relationships/oleObject" Target="embeddings/oleObject53.bin"/><Relationship Id="rId117" Type="http://schemas.openxmlformats.org/officeDocument/2006/relationships/image" Target="media/image61.wmf"/><Relationship Id="rId116" Type="http://schemas.openxmlformats.org/officeDocument/2006/relationships/oleObject" Target="embeddings/oleObject52.bin"/><Relationship Id="rId115" Type="http://schemas.openxmlformats.org/officeDocument/2006/relationships/image" Target="media/image60.wmf"/><Relationship Id="rId114" Type="http://schemas.openxmlformats.org/officeDocument/2006/relationships/oleObject" Target="embeddings/oleObject51.bin"/><Relationship Id="rId113" Type="http://schemas.openxmlformats.org/officeDocument/2006/relationships/image" Target="media/image59.wmf"/><Relationship Id="rId112" Type="http://schemas.openxmlformats.org/officeDocument/2006/relationships/oleObject" Target="embeddings/oleObject50.bin"/><Relationship Id="rId111" Type="http://schemas.openxmlformats.org/officeDocument/2006/relationships/image" Target="media/image58.png"/><Relationship Id="rId110" Type="http://schemas.openxmlformats.org/officeDocument/2006/relationships/image" Target="media/image57.wmf"/><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6.wmf"/><Relationship Id="rId107" Type="http://schemas.openxmlformats.org/officeDocument/2006/relationships/image" Target="media/image55.wmf"/><Relationship Id="rId106" Type="http://schemas.openxmlformats.org/officeDocument/2006/relationships/oleObject" Target="embeddings/oleObject48.bin"/><Relationship Id="rId105" Type="http://schemas.openxmlformats.org/officeDocument/2006/relationships/image" Target="media/image54.wmf"/><Relationship Id="rId104" Type="http://schemas.openxmlformats.org/officeDocument/2006/relationships/oleObject" Target="embeddings/oleObject47.bin"/><Relationship Id="rId103" Type="http://schemas.openxmlformats.org/officeDocument/2006/relationships/image" Target="media/image53.wmf"/><Relationship Id="rId102" Type="http://schemas.openxmlformats.org/officeDocument/2006/relationships/oleObject" Target="embeddings/oleObject46.bin"/><Relationship Id="rId101" Type="http://schemas.openxmlformats.org/officeDocument/2006/relationships/image" Target="media/image52.wmf"/><Relationship Id="rId100" Type="http://schemas.openxmlformats.org/officeDocument/2006/relationships/oleObject" Target="embeddings/oleObject45.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1659</Words>
  <Characters>1850</Characters>
  <Lines>0</Lines>
  <Paragraphs>0</Paragraphs>
  <TotalTime>0</TotalTime>
  <ScaleCrop>false</ScaleCrop>
  <LinksUpToDate>false</LinksUpToDate>
  <CharactersWithSpaces>2018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2022-06-22T23:40:00Z</dcterms:created>
  <dc:creator>学科网试题生产平台</dc:creator>
  <dc:description>3005309820510208</dc:description>
  <cp:lastModifiedBy>A宏睿房屋靳磊</cp:lastModifiedBy>
  <dcterms:modified xsi:type="dcterms:W3CDTF">2022-06-23T08:50:36Z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CFBAB9B4A41D4C40BFD16680F3BA648D</vt:lpwstr>
  </property>
</Properties>
</file>