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12026900</wp:posOffset>
            </wp:positionV>
            <wp:extent cx="355600" cy="482600"/>
            <wp:effectExtent l="0" t="0" r="6350" b="1270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年深圳市初中学业水平测试（回忆版）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" o:title="eqId058ed4e08c7d2c36c7b431ffd8deea5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°C</w:t>
      </w:r>
      <w:r>
        <w:rPr>
          <w:rFonts w:ascii="宋体" w:hAnsi="宋体" w:eastAsia="宋体" w:cs="宋体"/>
          <w:color w:val="auto"/>
        </w:rPr>
        <w:t>表示零上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度，则零下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度表示（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307031408" name="图片 30703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8" name="图片 3070314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5.85pt;" o:ole="t" filled="f" o:preferrelative="t" stroked="f" coordsize="21600,21600">
            <v:path/>
            <v:fill on="f" focussize="0,0"/>
            <v:stroke on="f" joinstyle="miter"/>
            <v:imagedata r:id="rId15" o:title="eqId7ae56f142c3b662ac35813d0a635bd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" o:title="eqIde242e38ec035146d7058a24c97a3bde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" o:title="eqId8626710fb6cb99a100a03b5cfadeea9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" o:title="eqId872d4416d57a164216f1be62074759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下列图形中，为轴对称的图形的是（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590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52475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600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深中通道是世界级“桥、岛、隧、水下互通”跨海集群工程，总计用了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万吨钢材，</w:t>
      </w:r>
      <w:r>
        <w:rPr>
          <w:rFonts w:ascii="Times New Roman" w:hAnsi="Times New Roman" w:eastAsia="Times New Roman" w:cs="Times New Roman"/>
          <w:color w:val="000000"/>
        </w:rPr>
        <w:t>320000</w: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07031410" name="图片 30703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10" name="图片 307031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7" o:title="eqId7ddda7316d5b2b2f28dd97c93dda151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9" o:title="eqId10dfcf68165570c1023780dbf9fe678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31" o:title="eqId715e1795548040629d142982093a5b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3" o:title="eqIdd978306fa45f9c5285701a68b06212c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下表为五种运动耗氧情况，其中耗氧量的中位数是（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5"/>
        <w:gridCol w:w="975"/>
        <w:gridCol w:w="1080"/>
        <w:gridCol w:w="10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打网球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爬楼梯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慢跑</w: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游泳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35" o:title="eqId26f019c0be83c5c72349e9f0d4c0a8a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4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37" o:title="eqId2129d7241e594398d68ec5695184e2cb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6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39" o:title="eqId55aed9670a218b4abc3473e128203eaf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8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41" o:title="eqIdbbb4b9c4dc30bf2b28a5c986e2a32649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0">
                  <o:LockedField>false</o:LockedField>
                </o:OLEObject>
              </w:object>
            </w:r>
          </w:p>
        </w:tc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43" o:title="eqId8c5003407d1bb601ebd6295447a63997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2">
                  <o:LockedField>false</o:LockedField>
                </o:OLEObject>
              </w:object>
            </w:r>
          </w:p>
        </w:tc>
      </w:tr>
    </w:tbl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" o:title="eqId26f019c0be83c5c72349e9f0d4c0a8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6" o:title="eqId22ffb0d4d3bdc0048187f8a2808555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9" o:title="eqId55aed9670a218b4abc3473e128203e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1" o:title="eqIdbbb4b9c4dc30bf2b28a5c986e2a326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2" o:title="eqId3d2c15801fee2405573677484f5dcf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54" o:title="eqId07160f14b3b453bebb64cb2bf96dc8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水平向右平移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个单位长度得到线段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8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0" o:title="eqId8bb0bd784f9ca4d5a099b5e55c9a03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为菱形时，则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3" o:title="eqIddc5a49447ae295f8abdf216d5cb85aa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5" o:title="eqId2d9ff18379cc0f3bcb2b2935c4f2db6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67" o:title="eqIdcd0657b1ce4ee928161de86cbed986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69" o:title="eqId8d2aec072ad29f47a7da5afcfeb33a3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如图为商场某品牌椅子的侧面图，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70.7pt;" o:ole="t" filled="f" o:preferrelative="t" stroked="f" coordsize="21600,21600">
            <v:path/>
            <v:fill on="f" focussize="0,0"/>
            <v:stroke on="f" joinstyle="miter"/>
            <v:imagedata r:id="rId71" o:title="eqId27f39dacbcf8ca8364b47ac277beec7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3" o:title="eqIde6e490f703eb6c9bb1278c78ebc2d6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与地面平行，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75" o:title="eqId5220a2d77807be741297e7be7091708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7" o:title="eqId41db498f025052df2dbb1e50ab6726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428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某运输公司运输一批货物，已知大货车比小货车每辆多运输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吨货物，且大货车运输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吨货物所用车辆数与小货车运输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吨货物所用车辆数相同，设有大货车每辆运输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吨，则所列方程正确的是（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0" o:title="eqIdf56a38df7239eb8998883fe73b0dd1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2" o:title="eqIdf6107f7540851d8751c2efe6411b3e5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4" o:title="eqId6e6cb6c2a0feaf51bfe72901572048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86" o:title="eqIdc28aa96131c562d968439f88e2130c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爬坡时坡角与水平面夹角为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8" o:title="eqIde170f206fdbbd834aad7580c727e2c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，则每爬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耗能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95pt;width:79.95pt;" o:ole="t" filled="f" o:preferrelative="t" stroked="f" coordsize="21600,21600">
            <v:path/>
            <v:fill on="f" focussize="0,0"/>
            <v:stroke on="f" joinstyle="miter"/>
            <v:imagedata r:id="rId90" o:title="eqIdcdf8e5ebaca48da196db2df0942041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，若某人爬了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，该坡角为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，则他耗能（参考数据：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2" o:title="eqId47bb3f35e3db7c1f3a3dd3eb20151b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94" o:title="eqId52881be613aa404e553da30d8987cfa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685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58J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159J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1025J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1732J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7" o:title="eqIddd967903ed5a6f640a5b801ec8be00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点再到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点后停止，速度为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/s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13af018556f0b484ed38519f2edc791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81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30.75pt;" o:ole="t" filled="f" o:preferrelative="t" stroked="f" coordsize="21600,21600">
            <v:path/>
            <v:fill on="f" focussize="0,0"/>
            <v:stroke on="f" joinstyle="miter"/>
            <v:imagedata r:id="rId104" o:title="eqId9bee20a3ca641da530c7dad077d6b5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06" o:title="eqId5baf454f72b10cb654ec7358f68b21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8" o:title="eqIdffa37aefb6d45efe4e20ba48c2e7dfa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小明从《红星照耀中国》，《红岩》，《长征》，《钢铁是怎样炼成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06" name="图片 30703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6" name="图片 30703140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》四本书中随机挑选一本，其中拿到《红星照耀中国》这本书的概率为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1" o:title="eqId289295fad0d1c11fc74470e8bb0c6be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3" o:title="eqId51d26f8e7e94f48bd8f3640469ab96a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85pt;width:47.15pt;" o:ole="t" filled="f" o:preferrelative="t" stroked="f" coordsize="21600,21600">
            <v:path/>
            <v:fill on="f" focussize="0,0"/>
            <v:stroke on="f" joinstyle="miter"/>
            <v:imagedata r:id="rId115" o:title="eqId7a977414a3ad65caf5eee28e0cd175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为圆上一点，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20" o:title="eqId7cbce11aa19b8bd2bf6ee5a834e005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23" o:title="eqIddeb3fa1555810d21475347b3bdb6f26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8pt;width:45.95pt;" o:ole="t" filled="f" o:preferrelative="t" stroked="f" coordsize="21600,21600">
            <v:path/>
            <v:fill on="f" focussize="0,0"/>
            <v:stroke on="f" joinstyle="miter"/>
            <v:imagedata r:id="rId125" o:title="eqId1c0c46783b77cce2bd4b45b9acc618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8" o:title="eqIdd5b352fa3e781df195ceccca90c3932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5pt;width:51.6pt;" o:ole="t" filled="f" o:preferrelative="t" stroked="f" coordsize="21600,21600">
            <v:path/>
            <v:fill on="f" focussize="0,0"/>
            <v:stroke on="f" joinstyle="miter"/>
            <v:imagedata r:id="rId130" o:title="eqId6f1dc04ca41c0b83d58eed33be7b75a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位于平面直角坐标系中，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32" o:title="eqIde9b4d0c61ef25e904893e50676935be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4" o:title="eqIde619397a2f8e8f8e386f988fe971fb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6" o:title="eqIdefe3864e4c6210bc4d914be8d061a7a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38" o:title="eqId68b40d0d2f3cdd8981bb792ad87efb4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40" o:title="eqId45bd7e92dae1e0c2af6c33d5e202f54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2" o:title="eqIddd707b69a11f8de5566f23c1a2a9ff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19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5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7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49" o:title="eqId5987009a9147f8f4cdd9fe8649eda61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764509115979e9958101808383672e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55" o:title="eqIdab2a2834d80ff574e79eae8ca8d4e94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58" o:title="eqIda25c28359f8d8da9eaf4672a6cf8ae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1a6c6e7c025362c46a64a8956761f0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2" o:title="eqIde1a9c6a736e6eac98a676fa3232db5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64" o:title="eqId224f0be0e2adad65b49b49dea5cc2e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66" o:title="eqId384969e32df0a9c469f1ccdec8bd983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68" o:title="eqIddd7195a4f28355208de6b83ef1201dd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047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171" o:title="eqId9ae8fee96d914f76750ab147398b95c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5.55pt;width:112.7pt;" o:ole="t" filled="f" o:preferrelative="t" stroked="f" coordsize="21600,21600">
            <v:path/>
            <v:fill on="f" focussize="0,0"/>
            <v:stroke on="f" joinstyle="miter"/>
            <v:imagedata r:id="rId173" o:title="eqId22ccd1da30b2915e67e9027bf44757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5" o:title="eqIde55aa0a20848c37c1892c567b2315e0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为了提高某城区居民的生活质量，政府将改造城区配套设施，并随机向某居民小区发放调查问卷（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人只能投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票），共有休闲设施，儿童设施，娱乐设施，健身设施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种选项，一共调查了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人，其调查结果如下：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如图，为根据调查结果绘制的扇形统计图和条形统计图，请根据统计图回答下面的问题：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调查总人数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8" o:title="eqId380bbacf854e30e2e747fc286d2b99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请补充条形统计图；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若该城区共有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万居民，则其中愿意改造“娱乐设施”的约有多少人？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改造完成后，该政府部门向甲、乙两小区下发满意度调查问卷，其结果（分数）如下：</w:t>
      </w:r>
    </w:p>
    <w:tbl>
      <w:tblPr>
        <w:tblStyle w:val="4"/>
        <w:tblW w:w="6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45"/>
        <w:gridCol w:w="1140"/>
        <w:gridCol w:w="1140"/>
        <w:gridCol w:w="1140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0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小区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休闲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儿童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娱乐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健身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0" o:title="eqId3987974c6d0f52ec60f85ff5e35c0a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42.05pt;" o:ole="t" filled="f" o:preferrelative="t" stroked="f" coordsize="21600,21600">
            <v:path/>
            <v:fill on="f" focussize="0,0"/>
            <v:stroke on="f" joinstyle="miter"/>
            <v:imagedata r:id="rId182" o:title="eqIdf2f218be1db2abb875ffaeaa1384eb9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进行考核，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小区满意度（分数）更高．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某商场在世博会上购置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两种玩具，其中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12" name="图片 30703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12" name="图片 30703141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玩具的单价贵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元，且购置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玩具共花费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若该商场要求购置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玩具的数量是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倍，且购置玩具的总额不高于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元，则该商场最多可以购置多少个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玩具？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如图，在单位长度为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4" o:title="eqIdbb2d3f02cb9007cd4a90ea30f6dd81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6" o:title="eqIdfcd0ced286a0fbc7e4862f81472642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8" o:title="eqIdef4113c492885ba7c47fe42ac79257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为半径画圆，请按下列步骤完成作图，并回答问题：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7621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作切线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2" o:title="eqIda8a7b5adfcac0f46a4cd19da4ebb4a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94" o:title="eqId828628c0876b45381c9a0edeb0fec23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07031404" name="图片 30703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31404" name="图片 30703140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02" o:title="eqId68a83fdd2ba72a2dba0b6b10bb3e06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蔬菜大棚是一种具有出色的保温性能的框架覆膜结构，它出现使得人们可以吃到反季节蔬菜．一般蔬菜大棚使用竹结构或者钢结构的骨架，上面覆上一层或多层保温塑料膜，这样就形成了一个温室空间．如图，某个温室大棚的横截面可以看作矩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构成，其中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07" o:title="eqIdb2de0126c416995c7d2c43ca1bd114c2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9" o:title="eqId7eb378df170f5a3badff58470c13fc3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4" o:title="eqIda299d2b999568e80be8005565ba209a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点为原点，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4" o:title="eqIda299d2b999568e80be8005565ba209a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轴建立如图所示平面直角坐标系．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05" o:title="eqId97a9b32570d553161be04d13954e92a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20" o:title="eqId7d18ebb013aa59ac6bd6ca457942df3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，求抛物线的解析式；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800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如图，为了保证蔬菜大棚的通风性，该大棚要安装两个正方形孔的排气装置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3" o:title="eqId5c1474be3f65ff7d33abdf5da0ed97a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5" o:title="eqId1840e6835b43c58244cde9f70f0a000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227" o:title="eqIddfaeb63d7bf0bc74876f9f23d8c3863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，求两个正方形装置的间距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229" o:title="eqId8e9e953a4a5f98c96bbe67cbaadf76d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90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如图，在某一时刻，太阳光线透过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点恰好照射到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点，此时大棚截面的阴影为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232" o:title="eqId48ad8115387158c8dda205d26968ba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.8pt;" o:ole="t" filled="f" o:preferrelative="t" stroked="f" coordsize="21600,21600">
            <v:path/>
            <v:fill on="f" focussize="0,0"/>
            <v:stroke on="f" joinstyle="miter"/>
            <v:imagedata r:id="rId232" o:title="eqId48ad8115387158c8dda205d26968ba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2076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）如图，在矩形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eqIdd0213c5787a5a6b38d11bceca5567f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3" o:title="eqIddf1ac3ab8d3ce5e61fd2f89761f809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5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80125e48498ac9c548732e2af1b175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eqIdd0213c5787a5a6b38d11bceca5567f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252" o:title="eqIdf79ddaea9d8ebb5db8856a563926595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5pt;width:67.5pt;" o:ole="t" filled="f" o:preferrelative="t" stroked="f" coordsize="21600,21600">
            <v:path/>
            <v:fill on="f" focussize="0,0"/>
            <v:stroke on="f" joinstyle="miter"/>
            <v:imagedata r:id="rId254" o:title="eqId7349b54f30728044374939a24e09f2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56" o:title="eqId9207a69d655849e6958adb701e1fda6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192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）如图，在菱形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60" o:title="eqIdacb4162c72ae8f072ce33136a21c2b4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5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63" o:title="eqIdf913298f0fae9f55377a8deab9f099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5" o:title="eqIdb79dd200766db27fb90d6bd1992cf65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269" o:title="eqIdab1a1fd2fc33e89f357cef772ff6cd0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88929f4ba0851730d5f941d426b875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.75pt;width:68.25pt;" o:ole="t" filled="f" o:preferrelative="t" stroked="f" coordsize="21600,21600">
            <v:path/>
            <v:fill on="f" focussize="0,0"/>
            <v:stroke on="f" joinstyle="miter"/>
            <v:imagedata r:id="rId273" o:title="eqId776edccfdc27d40dd179c7efea3599b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75" o:title="eqId6a6b180ac143d1643ded3b19f102611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76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）如图，在平行四边形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79" o:title="eqIdc5b8b98b2f83279a49e94d9f48c5e6f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81" o:title="eqId305a88d4e0249bd16d48eda01331d2d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3" o:title="eqIdecf7679c8b4b1e442ce4286d4b0e9c3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6" o:title="eqIde1ffb98f1e3c1317c0db403d3af04bd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88" o:title="eqId0761165f1176f3a5fe4f7b052832316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0" o:title="eqIda0ed1ec316bc54c37c4286c208f5566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1" o:title="eqId764509115979e9958101808383672ec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2" o:title="eqId0215e13a9fb5574d5194aeb9507a98a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5" o:title="eqIdd84756764173829ecd7d0272785c7e1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交平行四边形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5cb3f9a5da641be35117fd35ba07a6a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98" o:title="eqId895dc3dc3a6606ff487a4c4863e1850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00" o:title="eqId044efc5c0337bd2147809eb1d04d90b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2" o:title="eqIddb7ea03277f8408fabe5b327cc3483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438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A7692E"/>
    <w:rsid w:val="21353EF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image" Target="media/image142.png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2.bin"/><Relationship Id="rId300" Type="http://schemas.openxmlformats.org/officeDocument/2006/relationships/image" Target="media/image140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0.bin"/><Relationship Id="rId296" Type="http://schemas.openxmlformats.org/officeDocument/2006/relationships/oleObject" Target="embeddings/oleObject149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48.bin"/><Relationship Id="rId293" Type="http://schemas.openxmlformats.org/officeDocument/2006/relationships/oleObject" Target="embeddings/oleObject147.bin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png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oleObject" Target="embeddings/oleObject131.bin"/><Relationship Id="rId266" Type="http://schemas.openxmlformats.org/officeDocument/2006/relationships/oleObject" Target="embeddings/oleObject130.bin"/><Relationship Id="rId265" Type="http://schemas.openxmlformats.org/officeDocument/2006/relationships/image" Target="media/image127.wmf"/><Relationship Id="rId264" Type="http://schemas.openxmlformats.org/officeDocument/2006/relationships/oleObject" Target="embeddings/oleObject129.bin"/><Relationship Id="rId263" Type="http://schemas.openxmlformats.org/officeDocument/2006/relationships/image" Target="media/image126.wmf"/><Relationship Id="rId262" Type="http://schemas.openxmlformats.org/officeDocument/2006/relationships/oleObject" Target="embeddings/oleObject128.bin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png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2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2.bin"/><Relationship Id="rId250" Type="http://schemas.openxmlformats.org/officeDocument/2006/relationships/image" Target="media/image120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18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17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16.bin"/><Relationship Id="rId24" Type="http://schemas.openxmlformats.org/officeDocument/2006/relationships/image" Target="media/image10.png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jpeg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jpeg"/><Relationship Id="rId23" Type="http://schemas.openxmlformats.org/officeDocument/2006/relationships/image" Target="media/image9.png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0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jpeg"/><Relationship Id="rId220" Type="http://schemas.openxmlformats.org/officeDocument/2006/relationships/image" Target="media/image105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7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oleObject" Target="embeddings/oleObject93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2.bin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oleObject" Target="embeddings/oleObject86.bin"/><Relationship Id="rId19" Type="http://schemas.openxmlformats.org/officeDocument/2006/relationships/image" Target="media/image6.wmf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jpe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png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2023-07-01T17:50:00Z</dcterms:created>
  <dc:creator>学科网试题生产平台</dc:creator>
  <dc:description>3269260589342720</dc:description>
  <cp:lastModifiedBy>AA食来运转美食店洪丽</cp:lastModifiedBy>
  <dcterms:modified xsi:type="dcterms:W3CDTF">2023-07-03T15:44:58Z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FE2E596D4CA04020A78DF0B7DDACEFE1_12</vt:lpwstr>
  </property>
</Properties>
</file>