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11277600</wp:posOffset>
            </wp:positionV>
            <wp:extent cx="495300" cy="495300"/>
            <wp:wrapNone/>
            <wp:docPr id="1002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山东省潍坊市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（本试卷满分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分．每小题的四个选项中只有一项正确）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下列著名曲线中，既是轴对称图形也是中心对称图形的是（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 w:rsidRPr="00BE1BCD" w:rsidR="00FC5860">
        <w:drawing>
          <wp:inline>
            <wp:extent cx="676275" cy="762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828675" cy="752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 w:rsidRPr="00BE1BCD" w:rsidR="00FC5860">
        <w:drawing>
          <wp:inline>
            <wp:extent cx="752475" cy="647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781050" cy="742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月份，低空经济首次被写入《政府工作投告》．截止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年底，全国注册通航企业</w:t>
      </w:r>
      <w:r>
        <w:rPr>
          <w:rFonts w:ascii="Times New Roman" w:eastAsia="Times New Roman" w:hAnsi="Times New Roman" w:cs="Times New Roman"/>
          <w:color w:val="000000"/>
        </w:rPr>
        <w:t>690</w:t>
      </w:r>
      <w:r>
        <w:rPr>
          <w:rFonts w:ascii="宋体" w:eastAsia="宋体" w:hAnsi="宋体" w:cs="宋体"/>
          <w:color w:val="000000"/>
        </w:rPr>
        <w:t>家、无人机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13.8pt" o:ole="">
            <v:imagedata r:id="rId10" o:title="eqId11638779ec5beec0b30dc5979ed18308"/>
          </v:shape>
          <o:OLEObject Type="Embed" ProgID="Equation.DSMT4" ShapeID="_x0000_i1025" DrawAspect="Content" ObjectID="_1" r:id="rId11"/>
        </w:object>
      </w:r>
      <w:r>
        <w:rPr>
          <w:rFonts w:ascii="宋体" w:eastAsia="宋体" w:hAnsi="宋体" w:cs="宋体"/>
          <w:color w:val="000000"/>
        </w:rPr>
        <w:t>万架，运营无人机的企业达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3.5pt" o:ole="">
            <v:imagedata r:id="rId12" o:title="eqIdd954f3d259a105247b3a484d28c9d69e"/>
          </v:shape>
          <o:OLEObject Type="Embed" ProgID="Equation.DSMT4" ShapeID="_x0000_i1026" DrawAspect="Content" ObjectID="_2" r:id="rId13"/>
        </w:object>
      </w:r>
      <w:r>
        <w:rPr>
          <w:rFonts w:ascii="宋体" w:eastAsia="宋体" w:hAnsi="宋体" w:cs="宋体"/>
          <w:color w:val="000000"/>
        </w:rPr>
        <w:t>万家．将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13.8pt" o:ole="">
            <v:imagedata r:id="rId10" o:title="eqId11638779ec5beec0b30dc5979ed18308"/>
          </v:shape>
          <o:OLEObject Type="Embed" ProgID="Equation.DSMT4" ShapeID="_x0000_i1027" DrawAspect="Content" ObjectID="_3" r:id="rId14"/>
        </w:object>
      </w:r>
      <w:r>
        <w:rPr>
          <w:rFonts w:ascii="宋体" w:eastAsia="宋体" w:hAnsi="宋体" w:cs="宋体"/>
          <w:color w:val="000000"/>
        </w:rPr>
        <w:t>万用科学记数法表示为（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2.5pt;height:16.5pt" o:ole="">
            <v:imagedata r:id="rId15" o:title="eqIda4921a4dba346d826e4afe60b05d88a6"/>
          </v:shape>
          <o:OLEObject Type="Embed" ProgID="Equation.DSMT4" ShapeID="_x0000_i1028" DrawAspect="Content" ObjectID="_4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4pt;height:16.5pt" o:ole="">
            <v:imagedata r:id="rId17" o:title="eqId2d4ffe804d0ad02d37fa21637231243c"/>
          </v:shape>
          <o:OLEObject Type="Embed" ProgID="Equation.DSMT4" ShapeID="_x0000_i1029" DrawAspect="Content" ObjectID="_5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15.75pt" o:ole="">
            <v:imagedata r:id="rId19" o:title="eqId411d23fa6df1468948090a4fda8a9bca"/>
          </v:shape>
          <o:OLEObject Type="Embed" ProgID="Equation.DSMT4" ShapeID="_x0000_i1030" DrawAspect="Content" ObjectID="_6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pt;height:16.5pt" o:ole="">
            <v:imagedata r:id="rId21" o:title="eqId5140e27d46ff85388ecc0077fb317800"/>
          </v:shape>
          <o:OLEObject Type="Embed" ProgID="Equation.DSMT4" ShapeID="_x0000_i1031" DrawAspect="Content" ObjectID="_7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某厂家生产的海上浮漂的形状是中间穿孔的球体，如图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.95pt;height:13pt" o:ole="">
            <v:imagedata r:id="rId23" o:title="eqIdbdaa19de263700a15fcf213d64a8cd57"/>
          </v:shape>
          <o:OLEObject Type="Embed" ProgID="Equation.DSMT4" ShapeID="_x0000_i1032" DrawAspect="Content" ObjectID="_8" r:id="rId24"/>
        </w:object>
      </w:r>
      <w:r>
        <w:rPr>
          <w:rFonts w:ascii="宋体" w:eastAsia="宋体" w:hAnsi="宋体" w:cs="宋体"/>
          <w:color w:val="000000"/>
        </w:rPr>
        <w:t>所示．该浮漂的俯视图是图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5" o:title="eqId61128ab996360a038e6e64d82fcba004"/>
          </v:shape>
          <o:OLEObject Type="Embed" ProgID="Equation.DSMT4" ShapeID="_x0000_i1033" DrawAspect="Content" ObjectID="_9" r:id="rId26"/>
        </w:object>
      </w:r>
      <w:r>
        <w:rPr>
          <w:rFonts w:ascii="宋体" w:eastAsia="宋体" w:hAnsi="宋体" w:cs="宋体"/>
          <w:color w:val="000000"/>
        </w:rPr>
        <w:t>，那么它的主视图是（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990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949486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486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657225" cy="647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66750" cy="6191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66750" cy="6572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57225" cy="6096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中国中医科学院教授屠呦呦因其在青蒿素抗疟方面的研究获</w:t>
      </w:r>
      <w:r>
        <w:rPr>
          <w:rFonts w:ascii="Times New Roman" w:eastAsia="Times New Roman" w:hAnsi="Times New Roman" w:cs="Times New Roman"/>
          <w:color w:val="000000"/>
        </w:rPr>
        <w:t>2015</w:t>
      </w:r>
      <w:r>
        <w:rPr>
          <w:rFonts w:ascii="宋体" w:eastAsia="宋体" w:hAnsi="宋体" w:cs="宋体"/>
          <w:color w:val="000000"/>
        </w:rPr>
        <w:t>年诺贝尔生理学或医学奖．某科研小组用石油醚做溶剂进行提取青蒿素的实验，控制其他实验条件不变，分别研究提取时间和提取温度对青蒿素提取率的影响，其结果如图所示：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247321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由图可知，最佳的提取时间和提取温度分别为（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pt;height:15.6pt" o:ole="">
            <v:imagedata r:id="rId34" o:title="eqIdd8f9c2aac8c2b3a22ebec366da1f90d1"/>
          </v:shape>
          <o:OLEObject Type="Embed" ProgID="Equation.DSMT4" ShapeID="_x0000_i1034" DrawAspect="Content" ObjectID="_10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pt;height:16.5pt" o:ole="">
            <v:imagedata r:id="rId36" o:title="eqId2cfd93aa15ead1df7b69c2e3f12a9ac8"/>
          </v:shape>
          <o:OLEObject Type="Embed" ProgID="Equation.DSMT4" ShapeID="_x0000_i1035" DrawAspect="Content" ObjectID="_11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4.5pt;height:16.5pt" o:ole="">
            <v:imagedata r:id="rId38" o:title="eqId955c8f8ac5fa71b8dbd799cd1c5df0a5"/>
          </v:shape>
          <o:OLEObject Type="Embed" ProgID="Equation.DSMT4" ShapeID="_x0000_i1036" DrawAspect="Content" ObjectID="_12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4.5pt;height:16.5pt" o:ole="">
            <v:imagedata r:id="rId40" o:title="eqId8d628229f6b23778b99f6d763eb349f8"/>
          </v:shape>
          <o:OLEObject Type="Embed" ProgID="Equation.DSMT4" ShapeID="_x0000_i1037" DrawAspect="Content" ObjectID="_13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一种路灯的示意图如图所示，其底部支架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38" DrawAspect="Content" ObjectID="_14" r:id="rId43"/>
        </w:object>
      </w:r>
      <w:r>
        <w:rPr>
          <w:rFonts w:ascii="宋体" w:eastAsia="宋体" w:hAnsi="宋体" w:cs="宋体"/>
          <w:color w:val="000000"/>
        </w:rPr>
        <w:t>与吊线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4" o:title="eqIdc63e36329f5e0979f5ee776ac5d06327"/>
          </v:shape>
          <o:OLEObject Type="Embed" ProgID="Equation.DSMT4" ShapeID="_x0000_i1039" DrawAspect="Content" ObjectID="_15" r:id="rId45"/>
        </w:object>
      </w:r>
      <w:r>
        <w:rPr>
          <w:rFonts w:ascii="宋体" w:eastAsia="宋体" w:hAnsi="宋体" w:cs="宋体"/>
          <w:color w:val="000000"/>
        </w:rPr>
        <w:t>平行，灯杆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" o:title="eqId9d78abbad68bbbf12af10cd40ef4c353"/>
          </v:shape>
          <o:OLEObject Type="Embed" ProgID="Equation.DSMT4" ShapeID="_x0000_i1040" DrawAspect="Content" ObjectID="_16" r:id="rId47"/>
        </w:object>
      </w:r>
      <w:r>
        <w:rPr>
          <w:rFonts w:ascii="宋体" w:eastAsia="宋体" w:hAnsi="宋体" w:cs="宋体"/>
          <w:color w:val="000000"/>
        </w:rPr>
        <w:t>与底部支架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41" DrawAspect="Content" ObjectID="_17" r:id="rId48"/>
        </w:object>
      </w:r>
      <w:r>
        <w:rPr>
          <w:rFonts w:ascii="宋体" w:eastAsia="宋体" w:hAnsi="宋体" w:cs="宋体"/>
          <w:color w:val="000000"/>
        </w:rPr>
        <w:t>所成锐角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3.5pt" o:ole="">
            <v:imagedata r:id="rId49" o:title="eqId671fdac69c4951a72cc06f6d598044dc"/>
          </v:shape>
          <o:OLEObject Type="Embed" ProgID="Equation.DSMT4" ShapeID="_x0000_i1042" DrawAspect="Content" ObjectID="_18" r:id="rId50"/>
        </w:object>
      </w:r>
      <w:r>
        <w:rPr>
          <w:rFonts w:ascii="宋体" w:eastAsia="宋体" w:hAnsi="宋体" w:cs="宋体"/>
          <w:color w:val="000000"/>
        </w:rPr>
        <w:t>．顶部支架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4pt;height:12.6pt" o:ole="">
            <v:imagedata r:id="rId51" o:title="eqId49b50357a6545cae8348e3059312f520"/>
          </v:shape>
          <o:OLEObject Type="Embed" ProgID="Equation.DSMT4" ShapeID="_x0000_i1043" DrawAspect="Content" ObjectID="_19" r:id="rId52"/>
        </w:object>
      </w:r>
      <w:r>
        <w:rPr>
          <w:rFonts w:ascii="宋体" w:eastAsia="宋体" w:hAnsi="宋体" w:cs="宋体"/>
          <w:color w:val="000000"/>
        </w:rPr>
        <w:t>与灯杆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" o:title="eqId9d78abbad68bbbf12af10cd40ef4c353"/>
          </v:shape>
          <o:OLEObject Type="Embed" ProgID="Equation.DSMT4" ShapeID="_x0000_i1044" DrawAspect="Content" ObjectID="_20" r:id="rId53"/>
        </w:object>
      </w:r>
      <w:r>
        <w:rPr>
          <w:rFonts w:ascii="宋体" w:eastAsia="宋体" w:hAnsi="宋体" w:cs="宋体"/>
          <w:color w:val="000000"/>
        </w:rPr>
        <w:t>所成锐角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0.8pt;height:16.2pt" o:ole="">
            <v:imagedata r:id="rId54" o:title="eqId20d5a9690d02c2b1e6bbd6fd05225c09"/>
          </v:shape>
          <o:OLEObject Type="Embed" ProgID="Equation.DSMT4" ShapeID="_x0000_i1045" DrawAspect="Content" ObjectID="_21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4pt;height:12.6pt" o:ole="">
            <v:imagedata r:id="rId51" o:title="eqId49b50357a6545cae8348e3059312f520"/>
          </v:shape>
          <o:OLEObject Type="Embed" ProgID="Equation.DSMT4" ShapeID="_x0000_i1046" DrawAspect="Content" ObjectID="_22" r:id="rId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4" o:title="eqIdc63e36329f5e0979f5ee776ac5d06327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所成锐角的度数为（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04875" cy="17907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9" o:title="eqIdbe6a6301878fed2a01413020b27310a5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1" o:title="eqIdad36099d4f257b472895e2c5209ea286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3.25pt;height:15pt" o:ole="">
            <v:imagedata r:id="rId63" o:title="eqId2fb94bd9eb80fb9f5f02f518bb8f2211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" o:title="eqId79a97bb4dcfab4ec7539bc783d563c49"/>
          </v:shape>
          <o:OLEObject Type="Embed" ProgID="Equation.DSMT4" ShapeID="_x0000_i1051" DrawAspect="Content" ObjectID="_27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8.5pt;height:16.5pt" o:ole="">
            <v:imagedata r:id="rId69" o:title="eqIdbab294f451305fbba314a7cf41ac3c82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71" o:title="eqId280860dd039e1305a5ccc455f63e8223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4.25pt;height:13.7pt" o:ole="">
            <v:imagedata r:id="rId73" o:title="eqId360ec71670153b010ec98c98740c8b59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，关于该方程根的情况，下列判断正确的是（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二、多项选择题（共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分．在每小题的四个选项中，有多项符合题目要求，全部选对的得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下列命题是真命题的有（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8.35pt;height:13.6pt" o:ole="">
            <v:imagedata r:id="rId75" o:title="eqId1f22fec5a381ae8aca93d876e54c79de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pt;height:14.25pt" o:ole="">
            <v:imagedata r:id="rId77" o:title="eqIda3c2c12e403e4dab34c0590455dc0ce8"/>
          </v:shape>
          <o:OLEObject Type="Embed" ProgID="Equation.DSMT4" ShapeID="_x0000_i1057" DrawAspect="Content" ObjectID="_33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79" o:title="eqId432d77fe5ad3032d59a237dd94c8a638"/>
          </v:shape>
          <o:OLEObject Type="Embed" ProgID="Equation.DSMT4" ShapeID="_x0000_i1058" DrawAspect="Content" ObjectID="_34" r:id="rId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9pt;height:13.5pt" o:ole="">
            <v:imagedata r:id="rId81" o:title="eqIdb34c5832f3fe28f48a924854cb8814ba"/>
          </v:shape>
          <o:OLEObject Type="Embed" ProgID="Equation.DSMT4" ShapeID="_x0000_i1059" DrawAspect="Content" ObjectID="_35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两个有理数的积仍为有理数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两个无理数的积仍为无理数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如图，圆柱的底面半径为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83" o:title="eqIda7ffe8515ff6183c1c7775dc6f94bdb8"/>
          </v:shape>
          <o:OLEObject Type="Embed" ProgID="Equation.DSMT4" ShapeID="_x0000_i1060" DrawAspect="Content" ObjectID="_36" r:id="rId84"/>
        </w:objec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，下列关于该圆柱的结论正确的有（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6000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体积为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8pt;height:10.9pt" o:ole="">
            <v:imagedata r:id="rId86" o:title="eqId70f5389990c3a0c5373f3bd9fb2454c9"/>
          </v:shape>
          <o:OLEObject Type="Embed" ProgID="Equation.DSMT4" ShapeID="_x0000_i1061" DrawAspect="Content" ObjectID="_37" r:id="rId8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母线长为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侧面积为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8pt" o:ole="">
            <v:imagedata r:id="rId88" o:title="eqId0407e1f5977d2cb46d362e8362c8816f"/>
          </v:shape>
          <o:OLEObject Type="Embed" ProgID="Equation.DSMT4" ShapeID="_x0000_i1062" DrawAspect="Content" ObjectID="_38" r:id="rId8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侧面展开图的周长为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6.5pt;height:18pt" o:ole="">
            <v:imagedata r:id="rId90" o:title="eqIde02a0c52d47ea52e78b0c543b1ed3eeb"/>
          </v:shape>
          <o:OLEObject Type="Embed" ProgID="Equation.DSMT4" ShapeID="_x0000_i1063" DrawAspect="Content" ObjectID="_39" r:id="rId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如图，已知抛物线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7pt;height:18pt" o:ole="">
            <v:imagedata r:id="rId92" o:title="eqIda90385c676848de67293e3ed6bc000fe"/>
          </v:shape>
          <o:OLEObject Type="Embed" ProgID="Equation.DSMT4" ShapeID="_x0000_i1064" DrawAspect="Content" ObjectID="_40" r:id="rId93"/>
        </w:object>
      </w:r>
      <w:r>
        <w:rPr>
          <w:rFonts w:ascii="宋体" w:eastAsia="宋体" w:hAnsi="宋体" w:cs="宋体"/>
          <w:color w:val="000000"/>
        </w:rPr>
        <w:t>的对称轴是直线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6.1pt;height:14.15pt" o:ole="">
            <v:imagedata r:id="rId94" o:title="eqId9b384412acba251d87902ab928902f16"/>
          </v:shape>
          <o:OLEObject Type="Embed" ProgID="Equation.DSMT4" ShapeID="_x0000_i1065" DrawAspect="Content" ObjectID="_41" r:id="rId95"/>
        </w:object>
      </w:r>
      <w:r>
        <w:rPr>
          <w:rFonts w:ascii="宋体" w:eastAsia="宋体" w:hAnsi="宋体" w:cs="宋体"/>
          <w:color w:val="000000"/>
        </w:rPr>
        <w:t>，且抛物线与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轴的一个交点坐标是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97" o:title="eqId7cfa2a6d9749a619edf80bad8b3e4962"/>
          </v:shape>
          <o:OLEObject Type="Embed" ProgID="Equation.DSMT4" ShapeID="_x0000_i1067" DrawAspect="Content" ObjectID="_43" r:id="rId98"/>
        </w:object>
      </w:r>
      <w:r>
        <w:rPr>
          <w:rFonts w:ascii="宋体" w:eastAsia="宋体" w:hAnsi="宋体" w:cs="宋体"/>
          <w:color w:val="000000"/>
        </w:rPr>
        <w:t>．下列结论正确的有（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0953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0pt;height:14.25pt" o:ole="">
            <v:imagedata r:id="rId100" o:title="eqIdda68ff94b0877adb96abbc3e0fa52d86"/>
          </v:shape>
          <o:OLEObject Type="Embed" ProgID="Equation.DSMT4" ShapeID="_x0000_i1068" DrawAspect="Content" ObjectID="_44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该抛物线与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69" DrawAspect="Content" ObjectID="_45" r:id="rId102"/>
        </w:object>
      </w:r>
      <w:r>
        <w:rPr>
          <w:rFonts w:ascii="宋体" w:eastAsia="宋体" w:hAnsi="宋体" w:cs="宋体"/>
          <w:color w:val="000000"/>
        </w:rPr>
        <w:t>轴的另一个交点坐标是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03" o:title="eqId85f28d35611af6d2c64ad19771297f1b"/>
          </v:shape>
          <o:OLEObject Type="Embed" ProgID="Equation.DSMT4" ShapeID="_x0000_i1070" DrawAspect="Content" ObjectID="_46" r:id="rId1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05" o:title="eqId737d2b013737e1a93af9fb8231ce900c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07" o:title="eqId7e04df60b1470e6a10344ecf7554cc2d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6949486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48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该抛物线上，则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8pt" o:ole="">
            <v:imagedata r:id="rId110" o:title="eqId2ac67e9a909472ab852d38d2ec66a1e1"/>
          </v:shape>
          <o:OLEObject Type="Embed" ProgID="Equation.DSMT4" ShapeID="_x0000_i1073" DrawAspect="Content" ObjectID="_49" r:id="rId1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>
            <wp:extent cx="31750" cy="88900"/>
            <wp:docPr id="6949486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486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对任意实数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2" o:title="eqIdb6a24198bd04c29321ae5dc5a28fe421"/>
          </v:shape>
          <o:OLEObject Type="Embed" ProgID="Equation.DSMT4" ShapeID="_x0000_i1074" DrawAspect="Content" ObjectID="_50" r:id="rId113"/>
        </w:object>
      </w:r>
      <w:r>
        <w:rPr>
          <w:rFonts w:ascii="宋体" w:eastAsia="宋体" w:hAnsi="宋体" w:cs="宋体"/>
          <w:color w:val="000000"/>
        </w:rPr>
        <w:t>，不等式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8pt;height:15.75pt" o:ole="">
            <v:imagedata r:id="rId114" o:title="eqId43e714d99e564e287b04be70b4f5155d"/>
          </v:shape>
          <o:OLEObject Type="Embed" ProgID="Equation.DSMT4" ShapeID="_x0000_i1075" DrawAspect="Content" ObjectID="_51" r:id="rId115"/>
        </w:object>
      </w:r>
      <w:r>
        <w:rPr>
          <w:rFonts w:ascii="宋体" w:eastAsia="宋体" w:hAnsi="宋体" w:cs="宋体"/>
          <w:color w:val="000000"/>
        </w:rPr>
        <w:t>总成立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076" DrawAspect="Content" ObjectID="_52" r:id="rId11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8" o:title="eqId15c0dbe3c080c4c4636c64803e5c1f76"/>
          </v:shape>
          <o:OLEObject Type="Embed" ProgID="Equation.DSMT4" ShapeID="_x0000_i1077" DrawAspect="Content" ObjectID="_53" r:id="rId119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2.2pt;height:13.8pt" o:ole="">
            <v:imagedata r:id="rId120" o:title="eqIdd8dbc515be869bd1e10f53db4220ee42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0b3791f7eb4d33d52bf7a73c1b3e75f0"/>
          </v:shape>
          <o:OLEObject Type="Embed" ProgID="Equation.DSMT4" ShapeID="_x0000_i1079" DrawAspect="Content" ObjectID="_55" r:id="rId123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080" DrawAspect="Content" ObjectID="_56" r:id="rId12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25" o:title="eqId8455657dde27aabe6adb7b188e031c11"/>
          </v:shape>
          <o:OLEObject Type="Embed" ProgID="Equation.DSMT4" ShapeID="_x0000_i1081" DrawAspect="Content" ObjectID="_57" r:id="rId126"/>
        </w:object>
      </w:r>
      <w:r>
        <w:rPr>
          <w:rFonts w:ascii="宋体" w:eastAsia="宋体" w:hAnsi="宋体" w:cs="宋体"/>
          <w:color w:val="000000"/>
        </w:rPr>
        <w:t>．分别以点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27" o:title="eqId098a3e7d1f1890863b7483a98b618119"/>
          </v:shape>
          <o:OLEObject Type="Embed" ProgID="Equation.DSMT4" ShapeID="_x0000_i1082" DrawAspect="Content" ObjectID="_58" r:id="rId128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pt;height:31pt" o:ole="">
            <v:imagedata r:id="rId129" o:title="eqIdc93148adbc6e856da9a9d263f485d003"/>
          </v:shape>
          <o:OLEObject Type="Embed" ProgID="Equation.DSMT4" ShapeID="_x0000_i1083" DrawAspect="Content" ObjectID="_59" r:id="rId130"/>
        </w:object>
      </w:r>
      <w:r>
        <w:rPr>
          <w:rFonts w:ascii="宋体" w:eastAsia="宋体" w:hAnsi="宋体" w:cs="宋体"/>
          <w:color w:val="000000"/>
        </w:rPr>
        <w:t>的长为半径作弧，并使两弧交于圆外一点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31" o:title="eqIdac047e91852b91af639feec23a9598b2"/>
          </v:shape>
          <o:OLEObject Type="Embed" ProgID="Equation.DSMT4" ShapeID="_x0000_i1084" DrawAspect="Content" ObjectID="_60" r:id="rId132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133" o:title="eqIdaaf3369e0ea90e8d5cf4b6b3c45c0fd8"/>
          </v:shape>
          <o:OLEObject Type="Embed" ProgID="Equation.DSMT4" ShapeID="_x0000_i1085" DrawAspect="Content" ObjectID="_61" r:id="rId13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5" o:title="eqId0dc5c9827dfd0be5a9c85962d6ccbfb1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2a30f3a8b673cc28bd90c50cf1a35281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39" o:title="eqId68a83fdd2ba72a2dba0b6b10bb3e06b9"/>
          </v:shape>
          <o:OLEObject Type="Embed" ProgID="Equation.DSMT4" ShapeID="_x0000_i1088" DrawAspect="Content" ObjectID="_64" r:id="rId140"/>
        </w:object>
      </w:r>
      <w:r>
        <w:rPr>
          <w:rFonts w:ascii="宋体" w:eastAsia="宋体" w:hAnsi="宋体" w:cs="宋体"/>
          <w:color w:val="000000"/>
        </w:rPr>
        <w:t>，下列结论一定正确的是（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6002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.75pt;height:17.25pt" o:ole="">
            <v:imagedata r:id="rId142" o:title="eqId0cd3d5b39e767de42cd812d7f5dc990b"/>
          </v:shape>
          <o:OLEObject Type="Embed" ProgID="Equation.DSMT4" ShapeID="_x0000_i1089" DrawAspect="Content" ObjectID="_65" r:id="rId1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44" o:title="eqId5b73ba0b9215f5a5a6bca63764b8e239"/>
          </v:shape>
          <o:OLEObject Type="Embed" ProgID="Equation.DSMT4" ShapeID="_x0000_i1090" DrawAspect="Content" ObjectID="_66" r:id="rId14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1.6pt;height:14.4pt" o:ole="">
            <v:imagedata r:id="rId146" o:title="eqId08ff244e7ec96635731707cfdffbe938"/>
          </v:shape>
          <o:OLEObject Type="Embed" ProgID="Equation.DSMT4" ShapeID="_x0000_i1091" DrawAspect="Content" ObjectID="_67" r:id="rId1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7.5pt;height:13.5pt" o:ole="">
            <v:imagedata r:id="rId148" o:title="eqId0664f9ba41b890825e0b564b92e05837"/>
          </v:shape>
          <o:OLEObject Type="Embed" ProgID="Equation.DSMT4" ShapeID="_x0000_i1092" DrawAspect="Content" ObjectID="_68" r:id="rId149"/>
        </w:object>
      </w:r>
      <w:r>
        <w:rPr>
          <w:rFonts w:ascii="宋体" w:eastAsia="宋体" w:hAnsi="宋体" w:cs="宋体"/>
          <w:color w:val="000000"/>
        </w:rPr>
        <w:t>为菱形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分．只写最后结果）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请写出同时满足以下两个条件的一个函数：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093" DrawAspect="Content" ObjectID="_69" r:id="rId151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的增大而减小；②函数图象与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095" DrawAspect="Content" ObjectID="_71" r:id="rId153"/>
        </w:object>
      </w:r>
      <w:r>
        <w:rPr>
          <w:rFonts w:ascii="宋体" w:eastAsia="宋体" w:hAnsi="宋体" w:cs="宋体"/>
          <w:color w:val="000000"/>
        </w:rPr>
        <w:t>轴正半轴相交．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如图，在直角坐标系中，等边三角形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2pt" o:ole="">
            <v:imagedata r:id="rId154" o:title="eqId5963abe8f421bd99a2aaa94831a951e9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56" o:title="eqId3b46a4c1c8cbd47e1e906f60151c2eeb"/>
          </v:shape>
          <o:OLEObject Type="Embed" ProgID="Equation.DSMT4" ShapeID="_x0000_i1097" DrawAspect="Content" ObjectID="_73" r:id="rId15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58" o:title="eqIdab609a6574633ebabcff3e73fa862081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均在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99" DrawAspect="Content" ObjectID="_75" r:id="rId160"/>
        </w:object>
      </w:r>
      <w:r>
        <w:rPr>
          <w:rFonts w:ascii="宋体" w:eastAsia="宋体" w:hAnsi="宋体" w:cs="宋体"/>
          <w:color w:val="000000"/>
        </w:rPr>
        <w:t>轴上．将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8" o:title="eqId15c0dbe3c080c4c4636c64803e5c1f76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绕顶点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2pt" o:ole="">
            <v:imagedata r:id="rId154" o:title="eqId5963abe8f421bd99a2aaa94831a951e9"/>
          </v:shape>
          <o:OLEObject Type="Embed" ProgID="Equation.DSMT4" ShapeID="_x0000_i1101" DrawAspect="Content" ObjectID="_77" r:id="rId162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163" o:title="eqIdf6b86c22b670a8e9f3896f9e8883fbbb"/>
          </v:shape>
          <o:OLEObject Type="Embed" ProgID="Equation.DSMT4" ShapeID="_x0000_i1102" DrawAspect="Content" ObjectID="_78" r:id="rId164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65" o:title="eqIdc021993da445858448d368df42554c8b"/>
          </v:shape>
          <o:OLEObject Type="Embed" ProgID="Equation.DSMT4" ShapeID="_x0000_i1103" DrawAspect="Content" ObjectID="_79" r:id="rId166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pt;height:13.95pt" o:ole="">
            <v:imagedata r:id="rId167" o:title="eqIdb4c8a9c4957431681ddfc77895a88508"/>
          </v:shape>
          <o:OLEObject Type="Embed" ProgID="Equation.DSMT4" ShapeID="_x0000_i1104" DrawAspect="Content" ObjectID="_80" r:id="rId168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17145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小莹在做手抄报时，用到了红色、黄色、蓝色三支彩笔，这三支彩笔的笔帽和笔芯颜色分别一致．完成手抄报后，她随机地将三个笔帽分别盖在三支彩笔上，每个笔帽和笔芯的颜色都不匹配的概率是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将连续的正整数排成如图所示的数表．记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20.25pt" o:ole="">
            <v:imagedata r:id="rId170" o:title="eqIdd2ad7e60b2fd85e03dba36e2c1bb154a"/>
          </v:shape>
          <o:OLEObject Type="Embed" ProgID="Equation.DSMT4" ShapeID="_x0000_i1105" DrawAspect="Content" ObjectID="_81" r:id="rId171"/>
        </w:object>
      </w:r>
      <w:r>
        <w:rPr>
          <w:rFonts w:ascii="宋体" w:eastAsia="宋体" w:hAnsi="宋体" w:cs="宋体"/>
          <w:color w:val="000000"/>
        </w:rPr>
        <w:t>为数表中第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72" o:title="eqId2c05b9832b09731a574d4a4adf7448de"/>
          </v:shape>
          <o:OLEObject Type="Embed" ProgID="Equation.DSMT4" ShapeID="_x0000_i1106" DrawAspect="Content" ObjectID="_82" r:id="rId173"/>
        </w:object>
      </w:r>
      <w:r>
        <w:rPr>
          <w:rFonts w:ascii="宋体" w:eastAsia="宋体" w:hAnsi="宋体" w:cs="宋体"/>
          <w:color w:val="000000"/>
        </w:rPr>
        <w:t>行第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.2pt;height:15pt" o:ole="">
            <v:imagedata r:id="rId174" o:title="eqId7600d2cfbdc6146db96cc545706004f6"/>
          </v:shape>
          <o:OLEObject Type="Embed" ProgID="Equation.DSMT4" ShapeID="_x0000_i1107" DrawAspect="Content" ObjectID="_83" r:id="rId175"/>
        </w:object>
      </w:r>
      <w:r>
        <w:rPr>
          <w:rFonts w:ascii="宋体" w:eastAsia="宋体" w:hAnsi="宋体" w:cs="宋体"/>
          <w:color w:val="000000"/>
        </w:rPr>
        <w:t>列位置的数字，如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2pt;height:20.25pt" o:ole="">
            <v:imagedata r:id="rId176" o:title="eqId58823b0f1c8e0a512780c4812ed8a484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78" o:title="eqId62a927bd2f57722cfa63528a0d108ffa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180" o:title="eqId909c390b28ca6727d352b4327ca3133c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182" o:title="eqId7d0d0bfd36605ebbb1337a1e611807b8"/>
          </v:shape>
          <o:OLEObject Type="Embed" ProgID="Equation.DSMT4" ShapeID="_x0000_i1111" DrawAspect="Content" ObjectID="_87" r:id="rId1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84" o:title="eqIda6c57bbef89a37f1a3808c0ceeac0c22"/>
          </v:shape>
          <o:OLEObject Type="Embed" ProgID="Equation.DSMT4" ShapeID="_x0000_i1112" DrawAspect="Content" ObjectID="_88" r:id="rId18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86" o:title="eqId0f3cb8d72bb2e281b943b3b430138ef7"/>
          </v:shape>
          <o:OLEObject Type="Embed" ProgID="Equation.DSMT4" ShapeID="_x0000_i1113" DrawAspect="Content" ObjectID="_89" r:id="rId18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7145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分．请写出必要的文字说明、证明过程或演算步骤）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1.5pt;height:37.5pt" o:ole="">
            <v:imagedata r:id="rId189" o:title="eqId435f071da0380f1bd48740d0ebcaa49d"/>
          </v:shape>
          <o:OLEObject Type="Embed" ProgID="Equation.DSMT4" ShapeID="_x0000_i1114" DrawAspect="Content" ObjectID="_90" r:id="rId1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）先化简，再求值：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5pt;height:34.5pt" o:ole="">
            <v:imagedata r:id="rId191" o:title="eqId5625e09856f36857559fe3589df06aa8"/>
          </v:shape>
          <o:OLEObject Type="Embed" ProgID="Equation.DSMT4" ShapeID="_x0000_i1115" DrawAspect="Content" ObjectID="_91" r:id="rId19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2.8pt;height:18pt" o:ole="">
            <v:imagedata r:id="rId193" o:title="eqIdea1cb04a536bee708031eadf174ac698"/>
          </v:shape>
          <o:OLEObject Type="Embed" ProgID="Equation.DSMT4" ShapeID="_x0000_i1116" DrawAspect="Content" ObjectID="_92" r:id="rId1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4.5pt" o:ole="">
            <v:imagedata r:id="rId195" o:title="eqId411b38a18046fea8e9fab1f9f9b80a5f"/>
          </v:shape>
          <o:OLEObject Type="Embed" ProgID="Equation.DSMT4" ShapeID="_x0000_i1117" DrawAspect="Content" ObjectID="_93" r:id="rId1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197" o:title="eqIda6d14731b17f3e98257c03519c454739"/>
          </v:shape>
          <o:OLEObject Type="Embed" ProgID="Equation.DSMT4" ShapeID="_x0000_i1118" DrawAspect="Content" ObjectID="_94" r:id="rId19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99" o:title="eqId6a373959bb9026f8a09845c0b828bf82"/>
          </v:shape>
          <o:OLEObject Type="Embed" ProgID="Equation.DSMT4" ShapeID="_x0000_i1119" DrawAspect="Content" ObjectID="_95" r:id="rId200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6.65pt;height:14.4pt" o:ole="">
            <v:imagedata r:id="rId201" o:title="eqIdf9b79c80cc81b5446dfac3ee97b03c03"/>
          </v:shape>
          <o:OLEObject Type="Embed" ProgID="Equation.DSMT4" ShapeID="_x0000_i1120" DrawAspect="Content" ObjectID="_96" r:id="rId202"/>
        </w:object>
      </w:r>
      <w:r>
        <w:rPr>
          <w:rFonts w:ascii="宋体" w:eastAsia="宋体" w:hAnsi="宋体" w:cs="宋体"/>
          <w:color w:val="000000"/>
        </w:rPr>
        <w:t>上．将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9.6pt;height:14.4pt" o:ole="">
            <v:imagedata r:id="rId203" o:title="eqId441dec590b47adc3678a291a3ec89a4a"/>
          </v:shape>
          <o:OLEObject Type="Embed" ProgID="Equation.DSMT4" ShapeID="_x0000_i1121" DrawAspect="Content" ObjectID="_97" r:id="rId204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05" o:title="eqId6aa2b5e09f8ec785c59900a529390a02"/>
          </v:shape>
          <o:OLEObject Type="Embed" ProgID="Equation.DSMT4" ShapeID="_x0000_i1122" DrawAspect="Content" ObjectID="_98" r:id="rId206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25" o:title="eqId8455657dde27aabe6adb7b188e031c11"/>
          </v:shape>
          <o:OLEObject Type="Embed" ProgID="Equation.DSMT4" ShapeID="_x0000_i1123" DrawAspect="Content" ObjectID="_99" r:id="rId20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49486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486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对应点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.95pt;height:14pt" o:ole="">
            <v:imagedata r:id="rId209" o:title="eqId895dc3dc3a6606ff487a4c4863e18509"/>
          </v:shape>
          <o:OLEObject Type="Embed" ProgID="Equation.DSMT4" ShapeID="_x0000_i1124" DrawAspect="Content" ObjectID="_100" r:id="rId210"/>
        </w:object>
      </w:r>
      <w:r>
        <w:rPr>
          <w:rFonts w:ascii="宋体" w:eastAsia="宋体" w:hAnsi="宋体" w:cs="宋体"/>
          <w:color w:val="000000"/>
        </w:rPr>
        <w:t>恰好落在对角线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1" o:title="eqId60ef95894ceebaf236170e8832dcf7e3"/>
          </v:shape>
          <o:OLEObject Type="Embed" ProgID="Equation.DSMT4" ShapeID="_x0000_i1125" DrawAspect="Content" ObjectID="_101" r:id="rId212"/>
        </w:object>
      </w:r>
      <w:r>
        <w:rPr>
          <w:rFonts w:ascii="宋体" w:eastAsia="宋体" w:hAnsi="宋体" w:cs="宋体"/>
          <w:color w:val="000000"/>
        </w:rPr>
        <w:t>上；将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13" o:title="eqIdfd0c32d9f3badb7e51233dd39a39fbb3"/>
          </v:shape>
          <o:OLEObject Type="Embed" ProgID="Equation.DSMT4" ShapeID="_x0000_i1126" DrawAspect="Content" ObjectID="_102" r:id="rId214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15" o:title="eqId4eedae8d316c76e3d0b451256de03fb9"/>
          </v:shape>
          <o:OLEObject Type="Embed" ProgID="Equation.DSMT4" ShapeID="_x0000_i1127" DrawAspect="Content" ObjectID="_103" r:id="rId216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7" o:title="eqId7f9e8449aad35c5d840a3395ea86df6d"/>
          </v:shape>
          <o:OLEObject Type="Embed" ProgID="Equation.DSMT4" ShapeID="_x0000_i1128" DrawAspect="Content" ObjectID="_104" r:id="rId218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2pt" o:ole="">
            <v:imagedata r:id="rId219" o:title="eqId73465a1f9aa03481295bf6bd3c6903ac"/>
          </v:shape>
          <o:OLEObject Type="Embed" ProgID="Equation.DSMT4" ShapeID="_x0000_i1129" DrawAspect="Content" ObjectID="_105" r:id="rId220"/>
        </w:object>
      </w:r>
      <w:r>
        <w:rPr>
          <w:rFonts w:ascii="宋体" w:eastAsia="宋体" w:hAnsi="宋体" w:cs="宋体"/>
          <w:color w:val="000000"/>
        </w:rPr>
        <w:t>恰好也落在对角线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1" o:title="eqId60ef95894ceebaf236170e8832dcf7e3"/>
          </v:shape>
          <o:OLEObject Type="Embed" ProgID="Equation.DSMT4" ShapeID="_x0000_i1130" DrawAspect="Content" ObjectID="_106" r:id="rId221"/>
        </w:object>
      </w:r>
      <w:r>
        <w:rPr>
          <w:rFonts w:ascii="宋体" w:eastAsia="宋体" w:hAnsi="宋体" w:cs="宋体"/>
          <w:color w:val="000000"/>
        </w:rPr>
        <w:t>上．连接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8pt;height:14.25pt" o:ole="">
            <v:imagedata r:id="rId222" o:title="eqId82af68c996eed0a737af3a15b1abbcfb"/>
          </v:shape>
          <o:OLEObject Type="Embed" ProgID="Equation.DSMT4" ShapeID="_x0000_i1131" DrawAspect="Content" ObjectID="_107" r:id="rId2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9239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225" o:title="eqId3cd02d4fb32d1be108e2d0660f1b9b10"/>
          </v:shape>
          <o:OLEObject Type="Embed" ProgID="Equation.DSMT4" ShapeID="_x0000_i1132" DrawAspect="Content" ObjectID="_108" r:id="rId2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8pt;height:13.95pt" o:ole="">
            <v:imagedata r:id="rId227" o:title="eqId1522a9c3b2466395570c2689a4055584"/>
          </v:shape>
          <o:OLEObject Type="Embed" ProgID="Equation.DSMT4" ShapeID="_x0000_i1133" DrawAspect="Content" ObjectID="_109" r:id="rId228"/>
        </w:object>
      </w:r>
      <w:r>
        <w:rPr>
          <w:rFonts w:ascii="宋体" w:eastAsia="宋体" w:hAnsi="宋体" w:cs="宋体"/>
          <w:color w:val="000000"/>
        </w:rPr>
        <w:t>为平行四边形．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如图，正比例函数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229" o:title="eqIdfb60dd65c10abde3ba0e4a60132d34d9"/>
          </v:shape>
          <o:OLEObject Type="Embed" ProgID="Equation.DSMT4" ShapeID="_x0000_i1134" DrawAspect="Content" ObjectID="_110" r:id="rId230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31" o:title="eqId07854693dd2e33f66030d6106eb6e0ee"/>
          </v:shape>
          <o:OLEObject Type="Embed" ProgID="Equation.DSMT4" ShapeID="_x0000_i1135" DrawAspect="Content" ObjectID="_111" r:id="rId232"/>
        </w:object>
      </w:r>
      <w:r>
        <w:rPr>
          <w:rFonts w:ascii="宋体" w:eastAsia="宋体" w:hAnsi="宋体" w:cs="宋体"/>
          <w:color w:val="000000"/>
        </w:rPr>
        <w:t>的图象的一个交点是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0.25pt;height:24pt" o:ole="">
            <v:imagedata r:id="rId233" o:title="eqIdd4f6025590f4a9aab6c6fd67be23e6da"/>
          </v:shape>
          <o:OLEObject Type="Embed" ProgID="Equation.DSMT4" ShapeID="_x0000_i1136" DrawAspect="Content" ObjectID="_112" r:id="rId234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3.25pt;height:24pt" o:ole="">
            <v:imagedata r:id="rId235" o:title="eqId527189dc6bffe76778cbb53035f353f7"/>
          </v:shape>
          <o:OLEObject Type="Embed" ProgID="Equation.DSMT4" ShapeID="_x0000_i1137" DrawAspect="Content" ObjectID="_113" r:id="rId236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229" o:title="eqIdfb60dd65c10abde3ba0e4a60132d34d9"/>
          </v:shape>
          <o:OLEObject Type="Embed" ProgID="Equation.DSMT4" ShapeID="_x0000_i1138" DrawAspect="Content" ObjectID="_114" r:id="rId237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8" o:title="eqIddad2a36927223bd70f426ba06aea4b45"/>
          </v:shape>
          <o:OLEObject Type="Embed" ProgID="Equation.DSMT4" ShapeID="_x0000_i1139" DrawAspect="Content" ObjectID="_115" r:id="rId23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140" DrawAspect="Content" ObjectID="_116" r:id="rId240"/>
        </w:object>
      </w:r>
      <w:r>
        <w:rPr>
          <w:rFonts w:ascii="宋体" w:eastAsia="宋体" w:hAnsi="宋体" w:cs="宋体"/>
          <w:color w:val="000000"/>
        </w:rPr>
        <w:t>轴的平行线，交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31" o:title="eqId07854693dd2e33f66030d6106eb6e0ee"/>
          </v:shape>
          <o:OLEObject Type="Embed" ProgID="Equation.DSMT4" ShapeID="_x0000_i1141" DrawAspect="Content" ObjectID="_117" r:id="rId241"/>
        </w:object>
      </w:r>
      <w:r>
        <w:rPr>
          <w:rFonts w:ascii="宋体" w:eastAsia="宋体" w:hAnsi="宋体" w:cs="宋体"/>
          <w:color w:val="000000"/>
        </w:rPr>
        <w:t>的图象于点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5.6pt" o:ole="">
            <v:imagedata r:id="rId242" o:title="eqIdacc290b44635265137fdf13146b6a6d9"/>
          </v:shape>
          <o:OLEObject Type="Embed" ProgID="Equation.DSMT4" ShapeID="_x0000_i1142" DrawAspect="Content" ObjectID="_118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4382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245" o:title="eqIdea1f0417d8269f01d8e0bc1a8756e2ac"/>
          </v:shape>
          <o:OLEObject Type="Embed" ProgID="Equation.DSMT4" ShapeID="_x0000_i1143" DrawAspect="Content" ObjectID="_119" r:id="rId246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在某购物电商平台上，客户购买商家的商品后，可从“产品质量”“商家服务”“发货速度”“快递服务”等方面给予商家分值评价（分值为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.95pt;height:13pt" o:ole="">
            <v:imagedata r:id="rId23" o:title="eqIdbdaa19de263700a15fcf213d64a8cd57"/>
          </v:shape>
          <o:OLEObject Type="Embed" ProgID="Equation.DSMT4" ShapeID="_x0000_i1144" DrawAspect="Content" ObjectID="_120" r:id="rId247"/>
        </w:object>
      </w:r>
      <w:r>
        <w:rPr>
          <w:rFonts w:ascii="宋体" w:eastAsia="宋体" w:hAnsi="宋体" w:cs="宋体"/>
          <w:color w:val="000000"/>
        </w:rPr>
        <w:t>分、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5" o:title="eqId61128ab996360a038e6e64d82fcba004"/>
          </v:shape>
          <o:OLEObject Type="Embed" ProgID="Equation.DSMT4" ShapeID="_x0000_i1145" DrawAspect="Content" ObjectID="_121" r:id="rId248"/>
        </w:object>
      </w:r>
      <w:r>
        <w:rPr>
          <w:rFonts w:ascii="宋体" w:eastAsia="宋体" w:hAnsi="宋体" w:cs="宋体"/>
          <w:color w:val="000000"/>
        </w:rPr>
        <w:t>分、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249" o:title="eqId5ca7d1107389675d32b56ec097464c14"/>
          </v:shape>
          <o:OLEObject Type="Embed" ProgID="Equation.DSMT4" ShapeID="_x0000_i1146" DrawAspect="Content" ObjectID="_122" r:id="rId250"/>
        </w:object>
      </w:r>
      <w:r>
        <w:rPr>
          <w:rFonts w:ascii="宋体" w:eastAsia="宋体" w:hAnsi="宋体" w:cs="宋体"/>
          <w:color w:val="000000"/>
        </w:rPr>
        <w:t>分、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6pt;height:13.2pt" o:ole="">
            <v:imagedata r:id="rId251" o:title="eqIdb8860d9787671b53b1ab68b3d526f5ca"/>
          </v:shape>
          <o:OLEObject Type="Embed" ProgID="Equation.DSMT4" ShapeID="_x0000_i1147" DrawAspect="Content" ObjectID="_123" r:id="rId252"/>
        </w:object>
      </w:r>
      <w:r>
        <w:rPr>
          <w:rFonts w:ascii="宋体" w:eastAsia="宋体" w:hAnsi="宋体" w:cs="宋体"/>
          <w:color w:val="000000"/>
        </w:rPr>
        <w:t>分和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25pt;height:14.2pt" o:ole="">
            <v:imagedata r:id="rId253" o:title="eqIdd91e07104b699c4012be2d26160976a2"/>
          </v:shape>
          <o:OLEObject Type="Embed" ProgID="Equation.DSMT4" ShapeID="_x0000_i1148" DrawAspect="Content" ObjectID="_124" r:id="rId254"/>
        </w:object>
      </w:r>
      <w:r>
        <w:rPr>
          <w:rFonts w:ascii="宋体" w:eastAsia="宋体" w:hAnsi="宋体" w:cs="宋体"/>
          <w:color w:val="000000"/>
        </w:rPr>
        <w:t>分）．该平台上甲、乙两个商家以相同价格分别销售同款</w:t>
      </w:r>
      <w:r>
        <w:rPr>
          <w:rFonts w:ascii="宋体" w:eastAsia="宋体" w:hAnsi="宋体" w:cs="宋体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恤衫，平台为了了解他们的客户对其“商家服务”的评价情况，从甲、乙两个商家各随机抽取了一部分“商家服务”的评价分值进行统计分析．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【数据描述】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下图是根据样本数据制作的不完整的统计图，请回答问题（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.95pt;height:13pt" o:ole="">
            <v:imagedata r:id="rId23" o:title="eqIdbdaa19de263700a15fcf213d64a8cd57"/>
          </v:shape>
          <o:OLEObject Type="Embed" ProgID="Equation.DSMT4" ShapeID="_x0000_i1149" DrawAspect="Content" ObjectID="_125" r:id="rId255"/>
        </w:object>
      </w:r>
      <w:r>
        <w:rPr>
          <w:rFonts w:ascii="宋体" w:eastAsia="宋体" w:hAnsi="宋体" w:cs="宋体"/>
          <w:color w:val="000000"/>
        </w:rPr>
        <w:t>）（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5" o:title="eqId61128ab996360a038e6e64d82fcba004"/>
          </v:shape>
          <o:OLEObject Type="Embed" ProgID="Equation.DSMT4" ShapeID="_x0000_i1150" DrawAspect="Content" ObjectID="_126" r:id="rId25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692494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.95pt;height:13pt" o:ole="">
            <v:imagedata r:id="rId23" o:title="eqIdbdaa19de263700a15fcf213d64a8cd57"/>
          </v:shape>
          <o:OLEObject Type="Embed" ProgID="Equation.DSMT4" ShapeID="_x0000_i1151" DrawAspect="Content" ObjectID="_127" r:id="rId258"/>
        </w:object>
      </w:r>
      <w:r>
        <w:rPr>
          <w:rFonts w:ascii="宋体" w:eastAsia="宋体" w:hAnsi="宋体" w:cs="宋体"/>
          <w:color w:val="000000"/>
        </w:rPr>
        <w:t>）平台从甲、乙两个商家分别抽取了多少个评价分值？请补全条形统计图；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5" o:title="eqId61128ab996360a038e6e64d82fcba004"/>
          </v:shape>
          <o:OLEObject Type="Embed" ProgID="Equation.DSMT4" ShapeID="_x0000_i1152" DrawAspect="Content" ObjectID="_128" r:id="rId259"/>
        </w:object>
      </w:r>
      <w:r>
        <w:rPr>
          <w:rFonts w:ascii="宋体" w:eastAsia="宋体" w:hAnsi="宋体" w:cs="宋体"/>
          <w:color w:val="000000"/>
        </w:rPr>
        <w:t>）求甲商家的“商家服务”评价分值的扇形统计图中圆心角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0.9pt" o:ole="">
            <v:imagedata r:id="rId260" o:title="eqIde170f206fdbbd834aad7580c727e2cc6"/>
          </v:shape>
          <o:OLEObject Type="Embed" ProgID="Equation.DSMT4" ShapeID="_x0000_i1153" DrawAspect="Content" ObjectID="_129" r:id="rId261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【分析与应用】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样本数据的统计量如下表，请回答问题（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249" o:title="eqId5ca7d1107389675d32b56ec097464c14"/>
          </v:shape>
          <o:OLEObject Type="Embed" ProgID="Equation.DSMT4" ShapeID="_x0000_i1154" DrawAspect="Content" ObjectID="_130" r:id="rId262"/>
        </w:object>
      </w:r>
      <w:r>
        <w:rPr>
          <w:rFonts w:ascii="宋体" w:eastAsia="宋体" w:hAnsi="宋体" w:cs="宋体"/>
          <w:color w:val="000000"/>
        </w:rPr>
        <w:t>）（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6pt;height:13.2pt" o:ole="">
            <v:imagedata r:id="rId251" o:title="eqIdb8860d9787671b53b1ab68b3d526f5ca"/>
          </v:shape>
          <o:OLEObject Type="Embed" ProgID="Equation.DSMT4" ShapeID="_x0000_i1155" DrawAspect="Content" ObjectID="_131" r:id="rId263"/>
        </w:object>
      </w:r>
      <w:r>
        <w:rPr>
          <w:rFonts w:ascii="宋体" w:eastAsia="宋体" w:hAnsi="宋体" w:cs="宋体"/>
          <w:color w:val="000000"/>
        </w:rPr>
        <w:t>）．</w:t>
      </w:r>
    </w:p>
    <w:tbl>
      <w:tblPr>
        <w:tblStyle w:val="TableNormal"/>
        <w:tblW w:w="3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900"/>
        <w:gridCol w:w="690"/>
        <w:gridCol w:w="900"/>
        <w:gridCol w:w="690"/>
      </w:tblGrid>
      <w:tr>
        <w:tblPrEx>
          <w:tblW w:w="3675" w:type="dxa"/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商家</w:t>
            </w:r>
          </w:p>
        </w:tc>
        <w:tc>
          <w:tcP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统计量</w:t>
            </w:r>
          </w:p>
        </w:tc>
      </w:tr>
      <w:tr>
        <w:tblPrEx>
          <w:tblW w:w="367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</w:tr>
      <w:tr>
        <w:tblPrEx>
          <w:tblW w:w="367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甲商家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64" o:title="eqId0a6936d370d6a238a608ca56f87198de"/>
                </v:shape>
                <o:OLEObject Type="Embed" ProgID="Equation.DSMT4" ShapeID="_x0000_i1156" DrawAspect="Content" ObjectID="_132" r:id="rId26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9.35pt;height:14.05pt" o:ole="">
                  <v:imagedata r:id="rId249" o:title="eqId5ca7d1107389675d32b56ec097464c14"/>
                </v:shape>
                <o:OLEObject Type="Embed" ProgID="Equation.DSMT4" ShapeID="_x0000_i1157" DrawAspect="Content" ObjectID="_133" r:id="rId26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8pt;height:14pt" o:ole="">
                  <v:imagedata r:id="rId267" o:title="eqId22d3bf727f6c78896544c7f6c8ff33ba"/>
                </v:shape>
                <o:OLEObject Type="Embed" ProgID="Equation.DSMT4" ShapeID="_x0000_i1158" DrawAspect="Content" ObjectID="_134" r:id="rId26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269" o:title="eqId4cec0152289d8d46716bdf4b9f9e8623"/>
                </v:shape>
                <o:OLEObject Type="Embed" ProgID="Equation.DSMT4" ShapeID="_x0000_i1159" DrawAspect="Content" ObjectID="_135" r:id="rId270"/>
              </w:object>
            </w:r>
          </w:p>
        </w:tc>
      </w:tr>
      <w:tr>
        <w:tblPrEx>
          <w:tblW w:w="367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乙商家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251" o:title="eqIdb8860d9787671b53b1ab68b3d526f5ca"/>
                </v:shape>
                <o:OLEObject Type="Embed" ProgID="Equation.DSMT4" ShapeID="_x0000_i1160" DrawAspect="Content" ObjectID="_136" r:id="rId2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9.9pt;height:14.35pt" o:ole="">
                  <v:imagedata r:id="rId272" o:title="eqId2c94bb12cee76221e13f9ef955b0aab1"/>
                </v:shape>
                <o:OLEObject Type="Embed" ProgID="Equation.DSMT4" ShapeID="_x0000_i1161" DrawAspect="Content" ObjectID="_137" r:id="rId27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11pt;height:13pt" o:ole="">
                  <v:imagedata r:id="rId274" o:title="eqIdc85481cd7e94130ef3aa05b4a39e79cd"/>
                </v:shape>
                <o:OLEObject Type="Embed" ProgID="Equation.DSMT4" ShapeID="_x0000_i1162" DrawAspect="Content" ObjectID="_138" r:id="rId27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276" o:title="eqId45c673d24d1ab6040d341a27327c69d7"/>
                </v:shape>
                <o:OLEObject Type="Embed" ProgID="Equation.DSMT4" ShapeID="_x0000_i1163" DrawAspect="Content" ObjectID="_139" r:id="rId277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249" o:title="eqId5ca7d1107389675d32b56ec097464c14"/>
          </v:shape>
          <o:OLEObject Type="Embed" ProgID="Equation.DSMT4" ShapeID="_x0000_i1164" DrawAspect="Content" ObjectID="_140" r:id="rId278"/>
        </w:object>
      </w:r>
      <w:r>
        <w:rPr>
          <w:rFonts w:ascii="宋体" w:eastAsia="宋体" w:hAnsi="宋体" w:cs="宋体"/>
          <w:color w:val="000000"/>
        </w:rPr>
        <w:t>）直接写出表中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pt;height:9.75pt" o:ole="">
            <v:imagedata r:id="rId264" o:title="eqId0a6936d370d6a238a608ca56f87198de"/>
          </v:shape>
          <o:OLEObject Type="Embed" ProgID="Equation.DSMT4" ShapeID="_x0000_i1165" DrawAspect="Content" ObjectID="_141" r:id="rId2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9pt;height:14.35pt" o:ole="">
            <v:imagedata r:id="rId272" o:title="eqId2c94bb12cee76221e13f9ef955b0aab1"/>
          </v:shape>
          <o:OLEObject Type="Embed" ProgID="Equation.DSMT4" ShapeID="_x0000_i1166" DrawAspect="Content" ObjectID="_142" r:id="rId28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49486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486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值，并求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pt;height:13pt" o:ole="">
            <v:imagedata r:id="rId274" o:title="eqIdc85481cd7e94130ef3aa05b4a39e79cd"/>
          </v:shape>
          <o:OLEObject Type="Embed" ProgID="Equation.DSMT4" ShapeID="_x0000_i1167" DrawAspect="Content" ObjectID="_143" r:id="rId28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6pt;height:13.2pt" o:ole="">
            <v:imagedata r:id="rId251" o:title="eqIdb8860d9787671b53b1ab68b3d526f5ca"/>
          </v:shape>
          <o:OLEObject Type="Embed" ProgID="Equation.DSMT4" ShapeID="_x0000_i1168" DrawAspect="Content" ObjectID="_144" r:id="rId282"/>
        </w:object>
      </w:r>
      <w:r>
        <w:rPr>
          <w:rFonts w:ascii="宋体" w:eastAsia="宋体" w:hAnsi="宋体" w:cs="宋体"/>
          <w:color w:val="000000"/>
        </w:rPr>
        <w:t>）小亮打算从甲、乙两个商家中选择“商家服务”好的一家购买此款</w:t>
      </w:r>
      <w:r>
        <w:rPr>
          <w:rFonts w:ascii="宋体" w:eastAsia="宋体" w:hAnsi="宋体" w:cs="宋体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恤衫．你认为小亮应该选择哪一家？说明你的观点．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月，某商场为了减少夏季降温和冬季供暖的能源消耗，计划在商场的屋顶和外墙建造隔热层，其建造成本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8" o:title="eqIddad2a36927223bd70f426ba06aea4b45"/>
          </v:shape>
          <o:OLEObject Type="Embed" ProgID="Equation.DSMT4" ShapeID="_x0000_i1169" DrawAspect="Content" ObjectID="_145" r:id="rId283"/>
        </w:object>
      </w:r>
      <w:r>
        <w:rPr>
          <w:rFonts w:ascii="宋体" w:eastAsia="宋体" w:hAnsi="宋体" w:cs="宋体"/>
          <w:color w:val="000000"/>
        </w:rPr>
        <w:t>（万元）与隔热层厚度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1.1pt;height:17.3pt" o:ole="">
            <v:imagedata r:id="rId284" o:title="eqId4da6a52e3eb6cef810c7770b8e53fdcf"/>
          </v:shape>
          <o:OLEObject Type="Embed" ProgID="Equation.DSMT4" ShapeID="_x0000_i1170" DrawAspect="Content" ObjectID="_146" r:id="rId285"/>
        </w:object>
      </w:r>
      <w:r>
        <w:rPr>
          <w:rFonts w:ascii="宋体" w:eastAsia="宋体" w:hAnsi="宋体" w:cs="宋体"/>
          <w:color w:val="000000"/>
        </w:rPr>
        <w:t>满足函数表达式：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86" o:title="eqIda4ec4772ac81e25d3a85f8ff2b400918"/>
          </v:shape>
          <o:OLEObject Type="Embed" ProgID="Equation.DSMT4" ShapeID="_x0000_i1171" DrawAspect="Content" ObjectID="_147" r:id="rId287"/>
        </w:object>
      </w:r>
      <w:r>
        <w:rPr>
          <w:rFonts w:ascii="宋体" w:eastAsia="宋体" w:hAnsi="宋体" w:cs="宋体"/>
          <w:color w:val="000000"/>
        </w:rPr>
        <w:t>．预计该商场每年的能源消耗费用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.1pt;height:13.05pt" o:ole="">
            <v:imagedata r:id="rId288" o:title="eqId0b68df477b3ee45ac0f725db00d465a1"/>
          </v:shape>
          <o:OLEObject Type="Embed" ProgID="Equation.DSMT4" ShapeID="_x0000_i1172" DrawAspect="Content" ObjectID="_148" r:id="rId289"/>
        </w:object>
      </w:r>
      <w:r>
        <w:rPr>
          <w:rFonts w:ascii="宋体" w:eastAsia="宋体" w:hAnsi="宋体" w:cs="宋体"/>
          <w:color w:val="000000"/>
        </w:rPr>
        <w:t>（万元）与隔热层厚度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1.1pt;height:17.3pt" o:ole="">
            <v:imagedata r:id="rId284" o:title="eqId4da6a52e3eb6cef810c7770b8e53fdcf"/>
          </v:shape>
          <o:OLEObject Type="Embed" ProgID="Equation.DSMT4" ShapeID="_x0000_i1173" DrawAspect="Content" ObjectID="_149" r:id="rId290"/>
        </w:object>
      </w:r>
      <w:r>
        <w:rPr>
          <w:rFonts w:ascii="宋体" w:eastAsia="宋体" w:hAnsi="宋体" w:cs="宋体"/>
          <w:color w:val="000000"/>
        </w:rPr>
        <w:t>满足函数表达式：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2.5pt;height:33pt" o:ole="">
            <v:imagedata r:id="rId291" o:title="eqId8bab281854aaf6ad1bf91bc7f24a2d47"/>
          </v:shape>
          <o:OLEObject Type="Embed" ProgID="Equation.DSMT4" ShapeID="_x0000_i1174" DrawAspect="Content" ObjectID="_150" r:id="rId29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2pt;height:13.95pt" o:ole="">
            <v:imagedata r:id="rId293" o:title="eqId600eaf1556dd51cee3e490eedb16c278"/>
          </v:shape>
          <o:OLEObject Type="Embed" ProgID="Equation.DSMT4" ShapeID="_x0000_i1175" DrawAspect="Content" ObjectID="_151" r:id="rId294"/>
        </w:object>
      </w:r>
      <w:r>
        <w:rPr>
          <w:rFonts w:ascii="宋体" w:eastAsia="宋体" w:hAnsi="宋体" w:cs="宋体"/>
          <w:color w:val="000000"/>
        </w:rPr>
        <w:t>．设该商场的隔热层建造费用与未来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年能源消耗费用之和为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176" DrawAspect="Content" ObjectID="_152" r:id="rId295"/>
        </w:object>
      </w:r>
      <w:r>
        <w:rPr>
          <w:rFonts w:ascii="宋体" w:eastAsia="宋体" w:hAnsi="宋体" w:cs="宋体"/>
          <w:color w:val="000000"/>
        </w:rPr>
        <w:t>（万元）．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9pt;height:16.5pt" o:ole="">
            <v:imagedata r:id="rId296" o:title="eqId0b4bd1ac93628de73e33bcd9fde6591c"/>
          </v:shape>
          <o:OLEObject Type="Embed" ProgID="Equation.DSMT4" ShapeID="_x0000_i1177" DrawAspect="Content" ObjectID="_153" r:id="rId297"/>
        </w:object>
      </w:r>
      <w:r>
        <w:rPr>
          <w:rFonts w:ascii="宋体" w:eastAsia="宋体" w:hAnsi="宋体" w:cs="宋体"/>
          <w:color w:val="000000"/>
        </w:rPr>
        <w:t>万元，求该商场建造的隔热层厚度；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已知该商场未来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年的相关规划费用为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.35pt;height:11.9pt" o:ole="">
            <v:imagedata r:id="rId298" o:title="eqId36a1b09c653185842513e24ebba60bb3"/>
          </v:shape>
          <o:OLEObject Type="Embed" ProgID="Equation.DSMT4" ShapeID="_x0000_i1178" DrawAspect="Content" ObjectID="_154" r:id="rId299"/>
        </w:object>
      </w:r>
      <w:r>
        <w:rPr>
          <w:rFonts w:ascii="宋体" w:eastAsia="宋体" w:hAnsi="宋体" w:cs="宋体"/>
          <w:color w:val="000000"/>
        </w:rPr>
        <w:t>（万元），且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6.5pt;height:18pt" o:ole="">
            <v:imagedata r:id="rId300" o:title="eqId7f723b9db437782c941b6d25bb68d996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4.5pt;height:13.5pt" o:ole="">
            <v:imagedata r:id="rId302" o:title="eqId8afcc49871ab30109248825fe45bc445"/>
          </v:shape>
          <o:OLEObject Type="Embed" ProgID="Equation.DSMT4" ShapeID="_x0000_i1180" DrawAspect="Content" ObjectID="_156" r:id="rId303"/>
        </w:object>
      </w:r>
      <w:r>
        <w:rPr>
          <w:rFonts w:ascii="宋体" w:eastAsia="宋体" w:hAnsi="宋体" w:cs="宋体"/>
          <w:color w:val="000000"/>
        </w:rPr>
        <w:t>时，求隔热层厚度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1.1pt;height:17.3pt" o:ole="">
            <v:imagedata r:id="rId284" o:title="eqId4da6a52e3eb6cef810c7770b8e53fdcf"/>
          </v:shape>
          <o:OLEObject Type="Embed" ProgID="Equation.DSMT4" ShapeID="_x0000_i1181" DrawAspect="Content" ObjectID="_157" r:id="rId304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8" o:title="eqId15c0dbe3c080c4c4636c64803e5c1f76"/>
          </v:shape>
          <o:OLEObject Type="Embed" ProgID="Equation.DSMT4" ShapeID="_x0000_i1182" DrawAspect="Content" ObjectID="_158" r:id="rId305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183" DrawAspect="Content" ObjectID="_159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184" DrawAspect="Content" ObjectID="_160" r:id="rId30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185" DrawAspect="Content" ObjectID="_161" r:id="rId308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8.85pt;height:14.15pt" o:ole="">
            <v:imagedata r:id="rId309" o:title="eqId7cbce11aa19b8bd2bf6ee5a834e005de"/>
          </v:shape>
          <o:OLEObject Type="Embed" ProgID="Equation.DSMT4" ShapeID="_x0000_i1186" DrawAspect="Content" ObjectID="_162" r:id="rId310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187" DrawAspect="Content" ObjectID="_163" r:id="rId31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25" o:title="eqId8455657dde27aabe6adb7b188e031c11"/>
          </v:shape>
          <o:OLEObject Type="Embed" ProgID="Equation.DSMT4" ShapeID="_x0000_i1188" DrawAspect="Content" ObjectID="_164" r:id="rId31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25" o:title="eqId8455657dde27aabe6adb7b188e031c11"/>
          </v:shape>
          <o:OLEObject Type="Embed" ProgID="Equation.DSMT4" ShapeID="_x0000_i1189" DrawAspect="Content" ObjectID="_165" r:id="rId3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1pt;height:14.4pt" o:ole="">
            <v:imagedata r:id="rId314" o:title="eqId68fbbd17c89f03dbb61cd6ffdb9a0344"/>
          </v:shape>
          <o:OLEObject Type="Embed" ProgID="Equation.DSMT4" ShapeID="_x0000_i1190" DrawAspect="Content" ObjectID="_166" r:id="rId31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1" o:title="eqId60ef95894ceebaf236170e8832dcf7e3"/>
          </v:shape>
          <o:OLEObject Type="Embed" ProgID="Equation.DSMT4" ShapeID="_x0000_i1191" DrawAspect="Content" ObjectID="_167" r:id="rId316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2a30f3a8b673cc28bd90c50cf1a35281"/>
          </v:shape>
          <o:OLEObject Type="Embed" ProgID="Equation.DSMT4" ShapeID="_x0000_i1192" DrawAspect="Content" ObjectID="_168" r:id="rId31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8pt;height:14.25pt" o:ole="">
            <v:imagedata r:id="rId318" o:title="eqId5dab67d1b4a722079cd03b7b0a0e89ef"/>
          </v:shape>
          <o:OLEObject Type="Embed" ProgID="Equation.DSMT4" ShapeID="_x0000_i1193" DrawAspect="Content" ObjectID="_169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4192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1pt;height:12.75pt" o:ole="">
            <v:imagedata r:id="rId321" o:title="eqIde6e490f703eb6c9bb1278c78ebc2d661"/>
          </v:shape>
          <o:OLEObject Type="Embed" ProgID="Equation.DSMT4" ShapeID="_x0000_i1194" DrawAspect="Content" ObjectID="_170" r:id="rId32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195" DrawAspect="Content" ObjectID="_171" r:id="rId323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24" o:title="eqId348fb71fbc47fd87e9ce011652ef4186"/>
          </v:shape>
          <o:OLEObject Type="Embed" ProgID="Equation.DSMT4" ShapeID="_x0000_i1196" DrawAspect="Content" ObjectID="_172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9pt;height:30.75pt" o:ole="">
            <v:imagedata r:id="rId326" o:title="eqId770800181295ef7ae530df05f33b542b"/>
          </v:shape>
          <o:OLEObject Type="Embed" ProgID="Equation.DSMT4" ShapeID="_x0000_i1197" DrawAspect="Content" ObjectID="_173" r:id="rId32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2.2pt;height:15pt" o:ole="">
            <v:imagedata r:id="rId116" o:title="eqId3d97cdc586744d208b6f69c9813af977"/>
          </v:shape>
          <o:OLEObject Type="Embed" ProgID="Equation.DSMT4" ShapeID="_x0000_i1198" DrawAspect="Content" ObjectID="_174" r:id="rId328"/>
        </w:object>
      </w:r>
      <w:r>
        <w:rPr>
          <w:rFonts w:ascii="宋体" w:eastAsia="宋体" w:hAnsi="宋体" w:cs="宋体"/>
          <w:color w:val="000000"/>
        </w:rPr>
        <w:t>的直径．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在光伏发电系统运行时，太阳能板（如图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）与水平地面的夹角会对太阳辐射的接收产生直接影响．某地区工作人员对日平均太阳辐射量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199" DrawAspect="Content" ObjectID="_175" r:id="rId329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2pt;height:16.5pt" o:ole="">
            <v:imagedata r:id="rId330" o:title="eqId42ffd6022e13e19dfb041ff705277839"/>
          </v:shape>
          <o:OLEObject Type="Embed" ProgID="Equation.DSMT4" ShapeID="_x0000_i1200" DrawAspect="Content" ObjectID="_176" r:id="rId331"/>
        </w:object>
      </w:r>
      <w:r>
        <w:rPr>
          <w:rFonts w:ascii="宋体" w:eastAsia="宋体" w:hAnsi="宋体" w:cs="宋体"/>
          <w:color w:val="000000"/>
        </w:rPr>
        <w:t>）和太阳能板与水平地面的夹角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in;height:20.25pt" o:ole="">
            <v:imagedata r:id="rId332" o:title="eqIdfe026d85e3ae62d587220e30b581853a"/>
          </v:shape>
          <o:OLEObject Type="Embed" ProgID="Equation.DSMT4" ShapeID="_x0000_i1201" DrawAspect="Content" ObjectID="_177" r:id="rId333"/>
        </w:object>
      </w:r>
      <w:r>
        <w:rPr>
          <w:rFonts w:ascii="宋体" w:eastAsia="宋体" w:hAnsi="宋体" w:cs="宋体"/>
          <w:color w:val="000000"/>
        </w:rPr>
        <w:t>进行统计，绘制了如图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所示的散点图，已知该散点图可用二次函数刻画．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945006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202" DrawAspect="Content" ObjectID="_178" r:id="rId33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203" DrawAspect="Content" ObjectID="_179" r:id="rId336"/>
        </w:object>
      </w:r>
      <w:r>
        <w:rPr>
          <w:rFonts w:ascii="宋体" w:eastAsia="宋体" w:hAnsi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该地区太阳能板与水平地面的夹角为多少度时，日平均太阳辐射量最大？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是该地区太阳能板安装后的示意图（此时，太阳能板与水平地面的夹角使得日平均太阳辐射量最大），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3pt;height:12.75pt" o:ole="">
            <v:imagedata r:id="rId337" o:title="eqIdd7d74465c34ad7afa5d39d9e300bdf86"/>
          </v:shape>
          <o:OLEObject Type="Embed" ProgID="Equation.DSMT4" ShapeID="_x0000_i1204" DrawAspect="Content" ObjectID="_180" r:id="rId338"/>
        </w:object>
      </w:r>
      <w:r>
        <w:rPr>
          <w:rFonts w:ascii="宋体" w:eastAsia="宋体" w:hAnsi="宋体" w:cs="宋体"/>
          <w:color w:val="000000"/>
        </w:rPr>
        <w:t>为太阳能板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205" DrawAspect="Content" ObjectID="_181" r:id="rId339"/>
        </w:object>
      </w:r>
      <w:r>
        <w:rPr>
          <w:rFonts w:ascii="宋体" w:eastAsia="宋体" w:hAnsi="宋体" w:cs="宋体"/>
          <w:color w:val="000000"/>
        </w:rPr>
        <w:t>与水平地面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pt;height:14.25pt" o:ole="">
            <v:imagedata r:id="rId340" o:title="eqIdce8f887360a533f0a25b0b34fb11f0a1"/>
          </v:shape>
          <o:OLEObject Type="Embed" ProgID="Equation.DSMT4" ShapeID="_x0000_i1206" DrawAspect="Content" ObjectID="_182" r:id="rId341"/>
        </w:object>
      </w:r>
      <w:r>
        <w:rPr>
          <w:rFonts w:ascii="宋体" w:eastAsia="宋体" w:hAnsi="宋体" w:cs="宋体"/>
          <w:color w:val="000000"/>
        </w:rPr>
        <w:t>的夹角，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" o:title="eqId9d78abbad68bbbf12af10cd40ef4c353"/>
          </v:shape>
          <o:OLEObject Type="Embed" ProgID="Equation.DSMT4" ShapeID="_x0000_i1207" DrawAspect="Content" ObjectID="_183" r:id="rId342"/>
        </w:object>
      </w:r>
      <w:r>
        <w:rPr>
          <w:rFonts w:ascii="宋体" w:eastAsia="宋体" w:hAnsi="宋体" w:cs="宋体"/>
          <w:color w:val="000000"/>
        </w:rPr>
        <w:t>为支撑杆．已知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6.65pt;height:13.2pt" o:ole="">
            <v:imagedata r:id="rId343" o:title="eqId123071570a0cf22f09e563aadb6a874b"/>
          </v:shape>
          <o:OLEObject Type="Embed" ProgID="Equation.DSMT4" ShapeID="_x0000_i1208" DrawAspect="Content" ObjectID="_184" r:id="rId3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345" o:title="eqIdc5db41a1f31d6baee7c69990811edb9f"/>
          </v:shape>
          <o:OLEObject Type="Embed" ProgID="Equation.DSMT4" ShapeID="_x0000_i1209" DrawAspect="Content" ObjectID="_185" r:id="rId3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210" DrawAspect="Content" ObjectID="_186" r:id="rId347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1pt;height:14.25pt" o:ole="">
            <v:imagedata r:id="rId348" o:title="eqIdc19cfd0d414d83806fbeac8771e34aa3"/>
          </v:shape>
          <o:OLEObject Type="Embed" ProgID="Equation.DSMT4" ShapeID="_x0000_i1211" DrawAspect="Content" ObjectID="_187" r:id="rId349"/>
        </w:object>
      </w:r>
      <w:r>
        <w:rPr>
          <w:rFonts w:ascii="宋体" w:eastAsia="宋体" w:hAnsi="宋体" w:cs="宋体"/>
          <w:color w:val="000000"/>
        </w:rPr>
        <w:t>．在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4.25pt" o:ole="">
            <v:imagedata r:id="rId340" o:title="eqIdce8f887360a533f0a25b0b34fb11f0a1"/>
          </v:shape>
          <o:OLEObject Type="Embed" ProgID="Equation.DSMT4" ShapeID="_x0000_i1212" DrawAspect="Content" ObjectID="_188" r:id="rId350"/>
        </w:object>
      </w:r>
      <w:r>
        <w:rPr>
          <w:rFonts w:ascii="宋体" w:eastAsia="宋体" w:hAnsi="宋体" w:cs="宋体"/>
          <w:color w:val="000000"/>
        </w:rPr>
        <w:t>延长线上选取一点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31" o:title="eqIdac047e91852b91af639feec23a9598b2"/>
          </v:shape>
          <o:OLEObject Type="Embed" ProgID="Equation.DSMT4" ShapeID="_x0000_i1213" DrawAspect="Content" ObjectID="_189" r:id="rId351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0pt;height:15.75pt" o:ole="">
            <v:imagedata r:id="rId352" o:title="eqId7164ddc6d81d5cb11b6dc88e18318d00"/>
          </v:shape>
          <o:OLEObject Type="Embed" ProgID="Equation.DSMT4" ShapeID="_x0000_i1214" DrawAspect="Content" ObjectID="_190" r:id="rId353"/>
        </w:object>
      </w:r>
      <w:r>
        <w:rPr>
          <w:rFonts w:ascii="宋体" w:eastAsia="宋体" w:hAnsi="宋体" w:cs="宋体"/>
          <w:color w:val="000000"/>
        </w:rPr>
        <w:t>两点间选取一点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2a30f3a8b673cc28bd90c50cf1a35281"/>
          </v:shape>
          <o:OLEObject Type="Embed" ProgID="Equation.DSMT4" ShapeID="_x0000_i1215" DrawAspect="Content" ObjectID="_191" r:id="rId354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1pt;height:12.75pt" o:ole="">
            <v:imagedata r:id="rId355" o:title="eqIdee9fe61a6d1c3a83ffb5bd741f3b6bb5"/>
          </v:shape>
          <o:OLEObject Type="Embed" ProgID="Equation.DSMT4" ShapeID="_x0000_i1216" DrawAspect="Content" ObjectID="_192" r:id="rId356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9.25pt;height:16.5pt" o:ole="">
            <v:imagedata r:id="rId357" o:title="eqId3419ddbab98793ee0a31ff5ae47b89be"/>
          </v:shape>
          <o:OLEObject Type="Embed" ProgID="Equation.DSMT4" ShapeID="_x0000_i1217" DrawAspect="Content" ObjectID="_193" r:id="rId358"/>
        </w:object>
      </w:r>
      <w:r>
        <w:rPr>
          <w:rFonts w:ascii="宋体" w:eastAsia="宋体" w:hAnsi="宋体" w:cs="宋体"/>
          <w:color w:val="000000"/>
        </w:rPr>
        <w:t>两点处分别用测角仪测得太阳能板顶端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2pt" o:ole="">
            <v:imagedata r:id="rId154" o:title="eqId5963abe8f421bd99a2aaa94831a951e9"/>
          </v:shape>
          <o:OLEObject Type="Embed" ProgID="Equation.DSMT4" ShapeID="_x0000_i1218" DrawAspect="Content" ObjectID="_194" r:id="rId359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163" o:title="eqIdf6b86c22b670a8e9f3896f9e8883fbbb"/>
          </v:shape>
          <o:OLEObject Type="Embed" ProgID="Equation.DSMT4" ShapeID="_x0000_i1219" DrawAspect="Content" ObjectID="_195" r:id="rId3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" o:title="eqId79a97bb4dcfab4ec7539bc783d563c49"/>
          </v:shape>
          <o:OLEObject Type="Embed" ProgID="Equation.DSMT4" ShapeID="_x0000_i1220" DrawAspect="Content" ObjectID="_196" r:id="rId361"/>
        </w:object>
      </w:r>
      <w:r>
        <w:rPr>
          <w:rFonts w:ascii="宋体" w:eastAsia="宋体" w:hAnsi="宋体" w:cs="宋体"/>
          <w:color w:val="000000"/>
        </w:rPr>
        <w:t>，该测角仪支架的高为</w:t>
      </w:r>
      <w:r>
        <w:rPr>
          <w:rFonts w:ascii="Times New Roman" w:eastAsia="Times New Roman" w:hAnsi="Times New Roman" w:cs="Times New Roman"/>
          <w:color w:val="000000"/>
        </w:rPr>
        <w:t>1m</w:t>
      </w:r>
      <w:r>
        <w:rPr>
          <w:rFonts w:ascii="宋体" w:eastAsia="宋体" w:hAnsi="宋体" w:cs="宋体"/>
          <w:color w:val="000000"/>
        </w:rPr>
        <w:t>．求支撑杆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" o:title="eqId9d78abbad68bbbf12af10cd40ef4c353"/>
          </v:shape>
          <o:OLEObject Type="Embed" ProgID="Equation.DSMT4" ShapeID="_x0000_i1221" DrawAspect="Content" ObjectID="_197" r:id="rId362"/>
        </w:object>
      </w:r>
      <w:r>
        <w:rPr>
          <w:rFonts w:ascii="宋体" w:eastAsia="宋体" w:hAnsi="宋体" w:cs="宋体"/>
          <w:color w:val="000000"/>
        </w:rPr>
        <w:t>的长．（精确到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8.1pt;height:14.35pt" o:ole="">
            <v:imagedata r:id="rId363" o:title="eqIda87796ee30e6c5d5e6b6285b32abe10c"/>
          </v:shape>
          <o:OLEObject Type="Embed" ProgID="Equation.DSMT4" ShapeID="_x0000_i1222" DrawAspect="Content" ObjectID="_198" r:id="rId364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，参考数据：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7.9pt;height:14.1pt" o:ole="">
            <v:imagedata r:id="rId365" o:title="eqId52881be613aa404e553da30d8987cfad"/>
          </v:shape>
          <o:OLEObject Type="Embed" ProgID="Equation.DSMT4" ShapeID="_x0000_i1223" DrawAspect="Content" ObjectID="_199" r:id="rId3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6.25pt;height:18pt" o:ole="">
            <v:imagedata r:id="rId367" o:title="eqId47bb3f35e3db7c1f3a3dd3eb20151b5f"/>
          </v:shape>
          <o:OLEObject Type="Embed" ProgID="Equation.DSMT4" ShapeID="_x0000_i1224" DrawAspect="Content" ObjectID="_200" r:id="rId36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【问题提出】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在绿化公园时，需要安装一定数量的自动喷洒装置，定时喷水养护，某公司准备在一块边长为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4pt;height:14.25pt" o:ole="">
            <v:imagedata r:id="rId369" o:title="eqId3ec34f87383502e5f792a330950ae981"/>
          </v:shape>
          <o:OLEObject Type="Embed" ProgID="Equation.DSMT4" ShapeID="_x0000_i1225" DrawAspect="Content" ObjectID="_201" r:id="rId370"/>
        </w:object>
      </w:r>
      <w:r>
        <w:rPr>
          <w:rFonts w:ascii="宋体" w:eastAsia="宋体" w:hAnsi="宋体" w:cs="宋体"/>
          <w:color w:val="000000"/>
        </w:rPr>
        <w:t>的正方形草坪（如图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）中安装自动喷洒装置，为了既节约安装成本，又尽可能提高喷洒覆盖率，需要设计合适的安装方案．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说明：一个自动喷洒装置的喷洒范围是半径为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71" o:title="eqId7b64c973cd8186e0ad0b6e6202fe4730"/>
          </v:shape>
          <o:OLEObject Type="Embed" ProgID="Equation.DSMT4" ShapeID="_x0000_i1226" DrawAspect="Content" ObjectID="_202" r:id="rId372"/>
        </w:object>
      </w:r>
      <w:r>
        <w:rPr>
          <w:rFonts w:ascii="宋体" w:eastAsia="宋体" w:hAnsi="宋体" w:cs="宋体"/>
          <w:color w:val="000000"/>
        </w:rPr>
        <w:t>的圆面．喷洒覆盖率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1.5pt;height:31.5pt" o:ole="">
            <v:imagedata r:id="rId373" o:title="eqId10393c200e2820bdb60d0ddf839312c3"/>
          </v:shape>
          <o:OLEObject Type="Embed" ProgID="Equation.DSMT4" ShapeID="_x0000_i1227" DrawAspect="Content" ObjectID="_203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.25pt;height:9.75pt" o:ole="">
            <v:imagedata r:id="rId375" o:title="eqIdc5873c01192b7d33b7483f444f90b5b0"/>
          </v:shape>
          <o:OLEObject Type="Embed" ProgID="Equation.DSMT4" ShapeID="_x0000_i1228" DrawAspect="Content" ObjectID="_204" r:id="rId376"/>
        </w:object>
      </w:r>
      <w:r>
        <w:rPr>
          <w:rFonts w:ascii="宋体" w:eastAsia="宋体" w:hAnsi="宋体" w:cs="宋体"/>
          <w:color w:val="000000"/>
        </w:rPr>
        <w:t>为待喷洒区域面积，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0pt;height:14.4pt" o:ole="">
            <v:imagedata r:id="rId377" o:title="eqIdf0a532e15e232cb4b99a8d4d07c89575"/>
          </v:shape>
          <o:OLEObject Type="Embed" ProgID="Equation.DSMT4" ShapeID="_x0000_i1229" DrawAspect="Content" ObjectID="_205" r:id="rId378"/>
        </w:object>
      </w:r>
      <w:r>
        <w:rPr>
          <w:rFonts w:ascii="宋体" w:eastAsia="宋体" w:hAnsi="宋体" w:cs="宋体"/>
          <w:color w:val="000000"/>
        </w:rPr>
        <w:t>为待喷洒区域中的实际喷洒面积．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4859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【数学建模】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这个问题可以转化为用圆面覆盖正方形面积的数学问题．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【探索发现】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，在该草坪中心位置设计安装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个喷洒半径为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380" o:title="eqIda276be57f98560667fd0b54aed088437"/>
          </v:shape>
          <o:OLEObject Type="Embed" ProgID="Equation.DSMT4" ShapeID="_x0000_i1230" DrawAspect="Content" ObjectID="_206" r:id="rId381"/>
        </w:object>
      </w:r>
      <w:r>
        <w:rPr>
          <w:rFonts w:ascii="宋体" w:eastAsia="宋体" w:hAnsi="宋体" w:cs="宋体"/>
          <w:color w:val="000000"/>
        </w:rPr>
        <w:t>的自动喷洒装置，该方案的喷洒覆盖率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382" o:title="eqIdb30db97c39edcede2f0e7d4e075fecec"/>
          </v:shape>
          <o:OLEObject Type="Embed" ProgID="Equation.DSMT4" ShapeID="_x0000_i1231" DrawAspect="Content" ObjectID="_207" r:id="rId38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62225" cy="29527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，在该草坪内设计安装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个喷洒半径均为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2.9pt;height:31.2pt" o:ole="">
            <v:imagedata r:id="rId385" o:title="eqId5e3c0abe8159ec0f2fea9aa096393696"/>
          </v:shape>
          <o:OLEObject Type="Embed" ProgID="Equation.DSMT4" ShapeID="_x0000_i1232" DrawAspect="Content" ObjectID="_208" r:id="rId386"/>
        </w:object>
      </w:r>
      <w:r>
        <w:rPr>
          <w:rFonts w:ascii="宋体" w:eastAsia="宋体" w:hAnsi="宋体" w:cs="宋体"/>
          <w:color w:val="000000"/>
        </w:rPr>
        <w:t>的自动喷洒装置；如图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，设计安装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个喷洒半径均为</w:t>
      </w:r>
      <w:r>
        <w:rPr>
          <w:rFonts w:ascii="Times New Roman" w:eastAsia="Times New Roman" w:hAnsi="Times New Roman" w:cs="Times New Roman"/>
          <w:color w:val="000000"/>
        </w:rPr>
        <w:t>3m</w:t>
      </w:r>
      <w:r>
        <w:rPr>
          <w:rFonts w:ascii="宋体" w:eastAsia="宋体" w:hAnsi="宋体" w:cs="宋体"/>
          <w:color w:val="000000"/>
        </w:rPr>
        <w:t>的自动喷洒装置；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4.75pt;height:8.25pt" o:ole="">
            <v:imagedata r:id="rId387" o:title="eqIddab783880d7aabc422916886630fc576"/>
          </v:shape>
          <o:OLEObject Type="Embed" ProgID="Equation.DSMT4" ShapeID="_x0000_i1233" DrawAspect="Content" ObjectID="_209" r:id="rId388"/>
        </w:object>
      </w:r>
      <w:r>
        <w:rPr>
          <w:rFonts w:ascii="宋体" w:eastAsia="宋体" w:hAnsi="宋体" w:cs="宋体"/>
          <w:color w:val="000000"/>
        </w:rPr>
        <w:t>，以此类推，如图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，设计安装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389" o:title="eqId2ceef1abeeef220b4fe5f7d96feedd90"/>
          </v:shape>
          <o:OLEObject Type="Embed" ProgID="Equation.DSMT4" ShapeID="_x0000_i1234" DrawAspect="Content" ObjectID="_210" r:id="rId390"/>
        </w:object>
      </w:r>
      <w:r>
        <w:rPr>
          <w:rFonts w:ascii="宋体" w:eastAsia="宋体" w:hAnsi="宋体" w:cs="宋体"/>
          <w:color w:val="000000"/>
        </w:rPr>
        <w:t>个喷洒半径均为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2.5pt;height:31.5pt" o:ole="">
            <v:imagedata r:id="rId391" o:title="eqIdd1c23f4158ab0525eab8b34a6c0c8c8a"/>
          </v:shape>
          <o:OLEObject Type="Embed" ProgID="Equation.DSMT4" ShapeID="_x0000_i1235" DrawAspect="Content" ObjectID="_211" r:id="rId392"/>
        </w:object>
      </w:r>
      <w:r>
        <w:rPr>
          <w:rFonts w:ascii="宋体" w:eastAsia="宋体" w:hAnsi="宋体" w:cs="宋体"/>
          <w:color w:val="000000"/>
        </w:rPr>
        <w:t>的自动喷洒装置．与（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）中的方案相比，采用这种增加装置个数且减小喷洒半径的方案，能否提高喷洒覆盖率？请判断并给出理由．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所示，该公司设计了用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个相同的自动喷洒装置喷洒的方案，且使得该草坪的喷洒覆盖率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93" o:title="eqId094ab3a9f3a40f6fc88a4184371dc745"/>
          </v:shape>
          <o:OLEObject Type="Embed" ProgID="Equation.DSMT4" ShapeID="_x0000_i1236" DrawAspect="Content" ObjectID="_212" r:id="rId394"/>
        </w:object>
      </w:r>
      <w:r>
        <w:rPr>
          <w:rFonts w:ascii="宋体" w:eastAsia="宋体" w:hAnsi="宋体" w:cs="宋体"/>
          <w:color w:val="000000"/>
        </w:rPr>
        <w:t>．已知正方形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95" o:title="eqId5cb3f9a5da641be35117fd35ba07a6aa"/>
          </v:shape>
          <o:OLEObject Type="Embed" ProgID="Equation.DSMT4" ShapeID="_x0000_i1237" DrawAspect="Content" ObjectID="_213" r:id="rId396"/>
        </w:object>
      </w:r>
      <w:r>
        <w:rPr>
          <w:rFonts w:ascii="宋体" w:eastAsia="宋体" w:hAnsi="宋体" w:cs="宋体"/>
          <w:color w:val="000000"/>
        </w:rPr>
        <w:t>各边上依次取点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0.15pt;height:13.95pt" o:ole="">
            <v:imagedata r:id="rId397" o:title="eqIdd8100fc3751d7c5b484e68dcaedff4df"/>
          </v:shape>
          <o:OLEObject Type="Embed" ProgID="Equation.DSMT4" ShapeID="_x0000_i1238" DrawAspect="Content" ObjectID="_214" r:id="rId39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57.75pt;height:20.25pt" o:ole="">
            <v:imagedata r:id="rId399" o:title="eqId5da20fb54a5accffcb10bce7d6f7b9b2"/>
          </v:shape>
          <o:OLEObject Type="Embed" ProgID="Equation.DSMT4" ShapeID="_x0000_i1239" DrawAspect="Content" ObjectID="_215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3.25pt;height:18pt" o:ole="">
            <v:imagedata r:id="rId401" o:title="eqId0385df6c7f8ee7ab503b6ed35933695b"/>
          </v:shape>
          <o:OLEObject Type="Embed" ProgID="Equation.DSMT4" ShapeID="_x0000_i1240" DrawAspect="Content" ObjectID="_216" r:id="rId40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pt;height:21.75pt" o:ole="">
            <v:imagedata r:id="rId403" o:title="eqId86d2db55f785fb7491f91e97cdc26332"/>
          </v:shape>
          <o:OLEObject Type="Embed" ProgID="Equation.DSMT4" ShapeID="_x0000_i1241" DrawAspect="Content" ObjectID="_217" r:id="rId40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242" DrawAspect="Content" ObjectID="_218" r:id="rId40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243" DrawAspect="Content" ObjectID="_219" r:id="rId406"/>
        </w:object>
      </w:r>
      <w:r>
        <w:rPr>
          <w:rFonts w:ascii="宋体" w:eastAsia="宋体" w:hAnsi="宋体" w:cs="宋体"/>
          <w:color w:val="000000"/>
        </w:rPr>
        <w:t>的函数表达式，并求当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.75pt;height:12pt" o:ole="">
            <v:imagedata r:id="rId150" o:title="eqIdd053b14c8588eee2acbbe44fc37a6886"/>
          </v:shape>
          <o:OLEObject Type="Embed" ProgID="Equation.DSMT4" ShapeID="_x0000_i1244" DrawAspect="Content" ObjectID="_220" r:id="rId407"/>
        </w:object>
      </w:r>
      <w:r>
        <w:rPr>
          <w:rFonts w:ascii="宋体" w:eastAsia="宋体" w:hAnsi="宋体" w:cs="宋体"/>
          <w:color w:val="000000"/>
        </w:rPr>
        <w:t>取得最小值时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8.25pt;height:8.25pt" o:ole="">
            <v:imagedata r:id="rId408" o:title="eqId11bc05f41215f9894e11d1df0465751a"/>
          </v:shape>
          <o:OLEObject Type="Embed" ProgID="Equation.DSMT4" ShapeID="_x0000_i1245" DrawAspect="Content" ObjectID="_221" r:id="rId40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7811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）该公司现有喷洒半径为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3pt;height:17pt" o:ole="">
            <v:imagedata r:id="rId411" o:title="eqId2edf8e75d166d0c2d14609560c368099"/>
          </v:shape>
          <o:OLEObject Type="Embed" ProgID="Equation.DSMT4" ShapeID="_x0000_i1246" DrawAspect="Content" ObjectID="_222" r:id="rId412"/>
        </w:object>
      </w:r>
      <w:r>
        <w:rPr>
          <w:rFonts w:ascii="宋体" w:eastAsia="宋体" w:hAnsi="宋体" w:cs="宋体"/>
          <w:color w:val="000000"/>
        </w:rPr>
        <w:t>的自动喷洒装置若干个，至少安装几个这样的喷洒装置可使该草坪的喷洒覆盖率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93" o:title="eqId094ab3a9f3a40f6fc88a4184371dc745"/>
          </v:shape>
          <o:OLEObject Type="Embed" ProgID="Equation.DSMT4" ShapeID="_x0000_i1247" DrawAspect="Content" ObjectID="_223" r:id="rId413"/>
        </w:object>
      </w:r>
      <w:r>
        <w:rPr>
          <w:rFonts w:ascii="宋体" w:eastAsia="宋体" w:hAnsi="宋体" w:cs="宋体"/>
          <w:color w:val="000000"/>
        </w:rPr>
        <w:t>？（直接写出结果即可）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57.wmf" /><Relationship Id="rId11" Type="http://schemas.openxmlformats.org/officeDocument/2006/relationships/oleObject" Target="embeddings/oleObject1.bin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7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61.bin" /><Relationship Id="rId135" Type="http://schemas.openxmlformats.org/officeDocument/2006/relationships/image" Target="media/image70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oleObject" Target="embeddings/oleObject3.bin" /><Relationship Id="rId140" Type="http://schemas.openxmlformats.org/officeDocument/2006/relationships/oleObject" Target="embeddings/oleObject64.bin" /><Relationship Id="rId141" Type="http://schemas.openxmlformats.org/officeDocument/2006/relationships/image" Target="media/image73.png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8.wmf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oleObject" Target="embeddings/oleObject70.bin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75.bin" /><Relationship Id="rId161" Type="http://schemas.openxmlformats.org/officeDocument/2006/relationships/oleObject" Target="embeddings/oleObject76.bin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83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png" /><Relationship Id="rId17" Type="http://schemas.openxmlformats.org/officeDocument/2006/relationships/image" Target="media/image9.wmf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png" /><Relationship Id="rId189" Type="http://schemas.openxmlformats.org/officeDocument/2006/relationships/image" Target="media/image96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7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8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3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4.bin" /><Relationship Id="rId199" Type="http://schemas.openxmlformats.org/officeDocument/2006/relationships/image" Target="media/image10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95.bin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6.bin" /><Relationship Id="rId203" Type="http://schemas.openxmlformats.org/officeDocument/2006/relationships/image" Target="media/image103.wmf" /><Relationship Id="rId204" Type="http://schemas.openxmlformats.org/officeDocument/2006/relationships/oleObject" Target="embeddings/oleObject97.bin" /><Relationship Id="rId205" Type="http://schemas.openxmlformats.org/officeDocument/2006/relationships/image" Target="media/image104.wmf" /><Relationship Id="rId206" Type="http://schemas.openxmlformats.org/officeDocument/2006/relationships/oleObject" Target="embeddings/oleObject98.bin" /><Relationship Id="rId207" Type="http://schemas.openxmlformats.org/officeDocument/2006/relationships/oleObject" Target="embeddings/oleObject99.bin" /><Relationship Id="rId208" Type="http://schemas.openxmlformats.org/officeDocument/2006/relationships/image" Target="media/image105.wmf" /><Relationship Id="rId209" Type="http://schemas.openxmlformats.org/officeDocument/2006/relationships/image" Target="media/image106.wmf" /><Relationship Id="rId21" Type="http://schemas.openxmlformats.org/officeDocument/2006/relationships/image" Target="media/image11.wmf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1.bin" /><Relationship Id="rId213" Type="http://schemas.openxmlformats.org/officeDocument/2006/relationships/image" Target="media/image108.wmf" /><Relationship Id="rId214" Type="http://schemas.openxmlformats.org/officeDocument/2006/relationships/oleObject" Target="embeddings/oleObject102.bin" /><Relationship Id="rId215" Type="http://schemas.openxmlformats.org/officeDocument/2006/relationships/image" Target="media/image109.wmf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10.wmf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11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05.bin" /><Relationship Id="rId221" Type="http://schemas.openxmlformats.org/officeDocument/2006/relationships/oleObject" Target="embeddings/oleObject106.bin" /><Relationship Id="rId222" Type="http://schemas.openxmlformats.org/officeDocument/2006/relationships/image" Target="media/image112.wmf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13.png" /><Relationship Id="rId225" Type="http://schemas.openxmlformats.org/officeDocument/2006/relationships/image" Target="media/image114.wmf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15.wmf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6.wmf" /><Relationship Id="rId23" Type="http://schemas.openxmlformats.org/officeDocument/2006/relationships/image" Target="media/image12.wmf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oleObject" Target="embeddings/oleObject114.bin" /><Relationship Id="rId238" Type="http://schemas.openxmlformats.org/officeDocument/2006/relationships/image" Target="media/image120.wmf" /><Relationship Id="rId239" Type="http://schemas.openxmlformats.org/officeDocument/2006/relationships/oleObject" Target="embeddings/oleObject115.bin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16.bin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21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22.png" /><Relationship Id="rId245" Type="http://schemas.openxmlformats.org/officeDocument/2006/relationships/image" Target="media/image123.wmf" /><Relationship Id="rId246" Type="http://schemas.openxmlformats.org/officeDocument/2006/relationships/oleObject" Target="embeddings/oleObject119.bin" /><Relationship Id="rId247" Type="http://schemas.openxmlformats.org/officeDocument/2006/relationships/oleObject" Target="embeddings/oleObject120.bin" /><Relationship Id="rId248" Type="http://schemas.openxmlformats.org/officeDocument/2006/relationships/oleObject" Target="embeddings/oleObject121.bin" /><Relationship Id="rId249" Type="http://schemas.openxmlformats.org/officeDocument/2006/relationships/image" Target="media/image124.wmf" /><Relationship Id="rId25" Type="http://schemas.openxmlformats.org/officeDocument/2006/relationships/image" Target="media/image13.wmf" /><Relationship Id="rId250" Type="http://schemas.openxmlformats.org/officeDocument/2006/relationships/oleObject" Target="embeddings/oleObject122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4.bin" /><Relationship Id="rId255" Type="http://schemas.openxmlformats.org/officeDocument/2006/relationships/oleObject" Target="embeddings/oleObject125.bin" /><Relationship Id="rId256" Type="http://schemas.openxmlformats.org/officeDocument/2006/relationships/oleObject" Target="embeddings/oleObject126.bin" /><Relationship Id="rId257" Type="http://schemas.openxmlformats.org/officeDocument/2006/relationships/image" Target="media/image127.png" /><Relationship Id="rId258" Type="http://schemas.openxmlformats.org/officeDocument/2006/relationships/oleObject" Target="embeddings/oleObject127.bin" /><Relationship Id="rId259" Type="http://schemas.openxmlformats.org/officeDocument/2006/relationships/oleObject" Target="embeddings/oleObject128.bin" /><Relationship Id="rId26" Type="http://schemas.openxmlformats.org/officeDocument/2006/relationships/oleObject" Target="embeddings/oleObject9.bin" /><Relationship Id="rId260" Type="http://schemas.openxmlformats.org/officeDocument/2006/relationships/image" Target="media/image128.wmf" /><Relationship Id="rId261" Type="http://schemas.openxmlformats.org/officeDocument/2006/relationships/oleObject" Target="embeddings/oleObject129.bin" /><Relationship Id="rId262" Type="http://schemas.openxmlformats.org/officeDocument/2006/relationships/oleObject" Target="embeddings/oleObject130.bin" /><Relationship Id="rId263" Type="http://schemas.openxmlformats.org/officeDocument/2006/relationships/oleObject" Target="embeddings/oleObject131.bin" /><Relationship Id="rId264" Type="http://schemas.openxmlformats.org/officeDocument/2006/relationships/image" Target="media/image129.wmf" /><Relationship Id="rId265" Type="http://schemas.openxmlformats.org/officeDocument/2006/relationships/oleObject" Target="embeddings/oleObject132.bin" /><Relationship Id="rId266" Type="http://schemas.openxmlformats.org/officeDocument/2006/relationships/oleObject" Target="embeddings/oleObject133.bin" /><Relationship Id="rId267" Type="http://schemas.openxmlformats.org/officeDocument/2006/relationships/image" Target="media/image130.wmf" /><Relationship Id="rId268" Type="http://schemas.openxmlformats.org/officeDocument/2006/relationships/oleObject" Target="embeddings/oleObject134.bin" /><Relationship Id="rId269" Type="http://schemas.openxmlformats.org/officeDocument/2006/relationships/image" Target="media/image131.wmf" /><Relationship Id="rId27" Type="http://schemas.openxmlformats.org/officeDocument/2006/relationships/image" Target="media/image14.png" /><Relationship Id="rId270" Type="http://schemas.openxmlformats.org/officeDocument/2006/relationships/oleObject" Target="embeddings/oleObject135.bin" /><Relationship Id="rId271" Type="http://schemas.openxmlformats.org/officeDocument/2006/relationships/oleObject" Target="embeddings/oleObject136.bin" /><Relationship Id="rId272" Type="http://schemas.openxmlformats.org/officeDocument/2006/relationships/image" Target="media/image132.wmf" /><Relationship Id="rId273" Type="http://schemas.openxmlformats.org/officeDocument/2006/relationships/oleObject" Target="embeddings/oleObject137.bin" /><Relationship Id="rId274" Type="http://schemas.openxmlformats.org/officeDocument/2006/relationships/image" Target="media/image133.wmf" /><Relationship Id="rId275" Type="http://schemas.openxmlformats.org/officeDocument/2006/relationships/oleObject" Target="embeddings/oleObject138.bin" /><Relationship Id="rId276" Type="http://schemas.openxmlformats.org/officeDocument/2006/relationships/image" Target="media/image134.wmf" /><Relationship Id="rId277" Type="http://schemas.openxmlformats.org/officeDocument/2006/relationships/oleObject" Target="embeddings/oleObject139.bin" /><Relationship Id="rId278" Type="http://schemas.openxmlformats.org/officeDocument/2006/relationships/oleObject" Target="embeddings/oleObject140.bin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5.wmf" /><Relationship Id="rId280" Type="http://schemas.openxmlformats.org/officeDocument/2006/relationships/oleObject" Target="embeddings/oleObject142.bin" /><Relationship Id="rId281" Type="http://schemas.openxmlformats.org/officeDocument/2006/relationships/oleObject" Target="embeddings/oleObject143.bin" /><Relationship Id="rId282" Type="http://schemas.openxmlformats.org/officeDocument/2006/relationships/oleObject" Target="embeddings/oleObject144.bin" /><Relationship Id="rId283" Type="http://schemas.openxmlformats.org/officeDocument/2006/relationships/oleObject" Target="embeddings/oleObject145.bin" /><Relationship Id="rId284" Type="http://schemas.openxmlformats.org/officeDocument/2006/relationships/image" Target="media/image135.wmf" /><Relationship Id="rId285" Type="http://schemas.openxmlformats.org/officeDocument/2006/relationships/oleObject" Target="embeddings/oleObject146.bin" /><Relationship Id="rId286" Type="http://schemas.openxmlformats.org/officeDocument/2006/relationships/image" Target="media/image136.wmf" /><Relationship Id="rId287" Type="http://schemas.openxmlformats.org/officeDocument/2006/relationships/oleObject" Target="embeddings/oleObject147.bin" /><Relationship Id="rId288" Type="http://schemas.openxmlformats.org/officeDocument/2006/relationships/image" Target="media/image137.wmf" /><Relationship Id="rId289" Type="http://schemas.openxmlformats.org/officeDocument/2006/relationships/oleObject" Target="embeddings/oleObject148.bin" /><Relationship Id="rId29" Type="http://schemas.openxmlformats.org/officeDocument/2006/relationships/image" Target="media/image16.png" /><Relationship Id="rId290" Type="http://schemas.openxmlformats.org/officeDocument/2006/relationships/oleObject" Target="embeddings/oleObject149.bin" /><Relationship Id="rId291" Type="http://schemas.openxmlformats.org/officeDocument/2006/relationships/image" Target="media/image138.wmf" /><Relationship Id="rId292" Type="http://schemas.openxmlformats.org/officeDocument/2006/relationships/oleObject" Target="embeddings/oleObject150.bin" /><Relationship Id="rId293" Type="http://schemas.openxmlformats.org/officeDocument/2006/relationships/image" Target="media/image139.wmf" /><Relationship Id="rId294" Type="http://schemas.openxmlformats.org/officeDocument/2006/relationships/oleObject" Target="embeddings/oleObject151.bin" /><Relationship Id="rId295" Type="http://schemas.openxmlformats.org/officeDocument/2006/relationships/oleObject" Target="embeddings/oleObject152.bin" /><Relationship Id="rId296" Type="http://schemas.openxmlformats.org/officeDocument/2006/relationships/image" Target="media/image140.wmf" /><Relationship Id="rId297" Type="http://schemas.openxmlformats.org/officeDocument/2006/relationships/oleObject" Target="embeddings/oleObject153.bin" /><Relationship Id="rId298" Type="http://schemas.openxmlformats.org/officeDocument/2006/relationships/image" Target="media/image141.wmf" /><Relationship Id="rId299" Type="http://schemas.openxmlformats.org/officeDocument/2006/relationships/oleObject" Target="embeddings/oleObject154.bin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00" Type="http://schemas.openxmlformats.org/officeDocument/2006/relationships/image" Target="media/image142.wmf" /><Relationship Id="rId301" Type="http://schemas.openxmlformats.org/officeDocument/2006/relationships/oleObject" Target="embeddings/oleObject155.bin" /><Relationship Id="rId302" Type="http://schemas.openxmlformats.org/officeDocument/2006/relationships/image" Target="media/image143.wmf" /><Relationship Id="rId303" Type="http://schemas.openxmlformats.org/officeDocument/2006/relationships/oleObject" Target="embeddings/oleObject156.bin" /><Relationship Id="rId304" Type="http://schemas.openxmlformats.org/officeDocument/2006/relationships/oleObject" Target="embeddings/oleObject157.bin" /><Relationship Id="rId305" Type="http://schemas.openxmlformats.org/officeDocument/2006/relationships/oleObject" Target="embeddings/oleObject158.bin" /><Relationship Id="rId306" Type="http://schemas.openxmlformats.org/officeDocument/2006/relationships/oleObject" Target="embeddings/oleObject159.bin" /><Relationship Id="rId307" Type="http://schemas.openxmlformats.org/officeDocument/2006/relationships/oleObject" Target="embeddings/oleObject160.bin" /><Relationship Id="rId308" Type="http://schemas.openxmlformats.org/officeDocument/2006/relationships/oleObject" Target="embeddings/oleObject161.bin" /><Relationship Id="rId309" Type="http://schemas.openxmlformats.org/officeDocument/2006/relationships/image" Target="media/image144.wmf" /><Relationship Id="rId31" Type="http://schemas.openxmlformats.org/officeDocument/2006/relationships/image" Target="media/image18.png" /><Relationship Id="rId310" Type="http://schemas.openxmlformats.org/officeDocument/2006/relationships/oleObject" Target="embeddings/oleObject162.bin" /><Relationship Id="rId311" Type="http://schemas.openxmlformats.org/officeDocument/2006/relationships/oleObject" Target="embeddings/oleObject163.bin" /><Relationship Id="rId312" Type="http://schemas.openxmlformats.org/officeDocument/2006/relationships/oleObject" Target="embeddings/oleObject164.bin" /><Relationship Id="rId313" Type="http://schemas.openxmlformats.org/officeDocument/2006/relationships/oleObject" Target="embeddings/oleObject165.bin" /><Relationship Id="rId314" Type="http://schemas.openxmlformats.org/officeDocument/2006/relationships/image" Target="media/image145.wmf" /><Relationship Id="rId315" Type="http://schemas.openxmlformats.org/officeDocument/2006/relationships/oleObject" Target="embeddings/oleObject166.bin" /><Relationship Id="rId316" Type="http://schemas.openxmlformats.org/officeDocument/2006/relationships/oleObject" Target="embeddings/oleObject167.bin" /><Relationship Id="rId317" Type="http://schemas.openxmlformats.org/officeDocument/2006/relationships/oleObject" Target="embeddings/oleObject168.bin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69.bin" /><Relationship Id="rId32" Type="http://schemas.openxmlformats.org/officeDocument/2006/relationships/image" Target="media/image19.png" /><Relationship Id="rId320" Type="http://schemas.openxmlformats.org/officeDocument/2006/relationships/image" Target="media/image147.png" /><Relationship Id="rId321" Type="http://schemas.openxmlformats.org/officeDocument/2006/relationships/image" Target="media/image148.wmf" /><Relationship Id="rId322" Type="http://schemas.openxmlformats.org/officeDocument/2006/relationships/oleObject" Target="embeddings/oleObject170.bin" /><Relationship Id="rId323" Type="http://schemas.openxmlformats.org/officeDocument/2006/relationships/oleObject" Target="embeddings/oleObject171.bin" /><Relationship Id="rId324" Type="http://schemas.openxmlformats.org/officeDocument/2006/relationships/image" Target="media/image149.wmf" /><Relationship Id="rId325" Type="http://schemas.openxmlformats.org/officeDocument/2006/relationships/oleObject" Target="embeddings/oleObject172.bin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73.bin" /><Relationship Id="rId328" Type="http://schemas.openxmlformats.org/officeDocument/2006/relationships/oleObject" Target="embeddings/oleObject174.bin" /><Relationship Id="rId329" Type="http://schemas.openxmlformats.org/officeDocument/2006/relationships/oleObject" Target="embeddings/oleObject175.bin" /><Relationship Id="rId33" Type="http://schemas.openxmlformats.org/officeDocument/2006/relationships/image" Target="media/image20.png" /><Relationship Id="rId330" Type="http://schemas.openxmlformats.org/officeDocument/2006/relationships/image" Target="media/image151.wmf" /><Relationship Id="rId331" Type="http://schemas.openxmlformats.org/officeDocument/2006/relationships/oleObject" Target="embeddings/oleObject176.bin" /><Relationship Id="rId332" Type="http://schemas.openxmlformats.org/officeDocument/2006/relationships/image" Target="media/image152.wmf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53.png" /><Relationship Id="rId335" Type="http://schemas.openxmlformats.org/officeDocument/2006/relationships/oleObject" Target="embeddings/oleObject178.bin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54.wmf" /><Relationship Id="rId338" Type="http://schemas.openxmlformats.org/officeDocument/2006/relationships/oleObject" Target="embeddings/oleObject180.bin" /><Relationship Id="rId339" Type="http://schemas.openxmlformats.org/officeDocument/2006/relationships/oleObject" Target="embeddings/oleObject181.bin" /><Relationship Id="rId34" Type="http://schemas.openxmlformats.org/officeDocument/2006/relationships/image" Target="media/image21.wmf" /><Relationship Id="rId340" Type="http://schemas.openxmlformats.org/officeDocument/2006/relationships/image" Target="media/image155.wmf" /><Relationship Id="rId341" Type="http://schemas.openxmlformats.org/officeDocument/2006/relationships/oleObject" Target="embeddings/oleObject182.bin" /><Relationship Id="rId342" Type="http://schemas.openxmlformats.org/officeDocument/2006/relationships/oleObject" Target="embeddings/oleObject183.bin" /><Relationship Id="rId343" Type="http://schemas.openxmlformats.org/officeDocument/2006/relationships/image" Target="media/image156.wmf" /><Relationship Id="rId344" Type="http://schemas.openxmlformats.org/officeDocument/2006/relationships/oleObject" Target="embeddings/oleObject184.bin" /><Relationship Id="rId345" Type="http://schemas.openxmlformats.org/officeDocument/2006/relationships/image" Target="media/image157.wmf" /><Relationship Id="rId346" Type="http://schemas.openxmlformats.org/officeDocument/2006/relationships/oleObject" Target="embeddings/oleObject185.bin" /><Relationship Id="rId347" Type="http://schemas.openxmlformats.org/officeDocument/2006/relationships/oleObject" Target="embeddings/oleObject186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87.bin" /><Relationship Id="rId35" Type="http://schemas.openxmlformats.org/officeDocument/2006/relationships/oleObject" Target="embeddings/oleObject10.bin" /><Relationship Id="rId350" Type="http://schemas.openxmlformats.org/officeDocument/2006/relationships/oleObject" Target="embeddings/oleObject188.bin" /><Relationship Id="rId351" Type="http://schemas.openxmlformats.org/officeDocument/2006/relationships/oleObject" Target="embeddings/oleObject189.bin" /><Relationship Id="rId352" Type="http://schemas.openxmlformats.org/officeDocument/2006/relationships/image" Target="media/image159.wmf" /><Relationship Id="rId353" Type="http://schemas.openxmlformats.org/officeDocument/2006/relationships/oleObject" Target="embeddings/oleObject190.bin" /><Relationship Id="rId354" Type="http://schemas.openxmlformats.org/officeDocument/2006/relationships/oleObject" Target="embeddings/oleObject191.bin" /><Relationship Id="rId355" Type="http://schemas.openxmlformats.org/officeDocument/2006/relationships/image" Target="media/image160.wmf" /><Relationship Id="rId356" Type="http://schemas.openxmlformats.org/officeDocument/2006/relationships/oleObject" Target="embeddings/oleObject192.bin" /><Relationship Id="rId357" Type="http://schemas.openxmlformats.org/officeDocument/2006/relationships/image" Target="media/image161.wmf" /><Relationship Id="rId358" Type="http://schemas.openxmlformats.org/officeDocument/2006/relationships/oleObject" Target="embeddings/oleObject193.bin" /><Relationship Id="rId359" Type="http://schemas.openxmlformats.org/officeDocument/2006/relationships/oleObject" Target="embeddings/oleObject194.bin" /><Relationship Id="rId36" Type="http://schemas.openxmlformats.org/officeDocument/2006/relationships/image" Target="media/image22.wmf" /><Relationship Id="rId360" Type="http://schemas.openxmlformats.org/officeDocument/2006/relationships/oleObject" Target="embeddings/oleObject195.bin" /><Relationship Id="rId361" Type="http://schemas.openxmlformats.org/officeDocument/2006/relationships/oleObject" Target="embeddings/oleObject196.bin" /><Relationship Id="rId362" Type="http://schemas.openxmlformats.org/officeDocument/2006/relationships/oleObject" Target="embeddings/oleObject197.bin" /><Relationship Id="rId363" Type="http://schemas.openxmlformats.org/officeDocument/2006/relationships/image" Target="media/image162.wmf" /><Relationship Id="rId364" Type="http://schemas.openxmlformats.org/officeDocument/2006/relationships/oleObject" Target="embeddings/oleObject198.bin" /><Relationship Id="rId365" Type="http://schemas.openxmlformats.org/officeDocument/2006/relationships/image" Target="media/image163.wmf" /><Relationship Id="rId366" Type="http://schemas.openxmlformats.org/officeDocument/2006/relationships/oleObject" Target="embeddings/oleObject199.bin" /><Relationship Id="rId367" Type="http://schemas.openxmlformats.org/officeDocument/2006/relationships/image" Target="media/image164.wmf" /><Relationship Id="rId368" Type="http://schemas.openxmlformats.org/officeDocument/2006/relationships/oleObject" Target="embeddings/oleObject200.bin" /><Relationship Id="rId369" Type="http://schemas.openxmlformats.org/officeDocument/2006/relationships/image" Target="media/image165.wmf" /><Relationship Id="rId37" Type="http://schemas.openxmlformats.org/officeDocument/2006/relationships/oleObject" Target="embeddings/oleObject11.bin" /><Relationship Id="rId370" Type="http://schemas.openxmlformats.org/officeDocument/2006/relationships/oleObject" Target="embeddings/oleObject201.bin" /><Relationship Id="rId371" Type="http://schemas.openxmlformats.org/officeDocument/2006/relationships/image" Target="media/image166.wmf" /><Relationship Id="rId372" Type="http://schemas.openxmlformats.org/officeDocument/2006/relationships/oleObject" Target="embeddings/oleObject202.bin" /><Relationship Id="rId373" Type="http://schemas.openxmlformats.org/officeDocument/2006/relationships/image" Target="media/image167.wmf" /><Relationship Id="rId374" Type="http://schemas.openxmlformats.org/officeDocument/2006/relationships/oleObject" Target="embeddings/oleObject203.bin" /><Relationship Id="rId375" Type="http://schemas.openxmlformats.org/officeDocument/2006/relationships/image" Target="media/image168.wmf" /><Relationship Id="rId376" Type="http://schemas.openxmlformats.org/officeDocument/2006/relationships/oleObject" Target="embeddings/oleObject204.bin" /><Relationship Id="rId377" Type="http://schemas.openxmlformats.org/officeDocument/2006/relationships/image" Target="media/image169.wmf" /><Relationship Id="rId378" Type="http://schemas.openxmlformats.org/officeDocument/2006/relationships/oleObject" Target="embeddings/oleObject205.bin" /><Relationship Id="rId379" Type="http://schemas.openxmlformats.org/officeDocument/2006/relationships/image" Target="media/image170.png" /><Relationship Id="rId38" Type="http://schemas.openxmlformats.org/officeDocument/2006/relationships/image" Target="media/image23.wmf" /><Relationship Id="rId380" Type="http://schemas.openxmlformats.org/officeDocument/2006/relationships/image" Target="media/image171.wmf" /><Relationship Id="rId381" Type="http://schemas.openxmlformats.org/officeDocument/2006/relationships/oleObject" Target="embeddings/oleObject206.bin" /><Relationship Id="rId382" Type="http://schemas.openxmlformats.org/officeDocument/2006/relationships/image" Target="media/image172.wmf" /><Relationship Id="rId383" Type="http://schemas.openxmlformats.org/officeDocument/2006/relationships/oleObject" Target="embeddings/oleObject207.bin" /><Relationship Id="rId384" Type="http://schemas.openxmlformats.org/officeDocument/2006/relationships/image" Target="media/image173.png" /><Relationship Id="rId385" Type="http://schemas.openxmlformats.org/officeDocument/2006/relationships/image" Target="media/image174.wmf" /><Relationship Id="rId386" Type="http://schemas.openxmlformats.org/officeDocument/2006/relationships/oleObject" Target="embeddings/oleObject208.bin" /><Relationship Id="rId387" Type="http://schemas.openxmlformats.org/officeDocument/2006/relationships/image" Target="media/image175.wmf" /><Relationship Id="rId388" Type="http://schemas.openxmlformats.org/officeDocument/2006/relationships/oleObject" Target="embeddings/oleObject209.bin" /><Relationship Id="rId389" Type="http://schemas.openxmlformats.org/officeDocument/2006/relationships/image" Target="media/image176.wmf" /><Relationship Id="rId39" Type="http://schemas.openxmlformats.org/officeDocument/2006/relationships/oleObject" Target="embeddings/oleObject12.bin" /><Relationship Id="rId390" Type="http://schemas.openxmlformats.org/officeDocument/2006/relationships/oleObject" Target="embeddings/oleObject210.bin" /><Relationship Id="rId391" Type="http://schemas.openxmlformats.org/officeDocument/2006/relationships/image" Target="media/image177.wmf" /><Relationship Id="rId392" Type="http://schemas.openxmlformats.org/officeDocument/2006/relationships/oleObject" Target="embeddings/oleObject211.bin" /><Relationship Id="rId393" Type="http://schemas.openxmlformats.org/officeDocument/2006/relationships/image" Target="media/image178.wmf" /><Relationship Id="rId394" Type="http://schemas.openxmlformats.org/officeDocument/2006/relationships/oleObject" Target="embeddings/oleObject212.bin" /><Relationship Id="rId395" Type="http://schemas.openxmlformats.org/officeDocument/2006/relationships/image" Target="media/image179.wmf" /><Relationship Id="rId396" Type="http://schemas.openxmlformats.org/officeDocument/2006/relationships/oleObject" Target="embeddings/oleObject213.bin" /><Relationship Id="rId397" Type="http://schemas.openxmlformats.org/officeDocument/2006/relationships/image" Target="media/image180.wmf" /><Relationship Id="rId398" Type="http://schemas.openxmlformats.org/officeDocument/2006/relationships/oleObject" Target="embeddings/oleObject214.bin" /><Relationship Id="rId399" Type="http://schemas.openxmlformats.org/officeDocument/2006/relationships/image" Target="media/image181.wmf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00" Type="http://schemas.openxmlformats.org/officeDocument/2006/relationships/oleObject" Target="embeddings/oleObject215.bin" /><Relationship Id="rId401" Type="http://schemas.openxmlformats.org/officeDocument/2006/relationships/image" Target="media/image182.wmf" /><Relationship Id="rId402" Type="http://schemas.openxmlformats.org/officeDocument/2006/relationships/oleObject" Target="embeddings/oleObject216.bin" /><Relationship Id="rId403" Type="http://schemas.openxmlformats.org/officeDocument/2006/relationships/image" Target="media/image183.wmf" /><Relationship Id="rId404" Type="http://schemas.openxmlformats.org/officeDocument/2006/relationships/oleObject" Target="embeddings/oleObject217.bin" /><Relationship Id="rId405" Type="http://schemas.openxmlformats.org/officeDocument/2006/relationships/oleObject" Target="embeddings/oleObject218.bin" /><Relationship Id="rId406" Type="http://schemas.openxmlformats.org/officeDocument/2006/relationships/oleObject" Target="embeddings/oleObject219.bin" /><Relationship Id="rId407" Type="http://schemas.openxmlformats.org/officeDocument/2006/relationships/oleObject" Target="embeddings/oleObject220.bin" /><Relationship Id="rId408" Type="http://schemas.openxmlformats.org/officeDocument/2006/relationships/image" Target="media/image184.wmf" /><Relationship Id="rId409" Type="http://schemas.openxmlformats.org/officeDocument/2006/relationships/oleObject" Target="embeddings/oleObject221.bin" /><Relationship Id="rId41" Type="http://schemas.openxmlformats.org/officeDocument/2006/relationships/oleObject" Target="embeddings/oleObject13.bin" /><Relationship Id="rId410" Type="http://schemas.openxmlformats.org/officeDocument/2006/relationships/image" Target="media/image185.png" /><Relationship Id="rId411" Type="http://schemas.openxmlformats.org/officeDocument/2006/relationships/image" Target="media/image186.wmf" /><Relationship Id="rId412" Type="http://schemas.openxmlformats.org/officeDocument/2006/relationships/oleObject" Target="embeddings/oleObject222.bin" /><Relationship Id="rId413" Type="http://schemas.openxmlformats.org/officeDocument/2006/relationships/oleObject" Target="embeddings/oleObject223.bin" /><Relationship Id="rId414" Type="http://schemas.openxmlformats.org/officeDocument/2006/relationships/theme" Target="theme/theme1.xml" /><Relationship Id="rId415" Type="http://schemas.openxmlformats.org/officeDocument/2006/relationships/numbering" Target="numbering.xml" /><Relationship Id="rId416" Type="http://schemas.openxmlformats.org/officeDocument/2006/relationships/styles" Target="styles.xml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6.bin" /><Relationship Id="rId48" Type="http://schemas.openxmlformats.org/officeDocument/2006/relationships/oleObject" Target="embeddings/oleObject17.bin" /><Relationship Id="rId49" Type="http://schemas.openxmlformats.org/officeDocument/2006/relationships/image" Target="media/image2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8.bin" /><Relationship Id="rId51" Type="http://schemas.openxmlformats.org/officeDocument/2006/relationships/image" Target="media/image29.wmf" /><Relationship Id="rId52" Type="http://schemas.openxmlformats.org/officeDocument/2006/relationships/oleObject" Target="embeddings/oleObject19.bin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oleObject" Target="embeddings/oleObject22.bin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png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png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image" Target="media/image5.png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