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F0713A">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10883900</wp:posOffset>
            </wp:positionH>
            <wp:positionV relativeFrom="topMargin">
              <wp:posOffset>12141200</wp:posOffset>
            </wp:positionV>
            <wp:extent cx="457200" cy="254000"/>
            <wp:effectExtent l="0" t="0" r="0" b="0"/>
            <wp:wrapNone/>
            <wp:docPr id="100227" name="图片 100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7" name="图片 100227"/>
                    <pic:cNvPicPr>
                      <a:picLocks noChangeAspect="1"/>
                    </pic:cNvPicPr>
                  </pic:nvPicPr>
                  <pic:blipFill>
                    <a:blip r:embed="rId6"/>
                    <a:stretch>
                      <a:fillRect/>
                    </a:stretch>
                  </pic:blipFill>
                  <pic:spPr>
                    <a:xfrm>
                      <a:off x="0" y="0"/>
                      <a:ext cx="457200" cy="254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学年第二学期期中质量调研卷</w:t>
      </w:r>
    </w:p>
    <w:p w14:paraId="5F36BE9D">
      <w:pPr>
        <w:spacing w:line="285" w:lineRule="auto"/>
        <w:jc w:val="center"/>
      </w:pPr>
      <w:r>
        <w:rPr>
          <w:rFonts w:ascii="宋体" w:hAnsi="宋体" w:eastAsia="宋体" w:cs="宋体"/>
          <w:b/>
          <w:color w:val="auto"/>
          <w:sz w:val="32"/>
        </w:rPr>
        <w:t>六年级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14:paraId="4D7AB1AC">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分值：</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0A2086F">
      <w:pPr>
        <w:spacing w:line="285" w:lineRule="auto"/>
        <w:jc w:val="left"/>
      </w:pPr>
      <w:r>
        <w:rPr>
          <w:rFonts w:ascii="宋体" w:hAnsi="宋体" w:eastAsia="宋体" w:cs="宋体"/>
          <w:b/>
          <w:color w:val="auto"/>
          <w:sz w:val="24"/>
        </w:rPr>
        <w:t>说明：本卷中如无特殊说明，</w:t>
      </w:r>
      <w:r>
        <w:object>
          <v:shape id="_x0000_i102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8" o:title="eqId70f5389990c3a0c5373f3bd9fb2454c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b/>
          <w:color w:val="auto"/>
          <w:sz w:val="24"/>
        </w:rPr>
        <w:t>取</w:t>
      </w:r>
      <w:r>
        <w:rPr>
          <w:rFonts w:ascii="Times New Roman" w:hAnsi="Times New Roman" w:eastAsia="Times New Roman" w:cs="Times New Roman"/>
          <w:b/>
          <w:color w:val="auto"/>
          <w:sz w:val="24"/>
        </w:rPr>
        <w:t>3.14</w:t>
      </w:r>
      <w:r>
        <w:rPr>
          <w:rFonts w:ascii="宋体" w:hAnsi="宋体" w:eastAsia="宋体" w:cs="宋体"/>
          <w:b/>
          <w:color w:val="auto"/>
          <w:sz w:val="24"/>
        </w:rPr>
        <w:t>．</w:t>
      </w:r>
    </w:p>
    <w:p w14:paraId="18827BB9">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w:t>
      </w:r>
      <w:r>
        <w:rPr>
          <w:rFonts w:ascii="宋体" w:hAnsi="宋体" w:eastAsia="宋体" w:cs="宋体"/>
          <w:b/>
          <w:color w:val="auto"/>
          <w:sz w:val="24"/>
        </w:rPr>
        <w:t>题，满分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BE6C494">
      <w:pPr>
        <w:spacing w:line="360" w:lineRule="auto"/>
        <w:jc w:val="left"/>
      </w:pPr>
      <w:r>
        <w:rPr>
          <w:color w:val="auto"/>
        </w:rPr>
        <w:t xml:space="preserve">1. </w:t>
      </w:r>
      <w:r>
        <w:rPr>
          <w:rFonts w:ascii="宋体" w:hAnsi="宋体" w:eastAsia="宋体" w:cs="宋体"/>
          <w:color w:val="auto"/>
        </w:rPr>
        <w:t>下列事件中是确定事件的是（   ）</w:t>
      </w:r>
    </w:p>
    <w:p w14:paraId="41911079">
      <w:pPr>
        <w:spacing w:line="360" w:lineRule="auto"/>
        <w:jc w:val="left"/>
        <w:textAlignment w:val="center"/>
        <w:rPr>
          <w:color w:val="auto"/>
        </w:rPr>
      </w:pPr>
      <w:r>
        <w:t xml:space="preserve">A. </w:t>
      </w:r>
      <w:r>
        <w:rPr>
          <w:rFonts w:ascii="宋体" w:hAnsi="宋体" w:eastAsia="宋体" w:cs="宋体"/>
          <w:color w:val="auto"/>
        </w:rPr>
        <w:t>打开电视机，正在播放中央电视台的《开学第一课》</w:t>
      </w:r>
    </w:p>
    <w:p w14:paraId="583D427F">
      <w:pPr>
        <w:spacing w:line="360" w:lineRule="auto"/>
        <w:jc w:val="left"/>
        <w:textAlignment w:val="center"/>
        <w:rPr>
          <w:color w:val="auto"/>
        </w:rPr>
      </w:pPr>
      <w:r>
        <w:t xml:space="preserve">B. </w:t>
      </w:r>
      <w:r>
        <w:rPr>
          <w:rFonts w:ascii="宋体" w:hAnsi="宋体" w:eastAsia="宋体" w:cs="宋体"/>
          <w:color w:val="auto"/>
        </w:rPr>
        <w:t>经过有交通信号灯的路口，遇到红灯</w:t>
      </w:r>
    </w:p>
    <w:p w14:paraId="5B5F3178">
      <w:pPr>
        <w:spacing w:line="360" w:lineRule="auto"/>
        <w:jc w:val="left"/>
        <w:textAlignment w:val="center"/>
        <w:rPr>
          <w:color w:val="auto"/>
        </w:rPr>
      </w:pPr>
      <w:r>
        <w:t xml:space="preserve">C. </w:t>
      </w:r>
      <w:r>
        <w:rPr>
          <w:rFonts w:ascii="宋体" w:hAnsi="宋体" w:eastAsia="宋体" w:cs="宋体"/>
          <w:color w:val="auto"/>
        </w:rPr>
        <w:t>早上的太阳从东方升起</w:t>
      </w:r>
    </w:p>
    <w:p w14:paraId="3159AA63">
      <w:pPr>
        <w:spacing w:line="360" w:lineRule="auto"/>
        <w:jc w:val="left"/>
        <w:textAlignment w:val="center"/>
        <w:rPr>
          <w:color w:val="000000"/>
        </w:rPr>
      </w:pPr>
      <w:r>
        <w:t xml:space="preserve">D. </w:t>
      </w:r>
      <w:r>
        <w:rPr>
          <w:rFonts w:ascii="宋体" w:hAnsi="宋体" w:eastAsia="宋体" w:cs="宋体"/>
          <w:color w:val="auto"/>
        </w:rPr>
        <w:t>任意买一张电影票，座位号是</w:t>
      </w:r>
      <w:r>
        <w:rPr>
          <w:rFonts w:ascii="Times New Roman" w:hAnsi="Times New Roman" w:eastAsia="Times New Roman" w:cs="Times New Roman"/>
          <w:color w:val="auto"/>
        </w:rPr>
        <w:t>2</w:t>
      </w:r>
      <w:r>
        <w:rPr>
          <w:rFonts w:ascii="宋体" w:hAnsi="宋体" w:eastAsia="宋体" w:cs="宋体"/>
          <w:color w:val="auto"/>
        </w:rPr>
        <w:t>的倍数</w:t>
      </w:r>
    </w:p>
    <w:p w14:paraId="48C05A77">
      <w:pPr>
        <w:spacing w:line="360" w:lineRule="auto"/>
        <w:textAlignment w:val="center"/>
        <w:rPr>
          <w:color w:val="000000"/>
        </w:rPr>
      </w:pPr>
      <w:r>
        <w:rPr>
          <w:color w:val="2E75B6"/>
        </w:rPr>
        <w:t>【答案】</w:t>
      </w:r>
      <w:r>
        <w:rPr>
          <w:color w:val="000000"/>
        </w:rPr>
        <w:t>C</w:t>
      </w:r>
    </w:p>
    <w:p w14:paraId="76A4021D">
      <w:pPr>
        <w:spacing w:line="360" w:lineRule="auto"/>
        <w:textAlignment w:val="center"/>
        <w:rPr>
          <w:color w:val="000000"/>
        </w:rPr>
      </w:pPr>
      <w:r>
        <w:rPr>
          <w:color w:val="2E75B6"/>
        </w:rPr>
        <w:t>【解析】</w:t>
      </w:r>
    </w:p>
    <w:p w14:paraId="0919CB39">
      <w:pPr>
        <w:spacing w:line="360" w:lineRule="auto"/>
        <w:jc w:val="left"/>
        <w:textAlignment w:val="center"/>
        <w:rPr>
          <w:color w:val="000000"/>
        </w:rPr>
      </w:pPr>
      <w:r>
        <w:rPr>
          <w:color w:val="000000"/>
        </w:rPr>
        <w:t>【分析】</w:t>
      </w:r>
      <w:r>
        <w:rPr>
          <w:rFonts w:ascii="宋体" w:hAnsi="宋体" w:eastAsia="宋体" w:cs="宋体"/>
          <w:color w:val="000000"/>
        </w:rPr>
        <w:t>本题考查了随机事件，解决本题需要正确理解必然事件、不可能事件、随机事件的概念．必然事件指在一定条件下，一定发生的事件．不可能事件是指在一定条件下，一定不发生的事件，不确定事件即随机事件是指在一定条件下，可能发生也可能不发生的事件．确定事件就是一定发生的事件或一定不发生的事件，即发生的概率是</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0</w:t>
      </w:r>
      <w:r>
        <w:rPr>
          <w:rFonts w:ascii="宋体" w:hAnsi="宋体" w:eastAsia="宋体" w:cs="宋体"/>
          <w:color w:val="000000"/>
        </w:rPr>
        <w:t>的事件．</w:t>
      </w:r>
    </w:p>
    <w:p w14:paraId="231D3BD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、打开电视机，正在播放中央电视台的《开学第一课》是随机事件；</w:t>
      </w:r>
    </w:p>
    <w:p w14:paraId="2F84776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、经过有交通信号灯的路口，遇到红灯是随机事件；</w:t>
      </w:r>
    </w:p>
    <w:p w14:paraId="21FDB70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、早上的太阳从东方升起是必然事件即是确定事件；</w:t>
      </w:r>
    </w:p>
    <w:p w14:paraId="7DD3B39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、任意买一张电影票，座位号是</w:t>
      </w:r>
      <w:r>
        <w:rPr>
          <w:rFonts w:ascii="Times New Roman" w:hAnsi="Times New Roman" w:eastAsia="Times New Roman" w:cs="Times New Roman"/>
          <w:color w:val="000000"/>
        </w:rPr>
        <w:t>2</w:t>
      </w:r>
      <w:r>
        <w:rPr>
          <w:rFonts w:ascii="宋体" w:hAnsi="宋体" w:eastAsia="宋体" w:cs="宋体"/>
          <w:color w:val="000000"/>
        </w:rPr>
        <w:t>的倍数是随机事件；</w:t>
      </w:r>
    </w:p>
    <w:p w14:paraId="472A0B8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D09CC1A">
      <w:pPr>
        <w:spacing w:line="360" w:lineRule="auto"/>
        <w:jc w:val="left"/>
        <w:textAlignment w:val="center"/>
        <w:rPr>
          <w:color w:val="000000"/>
        </w:rPr>
      </w:pPr>
      <w:r>
        <w:rPr>
          <w:color w:val="000000"/>
        </w:rPr>
        <w:t xml:space="preserve">2. </w:t>
      </w:r>
      <w:r>
        <w:rPr>
          <w:rFonts w:ascii="宋体" w:hAnsi="宋体" w:eastAsia="宋体" w:cs="宋体"/>
          <w:color w:val="000000"/>
        </w:rPr>
        <w:t>如果</w:t>
      </w:r>
      <w:r>
        <w:object>
          <v:shape id="_x0000_i1026"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0" o:title="eqId9df50f7ca6a558c16090f6fce5db81d0"/>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，那么下列四个选项中，不正确（</w:t>
      </w:r>
      <w:r>
        <w:rPr>
          <w:rFonts w:ascii="Times New Roman" w:hAnsi="Times New Roman" w:eastAsia="Times New Roman" w:cs="Times New Roman"/>
          <w:color w:val="000000"/>
        </w:rPr>
        <w:t xml:space="preserve">    </w:t>
      </w:r>
      <w:r>
        <w:rPr>
          <w:rFonts w:ascii="宋体" w:hAnsi="宋体" w:eastAsia="宋体" w:cs="宋体"/>
          <w:color w:val="000000"/>
        </w:rPr>
        <w:t>）</w:t>
      </w:r>
    </w:p>
    <w:p w14:paraId="0BC90BBD">
      <w:pPr>
        <w:tabs>
          <w:tab w:val="left" w:pos="4873"/>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2" o:title="eqId1e5989e75d56733d6cf215f5132f431b"/>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4" o:title="eqIdfd68c14adb3cf12d8f77aec55a053284"/>
            <o:lock v:ext="edit" aspectratio="t"/>
            <w10:wrap type="none"/>
            <w10:anchorlock/>
          </v:shape>
          <o:OLEObject Type="Embed" ProgID="Equation.DSMT4" ShapeID="_x0000_i1028" DrawAspect="Content" ObjectID="_1468075728" r:id="rId13">
            <o:LockedField>false</o:LockedField>
          </o:OLEObject>
        </w:object>
      </w:r>
    </w:p>
    <w:p w14:paraId="361C82CF">
      <w:pPr>
        <w:tabs>
          <w:tab w:val="left" w:pos="4873"/>
        </w:tabs>
        <w:spacing w:line="360" w:lineRule="auto"/>
        <w:jc w:val="left"/>
        <w:textAlignment w:val="center"/>
        <w:rPr>
          <w:color w:val="000000"/>
        </w:rPr>
      </w:pPr>
      <w:r>
        <w:rPr>
          <w:color w:val="000000"/>
        </w:rPr>
        <w:t xml:space="preserve">C. </w:t>
      </w:r>
      <w:r>
        <w:object>
          <v:shape id="_x0000_i1029"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16" o:title="eqId3063a4cb01bbd52af5fd6c8dddb6a437"/>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8" o:title="eqId9e126f2d09a01c8d5c38334928679e02"/>
            <o:lock v:ext="edit" aspectratio="t"/>
            <w10:wrap type="none"/>
            <w10:anchorlock/>
          </v:shape>
          <o:OLEObject Type="Embed" ProgID="Equation.DSMT4" ShapeID="_x0000_i1030" DrawAspect="Content" ObjectID="_1468075730" r:id="rId17">
            <o:LockedField>false</o:LockedField>
          </o:OLEObject>
        </w:object>
      </w:r>
    </w:p>
    <w:p w14:paraId="696E6C28">
      <w:pPr>
        <w:spacing w:line="360" w:lineRule="auto"/>
        <w:textAlignment w:val="center"/>
        <w:rPr>
          <w:color w:val="000000"/>
        </w:rPr>
      </w:pPr>
      <w:r>
        <w:rPr>
          <w:color w:val="2E75B6"/>
        </w:rPr>
        <w:t>【答案】</w:t>
      </w:r>
      <w:r>
        <w:rPr>
          <w:color w:val="000000"/>
        </w:rPr>
        <w:t>D</w:t>
      </w:r>
    </w:p>
    <w:p w14:paraId="32F3F45A">
      <w:pPr>
        <w:spacing w:line="360" w:lineRule="auto"/>
        <w:textAlignment w:val="center"/>
        <w:rPr>
          <w:color w:val="000000"/>
        </w:rPr>
      </w:pPr>
      <w:r>
        <w:rPr>
          <w:color w:val="2E75B6"/>
        </w:rPr>
        <w:t>【解析】</w:t>
      </w:r>
    </w:p>
    <w:p w14:paraId="08EACF30">
      <w:pPr>
        <w:spacing w:line="360" w:lineRule="auto"/>
        <w:jc w:val="left"/>
        <w:textAlignment w:val="center"/>
        <w:rPr>
          <w:color w:val="000000"/>
        </w:rPr>
      </w:pPr>
      <w:r>
        <w:rPr>
          <w:color w:val="000000"/>
        </w:rPr>
        <w:t>【分析】</w:t>
      </w:r>
      <w:r>
        <w:rPr>
          <w:rFonts w:ascii="宋体" w:hAnsi="宋体" w:eastAsia="宋体" w:cs="宋体"/>
          <w:color w:val="000000"/>
        </w:rPr>
        <w:t>根据比例内向的积等于比例外项之积即可求解</w:t>
      </w:r>
    </w:p>
    <w:p w14:paraId="2D21B63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1"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0" o:title="eqId9df50f7ca6a558c16090f6fce5db81d0"/>
            <o:lock v:ext="edit" aspectratio="t"/>
            <w10:wrap type="none"/>
            <w10:anchorlock/>
          </v:shape>
          <o:OLEObject Type="Embed" ProgID="Equation.DSMT4" ShapeID="_x0000_i1031" DrawAspect="Content" ObjectID="_1468075731" r:id="rId19">
            <o:LockedField>false</o:LockedField>
          </o:OLEObject>
        </w:object>
      </w:r>
    </w:p>
    <w:p w14:paraId="7E1F3390">
      <w:pPr>
        <w:spacing w:line="360" w:lineRule="auto"/>
        <w:jc w:val="left"/>
        <w:textAlignment w:val="center"/>
        <w:rPr>
          <w:color w:val="000000"/>
        </w:rPr>
      </w:pP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4" o:title="eqIdfd68c14adb3cf12d8f77aec55a053284"/>
            <o:lock v:ext="edit" aspectratio="t"/>
            <w10:wrap type="none"/>
            <w10:anchorlock/>
          </v:shape>
          <o:OLEObject Type="Embed" ProgID="Equation.DSMT4" ShapeID="_x0000_i1032" DrawAspect="Content" ObjectID="_1468075732" r:id="rId20">
            <o:LockedField>false</o:LockedField>
          </o:OLEObject>
        </w:object>
      </w:r>
    </w:p>
    <w:p w14:paraId="5C798899">
      <w:pPr>
        <w:spacing w:line="360" w:lineRule="auto"/>
        <w:jc w:val="left"/>
        <w:textAlignment w:val="center"/>
        <w:rPr>
          <w:color w:val="000000"/>
        </w:rPr>
      </w:pPr>
      <w:r>
        <w:rPr>
          <w:rFonts w:ascii="Times New Roman" w:hAnsi="Times New Roman" w:eastAsia="Times New Roman" w:cs="Times New Roman"/>
          <w:color w:val="000000"/>
        </w:rPr>
        <w:t xml:space="preserve">A. </w:t>
      </w:r>
      <w:r>
        <w:object>
          <v:shape id="_x0000_i1033"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2" o:title="eqId1e5989e75d56733d6cf215f5132f431b"/>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，即</w:t>
      </w:r>
      <w:r>
        <w:object>
          <v:shape id="_x0000_i103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4" o:title="eqIdfd68c14adb3cf12d8f77aec55a053284"/>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，故该选项正确，不符合题意；</w:t>
      </w:r>
      <w:r>
        <w:rPr>
          <w:color w:val="000000"/>
        </w:rPr>
        <w:t xml:space="preserve">    </w:t>
      </w:r>
    </w:p>
    <w:p w14:paraId="53375168">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4" o:title="eqIdfd68c14adb3cf12d8f77aec55a053284"/>
            <o:lock v:ext="edit" aspectratio="t"/>
            <w10:wrap type="none"/>
            <w10:anchorlock/>
          </v:shape>
          <o:OLEObject Type="Embed" ProgID="Equation.DSMT4" ShapeID="_x0000_i1035" DrawAspect="Content" ObjectID="_1468075735" r:id="rId23">
            <o:LockedField>false</o:LockedField>
          </o:OLEObject>
        </w:object>
      </w:r>
      <w:r>
        <w:rPr>
          <w:rFonts w:ascii="宋体" w:hAnsi="宋体" w:eastAsia="宋体" w:cs="宋体"/>
          <w:color w:val="000000"/>
        </w:rPr>
        <w:t>，故该选项正确，不符合题意；</w:t>
      </w:r>
    </w:p>
    <w:p w14:paraId="783E9FA7">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6"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16" o:title="eqId3063a4cb01bbd52af5fd6c8dddb6a437"/>
            <o:lock v:ext="edit" aspectratio="t"/>
            <w10:wrap type="none"/>
            <w10:anchorlock/>
          </v:shape>
          <o:OLEObject Type="Embed" ProgID="Equation.DSMT4" ShapeID="_x0000_i1036" DrawAspect="Content" ObjectID="_1468075736" r:id="rId24">
            <o:LockedField>false</o:LockedField>
          </o:OLEObject>
        </w:object>
      </w:r>
      <w:r>
        <w:rPr>
          <w:rFonts w:ascii="宋体" w:hAnsi="宋体" w:eastAsia="宋体" w:cs="宋体"/>
          <w:color w:val="000000"/>
        </w:rPr>
        <w:t>，即</w:t>
      </w:r>
      <w:r>
        <w:object>
          <v:shape id="_x0000_i103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4" o:title="eqIdfd68c14adb3cf12d8f77aec55a053284"/>
            <o:lock v:ext="edit" aspectratio="t"/>
            <w10:wrap type="none"/>
            <w10:anchorlock/>
          </v:shape>
          <o:OLEObject Type="Embed" ProgID="Equation.DSMT4" ShapeID="_x0000_i1037" DrawAspect="Content" ObjectID="_1468075737" r:id="rId25">
            <o:LockedField>false</o:LockedField>
          </o:OLEObject>
        </w:object>
      </w:r>
      <w:r>
        <w:rPr>
          <w:rFonts w:ascii="宋体" w:hAnsi="宋体" w:eastAsia="宋体" w:cs="宋体"/>
          <w:color w:val="000000"/>
        </w:rPr>
        <w:t>，故该选项正确，不符合题意；</w:t>
      </w:r>
      <w:r>
        <w:rPr>
          <w:color w:val="000000"/>
        </w:rPr>
        <w:t xml:space="preserve">    </w:t>
      </w:r>
    </w:p>
    <w:p w14:paraId="33256C0A">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18" o:title="eqId9e126f2d09a01c8d5c38334928679e02"/>
            <o:lock v:ext="edit" aspectratio="t"/>
            <w10:wrap type="none"/>
            <w10:anchorlock/>
          </v:shape>
          <o:OLEObject Type="Embed" ProgID="Equation.DSMT4" ShapeID="_x0000_i1038" DrawAspect="Content" ObjectID="_1468075738" r:id="rId26">
            <o:LockedField>false</o:LockedField>
          </o:OLEObject>
        </w:object>
      </w:r>
      <w:r>
        <w:rPr>
          <w:rFonts w:ascii="宋体" w:hAnsi="宋体" w:eastAsia="宋体" w:cs="宋体"/>
          <w:color w:val="000000"/>
        </w:rPr>
        <w:t>即</w:t>
      </w:r>
      <w:r>
        <w:object>
          <v:shape id="_x0000_i1039" o:spt="75" alt="学科网(www.zxxk.com)--教育资源门户，提供试卷、教案、课件、论文、素材以及各类教学资源下载，还有大量而丰富的教学相关资讯！" type="#_x0000_t75" style="height:13.75pt;width:40.05pt;" o:ole="t" filled="f" o:preferrelative="t" stroked="f" coordsize="21600,21600">
            <v:path/>
            <v:fill on="f" focussize="0,0"/>
            <v:stroke on="f" joinstyle="miter"/>
            <v:imagedata r:id="rId28" o:title="eqId4360383f1c22eecf6411ef6b950a1a64"/>
            <o:lock v:ext="edit" aspectratio="t"/>
            <w10:wrap type="none"/>
            <w10:anchorlock/>
          </v:shape>
          <o:OLEObject Type="Embed" ProgID="Equation.DSMT4" ShapeID="_x0000_i1039" DrawAspect="Content" ObjectID="_1468075739" r:id="rId27">
            <o:LockedField>false</o:LockedField>
          </o:OLEObject>
        </w:object>
      </w:r>
      <w:r>
        <w:rPr>
          <w:rFonts w:ascii="宋体" w:hAnsi="宋体" w:eastAsia="宋体" w:cs="宋体"/>
          <w:color w:val="000000"/>
        </w:rPr>
        <w:t>，故该选项不正确，符合题意；</w:t>
      </w:r>
    </w:p>
    <w:p w14:paraId="0B583F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0FD44876">
      <w:pPr>
        <w:spacing w:line="360" w:lineRule="auto"/>
        <w:jc w:val="left"/>
        <w:textAlignment w:val="center"/>
        <w:rPr>
          <w:color w:val="000000"/>
        </w:rPr>
      </w:pPr>
      <w:r>
        <w:rPr>
          <w:color w:val="000000"/>
        </w:rPr>
        <w:t>【点睛】</w:t>
      </w:r>
      <w:r>
        <w:rPr>
          <w:rFonts w:ascii="宋体" w:hAnsi="宋体" w:eastAsia="宋体" w:cs="宋体"/>
          <w:color w:val="000000"/>
        </w:rPr>
        <w:t>本题考查了比例的性质，掌握比例的性质是解题的关键．</w:t>
      </w:r>
    </w:p>
    <w:p w14:paraId="2404FC59">
      <w:pPr>
        <w:spacing w:line="360" w:lineRule="auto"/>
        <w:jc w:val="left"/>
        <w:textAlignment w:val="center"/>
        <w:rPr>
          <w:color w:val="000000"/>
        </w:rPr>
      </w:pPr>
      <w:r>
        <w:rPr>
          <w:color w:val="000000"/>
        </w:rPr>
        <w:t xml:space="preserve">3. </w:t>
      </w:r>
      <w:r>
        <w:rPr>
          <w:rFonts w:ascii="宋体" w:hAnsi="宋体" w:eastAsia="宋体" w:cs="宋体"/>
          <w:color w:val="000000"/>
        </w:rPr>
        <w:t>六年级（</w:t>
      </w:r>
      <w:r>
        <w:rPr>
          <w:rFonts w:ascii="Times New Roman" w:hAnsi="Times New Roman" w:eastAsia="Times New Roman" w:cs="Times New Roman"/>
          <w:color w:val="000000"/>
        </w:rPr>
        <w:t>3</w:t>
      </w:r>
      <w:r>
        <w:rPr>
          <w:rFonts w:ascii="宋体" w:hAnsi="宋体" w:eastAsia="宋体" w:cs="宋体"/>
          <w:color w:val="000000"/>
        </w:rPr>
        <w:t>）班共有男生</w:t>
      </w:r>
      <w:r>
        <w:rPr>
          <w:rFonts w:ascii="Times New Roman" w:hAnsi="Times New Roman" w:eastAsia="Times New Roman" w:cs="Times New Roman"/>
          <w:color w:val="000000"/>
        </w:rPr>
        <w:t>25</w:t>
      </w:r>
      <w:r>
        <w:rPr>
          <w:rFonts w:ascii="宋体" w:hAnsi="宋体" w:eastAsia="宋体" w:cs="宋体"/>
          <w:color w:val="000000"/>
        </w:rPr>
        <w:t>人，女生</w:t>
      </w:r>
      <w:r>
        <w:rPr>
          <w:rFonts w:ascii="Times New Roman" w:hAnsi="Times New Roman" w:eastAsia="Times New Roman" w:cs="Times New Roman"/>
          <w:color w:val="000000"/>
        </w:rPr>
        <w:t>20</w:t>
      </w:r>
      <w:r>
        <w:rPr>
          <w:rFonts w:ascii="宋体" w:hAnsi="宋体" w:eastAsia="宋体" w:cs="宋体"/>
          <w:color w:val="000000"/>
        </w:rPr>
        <w:t>人，那么男生人数比女生人数多（</w:t>
      </w:r>
      <w:r>
        <w:rPr>
          <w:rFonts w:ascii="Times New Roman" w:hAnsi="Times New Roman" w:eastAsia="Times New Roman" w:cs="Times New Roman"/>
          <w:color w:val="000000"/>
        </w:rPr>
        <w:t xml:space="preserve">   </w:t>
      </w:r>
      <w:r>
        <w:rPr>
          <w:rFonts w:ascii="宋体" w:hAnsi="宋体" w:eastAsia="宋体" w:cs="宋体"/>
          <w:color w:val="000000"/>
        </w:rPr>
        <w:t>）</w:t>
      </w:r>
    </w:p>
    <w:p w14:paraId="57E85D8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0" o:title="eqId5f494ca9d5c6541a2f087ceefa9cab40"/>
            <o:lock v:ext="edit" aspectratio="t"/>
            <w10:wrap type="none"/>
            <w10:anchorlock/>
          </v:shape>
          <o:OLEObject Type="Embed" ProgID="Equation.DSMT4" ShapeID="_x0000_i1040" DrawAspect="Content" ObjectID="_1468075740" r:id="rId29">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2" o:title="eqIdc8ee628efd6b2f7296c106dd5cbae42f"/>
            <o:lock v:ext="edit" aspectratio="t"/>
            <w10:wrap type="none"/>
            <w10:anchorlock/>
          </v:shape>
          <o:OLEObject Type="Embed" ProgID="Equation.DSMT4" ShapeID="_x0000_i1041" DrawAspect="Content" ObjectID="_1468075741" r:id="rId31">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4" o:title="eqIde0ab5c1b86983380e75e0d12ddc92705"/>
            <o:lock v:ext="edit" aspectratio="t"/>
            <w10:wrap type="none"/>
            <w10:anchorlock/>
          </v:shape>
          <o:OLEObject Type="Embed" ProgID="Equation.DSMT4" ShapeID="_x0000_i1042" DrawAspect="Content" ObjectID="_1468075742" r:id="rId33">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6" o:title="eqIdf51efd0ca4b6c3d42afdc6b8feb330a1"/>
            <o:lock v:ext="edit" aspectratio="t"/>
            <w10:wrap type="none"/>
            <w10:anchorlock/>
          </v:shape>
          <o:OLEObject Type="Embed" ProgID="Equation.DSMT4" ShapeID="_x0000_i1043" DrawAspect="Content" ObjectID="_1468075743" r:id="rId35">
            <o:LockedField>false</o:LockedField>
          </o:OLEObject>
        </w:object>
      </w:r>
    </w:p>
    <w:p w14:paraId="28894A19">
      <w:pPr>
        <w:spacing w:line="360" w:lineRule="auto"/>
        <w:textAlignment w:val="center"/>
        <w:rPr>
          <w:color w:val="000000"/>
        </w:rPr>
      </w:pPr>
      <w:r>
        <w:rPr>
          <w:color w:val="2E75B6"/>
        </w:rPr>
        <w:t>【答案】</w:t>
      </w:r>
      <w:r>
        <w:rPr>
          <w:color w:val="000000"/>
        </w:rPr>
        <w:t>C</w:t>
      </w:r>
    </w:p>
    <w:p w14:paraId="08EA7558">
      <w:pPr>
        <w:spacing w:line="360" w:lineRule="auto"/>
        <w:textAlignment w:val="center"/>
        <w:rPr>
          <w:color w:val="000000"/>
        </w:rPr>
      </w:pPr>
      <w:r>
        <w:rPr>
          <w:color w:val="2E75B6"/>
        </w:rPr>
        <w:t>【解析】</w:t>
      </w:r>
    </w:p>
    <w:p w14:paraId="488DBFB6">
      <w:pPr>
        <w:spacing w:line="360" w:lineRule="auto"/>
        <w:jc w:val="both"/>
        <w:textAlignment w:val="center"/>
        <w:rPr>
          <w:color w:val="000000"/>
        </w:rPr>
      </w:pPr>
      <w:r>
        <w:rPr>
          <w:color w:val="000000"/>
        </w:rPr>
        <w:t>【分析】</w:t>
      </w:r>
      <w:r>
        <w:rPr>
          <w:rFonts w:ascii="宋体" w:hAnsi="宋体" w:eastAsia="宋体" w:cs="宋体"/>
          <w:color w:val="000000"/>
        </w:rPr>
        <w:t>本题考查百分数</w:t>
      </w:r>
      <w:r>
        <w:rPr>
          <w:rFonts w:ascii="宋体" w:hAnsi="宋体" w:eastAsia="宋体" w:cs="宋体"/>
          <w:color w:val="000000"/>
          <w:position w:val="0"/>
        </w:rPr>
        <w:drawing>
          <wp:inline distT="0" distB="0" distL="114300" distR="114300">
            <wp:extent cx="133350" cy="177800"/>
            <wp:effectExtent l="0" t="0" r="6350" b="0"/>
            <wp:docPr id="962984850" name="图片 962984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84850" name="图片 962984850"/>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应用．先求出女生和男生相差</w:t>
      </w:r>
      <w:r>
        <w:rPr>
          <w:rFonts w:ascii="Times New Roman" w:hAnsi="Times New Roman" w:eastAsia="Times New Roman" w:cs="Times New Roman"/>
          <w:color w:val="000000"/>
        </w:rPr>
        <w:t>5</w:t>
      </w:r>
      <w:r>
        <w:rPr>
          <w:rFonts w:ascii="宋体" w:hAnsi="宋体" w:eastAsia="宋体" w:cs="宋体"/>
          <w:color w:val="000000"/>
        </w:rPr>
        <w:t>人，再用</w:t>
      </w:r>
      <w:r>
        <w:rPr>
          <w:rFonts w:ascii="Times New Roman" w:hAnsi="Times New Roman" w:eastAsia="Times New Roman" w:cs="Times New Roman"/>
          <w:color w:val="000000"/>
        </w:rPr>
        <w:t>5</w:t>
      </w:r>
      <w:r>
        <w:rPr>
          <w:rFonts w:ascii="宋体" w:hAnsi="宋体" w:eastAsia="宋体" w:cs="宋体"/>
          <w:color w:val="000000"/>
        </w:rPr>
        <w:t>除以女生的人数即可求得结果．</w:t>
      </w:r>
    </w:p>
    <w:p w14:paraId="68E78F8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44" o:spt="75" alt="学科网(www.zxxk.com)--教育资源门户，提供试卷、教案、课件、论文、素材以及各类教学资源下载，还有大量而丰富的教学相关资讯！" type="#_x0000_t75" style="height:14.15pt;width:56.15pt;" o:ole="t" filled="f" o:preferrelative="t" stroked="f" coordsize="21600,21600">
            <v:path/>
            <v:fill on="f" focussize="0,0"/>
            <v:stroke on="f" joinstyle="miter"/>
            <v:imagedata r:id="rId39" o:title="eqId31593aab089be1e31fa1dde4fdf2772f"/>
            <o:lock v:ext="edit" aspectratio="t"/>
            <w10:wrap type="none"/>
            <w10:anchorlock/>
          </v:shape>
          <o:OLEObject Type="Embed" ProgID="Equation.DSMT4" ShapeID="_x0000_i1044" DrawAspect="Content" ObjectID="_1468075744" r:id="rId38">
            <o:LockedField>false</o:LockedField>
          </o:OLEObject>
        </w:object>
      </w:r>
      <w:r>
        <w:rPr>
          <w:rFonts w:ascii="宋体" w:hAnsi="宋体" w:eastAsia="宋体" w:cs="宋体"/>
          <w:color w:val="000000"/>
        </w:rPr>
        <w:t>（人），</w:t>
      </w:r>
    </w:p>
    <w:p w14:paraId="20396BD2">
      <w:pPr>
        <w:spacing w:line="360" w:lineRule="auto"/>
        <w:jc w:val="left"/>
        <w:textAlignment w:val="center"/>
        <w:rPr>
          <w:color w:val="000000"/>
        </w:rPr>
      </w:pPr>
      <w:r>
        <w:rPr>
          <w:rFonts w:ascii="宋体" w:hAnsi="宋体" w:eastAsia="宋体" w:cs="宋体"/>
          <w:color w:val="000000"/>
        </w:rPr>
        <w:t>男生人数比女生人数多</w:t>
      </w:r>
      <w:r>
        <w:object>
          <v:shape id="_x0000_i1045" o:spt="75" alt="学科网(www.zxxk.com)--教育资源门户，提供试卷、教案、课件、论文、素材以及各类教学资源下载，还有大量而丰富的教学相关资讯！" type="#_x0000_t75" style="height:13.9pt;width:102.25pt;" o:ole="t" filled="f" o:preferrelative="t" stroked="f" coordsize="21600,21600">
            <v:path/>
            <v:fill on="f" focussize="0,0"/>
            <v:stroke on="f" joinstyle="miter"/>
            <v:imagedata r:id="rId41" o:title="eqIdd33151a57bb8c0c0e9b34ce9f748fde5"/>
            <o:lock v:ext="edit" aspectratio="t"/>
            <w10:wrap type="none"/>
            <w10:anchorlock/>
          </v:shape>
          <o:OLEObject Type="Embed" ProgID="Equation.DSMT4" ShapeID="_x0000_i1045" DrawAspect="Content" ObjectID="_1468075745" r:id="rId40">
            <o:LockedField>false</o:LockedField>
          </o:OLEObject>
        </w:object>
      </w:r>
      <w:r>
        <w:rPr>
          <w:rFonts w:ascii="宋体" w:hAnsi="宋体" w:eastAsia="宋体" w:cs="宋体"/>
          <w:color w:val="000000"/>
        </w:rPr>
        <w:t>，</w:t>
      </w:r>
    </w:p>
    <w:p w14:paraId="5A90B2C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242F08C">
      <w:pPr>
        <w:spacing w:line="360" w:lineRule="auto"/>
        <w:jc w:val="left"/>
        <w:textAlignment w:val="center"/>
        <w:rPr>
          <w:color w:val="000000"/>
        </w:rPr>
      </w:pPr>
      <w:r>
        <w:rPr>
          <w:color w:val="000000"/>
        </w:rPr>
        <w:t xml:space="preserve">4. </w:t>
      </w:r>
      <w:r>
        <w:rPr>
          <w:rFonts w:ascii="宋体" w:hAnsi="宋体" w:eastAsia="宋体" w:cs="宋体"/>
          <w:color w:val="000000"/>
        </w:rPr>
        <w:t>如果把</w:t>
      </w:r>
      <w:r>
        <w:object>
          <v:shape id="_x0000_i104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3" o:title="eqId3e5613f75f3c1ecbed59acc6d014bb30"/>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盐加到</w:t>
      </w:r>
      <w:r>
        <w:object>
          <v:shape id="_x0000_i1047"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45" o:title="eqIda7be042b35de652bbb96eeb50c88bb25"/>
            <o:lock v:ext="edit" aspectratio="t"/>
            <w10:wrap type="none"/>
            <w10:anchorlock/>
          </v:shape>
          <o:OLEObject Type="Embed" ProgID="Equation.DSMT4" ShapeID="_x0000_i1047" DrawAspect="Content" ObjectID="_1468075747" r:id="rId44">
            <o:LockedField>false</o:LockedField>
          </o:OLEObject>
        </w:object>
      </w:r>
      <w:r>
        <w:rPr>
          <w:rFonts w:ascii="宋体" w:hAnsi="宋体" w:eastAsia="宋体" w:cs="宋体"/>
          <w:color w:val="000000"/>
        </w:rPr>
        <w:t>水中，此时盐与盐水的质量比是（</w:t>
      </w:r>
      <w:r>
        <w:rPr>
          <w:rFonts w:ascii="Times New Roman" w:hAnsi="Times New Roman" w:eastAsia="Times New Roman" w:cs="Times New Roman"/>
          <w:color w:val="000000"/>
        </w:rPr>
        <w:t xml:space="preserve">    </w:t>
      </w:r>
      <w:r>
        <w:rPr>
          <w:rFonts w:ascii="宋体" w:hAnsi="宋体" w:eastAsia="宋体" w:cs="宋体"/>
          <w:color w:val="000000"/>
        </w:rPr>
        <w:t>）</w:t>
      </w:r>
    </w:p>
    <w:p w14:paraId="3401C05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7" o:title="eqId4aee30c7b438d96d56c2f9e9a9ea7b24"/>
            <o:lock v:ext="edit" aspectratio="t"/>
            <w10:wrap type="none"/>
            <w10:anchorlock/>
          </v:shape>
          <o:OLEObject Type="Embed" ProgID="Equation.DSMT4" ShapeID="_x0000_i1048" DrawAspect="Content" ObjectID="_1468075748" r:id="rId46">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9" o:title="eqId6b4a9c298f64ad15da676e42016a22dd"/>
            <o:lock v:ext="edit" aspectratio="t"/>
            <w10:wrap type="none"/>
            <w10:anchorlock/>
          </v:shape>
          <o:OLEObject Type="Embed" ProgID="Equation.DSMT4" ShapeID="_x0000_i1049" DrawAspect="Content" ObjectID="_1468075749" r:id="rId48">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51" o:title="eqId00c7cc0952eeb4b95d1be56b82584f55"/>
            <o:lock v:ext="edit" aspectratio="t"/>
            <w10:wrap type="none"/>
            <w10:anchorlock/>
          </v:shape>
          <o:OLEObject Type="Embed" ProgID="Equation.DSMT4" ShapeID="_x0000_i1050" DrawAspect="Content" ObjectID="_1468075750" r:id="rId50">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3" o:title="eqId30512cfc8ea82798d82f6271a356b6a4"/>
            <o:lock v:ext="edit" aspectratio="t"/>
            <w10:wrap type="none"/>
            <w10:anchorlock/>
          </v:shape>
          <o:OLEObject Type="Embed" ProgID="Equation.DSMT4" ShapeID="_x0000_i1051" DrawAspect="Content" ObjectID="_1468075751" r:id="rId52">
            <o:LockedField>false</o:LockedField>
          </o:OLEObject>
        </w:object>
      </w:r>
    </w:p>
    <w:p w14:paraId="2F3C95CA">
      <w:pPr>
        <w:spacing w:line="360" w:lineRule="auto"/>
        <w:textAlignment w:val="center"/>
        <w:rPr>
          <w:color w:val="000000"/>
        </w:rPr>
      </w:pPr>
      <w:r>
        <w:rPr>
          <w:color w:val="2E75B6"/>
        </w:rPr>
        <w:t>【答案】</w:t>
      </w:r>
      <w:r>
        <w:rPr>
          <w:color w:val="000000"/>
        </w:rPr>
        <w:t>C</w:t>
      </w:r>
    </w:p>
    <w:p w14:paraId="1A4C5FF4">
      <w:pPr>
        <w:spacing w:line="360" w:lineRule="auto"/>
        <w:textAlignment w:val="center"/>
        <w:rPr>
          <w:color w:val="000000"/>
        </w:rPr>
      </w:pPr>
      <w:r>
        <w:rPr>
          <w:color w:val="2E75B6"/>
        </w:rPr>
        <w:t>【解析】</w:t>
      </w:r>
    </w:p>
    <w:p w14:paraId="2F381816">
      <w:pPr>
        <w:spacing w:line="360" w:lineRule="auto"/>
        <w:jc w:val="both"/>
        <w:textAlignment w:val="center"/>
        <w:rPr>
          <w:color w:val="000000"/>
        </w:rPr>
      </w:pPr>
      <w:r>
        <w:rPr>
          <w:color w:val="000000"/>
        </w:rPr>
        <w:t>【分析】</w:t>
      </w:r>
      <w:r>
        <w:rPr>
          <w:rFonts w:ascii="宋体" w:hAnsi="宋体" w:eastAsia="宋体" w:cs="宋体"/>
          <w:color w:val="000000"/>
        </w:rPr>
        <w:t>本题考查了比的应用，理解题意是解题关键．</w:t>
      </w:r>
    </w:p>
    <w:p w14:paraId="0C962957">
      <w:pPr>
        <w:spacing w:line="360" w:lineRule="auto"/>
        <w:jc w:val="both"/>
        <w:textAlignment w:val="center"/>
        <w:rPr>
          <w:color w:val="000000"/>
        </w:rPr>
      </w:pPr>
      <w:r>
        <w:rPr>
          <w:rFonts w:ascii="宋体" w:hAnsi="宋体" w:eastAsia="宋体" w:cs="宋体"/>
          <w:color w:val="000000"/>
        </w:rPr>
        <w:t>先求出盐水的质量，即可求解盐与盐水的质量比．</w:t>
      </w:r>
    </w:p>
    <w:p w14:paraId="12EA8CCB">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52" o:spt="75" alt="学科网(www.zxxk.com)--教育资源门户，提供试卷、教案、课件、论文、素材以及各类教学资源下载，还有大量而丰富的教学相关资讯！" type="#_x0000_t75" style="height:30.65pt;width:59pt;" o:ole="t" filled="f" o:preferrelative="t" stroked="f" coordsize="21600,21600">
            <v:path/>
            <v:fill on="f" focussize="0,0"/>
            <v:stroke on="f" joinstyle="miter"/>
            <v:imagedata r:id="rId55" o:title="eqId5b645152c51fcdf4b62e7e9a2390363f"/>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w:t>
      </w:r>
    </w:p>
    <w:p w14:paraId="4219DFC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4B02202">
      <w:pPr>
        <w:spacing w:line="360" w:lineRule="auto"/>
        <w:jc w:val="left"/>
        <w:textAlignment w:val="center"/>
        <w:rPr>
          <w:color w:val="000000"/>
        </w:rPr>
      </w:pPr>
      <w:r>
        <w:rPr>
          <w:color w:val="000000"/>
        </w:rPr>
        <w:t xml:space="preserve">5. </w:t>
      </w:r>
      <w:r>
        <w:rPr>
          <w:rFonts w:ascii="宋体" w:hAnsi="宋体" w:eastAsia="宋体" w:cs="宋体"/>
          <w:color w:val="000000"/>
        </w:rPr>
        <w:t>如果一弧长是其所在圆周长的</w:t>
      </w:r>
      <w:r>
        <w:object>
          <v:shape id="_x0000_i1053"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57" o:title="eqId89c23c22aa1fd8c2c0bc24f3d2ade35f"/>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，那么这条弧长所对的圆心角为（        ）</w:t>
      </w:r>
    </w:p>
    <w:p w14:paraId="4E8CD23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15</w:t>
      </w:r>
      <w:r>
        <w:rPr>
          <w:rFonts w:ascii="宋体" w:hAnsi="宋体" w:eastAsia="宋体" w:cs="宋体"/>
          <w:color w:val="000000"/>
        </w:rPr>
        <w:t>度</w:t>
      </w:r>
      <w:r>
        <w:rPr>
          <w:color w:val="000000"/>
        </w:rPr>
        <w:tab/>
      </w:r>
      <w:r>
        <w:rPr>
          <w:color w:val="000000"/>
        </w:rPr>
        <w:t xml:space="preserve">B. </w:t>
      </w:r>
      <w:r>
        <w:rPr>
          <w:rFonts w:ascii="Times New Roman" w:hAnsi="Times New Roman" w:eastAsia="Times New Roman" w:cs="Times New Roman"/>
          <w:color w:val="000000"/>
        </w:rPr>
        <w:t>16</w:t>
      </w:r>
      <w:r>
        <w:rPr>
          <w:rFonts w:ascii="宋体" w:hAnsi="宋体" w:eastAsia="宋体" w:cs="宋体"/>
          <w:color w:val="000000"/>
        </w:rPr>
        <w:t>度</w:t>
      </w:r>
      <w:r>
        <w:rPr>
          <w:color w:val="000000"/>
        </w:rPr>
        <w:tab/>
      </w:r>
      <w:r>
        <w:rPr>
          <w:color w:val="000000"/>
        </w:rPr>
        <w:t xml:space="preserve">C. </w:t>
      </w:r>
      <w:r>
        <w:rPr>
          <w:rFonts w:ascii="Times New Roman" w:hAnsi="Times New Roman" w:eastAsia="Times New Roman" w:cs="Times New Roman"/>
          <w:color w:val="000000"/>
        </w:rPr>
        <w:t>20</w:t>
      </w:r>
      <w:r>
        <w:rPr>
          <w:rFonts w:ascii="宋体" w:hAnsi="宋体" w:eastAsia="宋体" w:cs="宋体"/>
          <w:color w:val="000000"/>
        </w:rPr>
        <w:t>度</w:t>
      </w:r>
      <w:r>
        <w:rPr>
          <w:color w:val="000000"/>
        </w:rPr>
        <w:tab/>
      </w:r>
      <w:r>
        <w:rPr>
          <w:color w:val="000000"/>
        </w:rPr>
        <w:t xml:space="preserve">D. </w:t>
      </w:r>
      <w:r>
        <w:rPr>
          <w:rFonts w:ascii="Times New Roman" w:hAnsi="Times New Roman" w:eastAsia="Times New Roman" w:cs="Times New Roman"/>
          <w:color w:val="000000"/>
        </w:rPr>
        <w:t>24</w:t>
      </w:r>
      <w:r>
        <w:rPr>
          <w:rFonts w:ascii="宋体" w:hAnsi="宋体" w:eastAsia="宋体" w:cs="宋体"/>
          <w:color w:val="000000"/>
        </w:rPr>
        <w:t>度</w:t>
      </w:r>
    </w:p>
    <w:p w14:paraId="27E10C7F">
      <w:pPr>
        <w:spacing w:line="360" w:lineRule="auto"/>
        <w:textAlignment w:val="center"/>
        <w:rPr>
          <w:color w:val="000000"/>
        </w:rPr>
      </w:pPr>
      <w:r>
        <w:rPr>
          <w:color w:val="2E75B6"/>
        </w:rPr>
        <w:t>【答案】</w:t>
      </w:r>
      <w:r>
        <w:rPr>
          <w:color w:val="000000"/>
        </w:rPr>
        <w:t>C</w:t>
      </w:r>
    </w:p>
    <w:p w14:paraId="44FA01B6">
      <w:pPr>
        <w:spacing w:line="360" w:lineRule="auto"/>
        <w:textAlignment w:val="center"/>
        <w:rPr>
          <w:color w:val="000000"/>
        </w:rPr>
      </w:pPr>
      <w:r>
        <w:rPr>
          <w:color w:val="2E75B6"/>
        </w:rPr>
        <w:t>【解析】</w:t>
      </w:r>
    </w:p>
    <w:p w14:paraId="1001388A">
      <w:pPr>
        <w:spacing w:line="360" w:lineRule="auto"/>
        <w:jc w:val="left"/>
        <w:textAlignment w:val="center"/>
        <w:rPr>
          <w:color w:val="000000"/>
        </w:rPr>
      </w:pPr>
      <w:r>
        <w:rPr>
          <w:color w:val="000000"/>
        </w:rPr>
        <w:t>【分析】</w:t>
      </w:r>
      <w:r>
        <w:rPr>
          <w:rFonts w:ascii="宋体" w:hAnsi="宋体" w:eastAsia="宋体" w:cs="宋体"/>
          <w:color w:val="000000"/>
        </w:rPr>
        <w:t>根据弧长公式和圆的周长公式的关系即可得出答案</w:t>
      </w:r>
    </w:p>
    <w:p w14:paraId="76C4D211">
      <w:pPr>
        <w:spacing w:line="360" w:lineRule="auto"/>
        <w:jc w:val="left"/>
        <w:textAlignment w:val="center"/>
        <w:rPr>
          <w:color w:val="000000"/>
        </w:rPr>
      </w:pPr>
      <w:r>
        <w:rPr>
          <w:color w:val="000000"/>
        </w:rPr>
        <w:t>【详解】</w:t>
      </w:r>
      <w:r>
        <w:rPr>
          <w:rFonts w:ascii="宋体" w:hAnsi="宋体" w:eastAsia="宋体" w:cs="宋体"/>
          <w:color w:val="000000"/>
        </w:rPr>
        <w:t>解：∵一弧长是其所在圆周长的</w:t>
      </w:r>
      <w:r>
        <w:object>
          <v:shape id="_x0000_i1054"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57" o:title="eqId89c23c22aa1fd8c2c0bc24f3d2ade35f"/>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w:t>
      </w:r>
    </w:p>
    <w:p w14:paraId="081CC990">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60" o:title="eqIda129ddd72f758dab01888dffb0746182"/>
            <o:lock v:ext="edit" aspectratio="t"/>
            <w10:wrap type="none"/>
            <w10:anchorlock/>
          </v:shape>
          <o:OLEObject Type="Embed" ProgID="Equation.DSMT4" ShapeID="_x0000_i1055" DrawAspect="Content" ObjectID="_1468075755" r:id="rId59">
            <o:LockedField>false</o:LockedField>
          </o:OLEObject>
        </w:object>
      </w:r>
    </w:p>
    <w:p w14:paraId="0C077D88">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62" o:title="eqIdc9d40ff49840102d6e53d0dd8d620daa"/>
            <o:lock v:ext="edit" aspectratio="t"/>
            <w10:wrap type="none"/>
            <w10:anchorlock/>
          </v:shape>
          <o:OLEObject Type="Embed" ProgID="Equation.DSMT4" ShapeID="_x0000_i1056" DrawAspect="Content" ObjectID="_1468075756" r:id="rId61">
            <o:LockedField>false</o:LockedField>
          </o:OLEObject>
        </w:object>
      </w:r>
    </w:p>
    <w:p w14:paraId="0C1564FB">
      <w:pPr>
        <w:spacing w:line="360" w:lineRule="auto"/>
        <w:jc w:val="left"/>
        <w:textAlignment w:val="center"/>
        <w:rPr>
          <w:color w:val="000000"/>
        </w:rPr>
      </w:pPr>
      <w:r>
        <w:rPr>
          <w:rFonts w:ascii="宋体" w:hAnsi="宋体" w:eastAsia="宋体" w:cs="宋体"/>
          <w:color w:val="000000"/>
        </w:rPr>
        <w:t>∴这条弧长所对的圆心角为</w:t>
      </w:r>
      <w:r>
        <w:object>
          <v:shape id="_x0000_i1057"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64" o:title="eqIda5328421f88e455d62909e5166122633"/>
            <o:lock v:ext="edit" aspectratio="t"/>
            <w10:wrap type="none"/>
            <w10:anchorlock/>
          </v:shape>
          <o:OLEObject Type="Embed" ProgID="Equation.DSMT4" ShapeID="_x0000_i1057" DrawAspect="Content" ObjectID="_1468075757" r:id="rId63">
            <o:LockedField>false</o:LockedField>
          </o:OLEObject>
        </w:object>
      </w:r>
    </w:p>
    <w:p w14:paraId="0CCD03A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4A6C20B6">
      <w:pPr>
        <w:spacing w:line="360" w:lineRule="auto"/>
        <w:jc w:val="left"/>
        <w:textAlignment w:val="center"/>
        <w:rPr>
          <w:color w:val="000000"/>
        </w:rPr>
      </w:pPr>
      <w:r>
        <w:rPr>
          <w:color w:val="000000"/>
        </w:rPr>
        <w:t>【点睛】本题考查了弧长的计算，掌握弧长公式</w:t>
      </w:r>
      <w:r>
        <w:object>
          <v:shape id="_x0000_i1058" o:spt="75" alt="学科网(www.zxxk.com)--教育资源门户，提供试卷、教案、课件、论文、素材以及各类教学资源下载，还有大量而丰富的教学相关资讯！" type="#_x0000_t75" style="height:31.5pt;width:40.5pt;" o:ole="t" filled="f" o:preferrelative="t" stroked="f" coordsize="21600,21600">
            <v:path/>
            <v:fill on="f" focussize="0,0"/>
            <v:stroke on="f" joinstyle="miter"/>
            <v:imagedata r:id="rId66" o:title="eqIde528973afa8707865e0698ad6a6b094e"/>
            <o:lock v:ext="edit" aspectratio="t"/>
            <w10:wrap type="none"/>
            <w10:anchorlock/>
          </v:shape>
          <o:OLEObject Type="Embed" ProgID="Equation.DSMT4" ShapeID="_x0000_i1058" DrawAspect="Content" ObjectID="_1468075758" r:id="rId65">
            <o:LockedField>false</o:LockedField>
          </o:OLEObject>
        </w:object>
      </w:r>
      <w:r>
        <w:rPr>
          <w:color w:val="000000"/>
        </w:rPr>
        <w:t>是解题的关键．</w:t>
      </w:r>
    </w:p>
    <w:p w14:paraId="3BC9E0B8">
      <w:pPr>
        <w:spacing w:line="360" w:lineRule="auto"/>
        <w:jc w:val="both"/>
        <w:textAlignment w:val="center"/>
        <w:rPr>
          <w:color w:val="000000"/>
        </w:rPr>
      </w:pPr>
      <w:r>
        <w:rPr>
          <w:color w:val="000000"/>
        </w:rPr>
        <w:t xml:space="preserve">6. </w:t>
      </w:r>
      <w:r>
        <w:rPr>
          <w:rFonts w:ascii="宋体" w:hAnsi="宋体" w:eastAsia="宋体" w:cs="宋体"/>
          <w:color w:val="000000"/>
        </w:rPr>
        <w:t>一个圆的半径为</w:t>
      </w:r>
      <w:r>
        <w:rPr>
          <w:rFonts w:ascii="Times New Roman" w:hAnsi="Times New Roman" w:eastAsia="Times New Roman" w:cs="Times New Roman"/>
          <w:i/>
          <w:color w:val="000000"/>
        </w:rPr>
        <w:t>r</w:t>
      </w:r>
      <w:r>
        <w:rPr>
          <w:rFonts w:ascii="宋体" w:hAnsi="宋体" w:eastAsia="宋体" w:cs="宋体"/>
          <w:color w:val="000000"/>
        </w:rPr>
        <w:t>，圆周长为</w:t>
      </w:r>
      <w:r>
        <w:object>
          <v:shape id="_x0000_i1059"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68" o:title="eqIdb1241216f3c1cb5e73043dd1037f556d"/>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，面积为</w:t>
      </w:r>
      <w:r>
        <w:object>
          <v:shape id="_x0000_i1060"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70" o:title="eqIde097c8d4c948de063796bd19f85b3a9a"/>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一个半圆的半径为</w:t>
      </w:r>
      <w:r>
        <w:object>
          <v:shape id="_x0000_i1061" o:spt="75" alt="学科网(www.zxxk.com)--教育资源门户，提供试卷、教案、课件、论文、素材以及各类教学资源下载，还有大量而丰富的教学相关资讯！" type="#_x0000_t75" style="height:13.15pt;width:15pt;" o:ole="t" filled="f" o:preferrelative="t" stroked="f" coordsize="21600,21600">
            <v:path/>
            <v:fill on="f" focussize="0,0"/>
            <v:stroke on="f" joinstyle="miter"/>
            <v:imagedata r:id="rId72" o:title="eqIde86b1cfe63800f6fc02f999e64dd24b2"/>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，半圆弧长为</w:t>
      </w:r>
      <w:r>
        <w:object>
          <v:shape id="_x0000_i1062"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74" o:title="eqId23f3ffe7abc59e2f65d827c8eab8d36a"/>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，面积为</w:t>
      </w:r>
      <w:r>
        <w:object>
          <v:shape id="_x0000_i1063" o:spt="75" alt="学科网(www.zxxk.com)--教育资源门户，提供试卷、教案、课件、论文、素材以及各类教学资源下载，还有大量而丰富的教学相关资讯！" type="#_x0000_t75" style="height:18pt;width:13.5pt;" o:ole="t" filled="f" o:preferrelative="t" stroked="f" coordsize="21600,21600">
            <v:path/>
            <v:fill on="f" focussize="0,0"/>
            <v:stroke on="f" joinstyle="miter"/>
            <v:imagedata r:id="rId76" o:title="eqId1e0bd63f55069a3bc870915010b39225"/>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，则以下结论成立的是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20DF7E1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8" o:title="eqIdec00be86e81f98c3e54c8304e4eeaa72"/>
            <o:lock v:ext="edit" aspectratio="t"/>
            <w10:wrap type="none"/>
            <w10:anchorlock/>
          </v:shape>
          <o:OLEObject Type="Embed" ProgID="Equation.DSMT4" ShapeID="_x0000_i1064" DrawAspect="Content" ObjectID="_1468075764" r:id="rId77">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80" o:title="eqId0f11b0fb4036584c2283b6d49d745e22"/>
            <o:lock v:ext="edit" aspectratio="t"/>
            <w10:wrap type="none"/>
            <w10:anchorlock/>
          </v:shape>
          <o:OLEObject Type="Embed" ProgID="Equation.DSMT4" ShapeID="_x0000_i1065" DrawAspect="Content" ObjectID="_1468075765" r:id="rId79">
            <o:LockedField>false</o:LockedField>
          </o:OLEObject>
        </w:object>
      </w:r>
      <w:r>
        <w:rPr>
          <w:color w:val="000000"/>
        </w:rPr>
        <w:tab/>
      </w:r>
      <w:r>
        <w:rPr>
          <w:color w:val="000000"/>
        </w:rPr>
        <w:t xml:space="preserve">C. </w:t>
      </w:r>
      <w:r>
        <w:object>
          <v:shape id="_x0000_i1066" o:spt="75" alt="学科网(www.zxxk.com)--教育资源门户，提供试卷、教案、课件、论文、素材以及各类教学资源下载，还有大量而丰富的教学相关资讯！" type="#_x0000_t75" style="height:15.6pt;width:32.4pt;" o:ole="t" filled="f" o:preferrelative="t" stroked="f" coordsize="21600,21600">
            <v:path/>
            <v:fill on="f" focussize="0,0"/>
            <v:stroke on="f" joinstyle="miter"/>
            <v:imagedata r:id="rId82" o:title="eqId31dd78e9156dcf6db93f6cbcc5b43b14"/>
            <o:lock v:ext="edit" aspectratio="t"/>
            <w10:wrap type="none"/>
            <w10:anchorlock/>
          </v:shape>
          <o:OLEObject Type="Embed" ProgID="Equation.DSMT4" ShapeID="_x0000_i1066" DrawAspect="Content" ObjectID="_1468075766" r:id="rId81">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84" o:title="eqId66448cdbfe6462607a1752d4947838e0"/>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w:t>
      </w:r>
    </w:p>
    <w:p w14:paraId="1ACC8DA5">
      <w:pPr>
        <w:spacing w:line="360" w:lineRule="auto"/>
        <w:textAlignment w:val="center"/>
        <w:rPr>
          <w:color w:val="000000"/>
        </w:rPr>
      </w:pPr>
      <w:r>
        <w:rPr>
          <w:color w:val="2E75B6"/>
        </w:rPr>
        <w:t>【答案】</w:t>
      </w:r>
      <w:r>
        <w:rPr>
          <w:color w:val="000000"/>
        </w:rPr>
        <w:t>A</w:t>
      </w:r>
    </w:p>
    <w:p w14:paraId="26992305">
      <w:pPr>
        <w:spacing w:line="360" w:lineRule="auto"/>
        <w:textAlignment w:val="center"/>
        <w:rPr>
          <w:color w:val="000000"/>
        </w:rPr>
      </w:pPr>
      <w:r>
        <w:rPr>
          <w:color w:val="2E75B6"/>
        </w:rPr>
        <w:t>【解析】</w:t>
      </w:r>
    </w:p>
    <w:p w14:paraId="14065775">
      <w:pPr>
        <w:spacing w:line="360" w:lineRule="auto"/>
        <w:jc w:val="both"/>
        <w:textAlignment w:val="center"/>
        <w:rPr>
          <w:color w:val="000000"/>
        </w:rPr>
      </w:pPr>
      <w:r>
        <w:rPr>
          <w:color w:val="000000"/>
        </w:rPr>
        <w:t>【分析】</w:t>
      </w:r>
      <w:r>
        <w:rPr>
          <w:rFonts w:ascii="宋体" w:hAnsi="宋体" w:eastAsia="宋体" w:cs="宋体"/>
          <w:color w:val="000000"/>
        </w:rPr>
        <w:t>分别表示出圆的周长和面积，半圆的弧长和面积，即可得出结论．</w:t>
      </w:r>
    </w:p>
    <w:p w14:paraId="2E917C8B">
      <w:pPr>
        <w:spacing w:line="360" w:lineRule="auto"/>
        <w:jc w:val="both"/>
        <w:textAlignment w:val="center"/>
        <w:rPr>
          <w:color w:val="000000"/>
        </w:rPr>
      </w:pPr>
      <w:r>
        <w:rPr>
          <w:color w:val="000000"/>
        </w:rPr>
        <w:t>【详解】</w:t>
      </w:r>
      <w:r>
        <w:rPr>
          <w:rFonts w:ascii="宋体" w:hAnsi="宋体" w:eastAsia="宋体" w:cs="宋体"/>
          <w:color w:val="000000"/>
        </w:rPr>
        <w:t>解：根据题意，</w:t>
      </w:r>
      <w:r>
        <w:object>
          <v:shape id="_x0000_i1068" o:spt="75" alt="学科网(www.zxxk.com)--教育资源门户，提供试卷、教案、课件、论文、素材以及各类教学资源下载，还有大量而丰富的教学相关资讯！" type="#_x0000_t75" style="height:18pt;width:134pt;" o:ole="t" filled="f" o:preferrelative="t" stroked="f" coordsize="21600,21600">
            <v:path/>
            <v:fill on="f" focussize="0,0"/>
            <v:stroke on="f" joinstyle="miter"/>
            <v:imagedata r:id="rId86" o:title="eqId6d917d31c9cd469bf9539afa96ec045e"/>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w:t>
      </w:r>
    </w:p>
    <w:p w14:paraId="4CBA7657">
      <w:pPr>
        <w:spacing w:line="360" w:lineRule="auto"/>
        <w:jc w:val="both"/>
        <w:textAlignment w:val="center"/>
        <w:rPr>
          <w:color w:val="000000"/>
        </w:rPr>
      </w:pPr>
      <w:r>
        <w:rPr>
          <w:rFonts w:ascii="宋体" w:hAnsi="宋体" w:eastAsia="宋体" w:cs="宋体"/>
          <w:color w:val="000000"/>
        </w:rPr>
        <w:t>因此</w:t>
      </w:r>
      <w:r>
        <w:object>
          <v:shape id="_x0000_i1069"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8" o:title="eqIdec00be86e81f98c3e54c8304e4eeaa72"/>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错误，不符合题意；</w:t>
      </w:r>
      <w:r>
        <w:rPr>
          <w:rFonts w:ascii="Times New Roman" w:hAnsi="Times New Roman" w:eastAsia="Times New Roman" w:cs="Times New Roman"/>
          <w:color w:val="000000"/>
        </w:rPr>
        <w:t>A</w:t>
      </w:r>
      <w:r>
        <w:rPr>
          <w:rFonts w:ascii="宋体" w:hAnsi="宋体" w:eastAsia="宋体" w:cs="宋体"/>
          <w:color w:val="000000"/>
        </w:rPr>
        <w:t>正确，符合题意；</w:t>
      </w:r>
    </w:p>
    <w:p w14:paraId="6409A7BE">
      <w:pPr>
        <w:spacing w:line="360" w:lineRule="auto"/>
        <w:jc w:val="both"/>
        <w:textAlignment w:val="center"/>
        <w:rPr>
          <w:color w:val="000000"/>
        </w:rPr>
      </w:pPr>
      <w:r>
        <w:rPr>
          <w:rFonts w:ascii="宋体" w:hAnsi="宋体" w:eastAsia="宋体" w:cs="宋体"/>
          <w:color w:val="000000"/>
        </w:rPr>
        <w:t>又</w:t>
      </w:r>
      <w:r>
        <w:object>
          <v:shape id="_x0000_i1070" o:spt="75" alt="学科网(www.zxxk.com)--教育资源门户，提供试卷、教案、课件、论文、素材以及各类教学资源下载，还有大量而丰富的教学相关资讯！" type="#_x0000_t75" style="height:18.6pt;width:42.6pt;" o:ole="t" filled="f" o:preferrelative="t" stroked="f" coordsize="21600,21600">
            <v:path/>
            <v:fill on="f" focussize="0,0"/>
            <v:stroke on="f" joinstyle="miter"/>
            <v:imagedata r:id="rId89" o:title="eqId22a9951828379b3dfbf09a0f4d042e78"/>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22.05pt;width:94.9pt;" o:ole="t" filled="f" o:preferrelative="t" stroked="f" coordsize="21600,21600">
            <v:path/>
            <v:fill on="f" focussize="0,0"/>
            <v:stroke on="f" joinstyle="miter"/>
            <v:imagedata r:id="rId91" o:title="eqId171a2a0cbef9740b4da2148e4abb46c0"/>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w:t>
      </w:r>
    </w:p>
    <w:p w14:paraId="1150302A">
      <w:pPr>
        <w:spacing w:line="360" w:lineRule="auto"/>
        <w:jc w:val="both"/>
        <w:textAlignment w:val="center"/>
        <w:rPr>
          <w:color w:val="000000"/>
        </w:rPr>
      </w:pPr>
      <w:r>
        <w:rPr>
          <w:rFonts w:ascii="宋体" w:hAnsi="宋体" w:eastAsia="宋体" w:cs="宋体"/>
          <w:color w:val="000000"/>
        </w:rPr>
        <w:t>故</w:t>
      </w:r>
      <w:r>
        <w:object>
          <v:shape id="_x0000_i107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93" o:title="eqIdd442a0c3d18d6aea8698f6482866bf6a"/>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，因此</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均错误，不符合题意；</w:t>
      </w:r>
    </w:p>
    <w:p w14:paraId="29F446FC">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57B416D">
      <w:pPr>
        <w:spacing w:line="360" w:lineRule="auto"/>
        <w:jc w:val="both"/>
        <w:textAlignment w:val="center"/>
        <w:rPr>
          <w:color w:val="000000"/>
        </w:rPr>
      </w:pPr>
      <w:r>
        <w:rPr>
          <w:color w:val="000000"/>
        </w:rPr>
        <w:t>【点睛】</w:t>
      </w:r>
      <w:r>
        <w:rPr>
          <w:rFonts w:ascii="宋体" w:hAnsi="宋体" w:eastAsia="宋体" w:cs="宋体"/>
          <w:color w:val="000000"/>
        </w:rPr>
        <w:t>本题考查了圆的周长和面积公式；熟记公式是解决问题的关键．</w:t>
      </w:r>
    </w:p>
    <w:p w14:paraId="45B7ECE7">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题，满分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40EBD858">
      <w:pPr>
        <w:spacing w:line="360" w:lineRule="auto"/>
        <w:jc w:val="left"/>
        <w:textAlignment w:val="center"/>
        <w:rPr>
          <w:color w:val="000000"/>
        </w:rPr>
      </w:pPr>
      <w:r>
        <w:rPr>
          <w:color w:val="000000"/>
        </w:rPr>
        <w:t xml:space="preserve">7. </w:t>
      </w:r>
      <w:r>
        <w:rPr>
          <w:rFonts w:ascii="宋体" w:hAnsi="宋体" w:eastAsia="宋体" w:cs="宋体"/>
          <w:color w:val="000000"/>
        </w:rPr>
        <w:t>若正数</w:t>
      </w:r>
      <w:r>
        <w:rPr>
          <w:rFonts w:ascii="Times New Roman" w:hAnsi="Times New Roman" w:eastAsia="Times New Roman" w:cs="Times New Roman"/>
          <w:color w:val="000000"/>
        </w:rPr>
        <w:t>3</w:t>
      </w:r>
      <w:r>
        <w:rPr>
          <w:rFonts w:ascii="宋体" w:hAnsi="宋体" w:eastAsia="宋体" w:cs="宋体"/>
          <w:color w:val="000000"/>
        </w:rPr>
        <w:t>是</w:t>
      </w:r>
      <w:r>
        <w:object>
          <v:shape id="_x0000_i107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5" o:title="eqId294f5ba74cdf695fc9a8a8e52f421328"/>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12</w:t>
      </w:r>
      <w:r>
        <w:rPr>
          <w:rFonts w:ascii="宋体" w:hAnsi="宋体" w:eastAsia="宋体" w:cs="宋体"/>
          <w:color w:val="000000"/>
        </w:rPr>
        <w:t>的比例中项，那么</w:t>
      </w:r>
      <w:r>
        <w:object>
          <v:shape id="_x0000_i107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97" o:title="eqIda6c57bbef89a37f1a3808c0ceeac0c22"/>
            <o:lock v:ext="edit" aspectratio="t"/>
            <w10:wrap type="none"/>
            <w10:anchorlock/>
          </v:shape>
          <o:OLEObject Type="Embed" ProgID="Equation.DSMT4" ShapeID="_x0000_i1074" DrawAspect="Content" ObjectID="_1468075774" r:id="rId96">
            <o:LockedField>false</o:LockedField>
          </o:OLEObject>
        </w:object>
      </w:r>
      <w:r>
        <w:rPr>
          <w:color w:val="000000"/>
        </w:rPr>
        <w:t>__________</w:t>
      </w:r>
      <w:r>
        <w:rPr>
          <w:rFonts w:ascii="宋体" w:hAnsi="宋体" w:eastAsia="宋体" w:cs="宋体"/>
          <w:color w:val="000000"/>
        </w:rPr>
        <w:t>．</w:t>
      </w:r>
    </w:p>
    <w:p w14:paraId="7EB8D833">
      <w:pPr>
        <w:spacing w:line="360" w:lineRule="auto"/>
        <w:textAlignment w:val="center"/>
        <w:rPr>
          <w:color w:val="000000"/>
        </w:rPr>
      </w:pPr>
      <w:r>
        <w:rPr>
          <w:color w:val="2E75B6"/>
        </w:rPr>
        <w:t>【答案】</w:t>
      </w:r>
      <w:r>
        <w:object>
          <v:shape id="_x0000_i107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9" o:title="eqId8b2a698891d42c70b597f0da4f215f09"/>
            <o:lock v:ext="edit" aspectratio="t"/>
            <w10:wrap type="none"/>
            <w10:anchorlock/>
          </v:shape>
          <o:OLEObject Type="Embed" ProgID="Equation.DSMT4" ShapeID="_x0000_i1075" DrawAspect="Content" ObjectID="_1468075775" r:id="rId98">
            <o:LockedField>false</o:LockedField>
          </o:OLEObject>
        </w:object>
      </w:r>
    </w:p>
    <w:p w14:paraId="384ED3AE">
      <w:pPr>
        <w:spacing w:line="360" w:lineRule="auto"/>
        <w:textAlignment w:val="center"/>
        <w:rPr>
          <w:color w:val="000000"/>
        </w:rPr>
      </w:pPr>
      <w:r>
        <w:rPr>
          <w:color w:val="2E75B6"/>
        </w:rPr>
        <w:t>【解析】</w:t>
      </w:r>
    </w:p>
    <w:p w14:paraId="0A6CC0C2">
      <w:pPr>
        <w:spacing w:line="360" w:lineRule="auto"/>
        <w:jc w:val="left"/>
        <w:textAlignment w:val="center"/>
        <w:rPr>
          <w:color w:val="000000"/>
        </w:rPr>
      </w:pPr>
      <w:r>
        <w:rPr>
          <w:color w:val="000000"/>
        </w:rPr>
        <w:t>【分析】</w:t>
      </w:r>
      <w:r>
        <w:rPr>
          <w:rFonts w:ascii="宋体" w:hAnsi="宋体" w:eastAsia="宋体" w:cs="宋体"/>
          <w:color w:val="000000"/>
        </w:rPr>
        <w:t>根据正数</w:t>
      </w:r>
      <w:r>
        <w:rPr>
          <w:rFonts w:ascii="Times New Roman" w:hAnsi="Times New Roman" w:eastAsia="Times New Roman" w:cs="Times New Roman"/>
          <w:color w:val="000000"/>
        </w:rPr>
        <w:t>3</w:t>
      </w:r>
      <w:r>
        <w:rPr>
          <w:rFonts w:ascii="宋体" w:hAnsi="宋体" w:eastAsia="宋体" w:cs="宋体"/>
          <w:color w:val="000000"/>
        </w:rPr>
        <w:t>是</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color w:val="000000"/>
        </w:rPr>
        <w:t>12</w:t>
      </w:r>
      <w:r>
        <w:rPr>
          <w:rFonts w:ascii="宋体" w:hAnsi="宋体" w:eastAsia="宋体" w:cs="宋体"/>
          <w:color w:val="000000"/>
        </w:rPr>
        <w:t>的比例中项，列出算式</w:t>
      </w:r>
      <w:r>
        <w:rPr>
          <w:rFonts w:ascii="Times New Roman" w:hAnsi="Times New Roman" w:eastAsia="Times New Roman" w:cs="Times New Roman"/>
          <w:color w:val="000000"/>
        </w:rPr>
        <w:t>3</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=12</w:t>
      </w:r>
      <w:r>
        <w:rPr>
          <w:rFonts w:ascii="Times New Roman" w:hAnsi="Times New Roman" w:eastAsia="Times New Roman" w:cs="Times New Roman"/>
          <w:i/>
          <w:color w:val="000000"/>
        </w:rPr>
        <w:t>m</w:t>
      </w:r>
      <w:r>
        <w:rPr>
          <w:rFonts w:ascii="宋体" w:hAnsi="宋体" w:eastAsia="宋体" w:cs="宋体"/>
          <w:color w:val="000000"/>
        </w:rPr>
        <w:t>，再进行求解即可得出答案．</w:t>
      </w:r>
    </w:p>
    <w:p w14:paraId="7AEECA04">
      <w:pPr>
        <w:spacing w:line="360" w:lineRule="auto"/>
        <w:jc w:val="left"/>
        <w:textAlignment w:val="center"/>
        <w:rPr>
          <w:color w:val="000000"/>
        </w:rPr>
      </w:pPr>
      <w:r>
        <w:rPr>
          <w:color w:val="000000"/>
        </w:rPr>
        <w:t>【详解】</w:t>
      </w:r>
      <w:r>
        <w:rPr>
          <w:rFonts w:ascii="宋体" w:hAnsi="宋体" w:eastAsia="宋体" w:cs="宋体"/>
          <w:color w:val="000000"/>
        </w:rPr>
        <w:t>解：∵正数</w:t>
      </w:r>
      <w:r>
        <w:rPr>
          <w:rFonts w:ascii="Times New Roman" w:hAnsi="Times New Roman" w:eastAsia="Times New Roman" w:cs="Times New Roman"/>
          <w:color w:val="000000"/>
        </w:rPr>
        <w:t>3</w:t>
      </w:r>
      <w:r>
        <w:rPr>
          <w:rFonts w:ascii="宋体" w:hAnsi="宋体" w:eastAsia="宋体" w:cs="宋体"/>
          <w:color w:val="000000"/>
        </w:rPr>
        <w:t>是</w:t>
      </w:r>
      <w:r>
        <w:object>
          <v:shape id="_x0000_i107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5" o:title="eqId294f5ba74cdf695fc9a8a8e52f421328"/>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与</w:t>
      </w:r>
      <w:r>
        <w:rPr>
          <w:rFonts w:ascii="Times New Roman" w:hAnsi="Times New Roman" w:eastAsia="Times New Roman" w:cs="Times New Roman"/>
          <w:color w:val="000000"/>
        </w:rPr>
        <w:t>12</w:t>
      </w:r>
      <w:r>
        <w:rPr>
          <w:rFonts w:ascii="宋体" w:hAnsi="宋体" w:eastAsia="宋体" w:cs="宋体"/>
          <w:color w:val="000000"/>
        </w:rPr>
        <w:t>的比例中项，</w:t>
      </w:r>
    </w:p>
    <w:p w14:paraId="2D396CC5">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02" o:title="eqIdb74fe30303dd0f162da73cad34d7c1b4"/>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w:t>
      </w:r>
    </w:p>
    <w:p w14:paraId="6511826B">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27.75pt;width:29.25pt;" o:ole="t" filled="f" o:preferrelative="t" stroked="f" coordsize="21600,21600">
            <v:path/>
            <v:fill on="f" focussize="0,0"/>
            <v:stroke on="f" joinstyle="miter"/>
            <v:imagedata r:id="rId104" o:title="eqIdf0bf0c0c35f4eb7e234d4002c9d8164c"/>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w:t>
      </w:r>
    </w:p>
    <w:p w14:paraId="526BDB7A">
      <w:pPr>
        <w:spacing w:line="360" w:lineRule="auto"/>
        <w:jc w:val="left"/>
        <w:textAlignment w:val="center"/>
        <w:rPr>
          <w:color w:val="000000"/>
        </w:rPr>
      </w:pPr>
      <w:r>
        <w:rPr>
          <w:rFonts w:ascii="宋体" w:hAnsi="宋体" w:eastAsia="宋体" w:cs="宋体"/>
          <w:color w:val="000000"/>
        </w:rPr>
        <w:t>故答案为：</w:t>
      </w:r>
      <w:r>
        <w:object>
          <v:shape id="_x0000_i107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9" o:title="eqId8b2a698891d42c70b597f0da4f215f09"/>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w:t>
      </w:r>
    </w:p>
    <w:p w14:paraId="10ACE8BA">
      <w:pPr>
        <w:spacing w:line="360" w:lineRule="auto"/>
        <w:jc w:val="left"/>
        <w:textAlignment w:val="center"/>
        <w:rPr>
          <w:color w:val="000000"/>
        </w:rPr>
      </w:pPr>
      <w:r>
        <w:rPr>
          <w:color w:val="000000"/>
        </w:rPr>
        <w:t>【点睛】</w:t>
      </w:r>
      <w:r>
        <w:rPr>
          <w:rFonts w:ascii="宋体" w:hAnsi="宋体" w:eastAsia="宋体" w:cs="宋体"/>
          <w:color w:val="000000"/>
        </w:rPr>
        <w:t>此题考查了比例线段，熟练掌握比例线段的性质是解题的关键．</w:t>
      </w:r>
    </w:p>
    <w:p w14:paraId="07C874F7">
      <w:pPr>
        <w:spacing w:line="360" w:lineRule="auto"/>
        <w:jc w:val="left"/>
        <w:textAlignment w:val="center"/>
        <w:rPr>
          <w:color w:val="000000"/>
        </w:rPr>
      </w:pPr>
      <w:r>
        <w:rPr>
          <w:color w:val="000000"/>
        </w:rPr>
        <w:t xml:space="preserve">8. </w:t>
      </w:r>
      <w:r>
        <w:rPr>
          <w:rFonts w:ascii="宋体" w:hAnsi="宋体" w:eastAsia="宋体" w:cs="宋体"/>
          <w:color w:val="000000"/>
        </w:rPr>
        <w:t>化成最简整数比：</w:t>
      </w:r>
      <w:r>
        <w:object>
          <v:shape id="_x0000_i1080"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07" o:title="eqIdc9b5fefbd8987c2cf3488f95df82d367"/>
            <o:lock v:ext="edit" aspectratio="t"/>
            <w10:wrap type="none"/>
            <w10:anchorlock/>
          </v:shape>
          <o:OLEObject Type="Embed" ProgID="Equation.DSMT4" ShapeID="_x0000_i1080" DrawAspect="Content" ObjectID="_1468075780" r:id="rId106">
            <o:LockedField>false</o:LockedField>
          </o:OLEObject>
        </w:object>
      </w:r>
      <w:r>
        <w:rPr>
          <w:rFonts w:ascii="Times New Roman" w:hAnsi="Times New Roman" w:eastAsia="Times New Roman" w:cs="Times New Roman"/>
          <w:color w:val="000000"/>
        </w:rPr>
        <w:t>=</w:t>
      </w:r>
      <w:r>
        <w:rPr>
          <w:color w:val="000000"/>
        </w:rPr>
        <w:t>__________</w:t>
      </w:r>
      <w:r>
        <w:rPr>
          <w:rFonts w:ascii="宋体" w:hAnsi="宋体" w:eastAsia="宋体" w:cs="宋体"/>
          <w:color w:val="000000"/>
        </w:rPr>
        <w:t>．</w:t>
      </w:r>
    </w:p>
    <w:p w14:paraId="273FDBA9">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9" o:title="eqIda8130800cd955db7b408132a6b80bec1"/>
            <o:lock v:ext="edit" aspectratio="t"/>
            <w10:wrap type="none"/>
            <w10:anchorlock/>
          </v:shape>
          <o:OLEObject Type="Embed" ProgID="Equation.DSMT4" ShapeID="_x0000_i1081" DrawAspect="Content" ObjectID="_1468075781" r:id="rId108">
            <o:LockedField>false</o:LockedField>
          </o:OLEObject>
        </w:object>
      </w:r>
      <w:r>
        <w:rPr>
          <w:color w:val="000000"/>
        </w:rPr>
        <w:t>##</w:t>
      </w:r>
      <w:r>
        <w:object>
          <v:shape id="_x0000_i108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11" o:title="eqId9d49ccc02738f6c568e3babbbd09781c"/>
            <o:lock v:ext="edit" aspectratio="t"/>
            <w10:wrap type="none"/>
            <w10:anchorlock/>
          </v:shape>
          <o:OLEObject Type="Embed" ProgID="Equation.DSMT4" ShapeID="_x0000_i1082" DrawAspect="Content" ObjectID="_1468075782" r:id="rId110">
            <o:LockedField>false</o:LockedField>
          </o:OLEObject>
        </w:object>
      </w:r>
    </w:p>
    <w:p w14:paraId="6BE7FF25">
      <w:pPr>
        <w:spacing w:line="360" w:lineRule="auto"/>
        <w:textAlignment w:val="center"/>
        <w:rPr>
          <w:color w:val="000000"/>
        </w:rPr>
      </w:pPr>
      <w:r>
        <w:rPr>
          <w:color w:val="2E75B6"/>
        </w:rPr>
        <w:t>【解析】</w:t>
      </w:r>
    </w:p>
    <w:p w14:paraId="6F6D8EB0">
      <w:pPr>
        <w:spacing w:line="360" w:lineRule="auto"/>
        <w:jc w:val="both"/>
        <w:textAlignment w:val="center"/>
        <w:rPr>
          <w:color w:val="000000"/>
        </w:rPr>
      </w:pPr>
      <w:r>
        <w:rPr>
          <w:color w:val="000000"/>
        </w:rPr>
        <w:t>【分析】</w:t>
      </w:r>
      <w:r>
        <w:rPr>
          <w:rFonts w:ascii="宋体" w:hAnsi="宋体" w:eastAsia="宋体" w:cs="宋体"/>
          <w:color w:val="000000"/>
        </w:rPr>
        <w:t>根据比的基本性质作答，及比的前项和后项同时乘一个数和除以一个数（</w:t>
      </w:r>
      <w:r>
        <w:rPr>
          <w:rFonts w:ascii="Times New Roman" w:hAnsi="Times New Roman" w:eastAsia="Times New Roman" w:cs="Times New Roman"/>
          <w:color w:val="000000"/>
        </w:rPr>
        <w:t>0</w:t>
      </w:r>
      <w:r>
        <w:rPr>
          <w:rFonts w:ascii="宋体" w:hAnsi="宋体" w:eastAsia="宋体" w:cs="宋体"/>
          <w:color w:val="000000"/>
        </w:rPr>
        <w:t>除外）比值不变．</w:t>
      </w:r>
    </w:p>
    <w:p w14:paraId="6C5B472D">
      <w:pPr>
        <w:spacing w:line="360" w:lineRule="auto"/>
        <w:jc w:val="left"/>
        <w:textAlignment w:val="center"/>
        <w:rPr>
          <w:color w:val="000000"/>
        </w:rPr>
      </w:pPr>
      <w:r>
        <w:rPr>
          <w:color w:val="000000"/>
        </w:rPr>
        <w:t>【详解】</w:t>
      </w:r>
      <w:r>
        <w:object>
          <v:shape id="_x0000_i1083" o:spt="75" alt="学科网(www.zxxk.com)--教育资源门户，提供试卷、教案、课件、论文、素材以及各类教学资源下载，还有大量而丰富的教学相关资讯！" type="#_x0000_t75" style="height:20.25pt;width:276pt;" o:ole="t" filled="f" o:preferrelative="t" stroked="f" coordsize="21600,21600">
            <v:path/>
            <v:fill on="f" focussize="0,0"/>
            <v:stroke on="f" joinstyle="miter"/>
            <v:imagedata r:id="rId113" o:title="eqId4cb9a3026f156cf78b2c73a580712a20"/>
            <o:lock v:ext="edit" aspectratio="t"/>
            <w10:wrap type="none"/>
            <w10:anchorlock/>
          </v:shape>
          <o:OLEObject Type="Embed" ProgID="Equation.DSMT4" ShapeID="_x0000_i1083" DrawAspect="Content" ObjectID="_1468075783" r:id="rId112">
            <o:LockedField>false</o:LockedField>
          </o:OLEObject>
        </w:object>
      </w:r>
    </w:p>
    <w:p w14:paraId="554ABBB8">
      <w:pPr>
        <w:spacing w:line="360" w:lineRule="auto"/>
        <w:jc w:val="left"/>
        <w:textAlignment w:val="center"/>
        <w:rPr>
          <w:color w:val="000000"/>
        </w:rPr>
      </w:pPr>
      <w:r>
        <w:rPr>
          <w:rFonts w:ascii="宋体" w:hAnsi="宋体" w:eastAsia="宋体" w:cs="宋体"/>
          <w:color w:val="000000"/>
        </w:rPr>
        <w:t>故答案为</w:t>
      </w:r>
      <w:r>
        <w:object>
          <v:shape id="_x0000_i108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9" o:title="eqIda8130800cd955db7b408132a6b80bec1"/>
            <o:lock v:ext="edit" aspectratio="t"/>
            <w10:wrap type="none"/>
            <w10:anchorlock/>
          </v:shape>
          <o:OLEObject Type="Embed" ProgID="Equation.DSMT4" ShapeID="_x0000_i1084" DrawAspect="Content" ObjectID="_1468075784" r:id="rId114">
            <o:LockedField>false</o:LockedField>
          </o:OLEObject>
        </w:object>
      </w:r>
      <w:r>
        <w:rPr>
          <w:rFonts w:ascii="宋体" w:hAnsi="宋体" w:eastAsia="宋体" w:cs="宋体"/>
          <w:color w:val="000000"/>
        </w:rPr>
        <w:t>．</w:t>
      </w:r>
    </w:p>
    <w:p w14:paraId="14CF54EF">
      <w:pPr>
        <w:spacing w:line="360" w:lineRule="auto"/>
        <w:jc w:val="left"/>
        <w:textAlignment w:val="center"/>
        <w:rPr>
          <w:color w:val="000000"/>
        </w:rPr>
      </w:pPr>
      <w:r>
        <w:rPr>
          <w:color w:val="000000"/>
        </w:rPr>
        <w:t>【点睛】</w:t>
      </w:r>
      <w:r>
        <w:rPr>
          <w:rFonts w:ascii="宋体" w:hAnsi="宋体" w:eastAsia="宋体" w:cs="宋体"/>
          <w:color w:val="000000"/>
        </w:rPr>
        <w:t>本题考查了比的基本性质，数熟练掌握比例的性质是关键．</w:t>
      </w:r>
    </w:p>
    <w:p w14:paraId="6658E0AC">
      <w:pPr>
        <w:spacing w:line="360" w:lineRule="auto"/>
        <w:jc w:val="left"/>
        <w:textAlignment w:val="center"/>
        <w:rPr>
          <w:color w:val="000000"/>
        </w:rPr>
      </w:pPr>
      <w:r>
        <w:rPr>
          <w:color w:val="000000"/>
        </w:rPr>
        <w:t xml:space="preserve">9. </w:t>
      </w:r>
      <w:r>
        <w:rPr>
          <w:rFonts w:ascii="宋体" w:hAnsi="宋体" w:eastAsia="宋体" w:cs="宋体"/>
          <w:color w:val="000000"/>
        </w:rPr>
        <w:t>求比值：</w:t>
      </w:r>
      <w:r>
        <w:object>
          <v:shape id="_x0000_i1085"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116" o:title="eqId935d5e113a4ed654ca64c752f5ef7c74"/>
            <o:lock v:ext="edit" aspectratio="t"/>
            <w10:wrap type="none"/>
            <w10:anchorlock/>
          </v:shape>
          <o:OLEObject Type="Embed" ProgID="Equation.DSMT4" ShapeID="_x0000_i1085" DrawAspect="Content" ObjectID="_1468075785" r:id="rId115">
            <o:LockedField>false</o:LockedField>
          </o:OLEObject>
        </w:object>
      </w:r>
      <w:r>
        <w:rPr>
          <w:color w:val="000000"/>
        </w:rPr>
        <w:t>______</w:t>
      </w:r>
      <w:r>
        <w:rPr>
          <w:rFonts w:ascii="宋体" w:hAnsi="宋体" w:eastAsia="宋体" w:cs="宋体"/>
          <w:color w:val="000000"/>
        </w:rPr>
        <w:t>．</w:t>
      </w:r>
    </w:p>
    <w:p w14:paraId="36828CCE">
      <w:pPr>
        <w:spacing w:line="360" w:lineRule="auto"/>
        <w:textAlignment w:val="center"/>
        <w:rPr>
          <w:color w:val="000000"/>
        </w:rPr>
      </w:pPr>
      <w:r>
        <w:rPr>
          <w:color w:val="2E75B6"/>
        </w:rPr>
        <w:t>【答案】</w:t>
      </w:r>
      <w:r>
        <w:object>
          <v:shape id="_x0000_i1086"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18" o:title="eqId0d41840af35e218a5639a2eff4d80b54"/>
            <o:lock v:ext="edit" aspectratio="t"/>
            <w10:wrap type="none"/>
            <w10:anchorlock/>
          </v:shape>
          <o:OLEObject Type="Embed" ProgID="Equation.DSMT4" ShapeID="_x0000_i1086" DrawAspect="Content" ObjectID="_1468075786" r:id="rId117">
            <o:LockedField>false</o:LockedField>
          </o:OLEObject>
        </w:object>
      </w:r>
      <w:r>
        <w:rPr>
          <w:rFonts w:ascii="Times New Roman" w:hAnsi="Times New Roman" w:eastAsia="Times New Roman" w:cs="Times New Roman"/>
          <w:color w:val="000000"/>
        </w:rPr>
        <w:t>##3:10</w:t>
      </w:r>
    </w:p>
    <w:p w14:paraId="04122A6E">
      <w:pPr>
        <w:spacing w:line="360" w:lineRule="auto"/>
        <w:textAlignment w:val="center"/>
        <w:rPr>
          <w:color w:val="000000"/>
        </w:rPr>
      </w:pPr>
      <w:r>
        <w:rPr>
          <w:color w:val="2E75B6"/>
        </w:rPr>
        <w:t>【解析】</w:t>
      </w:r>
    </w:p>
    <w:p w14:paraId="2E52BA51">
      <w:pPr>
        <w:spacing w:line="360" w:lineRule="auto"/>
        <w:jc w:val="left"/>
        <w:textAlignment w:val="center"/>
        <w:rPr>
          <w:color w:val="000000"/>
        </w:rPr>
      </w:pPr>
      <w:r>
        <w:rPr>
          <w:color w:val="000000"/>
        </w:rPr>
        <w:t>【分析】</w:t>
      </w:r>
      <w:r>
        <w:rPr>
          <w:rFonts w:ascii="宋体" w:hAnsi="宋体" w:eastAsia="宋体" w:cs="宋体"/>
          <w:color w:val="000000"/>
        </w:rPr>
        <w:t>先把单位统一再化简比例即可</w:t>
      </w:r>
      <w:r>
        <w:rPr>
          <w:rFonts w:ascii="Times New Roman" w:hAnsi="Times New Roman" w:eastAsia="Times New Roman" w:cs="Times New Roman"/>
          <w:color w:val="000000"/>
        </w:rPr>
        <w:t>.</w:t>
      </w:r>
    </w:p>
    <w:p w14:paraId="4C5F752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0.25kg=250g</w: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6pt;width:71pt;" o:ole="t" filled="f" o:preferrelative="t" stroked="f" coordsize="21600,21600">
            <v:path/>
            <v:fill on="f" focussize="0,0"/>
            <v:stroke on="f" joinstyle="miter"/>
            <v:imagedata r:id="rId116" o:title="eqId935d5e113a4ed654ca64c752f5ef7c74"/>
            <o:lock v:ext="edit" aspectratio="t"/>
            <w10:wrap type="none"/>
            <w10:anchorlock/>
          </v:shape>
          <o:OLEObject Type="Embed" ProgID="Equation.DSMT4" ShapeID="_x0000_i1087" DrawAspect="Content" ObjectID="_1468075787" r:id="rId119">
            <o:LockedField>false</o:LockedField>
          </o:OLEObject>
        </w:object>
      </w:r>
      <w:r>
        <w:rPr>
          <w:rFonts w:ascii="Times New Roman" w:hAnsi="Times New Roman" w:eastAsia="Times New Roman" w:cs="Times New Roman"/>
          <w:color w:val="000000"/>
        </w:rPr>
        <w:t>75:250=</w:t>
      </w:r>
      <w:r>
        <w:object>
          <v:shape id="_x0000_i1088"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18" o:title="eqId0d41840af35e218a5639a2eff4d80b54"/>
            <o:lock v:ext="edit" aspectratio="t"/>
            <w10:wrap type="none"/>
            <w10:anchorlock/>
          </v:shape>
          <o:OLEObject Type="Embed" ProgID="Equation.DSMT4" ShapeID="_x0000_i1088" DrawAspect="Content" ObjectID="_1468075788" r:id="rId120">
            <o:LockedField>false</o:LockedField>
          </o:OLEObject>
        </w:object>
      </w:r>
    </w:p>
    <w:p w14:paraId="1FD3C62C">
      <w:pPr>
        <w:spacing w:line="360" w:lineRule="auto"/>
        <w:jc w:val="left"/>
        <w:textAlignment w:val="center"/>
        <w:rPr>
          <w:color w:val="000000"/>
        </w:rPr>
      </w:pPr>
      <w:r>
        <w:rPr>
          <w:rFonts w:ascii="宋体" w:hAnsi="宋体" w:eastAsia="宋体" w:cs="宋体"/>
          <w:color w:val="000000"/>
        </w:rPr>
        <w:t>故答案为：</w:t>
      </w:r>
      <w:r>
        <w:object>
          <v:shape id="_x0000_i1089" o:spt="75" alt="学科网(www.zxxk.com)--教育资源门户，提供试卷、教案、课件、论文、素材以及各类教学资源下载，还有大量而丰富的教学相关资讯！" type="#_x0000_t75" style="height:31.15pt;width:16.05pt;" o:ole="t" filled="f" o:preferrelative="t" stroked="f" coordsize="21600,21600">
            <v:path/>
            <v:fill on="f" focussize="0,0"/>
            <v:stroke on="f" joinstyle="miter"/>
            <v:imagedata r:id="rId118" o:title="eqId0d41840af35e218a5639a2eff4d80b54"/>
            <o:lock v:ext="edit" aspectratio="t"/>
            <w10:wrap type="none"/>
            <w10:anchorlock/>
          </v:shape>
          <o:OLEObject Type="Embed" ProgID="Equation.DSMT4" ShapeID="_x0000_i1089" DrawAspect="Content" ObjectID="_1468075789" r:id="rId121">
            <o:LockedField>false</o:LockedField>
          </o:OLEObject>
        </w:object>
      </w:r>
    </w:p>
    <w:p w14:paraId="6682DEA2">
      <w:pPr>
        <w:spacing w:line="360" w:lineRule="auto"/>
        <w:jc w:val="left"/>
        <w:textAlignment w:val="center"/>
        <w:rPr>
          <w:color w:val="000000"/>
        </w:rPr>
      </w:pPr>
      <w:r>
        <w:rPr>
          <w:color w:val="000000"/>
        </w:rPr>
        <w:t>【点睛】</w:t>
      </w:r>
      <w:r>
        <w:rPr>
          <w:rFonts w:ascii="宋体" w:hAnsi="宋体" w:eastAsia="宋体" w:cs="宋体"/>
          <w:color w:val="000000"/>
        </w:rPr>
        <w:t>本题考查比的化简，需要注意本题的单位不统一，应该先单位统一</w:t>
      </w:r>
      <w:r>
        <w:rPr>
          <w:rFonts w:ascii="Times New Roman" w:hAnsi="Times New Roman" w:eastAsia="Times New Roman" w:cs="Times New Roman"/>
          <w:color w:val="000000"/>
        </w:rPr>
        <w:t>.</w:t>
      </w:r>
    </w:p>
    <w:p w14:paraId="6B1B3FA8">
      <w:pPr>
        <w:spacing w:line="360" w:lineRule="auto"/>
        <w:jc w:val="left"/>
        <w:textAlignment w:val="center"/>
        <w:rPr>
          <w:color w:val="000000"/>
        </w:rPr>
      </w:pPr>
      <w:r>
        <w:rPr>
          <w:color w:val="000000"/>
        </w:rPr>
        <w:t xml:space="preserve">10. </w:t>
      </w:r>
      <w:r>
        <w:rPr>
          <w:rFonts w:ascii="宋体" w:hAnsi="宋体" w:eastAsia="宋体" w:cs="宋体"/>
          <w:color w:val="000000"/>
        </w:rPr>
        <w:t>在比例尺是</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6000000</w:t>
      </w:r>
      <w:r>
        <w:rPr>
          <w:rFonts w:ascii="宋体" w:hAnsi="宋体" w:eastAsia="宋体" w:cs="宋体"/>
          <w:color w:val="000000"/>
        </w:rPr>
        <w:t>的地图上测得甲地到乙地的距离是</w:t>
      </w:r>
      <w:r>
        <w:rPr>
          <w:rFonts w:ascii="Times New Roman" w:hAnsi="Times New Roman" w:eastAsia="Times New Roman" w:cs="Times New Roman"/>
          <w:color w:val="000000"/>
        </w:rPr>
        <w:t>6</w:t>
      </w:r>
      <w:r>
        <w:rPr>
          <w:rFonts w:ascii="宋体" w:hAnsi="宋体" w:eastAsia="宋体" w:cs="宋体"/>
          <w:color w:val="000000"/>
        </w:rPr>
        <w:t>厘米，甲地到乙地的实际距离大约是</w:t>
      </w:r>
      <w:r>
        <w:rPr>
          <w:color w:val="000000"/>
        </w:rPr>
        <w:t>______</w:t>
      </w:r>
      <w:r>
        <w:rPr>
          <w:rFonts w:ascii="宋体" w:hAnsi="宋体" w:eastAsia="宋体" w:cs="宋体"/>
          <w:color w:val="000000"/>
        </w:rPr>
        <w:t>千米．</w:t>
      </w:r>
    </w:p>
    <w:p w14:paraId="24C1127E">
      <w:pPr>
        <w:spacing w:line="360" w:lineRule="auto"/>
        <w:textAlignment w:val="center"/>
        <w:rPr>
          <w:color w:val="000000"/>
        </w:rPr>
      </w:pPr>
      <w:r>
        <w:rPr>
          <w:color w:val="2E75B6"/>
        </w:rPr>
        <w:t>【答案】</w:t>
      </w:r>
      <w:r>
        <w:rPr>
          <w:rFonts w:ascii="Times New Roman" w:hAnsi="Times New Roman" w:eastAsia="Times New Roman" w:cs="Times New Roman"/>
          <w:color w:val="000000"/>
        </w:rPr>
        <w:t>360</w:t>
      </w:r>
    </w:p>
    <w:p w14:paraId="68C28136">
      <w:pPr>
        <w:spacing w:line="360" w:lineRule="auto"/>
        <w:textAlignment w:val="center"/>
        <w:rPr>
          <w:color w:val="000000"/>
        </w:rPr>
      </w:pPr>
      <w:r>
        <w:rPr>
          <w:color w:val="2E75B6"/>
        </w:rPr>
        <w:t>【解析】</w:t>
      </w:r>
    </w:p>
    <w:p w14:paraId="5DC5A29D">
      <w:pPr>
        <w:spacing w:line="360" w:lineRule="auto"/>
        <w:jc w:val="left"/>
        <w:textAlignment w:val="center"/>
        <w:rPr>
          <w:color w:val="000000"/>
        </w:rPr>
      </w:pPr>
      <w:r>
        <w:rPr>
          <w:color w:val="000000"/>
        </w:rPr>
        <w:t>【分析】</w:t>
      </w:r>
      <w:r>
        <w:rPr>
          <w:rFonts w:ascii="宋体" w:hAnsi="宋体" w:eastAsia="宋体" w:cs="宋体"/>
          <w:color w:val="000000"/>
        </w:rPr>
        <w:t>设两地间的实际距离是</w:t>
      </w:r>
      <w:r>
        <w:rPr>
          <w:rFonts w:ascii="Times New Roman" w:hAnsi="Times New Roman" w:eastAsia="Times New Roman" w:cs="Times New Roman"/>
          <w:i/>
          <w:color w:val="000000"/>
        </w:rPr>
        <w:t>x</w:t>
      </w:r>
      <w:r>
        <w:rPr>
          <w:rFonts w:ascii="Times New Roman" w:hAnsi="Times New Roman" w:eastAsia="Times New Roman" w:cs="Times New Roman"/>
          <w:color w:val="000000"/>
        </w:rPr>
        <w:t>cm</w:t>
      </w:r>
      <w:r>
        <w:rPr>
          <w:rFonts w:ascii="宋体" w:hAnsi="宋体" w:eastAsia="宋体" w:cs="宋体"/>
          <w:color w:val="000000"/>
        </w:rPr>
        <w:t>，由在比例尺为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6000 000</w:t>
      </w:r>
      <w:r>
        <w:rPr>
          <w:rFonts w:ascii="宋体" w:hAnsi="宋体" w:eastAsia="宋体" w:cs="宋体"/>
          <w:color w:val="000000"/>
        </w:rPr>
        <w:t>的地图上，量得两地间的距离为</w:t>
      </w:r>
      <w:r>
        <w:rPr>
          <w:rFonts w:ascii="Times New Roman" w:hAnsi="Times New Roman" w:eastAsia="Times New Roman" w:cs="Times New Roman"/>
          <w:color w:val="000000"/>
        </w:rPr>
        <w:t>6</w:t>
      </w:r>
      <w:r>
        <w:rPr>
          <w:rFonts w:ascii="宋体" w:hAnsi="宋体" w:eastAsia="宋体" w:cs="宋体"/>
          <w:color w:val="000000"/>
        </w:rPr>
        <w:t>厘米，即可得方程</w:t>
      </w:r>
      <w:r>
        <w:object>
          <v:shape id="_x0000_i1090" o:spt="75" alt="学科网(www.zxxk.com)--教育资源门户，提供试卷、教案、课件、论文、素材以及各类教学资源下载，还有大量而丰富的教学相关资讯！" type="#_x0000_t75" style="height:30.9pt;width:67.15pt;" o:ole="t" filled="f" o:preferrelative="t" stroked="f" coordsize="21600,21600">
            <v:path/>
            <v:fill on="f" focussize="0,0"/>
            <v:stroke on="f" joinstyle="miter"/>
            <v:imagedata r:id="rId123" o:title="eqId4be4d572f871556b1cd7060a715857be"/>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，解方程即可求得</w:t>
      </w:r>
      <w:r>
        <w:rPr>
          <w:rFonts w:ascii="Times New Roman" w:hAnsi="Times New Roman" w:eastAsia="Times New Roman" w:cs="Times New Roman"/>
          <w:i/>
          <w:color w:val="000000"/>
        </w:rPr>
        <w:t>x</w:t>
      </w:r>
      <w:r>
        <w:rPr>
          <w:rFonts w:ascii="宋体" w:hAnsi="宋体" w:eastAsia="宋体" w:cs="宋体"/>
          <w:color w:val="000000"/>
        </w:rPr>
        <w:t>的值，然后换算单位即可求得答案．</w:t>
      </w:r>
    </w:p>
    <w:p w14:paraId="7ADD41C4">
      <w:pPr>
        <w:spacing w:line="360" w:lineRule="auto"/>
        <w:jc w:val="left"/>
        <w:textAlignment w:val="center"/>
        <w:rPr>
          <w:color w:val="000000"/>
        </w:rPr>
      </w:pPr>
      <w:r>
        <w:rPr>
          <w:color w:val="000000"/>
        </w:rPr>
        <w:t>【详解】</w:t>
      </w:r>
      <w:r>
        <w:rPr>
          <w:rFonts w:ascii="宋体" w:hAnsi="宋体" w:eastAsia="宋体" w:cs="宋体"/>
          <w:color w:val="000000"/>
        </w:rPr>
        <w:t>解：设两地间的实际距离是</w:t>
      </w:r>
      <w:r>
        <w:rPr>
          <w:rFonts w:ascii="Times New Roman" w:hAnsi="Times New Roman" w:eastAsia="Times New Roman" w:cs="Times New Roman"/>
          <w:i/>
          <w:color w:val="000000"/>
        </w:rPr>
        <w:t>x</w:t>
      </w:r>
      <w:r>
        <w:rPr>
          <w:rFonts w:ascii="Times New Roman" w:hAnsi="Times New Roman" w:eastAsia="Times New Roman" w:cs="Times New Roman"/>
          <w:color w:val="000000"/>
        </w:rPr>
        <w:t>cm</w:t>
      </w:r>
      <w:r>
        <w:rPr>
          <w:rFonts w:ascii="宋体" w:hAnsi="宋体" w:eastAsia="宋体" w:cs="宋体"/>
          <w:color w:val="000000"/>
        </w:rPr>
        <w:t>，</w:t>
      </w:r>
    </w:p>
    <w:p w14:paraId="5296D8E4">
      <w:pPr>
        <w:spacing w:line="360" w:lineRule="auto"/>
        <w:jc w:val="left"/>
        <w:textAlignment w:val="center"/>
        <w:rPr>
          <w:color w:val="000000"/>
        </w:rPr>
      </w:pPr>
      <w:r>
        <w:rPr>
          <w:rFonts w:ascii="宋体" w:hAnsi="宋体" w:eastAsia="宋体" w:cs="宋体"/>
          <w:color w:val="000000"/>
        </w:rPr>
        <w:t>∵比例尺为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6000 000</w:t>
      </w:r>
      <w:r>
        <w:rPr>
          <w:rFonts w:ascii="宋体" w:hAnsi="宋体" w:eastAsia="宋体" w:cs="宋体"/>
          <w:color w:val="000000"/>
        </w:rPr>
        <w:t>，量得两地间的距离为</w:t>
      </w:r>
      <w:r>
        <w:rPr>
          <w:rFonts w:ascii="Times New Roman" w:hAnsi="Times New Roman" w:eastAsia="Times New Roman" w:cs="Times New Roman"/>
          <w:color w:val="000000"/>
        </w:rPr>
        <w:t>6</w:t>
      </w:r>
      <w:r>
        <w:rPr>
          <w:rFonts w:ascii="宋体" w:hAnsi="宋体" w:eastAsia="宋体" w:cs="宋体"/>
          <w:color w:val="000000"/>
        </w:rPr>
        <w:t>厘米，</w:t>
      </w:r>
    </w:p>
    <w:p w14:paraId="435B160C">
      <w:pPr>
        <w:spacing w:line="360" w:lineRule="auto"/>
        <w:jc w:val="left"/>
        <w:textAlignment w:val="center"/>
        <w:rPr>
          <w:color w:val="000000"/>
        </w:rPr>
      </w:pP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30.9pt;width:67.15pt;" o:ole="t" filled="f" o:preferrelative="t" stroked="f" coordsize="21600,21600">
            <v:path/>
            <v:fill on="f" focussize="0,0"/>
            <v:stroke on="f" joinstyle="miter"/>
            <v:imagedata r:id="rId123" o:title="eqId4be4d572f871556b1cd7060a715857be"/>
            <o:lock v:ext="edit" aspectratio="t"/>
            <w10:wrap type="none"/>
            <w10:anchorlock/>
          </v:shape>
          <o:OLEObject Type="Embed" ProgID="Equation.DSMT4" ShapeID="_x0000_i1091" DrawAspect="Content" ObjectID="_1468075791" r:id="rId124">
            <o:LockedField>false</o:LockedField>
          </o:OLEObject>
        </w:object>
      </w:r>
      <w:r>
        <w:rPr>
          <w:rFonts w:ascii="宋体" w:hAnsi="宋体" w:eastAsia="宋体" w:cs="宋体"/>
          <w:color w:val="000000"/>
        </w:rPr>
        <w:t>，</w:t>
      </w:r>
    </w:p>
    <w:p w14:paraId="2CA83B36">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=36000000</w:t>
      </w:r>
      <w:r>
        <w:rPr>
          <w:rFonts w:ascii="宋体" w:hAnsi="宋体" w:eastAsia="宋体" w:cs="宋体"/>
          <w:color w:val="000000"/>
        </w:rPr>
        <w:t>，</w:t>
      </w:r>
    </w:p>
    <w:p w14:paraId="46B09063">
      <w:pPr>
        <w:spacing w:line="360" w:lineRule="auto"/>
        <w:jc w:val="left"/>
        <w:textAlignment w:val="center"/>
        <w:rPr>
          <w:color w:val="000000"/>
        </w:rPr>
      </w:pPr>
      <w:r>
        <w:rPr>
          <w:rFonts w:ascii="宋体" w:hAnsi="宋体" w:eastAsia="宋体" w:cs="宋体"/>
          <w:color w:val="000000"/>
        </w:rPr>
        <w:t>经检验符合题意，</w:t>
      </w:r>
    </w:p>
    <w:p w14:paraId="07B58B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36000000cm=360km</w:t>
      </w:r>
      <w:r>
        <w:rPr>
          <w:rFonts w:ascii="宋体" w:hAnsi="宋体" w:eastAsia="宋体" w:cs="宋体"/>
          <w:color w:val="000000"/>
        </w:rPr>
        <w:t>，</w:t>
      </w:r>
    </w:p>
    <w:p w14:paraId="5A303E41">
      <w:pPr>
        <w:spacing w:line="360" w:lineRule="auto"/>
        <w:jc w:val="left"/>
        <w:textAlignment w:val="center"/>
        <w:rPr>
          <w:color w:val="000000"/>
        </w:rPr>
      </w:pPr>
      <w:r>
        <w:rPr>
          <w:rFonts w:ascii="宋体" w:hAnsi="宋体" w:eastAsia="宋体" w:cs="宋体"/>
          <w:color w:val="000000"/>
        </w:rPr>
        <w:t>∴两地间的实际距离是</w:t>
      </w:r>
      <w:r>
        <w:rPr>
          <w:rFonts w:ascii="Times New Roman" w:hAnsi="Times New Roman" w:eastAsia="Times New Roman" w:cs="Times New Roman"/>
          <w:color w:val="000000"/>
        </w:rPr>
        <w:t>360</w:t>
      </w:r>
      <w:r>
        <w:rPr>
          <w:rFonts w:ascii="宋体" w:hAnsi="宋体" w:eastAsia="宋体" w:cs="宋体"/>
          <w:color w:val="000000"/>
        </w:rPr>
        <w:t>千米，</w:t>
      </w:r>
    </w:p>
    <w:p w14:paraId="4A7AB82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360</w:t>
      </w:r>
      <w:r>
        <w:rPr>
          <w:rFonts w:ascii="宋体" w:hAnsi="宋体" w:eastAsia="宋体" w:cs="宋体"/>
          <w:color w:val="000000"/>
        </w:rPr>
        <w:t>．</w:t>
      </w:r>
    </w:p>
    <w:p w14:paraId="2D7DA2F7">
      <w:pPr>
        <w:spacing w:line="360" w:lineRule="auto"/>
        <w:jc w:val="left"/>
        <w:textAlignment w:val="center"/>
        <w:rPr>
          <w:color w:val="000000"/>
        </w:rPr>
      </w:pPr>
      <w:r>
        <w:rPr>
          <w:color w:val="000000"/>
        </w:rPr>
        <w:t>【点睛】</w:t>
      </w:r>
      <w:r>
        <w:rPr>
          <w:rFonts w:ascii="宋体" w:hAnsi="宋体" w:eastAsia="宋体" w:cs="宋体"/>
          <w:color w:val="000000"/>
        </w:rPr>
        <w:t>本题考查了比例的性质</w:t>
      </w:r>
      <w:r>
        <w:rPr>
          <w:rFonts w:ascii="Times New Roman" w:hAnsi="Times New Roman" w:eastAsia="Times New Roman" w:cs="Times New Roman"/>
          <w:color w:val="000000"/>
        </w:rPr>
        <w:t>——</w:t>
      </w:r>
      <w:r>
        <w:rPr>
          <w:rFonts w:ascii="宋体" w:hAnsi="宋体" w:eastAsia="宋体" w:cs="宋体"/>
          <w:color w:val="000000"/>
        </w:rPr>
        <w:t>比例尺的性质．分式方程，解题的关键是根据题意列方程，要注意统一单位．</w:t>
      </w:r>
    </w:p>
    <w:p w14:paraId="3AE3CC84">
      <w:pPr>
        <w:spacing w:line="360" w:lineRule="auto"/>
        <w:jc w:val="left"/>
        <w:textAlignment w:val="center"/>
        <w:rPr>
          <w:color w:val="000000"/>
        </w:rPr>
      </w:pPr>
      <w:r>
        <w:rPr>
          <w:color w:val="000000"/>
        </w:rPr>
        <w:t xml:space="preserve">11. </w:t>
      </w:r>
      <w:r>
        <w:rPr>
          <w:rFonts w:ascii="宋体" w:hAnsi="宋体" w:eastAsia="宋体" w:cs="宋体"/>
          <w:color w:val="000000"/>
        </w:rPr>
        <w:t>某校六（</w:t>
      </w:r>
      <w:r>
        <w:rPr>
          <w:rFonts w:ascii="Times New Roman" w:hAnsi="Times New Roman" w:eastAsia="Times New Roman" w:cs="Times New Roman"/>
          <w:color w:val="000000"/>
        </w:rPr>
        <w:t>2</w:t>
      </w:r>
      <w:r>
        <w:rPr>
          <w:rFonts w:ascii="宋体" w:hAnsi="宋体" w:eastAsia="宋体" w:cs="宋体"/>
          <w:color w:val="000000"/>
        </w:rPr>
        <w:t>）班共有</w:t>
      </w:r>
      <w:r>
        <w:rPr>
          <w:rFonts w:ascii="Times New Roman" w:hAnsi="Times New Roman" w:eastAsia="Times New Roman" w:cs="Times New Roman"/>
          <w:color w:val="000000"/>
        </w:rPr>
        <w:t>40</w:t>
      </w:r>
      <w:r>
        <w:rPr>
          <w:rFonts w:ascii="宋体" w:hAnsi="宋体" w:eastAsia="宋体" w:cs="宋体"/>
          <w:color w:val="000000"/>
        </w:rPr>
        <w:t>名学生，在一次数学考试中有</w:t>
      </w:r>
      <w:r>
        <w:rPr>
          <w:rFonts w:ascii="Times New Roman" w:hAnsi="Times New Roman" w:eastAsia="Times New Roman" w:cs="Times New Roman"/>
          <w:color w:val="000000"/>
        </w:rPr>
        <w:t>3</w:t>
      </w:r>
      <w:r>
        <w:rPr>
          <w:rFonts w:ascii="宋体" w:hAnsi="宋体" w:eastAsia="宋体" w:cs="宋体"/>
          <w:color w:val="000000"/>
        </w:rPr>
        <w:t>名学生成绩不合格，那么该班级这次数学考试的合格率为</w:t>
      </w:r>
      <w:r>
        <w:rPr>
          <w:color w:val="000000"/>
        </w:rPr>
        <w:t>________</w:t>
      </w:r>
      <w:r>
        <w:rPr>
          <w:rFonts w:ascii="宋体" w:hAnsi="宋体" w:eastAsia="宋体" w:cs="宋体"/>
          <w:color w:val="000000"/>
        </w:rPr>
        <w:t>．</w:t>
      </w:r>
    </w:p>
    <w:p w14:paraId="37A749CA">
      <w:pPr>
        <w:spacing w:line="360" w:lineRule="auto"/>
        <w:textAlignment w:val="center"/>
        <w:rPr>
          <w:color w:val="000000"/>
        </w:rPr>
      </w:pPr>
      <w:r>
        <w:rPr>
          <w:color w:val="2E75B6"/>
        </w:rPr>
        <w:t>【答案】</w:t>
      </w:r>
      <w:r>
        <w:rPr>
          <w:rFonts w:ascii="Times New Roman" w:hAnsi="Times New Roman" w:eastAsia="Times New Roman" w:cs="Times New Roman"/>
          <w:color w:val="000000"/>
        </w:rPr>
        <w:t>92.5%</w:t>
      </w:r>
    </w:p>
    <w:p w14:paraId="13CD3016">
      <w:pPr>
        <w:spacing w:line="360" w:lineRule="auto"/>
        <w:textAlignment w:val="center"/>
        <w:rPr>
          <w:color w:val="000000"/>
        </w:rPr>
      </w:pPr>
      <w:r>
        <w:rPr>
          <w:color w:val="2E75B6"/>
        </w:rPr>
        <w:t>【解析】</w:t>
      </w:r>
    </w:p>
    <w:p w14:paraId="77E1FA9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2" o:spt="75" alt="学科网(www.zxxk.com)--教育资源门户，提供试卷、教案、课件、论文、素材以及各类教学资源下载，还有大量而丰富的教学相关资讯！" type="#_x0000_t75" style="height:31pt;width:70pt;" o:ole="t" filled="f" o:preferrelative="t" stroked="f" coordsize="21600,21600">
            <v:path/>
            <v:fill on="f" focussize="0,0"/>
            <v:stroke on="f" joinstyle="miter"/>
            <v:imagedata r:id="rId126" o:title="eqIdee079972681996e6d4d3a80de5f3138c"/>
            <o:lock v:ext="edit" aspectratio="t"/>
            <w10:wrap type="none"/>
            <w10:anchorlock/>
          </v:shape>
          <o:OLEObject Type="Embed" ProgID="Equation.DSMT4" ShapeID="_x0000_i1092" DrawAspect="Content" ObjectID="_1468075792" r:id="rId125">
            <o:LockedField>false</o:LockedField>
          </o:OLEObject>
        </w:object>
      </w:r>
      <w:r>
        <w:rPr>
          <w:rFonts w:ascii="Times New Roman" w:hAnsi="Times New Roman" w:eastAsia="Times New Roman" w:cs="Times New Roman"/>
          <w:color w:val="000000"/>
        </w:rPr>
        <w:t>=92.5%</w:t>
      </w:r>
      <w:r>
        <w:rPr>
          <w:rFonts w:ascii="宋体" w:hAnsi="宋体" w:eastAsia="宋体" w:cs="宋体"/>
          <w:color w:val="000000"/>
        </w:rPr>
        <w:t>，</w:t>
      </w:r>
    </w:p>
    <w:p w14:paraId="5A9F0C8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92.5%</w:t>
      </w:r>
      <w:r>
        <w:rPr>
          <w:rFonts w:ascii="宋体" w:hAnsi="宋体" w:eastAsia="宋体" w:cs="宋体"/>
          <w:color w:val="000000"/>
        </w:rPr>
        <w:t>．</w:t>
      </w:r>
    </w:p>
    <w:p w14:paraId="270C3179">
      <w:pPr>
        <w:spacing w:line="360" w:lineRule="auto"/>
        <w:jc w:val="left"/>
        <w:textAlignment w:val="center"/>
        <w:rPr>
          <w:color w:val="000000"/>
        </w:rPr>
      </w:pPr>
      <w:r>
        <w:rPr>
          <w:color w:val="000000"/>
        </w:rPr>
        <w:t>【点睛】</w:t>
      </w:r>
      <w:r>
        <w:rPr>
          <w:rFonts w:ascii="宋体" w:hAnsi="宋体" w:eastAsia="宋体" w:cs="宋体"/>
          <w:color w:val="000000"/>
        </w:rPr>
        <w:t>本题考查了合格率的计算，合格率的计算公式：合格率</w:t>
      </w:r>
      <w:r>
        <w:rPr>
          <w:rFonts w:ascii="Times New Roman" w:hAnsi="Times New Roman" w:eastAsia="Times New Roman" w:cs="Times New Roman"/>
          <w:color w:val="000000"/>
        </w:rPr>
        <w:t>=</w:t>
      </w:r>
      <w:r>
        <w:rPr>
          <w:rFonts w:ascii="宋体" w:hAnsi="宋体" w:eastAsia="宋体" w:cs="宋体"/>
          <w:color w:val="000000"/>
        </w:rPr>
        <w:t>合格数÷总数×</w:t>
      </w:r>
      <w:r>
        <w:rPr>
          <w:rFonts w:ascii="Times New Roman" w:hAnsi="Times New Roman" w:eastAsia="Times New Roman" w:cs="Times New Roman"/>
          <w:color w:val="000000"/>
        </w:rPr>
        <w:t>100%</w:t>
      </w:r>
      <w:r>
        <w:rPr>
          <w:rFonts w:ascii="宋体" w:hAnsi="宋体" w:eastAsia="宋体" w:cs="宋体"/>
          <w:color w:val="000000"/>
        </w:rPr>
        <w:t>，熟练掌握合格率的计算公式是解答本题的关键．</w:t>
      </w:r>
    </w:p>
    <w:p w14:paraId="1FEE2980">
      <w:pPr>
        <w:spacing w:line="360" w:lineRule="auto"/>
        <w:jc w:val="left"/>
        <w:textAlignment w:val="center"/>
        <w:rPr>
          <w:color w:val="000000"/>
        </w:rPr>
      </w:pPr>
      <w:r>
        <w:rPr>
          <w:color w:val="000000"/>
        </w:rPr>
        <w:t xml:space="preserve">12. </w:t>
      </w:r>
      <w:r>
        <w:rPr>
          <w:rFonts w:ascii="宋体" w:hAnsi="宋体" w:eastAsia="宋体" w:cs="宋体"/>
          <w:color w:val="000000"/>
        </w:rPr>
        <w:t>某债券的年利率为</w:t>
      </w:r>
      <w:r>
        <w:object>
          <v:shape id="_x0000_i1093"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28" o:title="eqIdd8caa734b124b6278bd4a5e522484428"/>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，当时小明爸爸认购了</w:t>
      </w:r>
      <w:r>
        <w:rPr>
          <w:rFonts w:ascii="Times New Roman" w:hAnsi="Times New Roman" w:eastAsia="Times New Roman" w:cs="Times New Roman"/>
          <w:color w:val="000000"/>
        </w:rPr>
        <w:t>10000</w:t>
      </w:r>
      <w:r>
        <w:rPr>
          <w:rFonts w:ascii="宋体" w:hAnsi="宋体" w:eastAsia="宋体" w:cs="宋体"/>
          <w:color w:val="000000"/>
        </w:rPr>
        <w:t>元，两年后到期，不计利息税，那么到期时可得到的本利和为</w:t>
      </w:r>
      <w:r>
        <w:rPr>
          <w:color w:val="000000"/>
        </w:rPr>
        <w:t>___________</w:t>
      </w:r>
      <w:r>
        <w:rPr>
          <w:rFonts w:ascii="宋体" w:hAnsi="宋体" w:eastAsia="宋体" w:cs="宋体"/>
          <w:color w:val="000000"/>
        </w:rPr>
        <w:t>元；</w:t>
      </w:r>
    </w:p>
    <w:p w14:paraId="45D14B92">
      <w:pPr>
        <w:spacing w:line="360" w:lineRule="auto"/>
        <w:textAlignment w:val="center"/>
        <w:rPr>
          <w:color w:val="000000"/>
        </w:rPr>
      </w:pPr>
      <w:r>
        <w:rPr>
          <w:color w:val="2E75B6"/>
        </w:rPr>
        <w:t>【答案】</w:t>
      </w:r>
      <w:r>
        <w:rPr>
          <w:rFonts w:ascii="Times New Roman" w:hAnsi="Times New Roman" w:eastAsia="Times New Roman" w:cs="Times New Roman"/>
          <w:color w:val="000000"/>
        </w:rPr>
        <w:t>10600</w:t>
      </w:r>
    </w:p>
    <w:p w14:paraId="63E726DE">
      <w:pPr>
        <w:spacing w:line="360" w:lineRule="auto"/>
        <w:textAlignment w:val="center"/>
        <w:rPr>
          <w:color w:val="000000"/>
        </w:rPr>
      </w:pPr>
      <w:r>
        <w:rPr>
          <w:color w:val="2E75B6"/>
        </w:rPr>
        <w:t>【解析】</w:t>
      </w:r>
    </w:p>
    <w:p w14:paraId="43DF1680">
      <w:pPr>
        <w:spacing w:line="360" w:lineRule="auto"/>
        <w:jc w:val="both"/>
        <w:textAlignment w:val="center"/>
        <w:rPr>
          <w:color w:val="000000"/>
        </w:rPr>
      </w:pPr>
      <w:r>
        <w:rPr>
          <w:color w:val="000000"/>
        </w:rPr>
        <w:t>【分析】</w:t>
      </w:r>
      <w:r>
        <w:rPr>
          <w:rFonts w:ascii="宋体" w:hAnsi="宋体" w:eastAsia="宋体" w:cs="宋体"/>
          <w:color w:val="000000"/>
        </w:rPr>
        <w:t>本题考查了百分数的实际应用，根据题意用本金加上两年的利息，即可解答．</w:t>
      </w:r>
    </w:p>
    <w:p w14:paraId="15AFCAE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4" o:spt="75" alt="学科网(www.zxxk.com)--教育资源门户，提供试卷、教案、课件、论文、素材以及各类教学资源下载，还有大量而丰富的教学相关资讯！" type="#_x0000_t75" style="height:13.9pt;width:153pt;" o:ole="t" filled="f" o:preferrelative="t" stroked="f" coordsize="21600,21600">
            <v:path/>
            <v:fill on="f" focussize="0,0"/>
            <v:stroke on="f" joinstyle="miter"/>
            <v:imagedata r:id="rId130" o:title="eqId3d091b1aad6dd40ea36d89899ea7ef58"/>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（元），</w:t>
      </w:r>
    </w:p>
    <w:p w14:paraId="7B869E6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10600</w:t>
      </w:r>
      <w:r>
        <w:rPr>
          <w:rFonts w:ascii="宋体" w:hAnsi="宋体" w:eastAsia="宋体" w:cs="宋体"/>
          <w:color w:val="000000"/>
        </w:rPr>
        <w:t>．</w:t>
      </w:r>
    </w:p>
    <w:p w14:paraId="3FFCD7B0">
      <w:pPr>
        <w:spacing w:line="360" w:lineRule="auto"/>
        <w:jc w:val="left"/>
        <w:textAlignment w:val="center"/>
        <w:rPr>
          <w:color w:val="000000"/>
        </w:rPr>
      </w:pPr>
      <w:r>
        <w:rPr>
          <w:color w:val="000000"/>
        </w:rPr>
        <w:t xml:space="preserve">13. </w:t>
      </w:r>
      <w:r>
        <w:rPr>
          <w:rFonts w:ascii="宋体" w:hAnsi="宋体" w:eastAsia="宋体" w:cs="宋体"/>
          <w:color w:val="000000"/>
        </w:rPr>
        <w:t>一个圆的半径是</w:t>
      </w:r>
      <w:r>
        <w:object>
          <v:shape id="_x0000_i1095"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32" o:title="eqIdf3a9eed64d225267a58cd001db67e2a3"/>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，这个圆的周长是</w:t>
      </w:r>
      <w:r>
        <w:rPr>
          <w:color w:val="000000"/>
        </w:rPr>
        <w:t>______</w:t>
      </w:r>
      <w:r>
        <w:object>
          <v:shape id="_x0000_i1096"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34" o:title="eqId9efa9fbcfb9595e2f031aa691db4564b"/>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w:t>
      </w:r>
    </w:p>
    <w:p w14:paraId="699F2144">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36" o:title="eqIdf82e4beca5ae760ec6e8d053499b21ab"/>
            <o:lock v:ext="edit" aspectratio="t"/>
            <w10:wrap type="none"/>
            <w10:anchorlock/>
          </v:shape>
          <o:OLEObject Type="Embed" ProgID="Equation.DSMT4" ShapeID="_x0000_i1097" DrawAspect="Content" ObjectID="_1468075797" r:id="rId135">
            <o:LockedField>false</o:LockedField>
          </o:OLEObject>
        </w:object>
      </w:r>
    </w:p>
    <w:p w14:paraId="0807CF27">
      <w:pPr>
        <w:spacing w:line="360" w:lineRule="auto"/>
        <w:textAlignment w:val="center"/>
        <w:rPr>
          <w:color w:val="000000"/>
        </w:rPr>
      </w:pPr>
      <w:r>
        <w:rPr>
          <w:color w:val="2E75B6"/>
        </w:rPr>
        <w:t>【解析】</w:t>
      </w:r>
    </w:p>
    <w:p w14:paraId="6E64789B">
      <w:pPr>
        <w:spacing w:line="360" w:lineRule="auto"/>
        <w:jc w:val="both"/>
        <w:textAlignment w:val="center"/>
        <w:rPr>
          <w:color w:val="000000"/>
        </w:rPr>
      </w:pPr>
      <w:r>
        <w:rPr>
          <w:color w:val="000000"/>
        </w:rPr>
        <w:t>【分析】</w:t>
      </w:r>
      <w:r>
        <w:rPr>
          <w:rFonts w:ascii="宋体" w:hAnsi="宋体" w:eastAsia="宋体" w:cs="宋体"/>
          <w:color w:val="000000"/>
        </w:rPr>
        <w:t>本题考查了圆的周长公式，熟记公式</w:t>
      </w:r>
      <w:r>
        <w:object>
          <v:shape id="_x0000_i1098"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38" o:title="eqId0b80833f5dbd02add57daaaea4a36f87"/>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是解题关键．</w:t>
      </w:r>
    </w:p>
    <w:p w14:paraId="422B6F67">
      <w:pPr>
        <w:spacing w:line="360" w:lineRule="auto"/>
        <w:jc w:val="both"/>
        <w:textAlignment w:val="center"/>
        <w:rPr>
          <w:color w:val="000000"/>
        </w:rPr>
      </w:pPr>
      <w:r>
        <w:rPr>
          <w:rFonts w:ascii="宋体" w:hAnsi="宋体" w:eastAsia="宋体" w:cs="宋体"/>
          <w:color w:val="000000"/>
        </w:rPr>
        <w:t>直接根据圆的周长公式即可求解．</w:t>
      </w:r>
    </w:p>
    <w:p w14:paraId="409F7D33">
      <w:pPr>
        <w:spacing w:line="360" w:lineRule="auto"/>
        <w:jc w:val="left"/>
        <w:textAlignment w:val="center"/>
        <w:rPr>
          <w:color w:val="000000"/>
        </w:rPr>
      </w:pPr>
      <w:r>
        <w:rPr>
          <w:color w:val="000000"/>
        </w:rPr>
        <w:t>【详解】</w:t>
      </w:r>
      <w:r>
        <w:rPr>
          <w:rFonts w:ascii="宋体" w:hAnsi="宋体" w:eastAsia="宋体" w:cs="宋体"/>
          <w:color w:val="000000"/>
        </w:rPr>
        <w:t>解：圆的周长为</w:t>
      </w:r>
      <w:r>
        <w:object>
          <v:shape id="_x0000_i1099"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40" o:title="eqIdc513116c6b49be09926ec52df1dd6d0b"/>
            <o:lock v:ext="edit" aspectratio="t"/>
            <w10:wrap type="none"/>
            <w10:anchorlock/>
          </v:shape>
          <o:OLEObject Type="Embed" ProgID="Equation.DSMT4" ShapeID="_x0000_i1099" DrawAspect="Content" ObjectID="_1468075799" r:id="rId139">
            <o:LockedField>false</o:LockedField>
          </o:OLEObject>
        </w:object>
      </w:r>
      <w:r>
        <w:rPr>
          <w:rFonts w:ascii="宋体" w:hAnsi="宋体" w:eastAsia="宋体" w:cs="宋体"/>
          <w:color w:val="000000"/>
        </w:rPr>
        <w:t>，</w:t>
      </w:r>
    </w:p>
    <w:p w14:paraId="6530994D">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36" o:title="eqIdf82e4beca5ae760ec6e8d053499b21ab"/>
            <o:lock v:ext="edit" aspectratio="t"/>
            <w10:wrap type="none"/>
            <w10:anchorlock/>
          </v:shape>
          <o:OLEObject Type="Embed" ProgID="Equation.DSMT4" ShapeID="_x0000_i1100" DrawAspect="Content" ObjectID="_1468075800" r:id="rId141">
            <o:LockedField>false</o:LockedField>
          </o:OLEObject>
        </w:object>
      </w:r>
      <w:r>
        <w:rPr>
          <w:rFonts w:ascii="宋体" w:hAnsi="宋体" w:eastAsia="宋体" w:cs="宋体"/>
          <w:color w:val="000000"/>
        </w:rPr>
        <w:t>．</w:t>
      </w:r>
    </w:p>
    <w:p w14:paraId="34F5D2A4">
      <w:pPr>
        <w:spacing w:line="360" w:lineRule="auto"/>
        <w:jc w:val="left"/>
        <w:textAlignment w:val="center"/>
        <w:rPr>
          <w:color w:val="000000"/>
        </w:rPr>
      </w:pPr>
      <w:r>
        <w:rPr>
          <w:color w:val="000000"/>
        </w:rPr>
        <w:t xml:space="preserve">14. </w:t>
      </w:r>
      <w:r>
        <w:rPr>
          <w:rFonts w:ascii="宋体" w:hAnsi="宋体" w:eastAsia="宋体" w:cs="宋体"/>
          <w:color w:val="000000"/>
        </w:rPr>
        <w:t>一个扇形的弧长为</w:t>
      </w:r>
      <w:r>
        <w:rPr>
          <w:rFonts w:ascii="Times New Roman" w:hAnsi="Times New Roman" w:eastAsia="Times New Roman" w:cs="Times New Roman"/>
          <w:color w:val="000000"/>
        </w:rPr>
        <w:t>20</w:t>
      </w:r>
      <w:r>
        <w:rPr>
          <w:rFonts w:ascii="宋体" w:hAnsi="宋体" w:eastAsia="宋体" w:cs="宋体"/>
          <w:color w:val="000000"/>
        </w:rPr>
        <w:t>厘米，半径为</w:t>
      </w:r>
      <w:r>
        <w:rPr>
          <w:rFonts w:ascii="Times New Roman" w:hAnsi="Times New Roman" w:eastAsia="Times New Roman" w:cs="Times New Roman"/>
          <w:color w:val="000000"/>
        </w:rPr>
        <w:t>30</w:t>
      </w:r>
      <w:r>
        <w:rPr>
          <w:rFonts w:ascii="宋体" w:hAnsi="宋体" w:eastAsia="宋体" w:cs="宋体"/>
          <w:color w:val="000000"/>
        </w:rPr>
        <w:t>厘米，则这个扇形的面积是</w:t>
      </w:r>
      <w:r>
        <w:rPr>
          <w:color w:val="000000"/>
        </w:rPr>
        <w:t>__________</w:t>
      </w:r>
      <w:r>
        <w:rPr>
          <w:rFonts w:ascii="宋体" w:hAnsi="宋体" w:eastAsia="宋体" w:cs="宋体"/>
          <w:color w:val="000000"/>
        </w:rPr>
        <w:t>平方厘米．</w:t>
      </w:r>
    </w:p>
    <w:p w14:paraId="3D45BB5D">
      <w:pPr>
        <w:spacing w:line="360" w:lineRule="auto"/>
        <w:textAlignment w:val="center"/>
        <w:rPr>
          <w:color w:val="000000"/>
        </w:rPr>
      </w:pPr>
      <w:r>
        <w:rPr>
          <w:color w:val="2E75B6"/>
        </w:rPr>
        <w:t>【答案】</w:t>
      </w:r>
      <w:r>
        <w:rPr>
          <w:rFonts w:ascii="Times New Roman" w:hAnsi="Times New Roman" w:eastAsia="Times New Roman" w:cs="Times New Roman"/>
          <w:color w:val="000000"/>
        </w:rPr>
        <w:t>300</w:t>
      </w:r>
    </w:p>
    <w:p w14:paraId="4F2E941B">
      <w:pPr>
        <w:spacing w:line="360" w:lineRule="auto"/>
        <w:textAlignment w:val="center"/>
        <w:rPr>
          <w:color w:val="000000"/>
        </w:rPr>
      </w:pPr>
      <w:r>
        <w:rPr>
          <w:color w:val="2E75B6"/>
        </w:rPr>
        <w:t>【解析】</w:t>
      </w:r>
    </w:p>
    <w:p w14:paraId="26ED3EAF">
      <w:pPr>
        <w:spacing w:line="360" w:lineRule="auto"/>
        <w:jc w:val="left"/>
        <w:textAlignment w:val="center"/>
        <w:rPr>
          <w:color w:val="000000"/>
        </w:rPr>
      </w:pPr>
      <w:r>
        <w:rPr>
          <w:color w:val="000000"/>
        </w:rPr>
        <w:t>【分析】根据扇形的面积</w:t>
      </w:r>
      <w:r>
        <w:object>
          <v:shape id="_x0000_i1101"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143" o:title="eqIdd78f309df5a80dda0ae53adc7c1f5000"/>
            <o:lock v:ext="edit" aspectratio="t"/>
            <w10:wrap type="none"/>
            <w10:anchorlock/>
          </v:shape>
          <o:OLEObject Type="Embed" ProgID="Equation.DSMT4" ShapeID="_x0000_i1101" DrawAspect="Content" ObjectID="_1468075801" r:id="rId142">
            <o:LockedField>false</o:LockedField>
          </o:OLEObject>
        </w:object>
      </w:r>
      <w:r>
        <w:rPr>
          <w:color w:val="000000"/>
        </w:rPr>
        <w:t>（l为圆心角所对的弧的长度，r为半径）求出答案即可．</w:t>
      </w:r>
    </w:p>
    <w:p w14:paraId="20FCD76E">
      <w:pPr>
        <w:spacing w:line="360" w:lineRule="auto"/>
        <w:jc w:val="left"/>
        <w:textAlignment w:val="center"/>
        <w:rPr>
          <w:color w:val="000000"/>
        </w:rPr>
      </w:pPr>
      <w:r>
        <w:rPr>
          <w:color w:val="000000"/>
        </w:rPr>
        <w:t>【详解】</w:t>
      </w:r>
      <w:r>
        <w:rPr>
          <w:rFonts w:ascii="宋体" w:hAnsi="宋体" w:eastAsia="宋体" w:cs="宋体"/>
          <w:color w:val="000000"/>
        </w:rPr>
        <w:t>解：∵一个扇形的弧长为</w:t>
      </w:r>
      <w:r>
        <w:rPr>
          <w:rFonts w:ascii="Times New Roman" w:hAnsi="Times New Roman" w:eastAsia="Times New Roman" w:cs="Times New Roman"/>
          <w:color w:val="000000"/>
        </w:rPr>
        <w:t>20</w:t>
      </w:r>
      <w:r>
        <w:rPr>
          <w:rFonts w:ascii="宋体" w:hAnsi="宋体" w:eastAsia="宋体" w:cs="宋体"/>
          <w:color w:val="000000"/>
        </w:rPr>
        <w:t>厘米，半径为</w:t>
      </w:r>
      <w:r>
        <w:rPr>
          <w:rFonts w:ascii="Times New Roman" w:hAnsi="Times New Roman" w:eastAsia="Times New Roman" w:cs="Times New Roman"/>
          <w:color w:val="000000"/>
        </w:rPr>
        <w:t>30</w:t>
      </w:r>
      <w:r>
        <w:rPr>
          <w:rFonts w:ascii="宋体" w:hAnsi="宋体" w:eastAsia="宋体" w:cs="宋体"/>
          <w:color w:val="000000"/>
        </w:rPr>
        <w:t>厘米，</w:t>
      </w:r>
    </w:p>
    <w:p w14:paraId="7227A122">
      <w:pPr>
        <w:spacing w:line="360" w:lineRule="auto"/>
        <w:jc w:val="left"/>
        <w:textAlignment w:val="center"/>
        <w:rPr>
          <w:color w:val="000000"/>
        </w:rPr>
      </w:pPr>
      <w:r>
        <w:rPr>
          <w:rFonts w:ascii="宋体" w:hAnsi="宋体" w:eastAsia="宋体" w:cs="宋体"/>
          <w:color w:val="000000"/>
        </w:rPr>
        <w:t>∴这个扇形的面积是</w:t>
      </w:r>
      <w:r>
        <w:object>
          <v:shape id="_x0000_i1102"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145" o:title="eqId0d1ea85ffec20ffda758b6d24bd2127e"/>
            <o:lock v:ext="edit" aspectratio="t"/>
            <w10:wrap type="none"/>
            <w10:anchorlock/>
          </v:shape>
          <o:OLEObject Type="Embed" ProgID="Equation.DSMT4" ShapeID="_x0000_i1102" DrawAspect="Content" ObjectID="_1468075802" r:id="rId144">
            <o:LockedField>false</o:LockedField>
          </o:OLEObject>
        </w:object>
      </w:r>
      <w:r>
        <w:rPr>
          <w:rFonts w:ascii="宋体" w:hAnsi="宋体" w:eastAsia="宋体" w:cs="宋体"/>
          <w:color w:val="000000"/>
        </w:rPr>
        <w:t>（平方厘米），</w:t>
      </w:r>
    </w:p>
    <w:p w14:paraId="0D8F746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300</w:t>
      </w:r>
      <w:r>
        <w:rPr>
          <w:rFonts w:ascii="宋体" w:hAnsi="宋体" w:eastAsia="宋体" w:cs="宋体"/>
          <w:color w:val="000000"/>
        </w:rPr>
        <w:t>．</w:t>
      </w:r>
    </w:p>
    <w:p w14:paraId="6DD9E269">
      <w:pPr>
        <w:spacing w:line="360" w:lineRule="auto"/>
        <w:jc w:val="left"/>
        <w:textAlignment w:val="center"/>
        <w:rPr>
          <w:color w:val="000000"/>
        </w:rPr>
      </w:pPr>
      <w:r>
        <w:rPr>
          <w:color w:val="000000"/>
        </w:rPr>
        <w:t>【点睛】</w:t>
      </w:r>
      <w:r>
        <w:rPr>
          <w:rFonts w:ascii="宋体" w:hAnsi="宋体" w:eastAsia="宋体" w:cs="宋体"/>
          <w:color w:val="000000"/>
        </w:rPr>
        <w:t>本题考查了扇形的面积计算和弧长公式，能熟记扇形的面积公式是解此题的关键，注意：扇形的弧长为</w:t>
      </w:r>
      <w:r>
        <w:rPr>
          <w:rFonts w:ascii="Times New Roman" w:hAnsi="Times New Roman" w:eastAsia="Times New Roman" w:cs="Times New Roman"/>
          <w:color w:val="000000"/>
        </w:rPr>
        <w:t>l</w:t>
      </w:r>
      <w:r>
        <w:rPr>
          <w:rFonts w:ascii="宋体" w:hAnsi="宋体" w:eastAsia="宋体" w:cs="宋体"/>
          <w:color w:val="000000"/>
        </w:rPr>
        <w:t>，半径为</w:t>
      </w:r>
      <w:r>
        <w:rPr>
          <w:rFonts w:ascii="Times New Roman" w:hAnsi="Times New Roman" w:eastAsia="Times New Roman" w:cs="Times New Roman"/>
          <w:color w:val="000000"/>
        </w:rPr>
        <w:t>r</w:t>
      </w:r>
      <w:r>
        <w:rPr>
          <w:rFonts w:ascii="宋体" w:hAnsi="宋体" w:eastAsia="宋体" w:cs="宋体"/>
          <w:color w:val="000000"/>
        </w:rPr>
        <w:t>的扇形的面积</w:t>
      </w:r>
      <w:r>
        <w:object>
          <v:shape id="_x0000_i1103" o:spt="75" alt="学科网(www.zxxk.com)--教育资源门户，提供试卷、教案、课件、论文、素材以及各类教学资源下载，还有大量而丰富的教学相关资讯！" type="#_x0000_t75" style="height:31.2pt;width:40.8pt;" o:ole="t" filled="f" o:preferrelative="t" stroked="f" coordsize="21600,21600">
            <v:path/>
            <v:fill on="f" focussize="0,0"/>
            <v:stroke on="f" joinstyle="miter"/>
            <v:imagedata r:id="rId143" o:title="eqIdd78f309df5a80dda0ae53adc7c1f5000"/>
            <o:lock v:ext="edit" aspectratio="t"/>
            <w10:wrap type="none"/>
            <w10:anchorlock/>
          </v:shape>
          <o:OLEObject Type="Embed" ProgID="Equation.DSMT4" ShapeID="_x0000_i1103" DrawAspect="Content" ObjectID="_1468075803" r:id="rId146">
            <o:LockedField>false</o:LockedField>
          </o:OLEObject>
        </w:object>
      </w:r>
    </w:p>
    <w:p w14:paraId="744CABDA">
      <w:pPr>
        <w:spacing w:line="360" w:lineRule="auto"/>
        <w:jc w:val="left"/>
        <w:textAlignment w:val="center"/>
        <w:rPr>
          <w:color w:val="000000"/>
        </w:rPr>
      </w:pPr>
      <w:r>
        <w:rPr>
          <w:color w:val="000000"/>
        </w:rPr>
        <w:t xml:space="preserve">15. </w:t>
      </w:r>
      <w:r>
        <w:rPr>
          <w:rFonts w:ascii="宋体" w:hAnsi="宋体" w:eastAsia="宋体" w:cs="宋体"/>
          <w:color w:val="000000"/>
        </w:rPr>
        <w:t>已知钟面上的分针长</w:t>
      </w:r>
      <w:r>
        <w:rPr>
          <w:rFonts w:ascii="Times New Roman" w:hAnsi="Times New Roman" w:eastAsia="Times New Roman" w:cs="Times New Roman"/>
          <w:color w:val="000000"/>
        </w:rPr>
        <w:t>9</w:t>
      </w:r>
      <w:r>
        <w:rPr>
          <w:rFonts w:ascii="宋体" w:hAnsi="宋体" w:eastAsia="宋体" w:cs="宋体"/>
          <w:color w:val="000000"/>
        </w:rPr>
        <w:t>厘米，那么分针针尖经过</w:t>
      </w:r>
      <w:r>
        <w:rPr>
          <w:rFonts w:ascii="Times New Roman" w:hAnsi="Times New Roman" w:eastAsia="Times New Roman" w:cs="Times New Roman"/>
          <w:color w:val="000000"/>
        </w:rPr>
        <w:t>20</w:t>
      </w:r>
      <w:r>
        <w:rPr>
          <w:rFonts w:ascii="宋体" w:hAnsi="宋体" w:eastAsia="宋体" w:cs="宋体"/>
          <w:color w:val="000000"/>
        </w:rPr>
        <w:t>分钟滑过的弧线长为</w:t>
      </w:r>
      <w:r>
        <w:rPr>
          <w:color w:val="000000"/>
        </w:rPr>
        <w:t>________</w:t>
      </w:r>
      <w:r>
        <w:rPr>
          <w:rFonts w:ascii="宋体" w:hAnsi="宋体" w:eastAsia="宋体" w:cs="宋体"/>
          <w:color w:val="000000"/>
        </w:rPr>
        <w:t>厘米．（结果保留</w:t>
      </w:r>
      <w:r>
        <w:rPr>
          <w:rFonts w:ascii="Times New Roman" w:hAnsi="Times New Roman" w:eastAsia="Times New Roman" w:cs="Times New Roman"/>
          <w:i/>
          <w:color w:val="000000"/>
        </w:rPr>
        <w:t>π</w:t>
      </w:r>
      <w:r>
        <w:rPr>
          <w:rFonts w:ascii="宋体" w:hAnsi="宋体" w:eastAsia="宋体" w:cs="宋体"/>
          <w:color w:val="000000"/>
        </w:rPr>
        <w:t>）</w:t>
      </w:r>
    </w:p>
    <w:p w14:paraId="4966E138">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Times New Roman" w:hAnsi="Times New Roman" w:eastAsia="Times New Roman" w:cs="Times New Roman"/>
          <w:i/>
          <w:color w:val="000000"/>
        </w:rPr>
        <w:t>π</w:t>
      </w:r>
    </w:p>
    <w:p w14:paraId="2A41163D">
      <w:pPr>
        <w:spacing w:line="360" w:lineRule="auto"/>
        <w:textAlignment w:val="center"/>
        <w:rPr>
          <w:color w:val="000000"/>
        </w:rPr>
      </w:pPr>
      <w:r>
        <w:rPr>
          <w:color w:val="2E75B6"/>
        </w:rPr>
        <w:t>【解析】</w:t>
      </w:r>
    </w:p>
    <w:p w14:paraId="7D7D08B8">
      <w:pPr>
        <w:spacing w:line="360" w:lineRule="auto"/>
        <w:jc w:val="left"/>
        <w:textAlignment w:val="center"/>
        <w:rPr>
          <w:color w:val="000000"/>
        </w:rPr>
      </w:pPr>
      <w:r>
        <w:rPr>
          <w:color w:val="000000"/>
        </w:rPr>
        <w:t>【分析】</w:t>
      </w:r>
      <w:r>
        <w:rPr>
          <w:rFonts w:ascii="宋体" w:hAnsi="宋体" w:eastAsia="宋体" w:cs="宋体"/>
          <w:color w:val="000000"/>
        </w:rPr>
        <w:t>分针针尖经过</w:t>
      </w:r>
      <w:r>
        <w:rPr>
          <w:rFonts w:ascii="Times New Roman" w:hAnsi="Times New Roman" w:eastAsia="Times New Roman" w:cs="Times New Roman"/>
          <w:color w:val="000000"/>
        </w:rPr>
        <w:t>20</w:t>
      </w:r>
      <w:r>
        <w:rPr>
          <w:rFonts w:ascii="宋体" w:hAnsi="宋体" w:eastAsia="宋体" w:cs="宋体"/>
          <w:color w:val="000000"/>
        </w:rPr>
        <w:t>分钟时转过的圆心角为</w:t>
      </w:r>
      <w:r>
        <w:rPr>
          <w:rFonts w:ascii="Times New Roman" w:hAnsi="Times New Roman" w:eastAsia="Times New Roman" w:cs="Times New Roman"/>
          <w:color w:val="000000"/>
        </w:rPr>
        <w:t>120°</w:t>
      </w:r>
      <w:r>
        <w:rPr>
          <w:rFonts w:ascii="宋体" w:hAnsi="宋体" w:eastAsia="宋体" w:cs="宋体"/>
          <w:color w:val="000000"/>
        </w:rPr>
        <w:t>，代入弧长公式计算即可求解．</w:t>
      </w:r>
    </w:p>
    <w:p w14:paraId="707737FB">
      <w:pPr>
        <w:spacing w:line="360" w:lineRule="auto"/>
        <w:jc w:val="left"/>
        <w:textAlignment w:val="center"/>
        <w:rPr>
          <w:color w:val="000000"/>
        </w:rPr>
      </w:pPr>
      <w:r>
        <w:rPr>
          <w:color w:val="000000"/>
        </w:rPr>
        <w:t>【详解】</w:t>
      </w:r>
      <w:r>
        <w:rPr>
          <w:rFonts w:ascii="新宋体" w:hAnsi="新宋体" w:eastAsia="新宋体" w:cs="新宋体"/>
          <w:color w:val="000000"/>
        </w:rPr>
        <w:t>解：由题意可得，分针针尖经过</w:t>
      </w:r>
      <w:r>
        <w:rPr>
          <w:rFonts w:ascii="Times New Roman" w:hAnsi="Times New Roman" w:eastAsia="Times New Roman" w:cs="Times New Roman"/>
          <w:color w:val="000000"/>
        </w:rPr>
        <w:t>20</w:t>
      </w:r>
      <w:r>
        <w:rPr>
          <w:rFonts w:ascii="新宋体" w:hAnsi="新宋体" w:eastAsia="新宋体" w:cs="新宋体"/>
          <w:color w:val="000000"/>
        </w:rPr>
        <w:t>分钟滑过的弧线长为：</w:t>
      </w:r>
      <w:r>
        <w:object>
          <v:shape id="_x0000_i1104"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48" o:title="eqId75824119ff0d85aac6dd14a24c997146"/>
            <o:lock v:ext="edit" aspectratio="t"/>
            <w10:wrap type="none"/>
            <w10:anchorlock/>
          </v:shape>
          <o:OLEObject Type="Embed" ProgID="Equation.DSMT4" ShapeID="_x0000_i1104" DrawAspect="Content" ObjectID="_1468075804" r:id="rId147">
            <o:LockedField>false</o:LockedField>
          </o:OLEObject>
        </w:object>
      </w:r>
      <w:r>
        <w:rPr>
          <w:rFonts w:ascii="Times New Roman" w:hAnsi="Times New Roman" w:eastAsia="Times New Roman" w:cs="Times New Roman"/>
          <w:color w:val="000000"/>
        </w:rPr>
        <w:t>=6</w:t>
      </w:r>
      <w:r>
        <w:rPr>
          <w:rFonts w:ascii="Times New Roman" w:hAnsi="Times New Roman" w:eastAsia="Times New Roman" w:cs="Times New Roman"/>
          <w:i/>
          <w:color w:val="000000"/>
        </w:rPr>
        <w:t>π</w:t>
      </w:r>
      <w:r>
        <w:rPr>
          <w:rFonts w:ascii="新宋体" w:hAnsi="新宋体" w:eastAsia="新宋体" w:cs="新宋体"/>
          <w:color w:val="000000"/>
        </w:rPr>
        <w:t>（厘米）．</w:t>
      </w:r>
    </w:p>
    <w:p w14:paraId="6A0B0B5E">
      <w:pPr>
        <w:spacing w:line="360" w:lineRule="auto"/>
        <w:jc w:val="left"/>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6</w:t>
      </w:r>
      <w:r>
        <w:rPr>
          <w:rFonts w:ascii="Times New Roman" w:hAnsi="Times New Roman" w:eastAsia="Times New Roman" w:cs="Times New Roman"/>
          <w:i/>
          <w:color w:val="000000"/>
        </w:rPr>
        <w:t>π</w:t>
      </w:r>
      <w:r>
        <w:rPr>
          <w:rFonts w:ascii="新宋体" w:hAnsi="新宋体" w:eastAsia="新宋体" w:cs="新宋体"/>
          <w:color w:val="000000"/>
        </w:rPr>
        <w:t>．</w:t>
      </w:r>
    </w:p>
    <w:p w14:paraId="6B5399E8">
      <w:pPr>
        <w:spacing w:line="360" w:lineRule="auto"/>
        <w:jc w:val="left"/>
        <w:textAlignment w:val="center"/>
        <w:rPr>
          <w:color w:val="000000"/>
        </w:rPr>
      </w:pPr>
      <w:r>
        <w:rPr>
          <w:color w:val="000000"/>
        </w:rPr>
        <w:t>【点睛】</w:t>
      </w:r>
      <w:r>
        <w:rPr>
          <w:rFonts w:ascii="宋体" w:hAnsi="宋体" w:eastAsia="宋体" w:cs="宋体"/>
          <w:color w:val="000000"/>
        </w:rPr>
        <w:t>本题考查了弧长公式：</w:t>
      </w:r>
      <w:r>
        <w:rPr>
          <w:rFonts w:ascii="Times New Roman" w:hAnsi="Times New Roman" w:eastAsia="Times New Roman" w:cs="Times New Roman"/>
          <w:i/>
          <w:color w:val="000000"/>
        </w:rPr>
        <w:t>l</w:t>
      </w:r>
      <w:r>
        <w:rPr>
          <w:rFonts w:ascii="Times New Roman" w:hAnsi="Times New Roman" w:eastAsia="Times New Roman" w:cs="Times New Roman"/>
          <w:color w:val="000000"/>
        </w:rPr>
        <w:t>=</w:t>
      </w:r>
      <w:r>
        <w:object>
          <v:shape id="_x0000_i1105" o:spt="75" alt="学科网(www.zxxk.com)--教育资源门户，提供试卷、教案、课件、论文、素材以及各类教学资源下载，还有大量而丰富的教学相关资讯！" type="#_x0000_t75" style="height:31pt;width:26.9pt;" o:ole="t" filled="f" o:preferrelative="t" stroked="f" coordsize="21600,21600">
            <v:path/>
            <v:fill on="f" focussize="0,0"/>
            <v:stroke on="f" joinstyle="miter"/>
            <v:imagedata r:id="rId150" o:title="eqId5f7aef279c2806ce9748906ea89f24f4"/>
            <o:lock v:ext="edit" aspectratio="t"/>
            <w10:wrap type="none"/>
            <w10:anchorlock/>
          </v:shape>
          <o:OLEObject Type="Embed" ProgID="Equation.DSMT4" ShapeID="_x0000_i1105" DrawAspect="Content" ObjectID="_1468075805" r:id="rId149">
            <o:LockedField>false</o:LockedField>
          </o:OLEObject>
        </w:object>
      </w:r>
      <w:r>
        <w:rPr>
          <w:rFonts w:ascii="宋体" w:hAnsi="宋体" w:eastAsia="宋体" w:cs="宋体"/>
          <w:color w:val="000000"/>
        </w:rPr>
        <w:t>（弧长为</w:t>
      </w:r>
      <w:r>
        <w:rPr>
          <w:rFonts w:ascii="Times New Roman" w:hAnsi="Times New Roman" w:eastAsia="Times New Roman" w:cs="Times New Roman"/>
          <w:i/>
          <w:color w:val="000000"/>
        </w:rPr>
        <w:t>l</w:t>
      </w:r>
      <w:r>
        <w:rPr>
          <w:rFonts w:ascii="宋体" w:hAnsi="宋体" w:eastAsia="宋体" w:cs="宋体"/>
          <w:color w:val="000000"/>
        </w:rPr>
        <w:t>，圆心角度数为</w:t>
      </w:r>
      <w:r>
        <w:rPr>
          <w:rFonts w:ascii="Times New Roman" w:hAnsi="Times New Roman" w:eastAsia="Times New Roman" w:cs="Times New Roman"/>
          <w:i/>
          <w:color w:val="000000"/>
        </w:rPr>
        <w:t>n</w:t>
      </w:r>
      <w:r>
        <w:rPr>
          <w:rFonts w:ascii="宋体" w:hAnsi="宋体" w:eastAsia="宋体" w:cs="宋体"/>
          <w:color w:val="000000"/>
        </w:rPr>
        <w:t>，圆的半径为</w:t>
      </w:r>
      <w:r>
        <w:rPr>
          <w:rFonts w:ascii="Times New Roman" w:hAnsi="Times New Roman" w:eastAsia="Times New Roman" w:cs="Times New Roman"/>
          <w:i/>
          <w:color w:val="000000"/>
        </w:rPr>
        <w:t>R</w:t>
      </w:r>
      <w:r>
        <w:rPr>
          <w:rFonts w:ascii="宋体" w:hAnsi="宋体" w:eastAsia="宋体" w:cs="宋体"/>
          <w:color w:val="000000"/>
        </w:rPr>
        <w:t>），知道分针</w:t>
      </w:r>
      <w:r>
        <w:rPr>
          <w:rFonts w:ascii="Times New Roman" w:hAnsi="Times New Roman" w:eastAsia="Times New Roman" w:cs="Times New Roman"/>
          <w:color w:val="000000"/>
        </w:rPr>
        <w:t>1</w:t>
      </w:r>
      <w:r>
        <w:rPr>
          <w:rFonts w:ascii="宋体" w:hAnsi="宋体" w:eastAsia="宋体" w:cs="宋体"/>
          <w:color w:val="000000"/>
        </w:rPr>
        <w:t>分钟转</w:t>
      </w:r>
      <w:r>
        <w:rPr>
          <w:rFonts w:ascii="Times New Roman" w:hAnsi="Times New Roman" w:eastAsia="Times New Roman" w:cs="Times New Roman"/>
          <w:color w:val="000000"/>
        </w:rPr>
        <w:t>6°</w:t>
      </w:r>
      <w:r>
        <w:rPr>
          <w:rFonts w:ascii="宋体" w:hAnsi="宋体" w:eastAsia="宋体" w:cs="宋体"/>
          <w:color w:val="000000"/>
        </w:rPr>
        <w:t>是解题的关键．</w:t>
      </w:r>
    </w:p>
    <w:p w14:paraId="420E9E31">
      <w:pPr>
        <w:spacing w:line="360" w:lineRule="auto"/>
        <w:jc w:val="left"/>
        <w:textAlignment w:val="center"/>
        <w:rPr>
          <w:color w:val="000000"/>
        </w:rPr>
      </w:pPr>
      <w:r>
        <w:rPr>
          <w:color w:val="000000"/>
        </w:rPr>
        <w:t xml:space="preserve">16. </w:t>
      </w:r>
      <w:r>
        <w:rPr>
          <w:rFonts w:ascii="宋体" w:hAnsi="宋体" w:eastAsia="宋体" w:cs="宋体"/>
          <w:color w:val="000000"/>
        </w:rPr>
        <w:t>把一个直径为</w:t>
      </w:r>
      <w:r>
        <w:rPr>
          <w:rFonts w:ascii="Times New Roman" w:hAnsi="Times New Roman" w:eastAsia="Times New Roman" w:cs="Times New Roman"/>
          <w:color w:val="000000"/>
        </w:rPr>
        <w:t>4</w:t>
      </w:r>
      <w:r>
        <w:rPr>
          <w:rFonts w:ascii="宋体" w:hAnsi="宋体" w:eastAsia="宋体" w:cs="宋体"/>
          <w:color w:val="000000"/>
        </w:rPr>
        <w:t>厘米的圆等分为</w:t>
      </w:r>
      <w:r>
        <w:rPr>
          <w:rFonts w:ascii="Times New Roman" w:hAnsi="Times New Roman" w:eastAsia="Times New Roman" w:cs="Times New Roman"/>
          <w:color w:val="000000"/>
        </w:rPr>
        <w:t>8</w:t>
      </w:r>
      <w:r>
        <w:rPr>
          <w:rFonts w:ascii="宋体" w:hAnsi="宋体" w:eastAsia="宋体" w:cs="宋体"/>
          <w:color w:val="000000"/>
        </w:rPr>
        <w:t>个扇形，每个扇形的周长是</w:t>
      </w:r>
      <w:r>
        <w:rPr>
          <w:color w:val="000000"/>
        </w:rPr>
        <w:t>________</w:t>
      </w:r>
      <w:r>
        <w:rPr>
          <w:rFonts w:ascii="宋体" w:hAnsi="宋体" w:eastAsia="宋体" w:cs="宋体"/>
          <w:color w:val="000000"/>
        </w:rPr>
        <w:t>厘米．</w:t>
      </w:r>
    </w:p>
    <w:p w14:paraId="776397DE">
      <w:pPr>
        <w:spacing w:line="360" w:lineRule="auto"/>
        <w:textAlignment w:val="center"/>
        <w:rPr>
          <w:color w:val="000000"/>
        </w:rPr>
      </w:pPr>
      <w:r>
        <w:rPr>
          <w:color w:val="2E75B6"/>
        </w:rPr>
        <w:t>【答案】</w:t>
      </w:r>
      <w:r>
        <w:object>
          <v:shape id="_x0000_i1106" o:spt="75" alt="学科网(www.zxxk.com)--教育资源门户，提供试卷、教案、课件、论文、素材以及各类教学资源下载，还有大量而丰富的教学相关资讯！" type="#_x0000_t75" style="height:28.2pt;width:34.2pt;" o:ole="t" filled="f" o:preferrelative="t" stroked="f" coordsize="21600,21600">
            <v:path/>
            <v:fill on="f" focussize="0,0"/>
            <v:stroke on="f" joinstyle="miter"/>
            <v:imagedata r:id="rId152" o:title="eqIdbb87f236e5d6bac24a7b879d7e34013e"/>
            <o:lock v:ext="edit" aspectratio="t"/>
            <w10:wrap type="none"/>
            <w10:anchorlock/>
          </v:shape>
          <o:OLEObject Type="Embed" ProgID="Equation.DSMT4" ShapeID="_x0000_i1106" DrawAspect="Content" ObjectID="_1468075806" r:id="rId151">
            <o:LockedField>false</o:LockedField>
          </o:OLEObject>
        </w:object>
      </w:r>
    </w:p>
    <w:p w14:paraId="08E81983">
      <w:pPr>
        <w:spacing w:line="360" w:lineRule="auto"/>
        <w:textAlignment w:val="center"/>
        <w:rPr>
          <w:color w:val="000000"/>
        </w:rPr>
      </w:pPr>
      <w:r>
        <w:rPr>
          <w:color w:val="2E75B6"/>
        </w:rPr>
        <w:t>【解析】</w:t>
      </w:r>
    </w:p>
    <w:p w14:paraId="45E7040E">
      <w:pPr>
        <w:spacing w:line="360" w:lineRule="auto"/>
        <w:jc w:val="both"/>
        <w:textAlignment w:val="center"/>
        <w:rPr>
          <w:color w:val="000000"/>
        </w:rPr>
      </w:pPr>
      <w:r>
        <w:rPr>
          <w:color w:val="000000"/>
        </w:rPr>
        <w:t>【分析】</w:t>
      </w:r>
      <w:r>
        <w:rPr>
          <w:rFonts w:ascii="宋体" w:hAnsi="宋体" w:eastAsia="宋体" w:cs="宋体"/>
          <w:color w:val="000000"/>
        </w:rPr>
        <w:t>首先求出圆的周长，然后再除以</w:t>
      </w:r>
      <w:r>
        <w:rPr>
          <w:rFonts w:ascii="Times New Roman" w:hAnsi="Times New Roman" w:eastAsia="Times New Roman" w:cs="Times New Roman"/>
          <w:color w:val="000000"/>
        </w:rPr>
        <w:t>8</w:t>
      </w:r>
      <w:r>
        <w:rPr>
          <w:rFonts w:ascii="宋体" w:hAnsi="宋体" w:eastAsia="宋体" w:cs="宋体"/>
          <w:color w:val="000000"/>
        </w:rPr>
        <w:t>，再加上</w:t>
      </w:r>
      <w:r>
        <w:rPr>
          <w:rFonts w:ascii="Times New Roman" w:hAnsi="Times New Roman" w:eastAsia="Times New Roman" w:cs="Times New Roman"/>
          <w:color w:val="000000"/>
        </w:rPr>
        <w:t>2</w:t>
      </w:r>
      <w:r>
        <w:rPr>
          <w:rFonts w:ascii="宋体" w:hAnsi="宋体" w:eastAsia="宋体" w:cs="宋体"/>
          <w:color w:val="000000"/>
        </w:rPr>
        <w:t>个半径长即可．</w:t>
      </w:r>
    </w:p>
    <w:p w14:paraId="30A4EE7F">
      <w:pPr>
        <w:spacing w:line="360" w:lineRule="auto"/>
        <w:jc w:val="both"/>
        <w:textAlignment w:val="center"/>
        <w:rPr>
          <w:color w:val="000000"/>
        </w:rPr>
      </w:pPr>
      <w:r>
        <w:rPr>
          <w:color w:val="000000"/>
        </w:rPr>
        <w:t>【详解】</w:t>
      </w:r>
      <w:r>
        <w:rPr>
          <w:rFonts w:ascii="宋体" w:hAnsi="宋体" w:eastAsia="宋体" w:cs="宋体"/>
          <w:color w:val="000000"/>
        </w:rPr>
        <w:t>解：∵圆的直径为</w:t>
      </w:r>
      <w:r>
        <w:rPr>
          <w:rFonts w:ascii="Times New Roman" w:hAnsi="Times New Roman" w:eastAsia="Times New Roman" w:cs="Times New Roman"/>
          <w:color w:val="000000"/>
        </w:rPr>
        <w:t>4</w:t>
      </w:r>
      <w:r>
        <w:rPr>
          <w:rFonts w:ascii="宋体" w:hAnsi="宋体" w:eastAsia="宋体" w:cs="宋体"/>
          <w:color w:val="000000"/>
        </w:rPr>
        <w:t>厘米，</w:t>
      </w:r>
    </w:p>
    <w:p w14:paraId="1EB7A316">
      <w:pPr>
        <w:spacing w:line="360" w:lineRule="auto"/>
        <w:jc w:val="both"/>
        <w:textAlignment w:val="center"/>
        <w:rPr>
          <w:color w:val="000000"/>
        </w:rPr>
      </w:pPr>
      <w:r>
        <w:rPr>
          <w:rFonts w:ascii="宋体" w:hAnsi="宋体" w:eastAsia="宋体" w:cs="宋体"/>
          <w:color w:val="000000"/>
        </w:rPr>
        <w:t>∴圆的周长为</w:t>
      </w:r>
      <w:r>
        <w:object>
          <v:shape id="_x0000_i1107"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54" o:title="eqId757965dde4b8b23098a5439e8c19065d"/>
            <o:lock v:ext="edit" aspectratio="t"/>
            <w10:wrap type="none"/>
            <w10:anchorlock/>
          </v:shape>
          <o:OLEObject Type="Embed" ProgID="Equation.DSMT4" ShapeID="_x0000_i1107" DrawAspect="Content" ObjectID="_1468075807" r:id="rId153">
            <o:LockedField>false</o:LockedField>
          </o:OLEObject>
        </w:object>
      </w:r>
      <w:r>
        <w:rPr>
          <w:color w:val="000000"/>
        </w:rPr>
        <w:t>厘米</w:t>
      </w:r>
      <w:r>
        <w:rPr>
          <w:rFonts w:ascii="宋体" w:hAnsi="宋体" w:eastAsia="宋体" w:cs="宋体"/>
          <w:color w:val="000000"/>
        </w:rPr>
        <w:t>，</w:t>
      </w:r>
    </w:p>
    <w:p w14:paraId="43BA2D70">
      <w:pPr>
        <w:spacing w:line="360" w:lineRule="auto"/>
        <w:jc w:val="both"/>
        <w:textAlignment w:val="center"/>
        <w:rPr>
          <w:color w:val="000000"/>
        </w:rPr>
      </w:pPr>
      <w:r>
        <w:rPr>
          <w:rFonts w:ascii="宋体" w:hAnsi="宋体" w:eastAsia="宋体" w:cs="宋体"/>
          <w:color w:val="000000"/>
        </w:rPr>
        <w:t>∵把圆等分为</w:t>
      </w:r>
      <w:r>
        <w:rPr>
          <w:rFonts w:ascii="Times New Roman" w:hAnsi="Times New Roman" w:eastAsia="Times New Roman" w:cs="Times New Roman"/>
          <w:color w:val="000000"/>
        </w:rPr>
        <w:t>8</w:t>
      </w:r>
      <w:r>
        <w:rPr>
          <w:rFonts w:ascii="宋体" w:hAnsi="宋体" w:eastAsia="宋体" w:cs="宋体"/>
          <w:color w:val="000000"/>
        </w:rPr>
        <w:t>个扇形，</w:t>
      </w:r>
    </w:p>
    <w:p w14:paraId="7EDFE6BB">
      <w:pPr>
        <w:spacing w:line="360" w:lineRule="auto"/>
        <w:jc w:val="both"/>
        <w:textAlignment w:val="center"/>
        <w:rPr>
          <w:color w:val="000000"/>
        </w:rPr>
      </w:pPr>
      <w:r>
        <w:rPr>
          <w:rFonts w:ascii="宋体" w:hAnsi="宋体" w:eastAsia="宋体" w:cs="宋体"/>
          <w:color w:val="000000"/>
        </w:rPr>
        <w:t>∴每个扇形的周长是：</w:t>
      </w:r>
      <w:r>
        <w:object>
          <v:shape id="_x0000_i1108"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156" o:title="eqId3d6670e8a126541548d58e58dfb2821c"/>
            <o:lock v:ext="edit" aspectratio="t"/>
            <w10:wrap type="none"/>
            <w10:anchorlock/>
          </v:shape>
          <o:OLEObject Type="Embed" ProgID="Equation.DSMT4" ShapeID="_x0000_i1108" DrawAspect="Content" ObjectID="_1468075808" r:id="rId155">
            <o:LockedField>false</o:LockedField>
          </o:OLEObject>
        </w:object>
      </w:r>
      <w:r>
        <w:rPr>
          <w:color w:val="000000"/>
        </w:rPr>
        <w:t>（厘米）</w:t>
      </w:r>
      <w:r>
        <w:rPr>
          <w:rFonts w:ascii="宋体" w:hAnsi="宋体" w:eastAsia="宋体" w:cs="宋体"/>
          <w:color w:val="000000"/>
        </w:rPr>
        <w:t>，</w:t>
      </w:r>
    </w:p>
    <w:p w14:paraId="54CADF2D">
      <w:pPr>
        <w:spacing w:line="360" w:lineRule="auto"/>
        <w:jc w:val="both"/>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28.2pt;width:34.2pt;" o:ole="t" filled="f" o:preferrelative="t" stroked="f" coordsize="21600,21600">
            <v:path/>
            <v:fill on="f" focussize="0,0"/>
            <v:stroke on="f" joinstyle="miter"/>
            <v:imagedata r:id="rId152" o:title="eqIdbb87f236e5d6bac24a7b879d7e34013e"/>
            <o:lock v:ext="edit" aspectratio="t"/>
            <w10:wrap type="none"/>
            <w10:anchorlock/>
          </v:shape>
          <o:OLEObject Type="Embed" ProgID="Equation.DSMT4" ShapeID="_x0000_i1109" DrawAspect="Content" ObjectID="_1468075809" r:id="rId157">
            <o:LockedField>false</o:LockedField>
          </o:OLEObject>
        </w:object>
      </w:r>
      <w:r>
        <w:rPr>
          <w:rFonts w:ascii="宋体" w:hAnsi="宋体" w:eastAsia="宋体" w:cs="宋体"/>
          <w:color w:val="000000"/>
        </w:rPr>
        <w:t>．</w:t>
      </w:r>
    </w:p>
    <w:p w14:paraId="3A6E31BA">
      <w:pPr>
        <w:spacing w:line="360" w:lineRule="auto"/>
        <w:jc w:val="left"/>
        <w:textAlignment w:val="center"/>
        <w:rPr>
          <w:color w:val="000000"/>
        </w:rPr>
      </w:pPr>
      <w:r>
        <w:rPr>
          <w:color w:val="000000"/>
        </w:rPr>
        <w:t>【点睛】</w:t>
      </w:r>
      <w:r>
        <w:rPr>
          <w:rFonts w:ascii="宋体" w:hAnsi="宋体" w:eastAsia="宋体" w:cs="宋体"/>
          <w:color w:val="000000"/>
        </w:rPr>
        <w:t>本题考查了扇形的周长，解题的关键是掌握扇形的构成部分．</w:t>
      </w:r>
    </w:p>
    <w:p w14:paraId="32C2B55E">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所示，把一个半径是</w:t>
      </w:r>
      <w:r>
        <w:object>
          <v:shape id="_x0000_i111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59" o:title="eqId9d1b7aa6e3693af226ef7324c37534c1"/>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的圆分成</w:t>
      </w:r>
      <w:r>
        <w:rPr>
          <w:rFonts w:ascii="Times New Roman" w:hAnsi="Times New Roman" w:eastAsia="Times New Roman" w:cs="Times New Roman"/>
          <w:color w:val="000000"/>
        </w:rPr>
        <w:t>24</w:t>
      </w:r>
      <w:r>
        <w:rPr>
          <w:rFonts w:ascii="宋体" w:hAnsi="宋体" w:eastAsia="宋体" w:cs="宋体"/>
          <w:color w:val="000000"/>
        </w:rPr>
        <w:t>等份，然后把它剪开，按照图</w:t>
      </w:r>
      <w:r>
        <w:rPr>
          <w:rFonts w:ascii="Times New Roman" w:hAnsi="Times New Roman" w:eastAsia="Times New Roman" w:cs="Times New Roman"/>
          <w:color w:val="000000"/>
        </w:rPr>
        <w:t>2</w:t>
      </w:r>
      <w:r>
        <w:rPr>
          <w:rFonts w:ascii="宋体" w:hAnsi="宋体" w:eastAsia="宋体" w:cs="宋体"/>
          <w:color w:val="000000"/>
        </w:rPr>
        <w:t>的形状拼起来，拼成图形的周长是</w:t>
      </w:r>
      <w:r>
        <w:rPr>
          <w:color w:val="000000"/>
        </w:rPr>
        <w:t>______</w:t>
      </w:r>
      <w:r>
        <w:object>
          <v:shape id="_x0000_i111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34" o:title="eqId9efa9fbcfb9595e2f031aa691db4564b"/>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w:t>
      </w:r>
    </w:p>
    <w:p w14:paraId="455221E6">
      <w:pPr>
        <w:spacing w:line="360" w:lineRule="auto"/>
        <w:jc w:val="left"/>
        <w:textAlignment w:val="center"/>
        <w:rPr>
          <w:color w:val="000000"/>
        </w:rPr>
      </w:pPr>
      <w:r>
        <w:rPr>
          <w:color w:val="000000"/>
        </w:rPr>
        <w:drawing>
          <wp:inline distT="0" distB="0" distL="114300" distR="114300">
            <wp:extent cx="2305050" cy="1057275"/>
            <wp:effectExtent l="0" t="0" r="635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2305050" cy="1057275"/>
                    </a:xfrm>
                    <a:prstGeom prst="rect">
                      <a:avLst/>
                    </a:prstGeom>
                  </pic:spPr>
                </pic:pic>
              </a:graphicData>
            </a:graphic>
          </wp:inline>
        </w:drawing>
      </w:r>
    </w:p>
    <w:p w14:paraId="30F98CD6">
      <w:pPr>
        <w:spacing w:line="360" w:lineRule="auto"/>
        <w:textAlignment w:val="center"/>
        <w:rPr>
          <w:color w:val="000000"/>
        </w:rPr>
      </w:pPr>
      <w:r>
        <w:rPr>
          <w:color w:val="2E75B6"/>
        </w:rPr>
        <w:t>【答案】</w:t>
      </w:r>
      <w:r>
        <w:rPr>
          <w:rFonts w:ascii="Times New Roman" w:hAnsi="Times New Roman" w:eastAsia="Times New Roman" w:cs="Times New Roman"/>
          <w:color w:val="000000"/>
        </w:rPr>
        <w:t>57</w:t>
      </w:r>
      <w:r>
        <w:rPr>
          <w:rFonts w:ascii="Times New Roman" w:hAnsi="Times New Roman" w:eastAsia="Times New Roman" w:cs="Times New Roman"/>
          <w:color w:val="000000"/>
          <w:position w:val="-22"/>
        </w:rPr>
        <w:drawing>
          <wp:inline distT="0" distB="0" distL="114300" distR="114300">
            <wp:extent cx="31750" cy="88900"/>
            <wp:effectExtent l="0" t="0" r="0" b="0"/>
            <wp:docPr id="962984852" name="图片 962984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84852" name="图片 962984852"/>
                    <pic:cNvPicPr>
                      <a:picLocks noChangeAspect="1"/>
                    </pic:cNvPicPr>
                  </pic:nvPicPr>
                  <pic:blipFill>
                    <a:blip r:embed="rId162"/>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96</w:t>
      </w:r>
    </w:p>
    <w:p w14:paraId="7CCCB2E2">
      <w:pPr>
        <w:spacing w:line="360" w:lineRule="auto"/>
        <w:textAlignment w:val="center"/>
        <w:rPr>
          <w:color w:val="000000"/>
        </w:rPr>
      </w:pPr>
      <w:r>
        <w:rPr>
          <w:color w:val="2E75B6"/>
        </w:rPr>
        <w:t>【解析】</w:t>
      </w:r>
    </w:p>
    <w:p w14:paraId="45F1EA7C">
      <w:pPr>
        <w:spacing w:line="360" w:lineRule="auto"/>
        <w:jc w:val="both"/>
        <w:textAlignment w:val="center"/>
        <w:rPr>
          <w:color w:val="000000"/>
        </w:rPr>
      </w:pPr>
      <w:r>
        <w:rPr>
          <w:color w:val="000000"/>
        </w:rPr>
        <w:t>【分析】</w:t>
      </w:r>
      <w:r>
        <w:rPr>
          <w:rFonts w:ascii="宋体" w:hAnsi="宋体" w:eastAsia="宋体" w:cs="宋体"/>
          <w:color w:val="000000"/>
        </w:rPr>
        <w:t>本题考查了圆</w:t>
      </w:r>
      <w:r>
        <w:rPr>
          <w:rFonts w:ascii="宋体" w:hAnsi="宋体" w:eastAsia="宋体" w:cs="宋体"/>
          <w:color w:val="000000"/>
          <w:position w:val="0"/>
        </w:rPr>
        <w:drawing>
          <wp:inline distT="0" distB="0" distL="114300" distR="114300">
            <wp:extent cx="133350" cy="177800"/>
            <wp:effectExtent l="0" t="0" r="6350" b="0"/>
            <wp:docPr id="962984844" name="图片 962984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84844" name="图片 962984844"/>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周长和长方形的周长的求解，正确理解题意是解题的关键．</w:t>
      </w:r>
    </w:p>
    <w:p w14:paraId="23169100">
      <w:pPr>
        <w:spacing w:line="360" w:lineRule="auto"/>
        <w:jc w:val="both"/>
        <w:textAlignment w:val="center"/>
        <w:rPr>
          <w:color w:val="000000"/>
        </w:rPr>
      </w:pPr>
      <w:r>
        <w:rPr>
          <w:rFonts w:ascii="宋体" w:hAnsi="宋体" w:eastAsia="宋体" w:cs="宋体"/>
          <w:color w:val="000000"/>
        </w:rPr>
        <w:t>根据拼成图形的周长为两个半径的长加上一个圆的周长即可求解．</w:t>
      </w:r>
    </w:p>
    <w:p w14:paraId="3BAD3AF4">
      <w:pPr>
        <w:spacing w:line="360" w:lineRule="auto"/>
        <w:jc w:val="left"/>
        <w:textAlignment w:val="center"/>
        <w:rPr>
          <w:color w:val="000000"/>
        </w:rPr>
      </w:pPr>
      <w:r>
        <w:rPr>
          <w:color w:val="000000"/>
        </w:rPr>
        <w:t>【详解】</w:t>
      </w:r>
      <w:r>
        <w:rPr>
          <w:rFonts w:ascii="宋体" w:hAnsi="宋体" w:eastAsia="宋体" w:cs="宋体"/>
          <w:color w:val="000000"/>
        </w:rPr>
        <w:t>解：由题意得，拼成图形的周长为</w:t>
      </w:r>
      <w:r>
        <w:object>
          <v:shape id="_x0000_i1112" o:spt="75" alt="学科网(www.zxxk.com)--教育资源门户，提供试卷、教案、课件、论文、素材以及各类教学资源下载，还有大量而丰富的教学相关资讯！" type="#_x0000_t75" style="height:13.8pt;width:140.95pt;" o:ole="t" filled="f" o:preferrelative="t" stroked="f" coordsize="21600,21600">
            <v:path/>
            <v:fill on="f" focussize="0,0"/>
            <v:stroke on="f" joinstyle="miter"/>
            <v:imagedata r:id="rId164" o:title="eqIdcf62a974b276bb3237d4bfb1fddd53bc"/>
            <o:lock v:ext="edit" aspectratio="t"/>
            <w10:wrap type="none"/>
            <w10:anchorlock/>
          </v:shape>
          <o:OLEObject Type="Embed" ProgID="Equation.DSMT4" ShapeID="_x0000_i1112" DrawAspect="Content" ObjectID="_1468075812" r:id="rId163">
            <o:LockedField>false</o:LockedField>
          </o:OLEObject>
        </w:object>
      </w:r>
    </w:p>
    <w:p w14:paraId="7552956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57.96．</w:t>
      </w:r>
    </w:p>
    <w:p w14:paraId="7620BBBC">
      <w:pPr>
        <w:spacing w:line="360" w:lineRule="auto"/>
        <w:jc w:val="left"/>
        <w:textAlignment w:val="center"/>
        <w:rPr>
          <w:color w:val="000000"/>
        </w:rPr>
      </w:pPr>
      <w:r>
        <w:rPr>
          <w:color w:val="000000"/>
        </w:rPr>
        <w:t xml:space="preserve">18. </w:t>
      </w:r>
      <w:r>
        <w:rPr>
          <w:rFonts w:ascii="宋体" w:hAnsi="宋体" w:eastAsia="宋体" w:cs="宋体"/>
          <w:color w:val="000000"/>
        </w:rPr>
        <w:t>小军和小红用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三张数字卡片做游戏，如果摆出的三位数是偶数，算小红赢，否则算小军赢，这个游戏规则</w:t>
      </w:r>
      <w:r>
        <w:rPr>
          <w:color w:val="000000"/>
        </w:rPr>
        <w:t>______</w:t>
      </w:r>
      <w:r>
        <w:rPr>
          <w:rFonts w:ascii="宋体" w:hAnsi="宋体" w:eastAsia="宋体" w:cs="宋体"/>
          <w:color w:val="000000"/>
        </w:rPr>
        <w:t>（填“公平“或“不公平”）．</w:t>
      </w:r>
    </w:p>
    <w:p w14:paraId="4AE89CF7">
      <w:pPr>
        <w:spacing w:line="360" w:lineRule="auto"/>
        <w:textAlignment w:val="center"/>
        <w:rPr>
          <w:color w:val="000000"/>
        </w:rPr>
      </w:pPr>
      <w:r>
        <w:rPr>
          <w:color w:val="2E75B6"/>
        </w:rPr>
        <w:t>【答案】</w:t>
      </w:r>
      <w:r>
        <w:rPr>
          <w:rFonts w:ascii="宋体" w:hAnsi="宋体" w:eastAsia="宋体" w:cs="宋体"/>
          <w:color w:val="000000"/>
        </w:rPr>
        <w:t>不公平</w:t>
      </w:r>
    </w:p>
    <w:p w14:paraId="03FB7473">
      <w:pPr>
        <w:spacing w:line="360" w:lineRule="auto"/>
        <w:textAlignment w:val="center"/>
        <w:rPr>
          <w:color w:val="000000"/>
        </w:rPr>
      </w:pPr>
      <w:r>
        <w:rPr>
          <w:color w:val="2E75B6"/>
        </w:rPr>
        <w:t>【解析】</w:t>
      </w:r>
    </w:p>
    <w:p w14:paraId="447E1C0B">
      <w:pPr>
        <w:spacing w:line="360" w:lineRule="auto"/>
        <w:jc w:val="both"/>
        <w:textAlignment w:val="center"/>
        <w:rPr>
          <w:color w:val="000000"/>
        </w:rPr>
      </w:pPr>
      <w:r>
        <w:rPr>
          <w:color w:val="000000"/>
        </w:rPr>
        <w:t>【分析】</w:t>
      </w:r>
      <w:r>
        <w:rPr>
          <w:rFonts w:ascii="宋体" w:hAnsi="宋体" w:eastAsia="宋体" w:cs="宋体"/>
          <w:color w:val="000000"/>
        </w:rPr>
        <w:t>分别求出小红和小军获胜的概率，然后进行比较即可．</w:t>
      </w:r>
    </w:p>
    <w:p w14:paraId="6554E04F">
      <w:pPr>
        <w:spacing w:line="360" w:lineRule="auto"/>
        <w:jc w:val="left"/>
        <w:textAlignment w:val="center"/>
        <w:rPr>
          <w:color w:val="000000"/>
        </w:rPr>
      </w:pPr>
      <w:r>
        <w:rPr>
          <w:color w:val="000000"/>
        </w:rPr>
        <w:t>【详解】</w:t>
      </w:r>
      <w:r>
        <w:rPr>
          <w:rFonts w:ascii="宋体" w:hAnsi="宋体" w:eastAsia="宋体" w:cs="宋体"/>
          <w:color w:val="000000"/>
        </w:rPr>
        <w:t>解：∵当末位数字是</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4</w:t>
      </w:r>
      <w:r>
        <w:rPr>
          <w:rFonts w:ascii="宋体" w:hAnsi="宋体" w:eastAsia="宋体" w:cs="宋体"/>
          <w:color w:val="000000"/>
        </w:rPr>
        <w:t>时，摆出的三位数是偶数，当末位数字为</w:t>
      </w:r>
      <w:r>
        <w:rPr>
          <w:rFonts w:ascii="Times New Roman" w:hAnsi="Times New Roman" w:eastAsia="Times New Roman" w:cs="Times New Roman"/>
          <w:color w:val="000000"/>
        </w:rPr>
        <w:t>3</w:t>
      </w:r>
      <w:r>
        <w:rPr>
          <w:rFonts w:ascii="宋体" w:hAnsi="宋体" w:eastAsia="宋体" w:cs="宋体"/>
          <w:color w:val="000000"/>
        </w:rPr>
        <w:t>时，摆出的三位数是奇数，</w:t>
      </w:r>
    </w:p>
    <w:p w14:paraId="0114D2A4">
      <w:pPr>
        <w:spacing w:line="360" w:lineRule="auto"/>
        <w:jc w:val="left"/>
        <w:textAlignment w:val="center"/>
        <w:rPr>
          <w:color w:val="000000"/>
        </w:rPr>
      </w:pPr>
      <w:r>
        <w:rPr>
          <w:rFonts w:ascii="宋体" w:hAnsi="宋体" w:eastAsia="宋体" w:cs="宋体"/>
          <w:color w:val="000000"/>
        </w:rPr>
        <w:t>∴摆出的三位数是偶数的概率为</w:t>
      </w:r>
      <w:r>
        <w:object>
          <v:shape id="_x0000_i111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66" o:title="eqIdbf31876698721a199c7c53c6b320aa86"/>
            <o:lock v:ext="edit" aspectratio="t"/>
            <w10:wrap type="none"/>
            <w10:anchorlock/>
          </v:shape>
          <o:OLEObject Type="Embed" ProgID="Equation.DSMT4" ShapeID="_x0000_i1113" DrawAspect="Content" ObjectID="_1468075813" r:id="rId165">
            <o:LockedField>false</o:LockedField>
          </o:OLEObject>
        </w:object>
      </w:r>
      <w:r>
        <w:rPr>
          <w:rFonts w:ascii="宋体" w:hAnsi="宋体" w:eastAsia="宋体" w:cs="宋体"/>
          <w:color w:val="000000"/>
        </w:rPr>
        <w:t>，摆出的三位数不是偶数的概率为</w:t>
      </w:r>
      <w:r>
        <w:object>
          <v:shape id="_x0000_i111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8" o:title="eqId4dac452fbb5ef6dd653e7fbbef639484"/>
            <o:lock v:ext="edit" aspectratio="t"/>
            <w10:wrap type="none"/>
            <w10:anchorlock/>
          </v:shape>
          <o:OLEObject Type="Embed" ProgID="Equation.DSMT4" ShapeID="_x0000_i1114" DrawAspect="Content" ObjectID="_1468075814" r:id="rId167">
            <o:LockedField>false</o:LockedField>
          </o:OLEObject>
        </w:object>
      </w:r>
      <w:r>
        <w:rPr>
          <w:rFonts w:ascii="宋体" w:hAnsi="宋体" w:eastAsia="宋体" w:cs="宋体"/>
          <w:color w:val="000000"/>
        </w:rPr>
        <w:t>，</w:t>
      </w:r>
    </w:p>
    <w:p w14:paraId="4CE4EA60">
      <w:pPr>
        <w:spacing w:line="360" w:lineRule="auto"/>
        <w:jc w:val="left"/>
        <w:textAlignment w:val="center"/>
        <w:rPr>
          <w:color w:val="000000"/>
        </w:rPr>
      </w:pP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170" o:title="eqId31cf9e4d52ea2b321d5a1b1e47c5157a"/>
            <o:lock v:ext="edit" aspectratio="t"/>
            <w10:wrap type="none"/>
            <w10:anchorlock/>
          </v:shape>
          <o:OLEObject Type="Embed" ProgID="Equation.DSMT4" ShapeID="_x0000_i1115" DrawAspect="Content" ObjectID="_1468075815" r:id="rId169">
            <o:LockedField>false</o:LockedField>
          </o:OLEObject>
        </w:object>
      </w:r>
      <w:r>
        <w:rPr>
          <w:rFonts w:ascii="宋体" w:hAnsi="宋体" w:eastAsia="宋体" w:cs="宋体"/>
          <w:color w:val="000000"/>
        </w:rPr>
        <w:t>，</w:t>
      </w:r>
    </w:p>
    <w:p w14:paraId="5500B0F1">
      <w:pPr>
        <w:spacing w:line="360" w:lineRule="auto"/>
        <w:jc w:val="left"/>
        <w:textAlignment w:val="center"/>
        <w:rPr>
          <w:color w:val="000000"/>
        </w:rPr>
      </w:pPr>
      <w:r>
        <w:rPr>
          <w:rFonts w:ascii="宋体" w:hAnsi="宋体" w:eastAsia="宋体" w:cs="宋体"/>
          <w:color w:val="000000"/>
        </w:rPr>
        <w:t>∴这个游戏不公平，</w:t>
      </w:r>
    </w:p>
    <w:p w14:paraId="5350C933">
      <w:pPr>
        <w:spacing w:line="360" w:lineRule="auto"/>
        <w:jc w:val="left"/>
        <w:textAlignment w:val="center"/>
        <w:rPr>
          <w:color w:val="000000"/>
        </w:rPr>
      </w:pPr>
      <w:r>
        <w:rPr>
          <w:rFonts w:ascii="宋体" w:hAnsi="宋体" w:eastAsia="宋体" w:cs="宋体"/>
          <w:color w:val="000000"/>
        </w:rPr>
        <w:t>故答案为：不公平．</w:t>
      </w:r>
    </w:p>
    <w:p w14:paraId="2489EEA8">
      <w:pPr>
        <w:spacing w:line="360" w:lineRule="auto"/>
        <w:jc w:val="left"/>
        <w:textAlignment w:val="center"/>
        <w:rPr>
          <w:color w:val="000000"/>
        </w:rPr>
      </w:pPr>
      <w:r>
        <w:rPr>
          <w:color w:val="000000"/>
        </w:rPr>
        <w:t>【点睛】</w:t>
      </w:r>
      <w:r>
        <w:rPr>
          <w:rFonts w:ascii="宋体" w:hAnsi="宋体" w:eastAsia="宋体" w:cs="宋体"/>
          <w:color w:val="000000"/>
        </w:rPr>
        <w:t>本题主要考查了概率的计算，解题的关键是分别求出小红和小军获胜的概率．</w:t>
      </w:r>
    </w:p>
    <w:p w14:paraId="61C730DD">
      <w:pPr>
        <w:spacing w:line="360" w:lineRule="auto"/>
        <w:jc w:val="left"/>
        <w:textAlignment w:val="center"/>
        <w:rPr>
          <w:color w:val="000000"/>
        </w:rPr>
      </w:pPr>
      <w:r>
        <w:rPr>
          <w:color w:val="000000"/>
        </w:rPr>
        <w:t xml:space="preserve">19. </w:t>
      </w:r>
      <w:r>
        <w:rPr>
          <w:rFonts w:ascii="宋体" w:hAnsi="宋体" w:eastAsia="宋体" w:cs="宋体"/>
          <w:color w:val="000000"/>
        </w:rPr>
        <w:t>阅读是提升个人知识和素养的有效途径，每天坚持阅读可以拓宽视野、增长见识．已知某读书俱乐部有</w:t>
      </w:r>
      <w:r>
        <w:rPr>
          <w:rFonts w:ascii="Times New Roman" w:hAnsi="Times New Roman" w:eastAsia="Times New Roman" w:cs="Times New Roman"/>
          <w:color w:val="000000"/>
        </w:rPr>
        <w:t>40</w:t>
      </w:r>
      <w:r>
        <w:rPr>
          <w:rFonts w:ascii="宋体" w:hAnsi="宋体" w:eastAsia="宋体" w:cs="宋体"/>
          <w:color w:val="000000"/>
        </w:rPr>
        <w:t>名会员，有的会员每天都坚持阅读，有的偶尔阅读，有的则几乎不阅读．为了了解会员的阅读习惯，俱乐部负责人对该俱乐部进行了一次全面调查，统计结果如下表所示：</w:t>
      </w:r>
    </w:p>
    <w:tbl>
      <w:tblPr>
        <w:tblStyle w:val="4"/>
        <w:tblW w:w="44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1"/>
        <w:gridCol w:w="1198"/>
        <w:gridCol w:w="1017"/>
        <w:gridCol w:w="1199"/>
      </w:tblGrid>
      <w:tr w14:paraId="36C30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BE40A">
            <w:pPr>
              <w:spacing w:line="360" w:lineRule="auto"/>
              <w:jc w:val="center"/>
              <w:textAlignment w:val="center"/>
              <w:rPr>
                <w:color w:val="000000"/>
              </w:rPr>
            </w:pPr>
            <w:r>
              <w:rPr>
                <w:rFonts w:ascii="宋体" w:hAnsi="宋体" w:eastAsia="宋体" w:cs="宋体"/>
                <w:color w:val="000000"/>
              </w:rPr>
              <w:t>阅读情况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D78860">
            <w:pPr>
              <w:spacing w:line="360" w:lineRule="auto"/>
              <w:jc w:val="center"/>
              <w:textAlignment w:val="center"/>
              <w:rPr>
                <w:color w:val="000000"/>
              </w:rPr>
            </w:pPr>
            <w:r>
              <w:rPr>
                <w:rFonts w:ascii="宋体" w:hAnsi="宋体" w:eastAsia="宋体" w:cs="宋体"/>
                <w:color w:val="000000"/>
              </w:rPr>
              <w:t>每天阅读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955D7">
            <w:pPr>
              <w:spacing w:line="360" w:lineRule="auto"/>
              <w:jc w:val="center"/>
              <w:textAlignment w:val="center"/>
              <w:rPr>
                <w:color w:val="000000"/>
              </w:rPr>
            </w:pPr>
            <w:r>
              <w:rPr>
                <w:rFonts w:ascii="宋体" w:hAnsi="宋体" w:eastAsia="宋体" w:cs="宋体"/>
                <w:color w:val="000000"/>
              </w:rPr>
              <w:t>偶尔阅读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995F8">
            <w:pPr>
              <w:spacing w:line="360" w:lineRule="auto"/>
              <w:jc w:val="center"/>
              <w:textAlignment w:val="center"/>
              <w:rPr>
                <w:color w:val="000000"/>
              </w:rPr>
            </w:pPr>
            <w:r>
              <w:rPr>
                <w:rFonts w:ascii="宋体" w:hAnsi="宋体" w:eastAsia="宋体" w:cs="宋体"/>
                <w:color w:val="000000"/>
              </w:rPr>
              <w:t>几乎不阅读</w:t>
            </w:r>
          </w:p>
        </w:tc>
      </w:tr>
      <w:tr w14:paraId="33D3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030B49">
            <w:pPr>
              <w:spacing w:line="360" w:lineRule="auto"/>
              <w:jc w:val="center"/>
              <w:textAlignment w:val="center"/>
              <w:rPr>
                <w:color w:val="000000"/>
              </w:rPr>
            </w:pPr>
            <w:r>
              <w:rPr>
                <w:rFonts w:ascii="宋体" w:hAnsi="宋体" w:eastAsia="宋体" w:cs="宋体"/>
                <w:color w:val="000000"/>
              </w:rPr>
              <w:t>划记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22AC25">
            <w:pPr>
              <w:spacing w:line="360" w:lineRule="auto"/>
              <w:jc w:val="center"/>
              <w:textAlignment w:val="center"/>
              <w:rPr>
                <w:color w:val="000000"/>
              </w:rPr>
            </w:pPr>
            <w:r>
              <w:rPr>
                <w:rFonts w:ascii="宋体" w:hAnsi="宋体" w:eastAsia="宋体" w:cs="宋体"/>
                <w:color w:val="000000"/>
              </w:rPr>
              <w:t>正正正正正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469697">
            <w:pPr>
              <w:spacing w:line="360" w:lineRule="auto"/>
              <w:jc w:val="center"/>
              <w:textAlignment w:val="center"/>
              <w:rPr>
                <w:color w:val="000000"/>
              </w:rPr>
            </w:pPr>
            <w:r>
              <w:rPr>
                <w:rFonts w:ascii="宋体" w:hAnsi="宋体" w:eastAsia="宋体" w:cs="宋体"/>
                <w:color w:val="000000"/>
              </w:rPr>
              <w:t>正</w:t>
            </w:r>
            <w:r>
              <w:rPr>
                <w:color w:val="000000"/>
              </w:rPr>
              <w:drawing>
                <wp:inline distT="0" distB="0" distL="114300" distR="114300">
                  <wp:extent cx="161925" cy="142875"/>
                  <wp:effectExtent l="0" t="0" r="317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61925" cy="1428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048C84">
            <w:pPr>
              <w:spacing w:line="360" w:lineRule="auto"/>
              <w:jc w:val="center"/>
              <w:textAlignment w:val="center"/>
              <w:rPr>
                <w:color w:val="000000"/>
              </w:rPr>
            </w:pPr>
            <w:r>
              <w:rPr>
                <w:color w:val="000000"/>
              </w:rPr>
              <w:br w:type="textWrapping"/>
            </w:r>
          </w:p>
        </w:tc>
      </w:tr>
    </w:tbl>
    <w:p w14:paraId="33F0D5D2">
      <w:pPr>
        <w:spacing w:line="360" w:lineRule="auto"/>
        <w:jc w:val="left"/>
        <w:textAlignment w:val="center"/>
        <w:rPr>
          <w:color w:val="000000"/>
        </w:rPr>
      </w:pPr>
      <w:r>
        <w:rPr>
          <w:rFonts w:ascii="宋体" w:hAnsi="宋体" w:eastAsia="宋体" w:cs="宋体"/>
          <w:color w:val="000000"/>
        </w:rPr>
        <w:t>由表中信息可知，该俱乐部几乎不阅读的人数所占百分比是</w:t>
      </w:r>
      <w:r>
        <w:rPr>
          <w:color w:val="000000"/>
        </w:rPr>
        <w:t>______</w:t>
      </w:r>
      <w:r>
        <w:rPr>
          <w:rFonts w:ascii="宋体" w:hAnsi="宋体" w:eastAsia="宋体" w:cs="宋体"/>
          <w:color w:val="000000"/>
        </w:rPr>
        <w:t>．</w:t>
      </w:r>
    </w:p>
    <w:p w14:paraId="5617811B">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0" o:title="eqId5f494ca9d5c6541a2f087ceefa9cab40"/>
            <o:lock v:ext="edit" aspectratio="t"/>
            <w10:wrap type="none"/>
            <w10:anchorlock/>
          </v:shape>
          <o:OLEObject Type="Embed" ProgID="Equation.DSMT4" ShapeID="_x0000_i1116" DrawAspect="Content" ObjectID="_1468075816" r:id="rId172">
            <o:LockedField>false</o:LockedField>
          </o:OLEObject>
        </w:object>
      </w:r>
    </w:p>
    <w:p w14:paraId="1CBBF97F">
      <w:pPr>
        <w:spacing w:line="360" w:lineRule="auto"/>
        <w:textAlignment w:val="center"/>
        <w:rPr>
          <w:color w:val="000000"/>
        </w:rPr>
      </w:pPr>
      <w:r>
        <w:rPr>
          <w:color w:val="2E75B6"/>
        </w:rPr>
        <w:t>【解析】</w:t>
      </w:r>
    </w:p>
    <w:p w14:paraId="35419E3B">
      <w:pPr>
        <w:spacing w:line="360" w:lineRule="auto"/>
        <w:jc w:val="both"/>
        <w:textAlignment w:val="center"/>
        <w:rPr>
          <w:color w:val="000000"/>
        </w:rPr>
      </w:pPr>
      <w:r>
        <w:rPr>
          <w:color w:val="000000"/>
        </w:rPr>
        <w:t>【分析】</w:t>
      </w:r>
      <w:r>
        <w:rPr>
          <w:rFonts w:ascii="宋体" w:hAnsi="宋体" w:eastAsia="宋体" w:cs="宋体"/>
          <w:color w:val="000000"/>
        </w:rPr>
        <w:t>本题考查了百分数的应用，理解题意是解题的关键．</w:t>
      </w:r>
    </w:p>
    <w:p w14:paraId="3F14EA7F">
      <w:pPr>
        <w:spacing w:line="360" w:lineRule="auto"/>
        <w:jc w:val="both"/>
        <w:textAlignment w:val="center"/>
        <w:rPr>
          <w:color w:val="000000"/>
        </w:rPr>
      </w:pPr>
      <w:r>
        <w:rPr>
          <w:rFonts w:ascii="宋体" w:hAnsi="宋体" w:eastAsia="宋体" w:cs="宋体"/>
          <w:color w:val="000000"/>
        </w:rPr>
        <w:t>拿总人数减去每天阅读和偶尔阅读的人数，再除以总人数，乘以</w:t>
      </w:r>
      <w:r>
        <w:object>
          <v:shape id="_x0000_i1117" o:spt="75" alt="学科网(www.zxxk.com)--教育资源门户，提供试卷、教案、课件、论文、素材以及各类教学资源下载，还有大量而丰富的教学相关资讯！" type="#_x0000_t75" style="height:14pt;width:31pt;" o:ole="t" filled="f" o:preferrelative="t" stroked="f" coordsize="21600,21600">
            <v:path/>
            <v:fill on="f" focussize="0,0"/>
            <v:stroke on="f" joinstyle="miter"/>
            <v:imagedata r:id="rId174" o:title="eqIdef9c407a9e79f3612690b9cff43a08e0"/>
            <o:lock v:ext="edit" aspectratio="t"/>
            <w10:wrap type="none"/>
            <w10:anchorlock/>
          </v:shape>
          <o:OLEObject Type="Embed" ProgID="Equation.DSMT4" ShapeID="_x0000_i1117" DrawAspect="Content" ObjectID="_1468075817" r:id="rId173">
            <o:LockedField>false</o:LockedField>
          </o:OLEObject>
        </w:object>
      </w:r>
      <w:r>
        <w:rPr>
          <w:rFonts w:ascii="宋体" w:hAnsi="宋体" w:eastAsia="宋体" w:cs="宋体"/>
          <w:color w:val="000000"/>
        </w:rPr>
        <w:t>即可．</w:t>
      </w:r>
    </w:p>
    <w:p w14:paraId="6B863901">
      <w:pPr>
        <w:spacing w:line="360" w:lineRule="auto"/>
        <w:jc w:val="left"/>
        <w:textAlignment w:val="center"/>
        <w:rPr>
          <w:color w:val="000000"/>
        </w:rPr>
      </w:pPr>
      <w:r>
        <w:rPr>
          <w:color w:val="000000"/>
        </w:rPr>
        <w:t>【详解】</w:t>
      </w:r>
      <w:r>
        <w:rPr>
          <w:rFonts w:ascii="宋体" w:hAnsi="宋体" w:eastAsia="宋体" w:cs="宋体"/>
          <w:color w:val="000000"/>
        </w:rPr>
        <w:t>解：由题意得，该俱乐部几乎不阅读的人数所占百分比是</w:t>
      </w:r>
      <w:r>
        <w:object>
          <v:shape id="_x0000_i1118" o:spt="75" alt="学科网(www.zxxk.com)--教育资源门户，提供试卷、教案、课件、论文、素材以及各类教学资源下载，还有大量而丰富的教学相关资讯！" type="#_x0000_t75" style="height:20.25pt;width:138pt;" o:ole="t" filled="f" o:preferrelative="t" stroked="f" coordsize="21600,21600">
            <v:path/>
            <v:fill on="f" focussize="0,0"/>
            <v:stroke on="f" joinstyle="miter"/>
            <v:imagedata r:id="rId176" o:title="eqId1283c3e5d34ef2be2ef49afd78dbcb94"/>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w:t>
      </w:r>
    </w:p>
    <w:p w14:paraId="1C648DDD">
      <w:pPr>
        <w:spacing w:line="360" w:lineRule="auto"/>
        <w:jc w:val="left"/>
        <w:textAlignment w:val="center"/>
        <w:rPr>
          <w:color w:val="000000"/>
        </w:rPr>
      </w:pPr>
      <w:r>
        <w:rPr>
          <w:rFonts w:ascii="宋体" w:hAnsi="宋体" w:eastAsia="宋体" w:cs="宋体"/>
          <w:color w:val="000000"/>
        </w:rPr>
        <w:t>故答案为：</w:t>
      </w:r>
      <w:r>
        <w:object>
          <v:shape id="_x0000_i1119"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30" o:title="eqId5f494ca9d5c6541a2f087ceefa9cab40"/>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w:t>
      </w:r>
    </w:p>
    <w:p w14:paraId="24DB2554">
      <w:pPr>
        <w:spacing w:line="360" w:lineRule="auto"/>
        <w:jc w:val="left"/>
        <w:textAlignment w:val="center"/>
        <w:rPr>
          <w:color w:val="000000"/>
        </w:rPr>
      </w:pPr>
      <w:r>
        <w:rPr>
          <w:color w:val="000000"/>
        </w:rPr>
        <w:t xml:space="preserve">20. </w:t>
      </w:r>
      <w:r>
        <w:rPr>
          <w:rFonts w:ascii="宋体" w:hAnsi="宋体" w:eastAsia="宋体" w:cs="宋体"/>
          <w:color w:val="000000"/>
        </w:rPr>
        <w:t>已知一个扇形工件，搬动前如图所示，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两点触地放置，此时</w:t>
      </w:r>
      <w:r>
        <w:object>
          <v:shape id="_x0000_i1120" o:spt="75" alt="学科网(www.zxxk.com)--教育资源门户，提供试卷、教案、课件、论文、素材以及各类教学资源下载，还有大量而丰富的教学相关资讯！" type="#_x0000_t75" style="height:12.75pt;width:96pt;" o:ole="t" filled="f" o:preferrelative="t" stroked="f" coordsize="21600,21600">
            <v:path/>
            <v:fill on="f" focussize="0,0"/>
            <v:stroke on="f" joinstyle="miter"/>
            <v:imagedata r:id="rId179" o:title="eqIded1c6a0896b4c3b2df5d43685c2b16bd"/>
            <o:lock v:ext="edit" aspectratio="t"/>
            <w10:wrap type="none"/>
            <w10:anchorlock/>
          </v:shape>
          <o:OLEObject Type="Embed" ProgID="Equation.DSMT4" ShapeID="_x0000_i1120" DrawAspect="Content" ObjectID="_1468075820" r:id="rId178">
            <o:LockedField>false</o:LockedField>
          </o:OLEObject>
        </w:object>
      </w:r>
      <w:r>
        <w:rPr>
          <w:rFonts w:ascii="宋体" w:hAnsi="宋体" w:eastAsia="宋体" w:cs="宋体"/>
          <w:color w:val="000000"/>
        </w:rPr>
        <w:t>，搬动时，先将扇形以</w:t>
      </w:r>
      <w:r>
        <w:rPr>
          <w:rFonts w:ascii="Times New Roman" w:hAnsi="Times New Roman" w:eastAsia="Times New Roman" w:cs="Times New Roman"/>
          <w:i/>
          <w:color w:val="000000"/>
        </w:rPr>
        <w:t>B</w:t>
      </w:r>
      <w:r>
        <w:rPr>
          <w:rFonts w:ascii="宋体" w:hAnsi="宋体" w:eastAsia="宋体" w:cs="宋体"/>
          <w:color w:val="000000"/>
        </w:rPr>
        <w:t>为圆心，作如图所示的无滑动翻转，再使它紧贴地面滚动，当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两点再次触地时停止，半圆的直径为</w:t>
      </w:r>
      <w:r>
        <w:rPr>
          <w:rFonts w:ascii="Times New Roman" w:hAnsi="Times New Roman" w:eastAsia="Times New Roman" w:cs="Times New Roman"/>
          <w:color w:val="000000"/>
        </w:rPr>
        <w:t>6m</w:t>
      </w:r>
      <w:r>
        <w:rPr>
          <w:rFonts w:ascii="宋体" w:hAnsi="宋体" w:eastAsia="宋体" w:cs="宋体"/>
          <w:color w:val="000000"/>
        </w:rPr>
        <w:t>，则圆心</w:t>
      </w:r>
      <w:r>
        <w:rPr>
          <w:rFonts w:ascii="Times New Roman" w:hAnsi="Times New Roman" w:eastAsia="Times New Roman" w:cs="Times New Roman"/>
          <w:i/>
          <w:color w:val="000000"/>
        </w:rPr>
        <w:t>O</w:t>
      </w:r>
      <w:r>
        <w:rPr>
          <w:rFonts w:ascii="宋体" w:hAnsi="宋体" w:eastAsia="宋体" w:cs="宋体"/>
          <w:color w:val="000000"/>
        </w:rPr>
        <w:t>所经过的路线长是</w:t>
      </w:r>
      <w:r>
        <w:rPr>
          <w:color w:val="000000"/>
        </w:rPr>
        <w:t>______</w:t>
      </w:r>
      <w:r>
        <w:rPr>
          <w:rFonts w:ascii="Times New Roman" w:hAnsi="Times New Roman" w:eastAsia="Times New Roman" w:cs="Times New Roman"/>
          <w:color w:val="000000"/>
        </w:rPr>
        <w:t>m</w:t>
      </w:r>
      <w:r>
        <w:rPr>
          <w:rFonts w:ascii="宋体" w:hAnsi="宋体" w:eastAsia="宋体" w:cs="宋体"/>
          <w:color w:val="000000"/>
        </w:rPr>
        <w:t>．</w:t>
      </w:r>
    </w:p>
    <w:p w14:paraId="3EEA1DD6">
      <w:pPr>
        <w:spacing w:line="360" w:lineRule="auto"/>
        <w:jc w:val="left"/>
        <w:textAlignment w:val="center"/>
        <w:rPr>
          <w:color w:val="000000"/>
        </w:rPr>
      </w:pPr>
      <w:r>
        <w:rPr>
          <w:color w:val="000000"/>
        </w:rPr>
        <w:drawing>
          <wp:inline distT="0" distB="0" distL="114300" distR="114300">
            <wp:extent cx="3038475" cy="857250"/>
            <wp:effectExtent l="0" t="0" r="9525" b="635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3038475" cy="857250"/>
                    </a:xfrm>
                    <a:prstGeom prst="rect">
                      <a:avLst/>
                    </a:prstGeom>
                  </pic:spPr>
                </pic:pic>
              </a:graphicData>
            </a:graphic>
          </wp:inline>
        </w:drawing>
      </w:r>
    </w:p>
    <w:p w14:paraId="1DDD27A2">
      <w:pPr>
        <w:spacing w:line="360" w:lineRule="auto"/>
        <w:textAlignment w:val="center"/>
        <w:rPr>
          <w:color w:val="000000"/>
        </w:rPr>
      </w:pPr>
      <w:r>
        <w:rPr>
          <w:color w:val="2E75B6"/>
        </w:rPr>
        <w:t>【答案】</w:t>
      </w:r>
      <w:r>
        <w:rPr>
          <w:rFonts w:ascii="Times New Roman" w:hAnsi="Times New Roman" w:eastAsia="Times New Roman" w:cs="Times New Roman"/>
          <w:color w:val="000000"/>
        </w:rPr>
        <w:t>18.84</w:t>
      </w:r>
    </w:p>
    <w:p w14:paraId="66812E5B">
      <w:pPr>
        <w:spacing w:line="360" w:lineRule="auto"/>
        <w:textAlignment w:val="center"/>
        <w:rPr>
          <w:color w:val="000000"/>
        </w:rPr>
      </w:pPr>
      <w:r>
        <w:rPr>
          <w:color w:val="2E75B6"/>
        </w:rPr>
        <w:t>【解析】</w:t>
      </w:r>
    </w:p>
    <w:p w14:paraId="58E3620F">
      <w:pPr>
        <w:spacing w:line="360" w:lineRule="auto"/>
        <w:jc w:val="left"/>
        <w:textAlignment w:val="center"/>
        <w:rPr>
          <w:color w:val="000000"/>
        </w:rPr>
      </w:pPr>
      <w:r>
        <w:rPr>
          <w:color w:val="000000"/>
        </w:rPr>
        <w:t>【分析】</w:t>
      </w:r>
      <w:r>
        <w:rPr>
          <w:rFonts w:ascii="宋体" w:hAnsi="宋体" w:eastAsia="宋体" w:cs="宋体"/>
          <w:color w:val="000000"/>
        </w:rPr>
        <w:t>本题考查了弧长的计算公式，难度较大，解答本题的关键是正确理解</w:t>
      </w:r>
      <w:r>
        <w:object>
          <v:shape id="_x0000_i112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121" DrawAspect="Content" ObjectID="_1468075821" r:id="rId181">
            <o:LockedField>false</o:LockedField>
          </o:OLEObject>
        </w:object>
      </w:r>
      <w:r>
        <w:rPr>
          <w:rFonts w:ascii="宋体" w:hAnsi="宋体" w:eastAsia="宋体" w:cs="宋体"/>
          <w:color w:val="000000"/>
        </w:rPr>
        <w:t>经过的路线．</w:t>
      </w:r>
    </w:p>
    <w:p w14:paraId="5A4328F6">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122" DrawAspect="Content" ObjectID="_1468075822" r:id="rId183">
            <o:LockedField>false</o:LockedField>
          </o:OLEObject>
        </w:object>
      </w:r>
      <w:r>
        <w:rPr>
          <w:rFonts w:ascii="宋体" w:hAnsi="宋体" w:eastAsia="宋体" w:cs="宋体"/>
          <w:color w:val="000000"/>
        </w:rPr>
        <w:t>经过的路线是两个半径是</w:t>
      </w:r>
      <w:r>
        <w:rPr>
          <w:rFonts w:ascii="Times New Roman" w:hAnsi="Times New Roman" w:eastAsia="Times New Roman" w:cs="Times New Roman"/>
          <w:color w:val="000000"/>
        </w:rPr>
        <w:t>3</w:t>
      </w:r>
      <w:r>
        <w:rPr>
          <w:rFonts w:ascii="宋体" w:hAnsi="宋体" w:eastAsia="宋体" w:cs="宋体"/>
          <w:color w:val="000000"/>
        </w:rPr>
        <w:t>，圆心角的</w:t>
      </w:r>
      <w:r>
        <w:object>
          <v:shape id="_x0000_i11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85" o:title="eqId79a97bb4dcfab4ec7539bc783d563c49"/>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的弧，平移的距离是半径长是</w:t>
      </w:r>
      <w:r>
        <w:rPr>
          <w:rFonts w:ascii="Times New Roman" w:hAnsi="Times New Roman" w:eastAsia="Times New Roman" w:cs="Times New Roman"/>
          <w:color w:val="000000"/>
        </w:rPr>
        <w:t>3</w:t>
      </w:r>
      <w:r>
        <w:rPr>
          <w:rFonts w:ascii="宋体" w:hAnsi="宋体" w:eastAsia="宋体" w:cs="宋体"/>
          <w:color w:val="000000"/>
        </w:rPr>
        <w:t>，圆心角是</w:t>
      </w:r>
      <w:r>
        <w:object>
          <v:shape id="_x0000_i112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87" o:title="eqId68516124f378680e4c6085378ce2b557"/>
            <o:lock v:ext="edit" aspectratio="t"/>
            <w10:wrap type="none"/>
            <w10:anchorlock/>
          </v:shape>
          <o:OLEObject Type="Embed" ProgID="Equation.DSMT4" ShapeID="_x0000_i1124" DrawAspect="Content" ObjectID="_1468075824" r:id="rId186">
            <o:LockedField>false</o:LockedField>
          </o:OLEObject>
        </w:object>
      </w:r>
      <w:r>
        <w:rPr>
          <w:rFonts w:ascii="宋体" w:hAnsi="宋体" w:eastAsia="宋体" w:cs="宋体"/>
          <w:color w:val="000000"/>
        </w:rPr>
        <w:t>的弧长，二者的和就是所求的路线长．</w:t>
      </w:r>
    </w:p>
    <w:p w14:paraId="4AD7CCF0">
      <w:pPr>
        <w:spacing w:line="360" w:lineRule="auto"/>
        <w:jc w:val="left"/>
        <w:textAlignment w:val="center"/>
        <w:rPr>
          <w:color w:val="000000"/>
        </w:rPr>
      </w:pPr>
      <w:r>
        <w:rPr>
          <w:color w:val="000000"/>
        </w:rPr>
        <w:t>【详解】</w:t>
      </w:r>
      <w:r>
        <w:rPr>
          <w:rFonts w:ascii="宋体" w:hAnsi="宋体" w:eastAsia="宋体" w:cs="宋体"/>
          <w:color w:val="000000"/>
        </w:rPr>
        <w:t>解：</w:t>
      </w:r>
    </w:p>
    <w:p w14:paraId="1AE1F090">
      <w:pPr>
        <w:spacing w:line="360" w:lineRule="auto"/>
        <w:jc w:val="left"/>
        <w:textAlignment w:val="center"/>
        <w:rPr>
          <w:color w:val="000000"/>
        </w:rPr>
      </w:pPr>
      <w:r>
        <w:rPr>
          <w:color w:val="000000"/>
        </w:rPr>
        <w:drawing>
          <wp:inline distT="0" distB="0" distL="114300" distR="114300">
            <wp:extent cx="3076575" cy="866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3076575" cy="866775"/>
                    </a:xfrm>
                    <a:prstGeom prst="rect">
                      <a:avLst/>
                    </a:prstGeom>
                  </pic:spPr>
                </pic:pic>
              </a:graphicData>
            </a:graphic>
          </wp:inline>
        </w:drawing>
      </w:r>
    </w:p>
    <w:p w14:paraId="2BBDC5E7">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14.25pt;width:153.75pt;" o:ole="t" filled="f" o:preferrelative="t" stroked="f" coordsize="21600,21600">
            <v:path/>
            <v:fill on="f" focussize="0,0"/>
            <v:stroke on="f" joinstyle="miter"/>
            <v:imagedata r:id="rId189" o:title="eqIdb33b7392f8e2c6cf6edaa5484fb51896"/>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05pt;width:87.9pt;" o:ole="t" filled="f" o:preferrelative="t" stroked="f" coordsize="21600,21600">
            <v:path/>
            <v:fill on="f" focussize="0,0"/>
            <v:stroke on="f" joinstyle="miter"/>
            <v:imagedata r:id="rId191" o:title="eqId8b941fd3208bc6a5702a78e23aab3638"/>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w:t>
      </w:r>
    </w:p>
    <w:p w14:paraId="19974EDE">
      <w:pPr>
        <w:spacing w:line="360" w:lineRule="auto"/>
        <w:jc w:val="left"/>
        <w:textAlignment w:val="center"/>
        <w:rPr>
          <w:color w:val="000000"/>
        </w:rPr>
      </w:pPr>
      <w:r>
        <w:object>
          <v:shape id="_x0000_i112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旋转的长度是：</w:t>
      </w:r>
      <w:r>
        <w:object>
          <v:shape id="_x0000_i1128" o:spt="75" alt="学科网(www.zxxk.com)--教育资源门户，提供试卷、教案、课件、论文、素材以及各类教学资源下载，还有大量而丰富的教学相关资讯！" type="#_x0000_t75" style="height:27.75pt;width:75.75pt;" o:ole="t" filled="f" o:preferrelative="t" stroked="f" coordsize="21600,21600">
            <v:path/>
            <v:fill on="f" focussize="0,0"/>
            <v:stroke on="f" joinstyle="miter"/>
            <v:imagedata r:id="rId194" o:title="eqIda066b6d513bf25b4c7ba382b4a576b15"/>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w:t>
      </w:r>
    </w:p>
    <w:p w14:paraId="516D8F3C">
      <w:pPr>
        <w:spacing w:line="360" w:lineRule="auto"/>
        <w:jc w:val="left"/>
        <w:textAlignment w:val="center"/>
        <w:rPr>
          <w:color w:val="000000"/>
        </w:rPr>
      </w:pPr>
      <w:r>
        <w:object>
          <v:shape id="_x0000_i112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129" DrawAspect="Content" ObjectID="_1468075829" r:id="rId195">
            <o:LockedField>false</o:LockedField>
          </o:OLEObject>
        </w:object>
      </w:r>
      <w:r>
        <w:rPr>
          <w:rFonts w:ascii="宋体" w:hAnsi="宋体" w:eastAsia="宋体" w:cs="宋体"/>
          <w:color w:val="000000"/>
        </w:rPr>
        <w:t>移动的距离是：</w:t>
      </w:r>
      <w:r>
        <w:object>
          <v:shape id="_x0000_i1130" o:spt="75" alt="学科网(www.zxxk.com)--教育资源门户，提供试卷、教案、课件、论文、素材以及各类教学资源下载，还有大量而丰富的教学相关资讯！" type="#_x0000_t75" style="height:31.5pt;width:75pt;" o:ole="t" filled="f" o:preferrelative="t" stroked="f" coordsize="21600,21600">
            <v:path/>
            <v:fill on="f" focussize="0,0"/>
            <v:stroke on="f" joinstyle="miter"/>
            <v:imagedata r:id="rId197" o:title="eqId5cfbbfbe7837151405ea559a8b62e162"/>
            <o:lock v:ext="edit" aspectratio="t"/>
            <w10:wrap type="none"/>
            <w10:anchorlock/>
          </v:shape>
          <o:OLEObject Type="Embed" ProgID="Equation.DSMT4" ShapeID="_x0000_i1130" DrawAspect="Content" ObjectID="_1468075830" r:id="rId196">
            <o:LockedField>false</o:LockedField>
          </o:OLEObject>
        </w:object>
      </w:r>
      <w:r>
        <w:rPr>
          <w:rFonts w:ascii="宋体" w:hAnsi="宋体" w:eastAsia="宋体" w:cs="宋体"/>
          <w:color w:val="000000"/>
        </w:rPr>
        <w:t>，</w:t>
      </w:r>
    </w:p>
    <w:p w14:paraId="31BF7369">
      <w:pPr>
        <w:spacing w:line="360" w:lineRule="auto"/>
        <w:jc w:val="left"/>
        <w:textAlignment w:val="center"/>
        <w:rPr>
          <w:color w:val="000000"/>
        </w:rPr>
      </w:pPr>
      <w:r>
        <w:rPr>
          <w:rFonts w:ascii="宋体" w:hAnsi="宋体" w:eastAsia="宋体" w:cs="宋体"/>
          <w:color w:val="000000"/>
        </w:rPr>
        <w:t>则圆心</w:t>
      </w:r>
      <w:r>
        <w:object>
          <v:shape id="_x0000_i113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82" o:title="eqId1dde8112e8eb968fd042418dd632759e"/>
            <o:lock v:ext="edit" aspectratio="t"/>
            <w10:wrap type="none"/>
            <w10:anchorlock/>
          </v:shape>
          <o:OLEObject Type="Embed" ProgID="Equation.DSMT4" ShapeID="_x0000_i1131" DrawAspect="Content" ObjectID="_1468075831" r:id="rId198">
            <o:LockedField>false</o:LockedField>
          </o:OLEObject>
        </w:object>
      </w:r>
      <w:r>
        <w:rPr>
          <w:rFonts w:ascii="宋体" w:hAnsi="宋体" w:eastAsia="宋体" w:cs="宋体"/>
          <w:color w:val="000000"/>
        </w:rPr>
        <w:t>所经过的路线长是：</w:t>
      </w:r>
      <w:r>
        <w:object>
          <v:shape id="_x0000_i1132" o:spt="75" alt="学科网(www.zxxk.com)--教育资源门户，提供试卷、教案、课件、论文、素材以及各类教学资源下载，还有大量而丰富的教学相关资讯！" type="#_x0000_t75" style="height:30.65pt;width:121.8pt;" o:ole="t" filled="f" o:preferrelative="t" stroked="f" coordsize="21600,21600">
            <v:path/>
            <v:fill on="f" focussize="0,0"/>
            <v:stroke on="f" joinstyle="miter"/>
            <v:imagedata r:id="rId200" o:title="eqIde361a7663f24dd7a44786a7ca2b3f15c"/>
            <o:lock v:ext="edit" aspectratio="t"/>
            <w10:wrap type="none"/>
            <w10:anchorlock/>
          </v:shape>
          <o:OLEObject Type="Embed" ProgID="Equation.DSMT4" ShapeID="_x0000_i1132" DrawAspect="Content" ObjectID="_1468075832" r:id="rId199">
            <o:LockedField>false</o:LockedField>
          </o:OLEObject>
        </w:object>
      </w:r>
      <w:r>
        <w:rPr>
          <w:rFonts w:ascii="宋体" w:hAnsi="宋体" w:eastAsia="宋体" w:cs="宋体"/>
          <w:color w:val="000000"/>
        </w:rPr>
        <w:t>．</w:t>
      </w:r>
    </w:p>
    <w:p w14:paraId="133847F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18.84</w:t>
      </w:r>
      <w:r>
        <w:rPr>
          <w:rFonts w:ascii="宋体" w:hAnsi="宋体" w:eastAsia="宋体" w:cs="宋体"/>
          <w:color w:val="000000"/>
        </w:rPr>
        <w:t>．</w:t>
      </w:r>
    </w:p>
    <w:p w14:paraId="3C03DF9C">
      <w:pPr>
        <w:spacing w:line="285" w:lineRule="auto"/>
        <w:jc w:val="left"/>
        <w:textAlignment w:val="center"/>
        <w:rPr>
          <w:color w:val="000000"/>
        </w:rPr>
      </w:pPr>
      <w:r>
        <w:rPr>
          <w:rFonts w:ascii="宋体" w:hAnsi="宋体" w:eastAsia="宋体" w:cs="宋体"/>
          <w:b/>
          <w:color w:val="000000"/>
          <w:sz w:val="24"/>
        </w:rPr>
        <w:t>三、简答题（每题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题，满分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B466408">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133" o:spt="75" alt="学科网(www.zxxk.com)--教育资源门户，提供试卷、教案、课件、论文、素材以及各类教学资源下载，还有大量而丰富的教学相关资讯！" type="#_x0000_t75" style="height:31.15pt;width:140.8pt;" o:ole="t" filled="f" o:preferrelative="t" stroked="f" coordsize="21600,21600">
            <v:path/>
            <v:fill on="f" focussize="0,0"/>
            <v:stroke on="f" joinstyle="miter"/>
            <v:imagedata r:id="rId202" o:title="eqIdff742dc14873d55d6983900b52055921"/>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w:t>
      </w:r>
    </w:p>
    <w:p w14:paraId="31D605DD">
      <w:pPr>
        <w:spacing w:line="360" w:lineRule="auto"/>
        <w:textAlignment w:val="center"/>
        <w:rPr>
          <w:color w:val="000000"/>
        </w:rPr>
      </w:pPr>
      <w:r>
        <w:rPr>
          <w:color w:val="2E75B6"/>
        </w:rPr>
        <w:t>【答案】</w:t>
      </w:r>
      <w:r>
        <w:object>
          <v:shape id="_x0000_i1134"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204" o:title="eqId8dda997cd16bb521dbd4d6c3c691d2f5"/>
            <o:lock v:ext="edit" aspectratio="t"/>
            <w10:wrap type="none"/>
            <w10:anchorlock/>
          </v:shape>
          <o:OLEObject Type="Embed" ProgID="Equation.DSMT4" ShapeID="_x0000_i1134" DrawAspect="Content" ObjectID="_1468075834" r:id="rId203">
            <o:LockedField>false</o:LockedField>
          </o:OLEObject>
        </w:object>
      </w:r>
    </w:p>
    <w:p w14:paraId="7BCA06AA">
      <w:pPr>
        <w:spacing w:line="360" w:lineRule="auto"/>
        <w:textAlignment w:val="center"/>
        <w:rPr>
          <w:color w:val="000000"/>
        </w:rPr>
      </w:pPr>
      <w:r>
        <w:rPr>
          <w:color w:val="2E75B6"/>
        </w:rPr>
        <w:t>【解析】</w:t>
      </w:r>
    </w:p>
    <w:p w14:paraId="03922371">
      <w:pPr>
        <w:spacing w:line="360" w:lineRule="auto"/>
        <w:jc w:val="both"/>
        <w:textAlignment w:val="center"/>
        <w:rPr>
          <w:color w:val="000000"/>
        </w:rPr>
      </w:pPr>
      <w:r>
        <w:rPr>
          <w:color w:val="000000"/>
        </w:rPr>
        <w:t>【分析】</w:t>
      </w:r>
      <w:r>
        <w:rPr>
          <w:rFonts w:ascii="宋体" w:hAnsi="宋体" w:eastAsia="宋体" w:cs="宋体"/>
          <w:color w:val="000000"/>
        </w:rPr>
        <w:t>本题考查含百分数的混合运算，掌握运算顺序是解决本题的关键．</w:t>
      </w:r>
    </w:p>
    <w:p w14:paraId="56B7708C">
      <w:pPr>
        <w:spacing w:line="360" w:lineRule="auto"/>
        <w:jc w:val="both"/>
        <w:textAlignment w:val="center"/>
        <w:rPr>
          <w:color w:val="000000"/>
        </w:rPr>
      </w:pPr>
      <w:r>
        <w:rPr>
          <w:rFonts w:ascii="宋体" w:hAnsi="宋体" w:eastAsia="宋体" w:cs="宋体"/>
          <w:color w:val="000000"/>
        </w:rPr>
        <w:t>先计算括号内的，在计算乘除，最后进行加减运算．</w:t>
      </w:r>
    </w:p>
    <w:p w14:paraId="230BB15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5" o:spt="75" alt="学科网(www.zxxk.com)--教育资源门户，提供试卷、教案、课件、论文、素材以及各类教学资源下载，还有大量而丰富的教学相关资讯！" type="#_x0000_t75" style="height:30.75pt;width:141pt;" o:ole="t" filled="f" o:preferrelative="t" stroked="f" coordsize="21600,21600">
            <v:path/>
            <v:fill on="f" focussize="0,0"/>
            <v:stroke on="f" joinstyle="miter"/>
            <v:imagedata r:id="rId206" o:title="eqId1540b1e8c6e071a49d6644e382560758"/>
            <o:lock v:ext="edit" aspectratio="t"/>
            <w10:wrap type="none"/>
            <w10:anchorlock/>
          </v:shape>
          <o:OLEObject Type="Embed" ProgID="Equation.DSMT4" ShapeID="_x0000_i1135" DrawAspect="Content" ObjectID="_1468075835" r:id="rId205">
            <o:LockedField>false</o:LockedField>
          </o:OLEObject>
        </w:object>
      </w:r>
    </w:p>
    <w:p w14:paraId="2308F47A">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30.75pt;width:123pt;" o:ole="t" filled="f" o:preferrelative="t" stroked="f" coordsize="21600,21600">
            <v:path/>
            <v:fill on="f" focussize="0,0"/>
            <v:stroke on="f" joinstyle="miter"/>
            <v:imagedata r:id="rId208" o:title="eqId3ce5bf0388991bce12671d66653c0a79"/>
            <o:lock v:ext="edit" aspectratio="t"/>
            <w10:wrap type="none"/>
            <w10:anchorlock/>
          </v:shape>
          <o:OLEObject Type="Embed" ProgID="Equation.DSMT4" ShapeID="_x0000_i1136" DrawAspect="Content" ObjectID="_1468075836" r:id="rId207">
            <o:LockedField>false</o:LockedField>
          </o:OLEObject>
        </w:object>
      </w:r>
    </w:p>
    <w:p w14:paraId="5D69EAFF">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31pt;width:77pt;" o:ole="t" filled="f" o:preferrelative="t" stroked="f" coordsize="21600,21600">
            <v:path/>
            <v:fill on="f" focussize="0,0"/>
            <v:stroke on="f" joinstyle="miter"/>
            <v:imagedata r:id="rId210" o:title="eqIde589783b6f2e4781a686406455404c14"/>
            <o:lock v:ext="edit" aspectratio="t"/>
            <w10:wrap type="none"/>
            <w10:anchorlock/>
          </v:shape>
          <o:OLEObject Type="Embed" ProgID="Equation.DSMT4" ShapeID="_x0000_i1137" DrawAspect="Content" ObjectID="_1468075837" r:id="rId209">
            <o:LockedField>false</o:LockedField>
          </o:OLEObject>
        </w:object>
      </w:r>
    </w:p>
    <w:p w14:paraId="0B13D8E9">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12" o:title="eqId7ea078eb14420696b41ea01cf19b50e7"/>
            <o:lock v:ext="edit" aspectratio="t"/>
            <w10:wrap type="none"/>
            <w10:anchorlock/>
          </v:shape>
          <o:OLEObject Type="Embed" ProgID="Equation.DSMT4" ShapeID="_x0000_i1138" DrawAspect="Content" ObjectID="_1468075838" r:id="rId211">
            <o:LockedField>false</o:LockedField>
          </o:OLEObject>
        </w:object>
      </w:r>
    </w:p>
    <w:p w14:paraId="6DF6E4D7">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214" o:title="eqId3964e12780edf4bfb13819a118af083a"/>
            <o:lock v:ext="edit" aspectratio="t"/>
            <w10:wrap type="none"/>
            <w10:anchorlock/>
          </v:shape>
          <o:OLEObject Type="Embed" ProgID="Equation.DSMT4" ShapeID="_x0000_i1139" DrawAspect="Content" ObjectID="_1468075839" r:id="rId213">
            <o:LockedField>false</o:LockedField>
          </o:OLEObject>
        </w:object>
      </w:r>
      <w:r>
        <w:rPr>
          <w:rFonts w:ascii="宋体" w:hAnsi="宋体" w:eastAsia="宋体" w:cs="宋体"/>
          <w:color w:val="000000"/>
        </w:rPr>
        <w:t>．</w:t>
      </w:r>
    </w:p>
    <w:p w14:paraId="46A98E2D">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140" o:spt="75" alt="学科网(www.zxxk.com)--教育资源门户，提供试卷、教案、课件、论文、素材以及各类教学资源下载，还有大量而丰富的教学相关资讯！" type="#_x0000_t75" style="height:30.65pt;width:77.35pt;" o:ole="t" filled="f" o:preferrelative="t" stroked="f" coordsize="21600,21600">
            <v:path/>
            <v:fill on="f" focussize="0,0"/>
            <v:stroke on="f" joinstyle="miter"/>
            <v:imagedata r:id="rId216" o:title="eqId3fe870e302db38088fd44c7456cf1611"/>
            <o:lock v:ext="edit" aspectratio="t"/>
            <w10:wrap type="none"/>
            <w10:anchorlock/>
          </v:shape>
          <o:OLEObject Type="Embed" ProgID="Equation.DSMT4" ShapeID="_x0000_i1140" DrawAspect="Content" ObjectID="_1468075840" r:id="rId215">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w:t>
      </w:r>
    </w:p>
    <w:p w14:paraId="7283001A">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8" o:title="eqId707ea658f3a9359f5740d5aab48f7948"/>
            <o:lock v:ext="edit" aspectratio="t"/>
            <w10:wrap type="none"/>
            <w10:anchorlock/>
          </v:shape>
          <o:OLEObject Type="Embed" ProgID="Equation.DSMT4" ShapeID="_x0000_i1141" DrawAspect="Content" ObjectID="_1468075841" r:id="rId217">
            <o:LockedField>false</o:LockedField>
          </o:OLEObject>
        </w:object>
      </w:r>
    </w:p>
    <w:p w14:paraId="6BC77E74">
      <w:pPr>
        <w:spacing w:line="360" w:lineRule="auto"/>
        <w:textAlignment w:val="center"/>
        <w:rPr>
          <w:color w:val="000000"/>
        </w:rPr>
      </w:pPr>
      <w:r>
        <w:rPr>
          <w:color w:val="2E75B6"/>
        </w:rPr>
        <w:t>【解析】</w:t>
      </w:r>
    </w:p>
    <w:p w14:paraId="4388638A">
      <w:pPr>
        <w:spacing w:line="360" w:lineRule="auto"/>
        <w:jc w:val="both"/>
        <w:textAlignment w:val="center"/>
        <w:rPr>
          <w:color w:val="000000"/>
        </w:rPr>
      </w:pPr>
      <w:r>
        <w:rPr>
          <w:color w:val="000000"/>
        </w:rPr>
        <w:t>【分析】</w:t>
      </w:r>
      <w:r>
        <w:rPr>
          <w:rFonts w:ascii="宋体" w:hAnsi="宋体" w:eastAsia="宋体" w:cs="宋体"/>
          <w:color w:val="000000"/>
        </w:rPr>
        <w:t>本题主要考查了比例的基本性质，解一元一次方程，熟练掌握比例的基本性质是解题的关键．</w:t>
      </w:r>
    </w:p>
    <w:p w14:paraId="6182A716">
      <w:pPr>
        <w:spacing w:line="360" w:lineRule="auto"/>
        <w:jc w:val="both"/>
        <w:textAlignment w:val="center"/>
        <w:rPr>
          <w:color w:val="000000"/>
        </w:rPr>
      </w:pPr>
      <w:r>
        <w:rPr>
          <w:rFonts w:ascii="宋体" w:hAnsi="宋体" w:eastAsia="宋体" w:cs="宋体"/>
          <w:color w:val="000000"/>
        </w:rPr>
        <w:t>根据比例的基本性质运算解出方程即可．</w:t>
      </w:r>
    </w:p>
    <w:p w14:paraId="552B267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2" o:spt="75" alt="学科网(www.zxxk.com)--教育资源门户，提供试卷、教案、课件、论文、素材以及各类教学资源下载，还有大量而丰富的教学相关资讯！" type="#_x0000_t75" style="height:30.65pt;width:77.35pt;" o:ole="t" filled="f" o:preferrelative="t" stroked="f" coordsize="21600,21600">
            <v:path/>
            <v:fill on="f" focussize="0,0"/>
            <v:stroke on="f" joinstyle="miter"/>
            <v:imagedata r:id="rId216" o:title="eqId3fe870e302db38088fd44c7456cf1611"/>
            <o:lock v:ext="edit" aspectratio="t"/>
            <w10:wrap type="none"/>
            <w10:anchorlock/>
          </v:shape>
          <o:OLEObject Type="Embed" ProgID="Equation.DSMT4" ShapeID="_x0000_i1142" DrawAspect="Content" ObjectID="_1468075842" r:id="rId219">
            <o:LockedField>false</o:LockedField>
          </o:OLEObject>
        </w:object>
      </w:r>
    </w:p>
    <w:p w14:paraId="7D51B40B">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30.65pt;width:68.95pt;" o:ole="t" filled="f" o:preferrelative="t" stroked="f" coordsize="21600,21600">
            <v:path/>
            <v:fill on="f" focussize="0,0"/>
            <v:stroke on="f" joinstyle="miter"/>
            <v:imagedata r:id="rId221" o:title="eqIdf80d8a51a1b26ddf7207de72bbf38b7b"/>
            <o:lock v:ext="edit" aspectratio="t"/>
            <w10:wrap type="none"/>
            <w10:anchorlock/>
          </v:shape>
          <o:OLEObject Type="Embed" ProgID="Equation.DSMT4" ShapeID="_x0000_i1143" DrawAspect="Content" ObjectID="_1468075843" r:id="rId220">
            <o:LockedField>false</o:LockedField>
          </o:OLEObject>
        </w:object>
      </w:r>
    </w:p>
    <w:p w14:paraId="4D3F893A">
      <w:pPr>
        <w:spacing w:line="360" w:lineRule="auto"/>
        <w:jc w:val="left"/>
        <w:textAlignment w:val="center"/>
        <w:rPr>
          <w:color w:val="000000"/>
        </w:rPr>
      </w:pPr>
      <w:r>
        <w:object>
          <v:shape id="_x0000_i114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223" o:title="eqId23b7035e40262fa1f48b1c1b43a7ddeb"/>
            <o:lock v:ext="edit" aspectratio="t"/>
            <w10:wrap type="none"/>
            <w10:anchorlock/>
          </v:shape>
          <o:OLEObject Type="Embed" ProgID="Equation.DSMT4" ShapeID="_x0000_i1144" DrawAspect="Content" ObjectID="_1468075844" r:id="rId222">
            <o:LockedField>false</o:LockedField>
          </o:OLEObject>
        </w:object>
      </w:r>
    </w:p>
    <w:p w14:paraId="2760F85D">
      <w:pPr>
        <w:spacing w:line="360" w:lineRule="auto"/>
        <w:jc w:val="left"/>
        <w:textAlignment w:val="center"/>
        <w:rPr>
          <w:color w:val="000000"/>
        </w:rPr>
      </w:pPr>
      <w:r>
        <w:rPr>
          <w:rFonts w:ascii="宋体" w:hAnsi="宋体" w:eastAsia="宋体" w:cs="宋体"/>
          <w:color w:val="000000"/>
        </w:rPr>
        <w:t>解得：</w:t>
      </w:r>
      <w:r>
        <w:object>
          <v:shape id="_x0000_i114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18" o:title="eqId707ea658f3a9359f5740d5aab48f7948"/>
            <o:lock v:ext="edit" aspectratio="t"/>
            <w10:wrap type="none"/>
            <w10:anchorlock/>
          </v:shape>
          <o:OLEObject Type="Embed" ProgID="Equation.DSMT4" ShapeID="_x0000_i1145" DrawAspect="Content" ObjectID="_1468075845" r:id="rId224">
            <o:LockedField>false</o:LockedField>
          </o:OLEObject>
        </w:object>
      </w:r>
      <w:r>
        <w:rPr>
          <w:rFonts w:ascii="宋体" w:hAnsi="宋体" w:eastAsia="宋体" w:cs="宋体"/>
          <w:color w:val="000000"/>
        </w:rPr>
        <w:t>．</w:t>
      </w:r>
    </w:p>
    <w:p w14:paraId="4332D64A">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146" o:spt="75" alt="学科网(www.zxxk.com)--教育资源门户，提供试卷、教案、课件、论文、素材以及各类教学资源下载，还有大量而丰富的教学相关资讯！" type="#_x0000_t75" style="height:30.65pt;width:63.95pt;" o:ole="t" filled="f" o:preferrelative="t" stroked="f" coordsize="21600,21600">
            <v:path/>
            <v:fill on="f" focussize="0,0"/>
            <v:stroke on="f" joinstyle="miter"/>
            <v:imagedata r:id="rId226" o:title="eqId182967b35d67dfb20542d70dc96037a5"/>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228" o:title="eqId2918044dfd1c17a65a30e3aa9e4731b3"/>
            <o:lock v:ext="edit" aspectratio="t"/>
            <w10:wrap type="none"/>
            <w10:anchorlock/>
          </v:shape>
          <o:OLEObject Type="Embed" ProgID="Equation.DSMT4" ShapeID="_x0000_i1147" DrawAspect="Content" ObjectID="_1468075847" r:id="rId227">
            <o:LockedField>false</o:LockedField>
          </o:OLEObject>
        </w:object>
      </w:r>
      <w:r>
        <w:rPr>
          <w:rFonts w:ascii="宋体" w:hAnsi="宋体" w:eastAsia="宋体" w:cs="宋体"/>
          <w:color w:val="000000"/>
        </w:rPr>
        <w:t>，求</w:t>
      </w:r>
      <w:r>
        <w:object>
          <v:shape id="_x0000_i1148" o:spt="75" alt="学科网(www.zxxk.com)--教育资源门户，提供试卷、教案、课件、论文、素材以及各类教学资源下载，还有大量而丰富的教学相关资讯！" type="#_x0000_t75" style="height:14pt;width:34.7pt;" o:ole="t" filled="f" o:preferrelative="t" stroked="f" coordsize="21600,21600">
            <v:path/>
            <v:fill on="f" focussize="0,0"/>
            <v:stroke on="f" joinstyle="miter"/>
            <v:imagedata r:id="rId230" o:title="eqId1cd36cbaece7cf0bd8c0a86a1f4ceaac"/>
            <o:lock v:ext="edit" aspectratio="t"/>
            <w10:wrap type="none"/>
            <w10:anchorlock/>
          </v:shape>
          <o:OLEObject Type="Embed" ProgID="Equation.DSMT4" ShapeID="_x0000_i1148" DrawAspect="Content" ObjectID="_1468075848" r:id="rId229">
            <o:LockedField>false</o:LockedField>
          </o:OLEObject>
        </w:object>
      </w:r>
      <w:r>
        <w:rPr>
          <w:rFonts w:ascii="宋体" w:hAnsi="宋体" w:eastAsia="宋体" w:cs="宋体"/>
          <w:color w:val="000000"/>
        </w:rPr>
        <w:t>．</w:t>
      </w:r>
    </w:p>
    <w:p w14:paraId="47D80BCF">
      <w:pPr>
        <w:spacing w:line="360" w:lineRule="auto"/>
        <w:textAlignment w:val="center"/>
        <w:rPr>
          <w:color w:val="000000"/>
        </w:rPr>
      </w:pPr>
      <w:r>
        <w:rPr>
          <w:color w:val="2E75B6"/>
        </w:rPr>
        <w:t>【答案】</w:t>
      </w:r>
      <w:r>
        <w:object>
          <v:shape id="_x0000_i1149"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232" o:title="eqId0486735ab00a5604300f2c90cfffd2eb"/>
            <o:lock v:ext="edit" aspectratio="t"/>
            <w10:wrap type="none"/>
            <w10:anchorlock/>
          </v:shape>
          <o:OLEObject Type="Embed" ProgID="Equation.DSMT4" ShapeID="_x0000_i1149" DrawAspect="Content" ObjectID="_1468075849" r:id="rId231">
            <o:LockedField>false</o:LockedField>
          </o:OLEObject>
        </w:object>
      </w:r>
    </w:p>
    <w:p w14:paraId="5D8E842C">
      <w:pPr>
        <w:spacing w:line="360" w:lineRule="auto"/>
        <w:textAlignment w:val="center"/>
        <w:rPr>
          <w:color w:val="000000"/>
        </w:rPr>
      </w:pPr>
      <w:r>
        <w:rPr>
          <w:color w:val="2E75B6"/>
        </w:rPr>
        <w:t>【解析】</w:t>
      </w:r>
    </w:p>
    <w:p w14:paraId="2FA5A249">
      <w:pPr>
        <w:spacing w:line="360" w:lineRule="auto"/>
        <w:jc w:val="both"/>
        <w:textAlignment w:val="center"/>
        <w:rPr>
          <w:color w:val="000000"/>
        </w:rPr>
      </w:pPr>
      <w:r>
        <w:rPr>
          <w:color w:val="000000"/>
        </w:rPr>
        <w:t>【分析】</w:t>
      </w:r>
      <w:r>
        <w:rPr>
          <w:rFonts w:ascii="宋体" w:hAnsi="宋体" w:eastAsia="宋体" w:cs="宋体"/>
          <w:color w:val="000000"/>
        </w:rPr>
        <w:t>此题考查比的性质，根据比的性质，把两个比中</w:t>
      </w:r>
      <w:r>
        <w:rPr>
          <w:rFonts w:ascii="Times New Roman" w:hAnsi="Times New Roman" w:eastAsia="Times New Roman" w:cs="Times New Roman"/>
          <w:i/>
          <w:color w:val="000000"/>
        </w:rPr>
        <w:t>b</w:t>
      </w:r>
      <w:r>
        <w:rPr>
          <w:rFonts w:ascii="宋体" w:hAnsi="宋体" w:eastAsia="宋体" w:cs="宋体"/>
          <w:color w:val="000000"/>
        </w:rPr>
        <w:t>的份数化得相同，即可求得</w:t>
      </w:r>
      <w:r>
        <w:rPr>
          <w:rFonts w:ascii="Times New Roman" w:hAnsi="Times New Roman" w:eastAsia="Times New Roman" w:cs="Times New Roman"/>
          <w:i/>
          <w:color w:val="000000"/>
        </w:rPr>
        <w:t>a</w:t>
      </w:r>
      <w:r>
        <w:rPr>
          <w:rFonts w:ascii="宋体" w:hAnsi="宋体" w:eastAsia="宋体" w:cs="宋体"/>
          <w:i/>
          <w:color w:val="000000"/>
        </w:rPr>
        <w:t>、</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的连比．</w:t>
      </w:r>
    </w:p>
    <w:p w14:paraId="7EE91D3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30.65pt;width:102.65pt;" o:ole="t" filled="f" o:preferrelative="t" stroked="f" coordsize="21600,21600">
            <v:path/>
            <v:fill on="f" focussize="0,0"/>
            <v:stroke on="f" joinstyle="miter"/>
            <v:imagedata r:id="rId234" o:title="eqId129bbb09b03670419c6c55b221437c23"/>
            <o:lock v:ext="edit" aspectratio="t"/>
            <w10:wrap type="none"/>
            <w10:anchorlock/>
          </v:shape>
          <o:OLEObject Type="Embed" ProgID="Equation.DSMT4" ShapeID="_x0000_i1150" DrawAspect="Content" ObjectID="_1468075850" r:id="rId233">
            <o:LockedField>false</o:LockedField>
          </o:OLEObject>
        </w:object>
      </w: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3.5pt;width:54pt;" o:ole="t" filled="f" o:preferrelative="t" stroked="f" coordsize="21600,21600">
            <v:path/>
            <v:fill on="f" focussize="0,0"/>
            <v:stroke on="f" joinstyle="miter"/>
            <v:imagedata r:id="rId228" o:title="eqId2918044dfd1c17a65a30e3aa9e4731b3"/>
            <o:lock v:ext="edit" aspectratio="t"/>
            <w10:wrap type="none"/>
            <w10:anchorlock/>
          </v:shape>
          <o:OLEObject Type="Embed" ProgID="Equation.DSMT4" ShapeID="_x0000_i1151" DrawAspect="Content" ObjectID="_1468075851" r:id="rId235">
            <o:LockedField>false</o:LockedField>
          </o:OLEObject>
        </w:object>
      </w:r>
      <w:r>
        <w:rPr>
          <w:rFonts w:ascii="宋体" w:hAnsi="宋体" w:eastAsia="宋体" w:cs="宋体"/>
          <w:color w:val="000000"/>
        </w:rPr>
        <w:t>，</w:t>
      </w:r>
    </w:p>
    <w:p w14:paraId="5EFCAF55">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3.8pt;width:134.05pt;" o:ole="t" filled="f" o:preferrelative="t" stroked="f" coordsize="21600,21600">
            <v:path/>
            <v:fill on="f" focussize="0,0"/>
            <v:stroke on="f" joinstyle="miter"/>
            <v:imagedata r:id="rId237" o:title="eqIdd69f7648cf1b50e3d84002f77361c091"/>
            <o:lock v:ext="edit" aspectratio="t"/>
            <w10:wrap type="none"/>
            <w10:anchorlock/>
          </v:shape>
          <o:OLEObject Type="Embed" ProgID="Equation.DSMT4" ShapeID="_x0000_i1152" DrawAspect="Content" ObjectID="_1468075852" r:id="rId236">
            <o:LockedField>false</o:LockedField>
          </o:OLEObject>
        </w:object>
      </w:r>
      <w:r>
        <w:rPr>
          <w:rFonts w:ascii="宋体" w:hAnsi="宋体" w:eastAsia="宋体" w:cs="宋体"/>
          <w:color w:val="000000"/>
        </w:rPr>
        <w:t>．</w:t>
      </w:r>
    </w:p>
    <w:p w14:paraId="59FB7B14">
      <w:pPr>
        <w:spacing w:line="360" w:lineRule="auto"/>
        <w:jc w:val="left"/>
        <w:textAlignment w:val="center"/>
        <w:rPr>
          <w:color w:val="000000"/>
        </w:rPr>
      </w:pPr>
      <w:r>
        <w:rPr>
          <w:color w:val="000000"/>
        </w:rPr>
        <w:t xml:space="preserve">24. </w:t>
      </w:r>
      <w:r>
        <w:rPr>
          <w:rFonts w:ascii="宋体" w:hAnsi="宋体" w:eastAsia="宋体" w:cs="宋体"/>
          <w:color w:val="000000"/>
        </w:rPr>
        <w:t>一位顾客在超市买了</w:t>
      </w:r>
      <w:r>
        <w:rPr>
          <w:rFonts w:ascii="Times New Roman" w:hAnsi="Times New Roman" w:eastAsia="Times New Roman" w:cs="Times New Roman"/>
          <w:color w:val="000000"/>
        </w:rPr>
        <w:t>3</w:t>
      </w:r>
      <w:r>
        <w:rPr>
          <w:rFonts w:ascii="宋体" w:hAnsi="宋体" w:eastAsia="宋体" w:cs="宋体"/>
          <w:color w:val="000000"/>
        </w:rPr>
        <w:t>千克羊肉，付款</w:t>
      </w:r>
      <w:r>
        <w:rPr>
          <w:rFonts w:ascii="Times New Roman" w:hAnsi="Times New Roman" w:eastAsia="Times New Roman" w:cs="Times New Roman"/>
          <w:color w:val="000000"/>
        </w:rPr>
        <w:t>264</w:t>
      </w:r>
      <w:r>
        <w:rPr>
          <w:rFonts w:ascii="宋体" w:hAnsi="宋体" w:eastAsia="宋体" w:cs="宋体"/>
          <w:color w:val="000000"/>
        </w:rPr>
        <w:t>元，按照如此售价，</w:t>
      </w:r>
      <w:r>
        <w:rPr>
          <w:rFonts w:ascii="Times New Roman" w:hAnsi="Times New Roman" w:eastAsia="Times New Roman" w:cs="Times New Roman"/>
          <w:color w:val="000000"/>
        </w:rPr>
        <w:t>66</w:t>
      </w:r>
      <w:r>
        <w:rPr>
          <w:rFonts w:ascii="宋体" w:hAnsi="宋体" w:eastAsia="宋体" w:cs="宋体"/>
          <w:color w:val="000000"/>
        </w:rPr>
        <w:t>元可以购买羊肉多少千克？</w:t>
      </w:r>
    </w:p>
    <w:p w14:paraId="51A7D363">
      <w:pPr>
        <w:spacing w:line="360" w:lineRule="auto"/>
        <w:textAlignment w:val="center"/>
        <w:rPr>
          <w:color w:val="000000"/>
        </w:rPr>
      </w:pPr>
      <w:r>
        <w:rPr>
          <w:color w:val="2E75B6"/>
        </w:rPr>
        <w:t>【答案】</w:t>
      </w:r>
      <w:r>
        <w:rPr>
          <w:rFonts w:ascii="Times New Roman" w:hAnsi="Times New Roman" w:eastAsia="Times New Roman" w:cs="Times New Roman"/>
          <w:color w:val="000000"/>
        </w:rPr>
        <w:t>0.75</w:t>
      </w:r>
      <w:r>
        <w:rPr>
          <w:rFonts w:ascii="宋体" w:hAnsi="宋体" w:eastAsia="宋体" w:cs="宋体"/>
          <w:color w:val="000000"/>
        </w:rPr>
        <w:t>千克</w:t>
      </w:r>
    </w:p>
    <w:p w14:paraId="4B8A6812">
      <w:pPr>
        <w:spacing w:line="360" w:lineRule="auto"/>
        <w:textAlignment w:val="center"/>
        <w:rPr>
          <w:color w:val="000000"/>
        </w:rPr>
      </w:pPr>
      <w:r>
        <w:rPr>
          <w:color w:val="2E75B6"/>
        </w:rPr>
        <w:t>【解析】</w:t>
      </w:r>
    </w:p>
    <w:p w14:paraId="09725107">
      <w:pPr>
        <w:spacing w:line="360" w:lineRule="auto"/>
        <w:jc w:val="left"/>
        <w:textAlignment w:val="center"/>
        <w:rPr>
          <w:color w:val="000000"/>
        </w:rPr>
      </w:pPr>
      <w:r>
        <w:rPr>
          <w:color w:val="000000"/>
        </w:rPr>
        <w:t>【分析】</w:t>
      </w:r>
      <w:r>
        <w:rPr>
          <w:rFonts w:ascii="宋体" w:hAnsi="宋体" w:eastAsia="宋体" w:cs="宋体"/>
          <w:color w:val="000000"/>
        </w:rPr>
        <w:t>根据羊肉的单价</w:t>
      </w:r>
      <w:r>
        <w:rPr>
          <w:rFonts w:ascii="Times New Roman" w:hAnsi="Times New Roman" w:eastAsia="Times New Roman" w:cs="Times New Roman"/>
          <w:color w:val="000000"/>
        </w:rPr>
        <w:t>×</w:t>
      </w:r>
      <w:r>
        <w:rPr>
          <w:rFonts w:ascii="宋体" w:hAnsi="宋体" w:eastAsia="宋体" w:cs="宋体"/>
          <w:color w:val="000000"/>
        </w:rPr>
        <w:t>购买羊肉的质量</w:t>
      </w:r>
      <w:r>
        <w:rPr>
          <w:rFonts w:ascii="Times New Roman" w:hAnsi="Times New Roman" w:eastAsia="Times New Roman" w:cs="Times New Roman"/>
          <w:color w:val="000000"/>
        </w:rPr>
        <w:t>=</w:t>
      </w:r>
      <w:r>
        <w:rPr>
          <w:rFonts w:ascii="宋体" w:hAnsi="宋体" w:eastAsia="宋体" w:cs="宋体"/>
          <w:color w:val="000000"/>
        </w:rPr>
        <w:t>金额列出方程，解方程即可．</w:t>
      </w:r>
    </w:p>
    <w:p w14:paraId="089EE967">
      <w:pPr>
        <w:spacing w:line="360" w:lineRule="auto"/>
        <w:jc w:val="left"/>
        <w:textAlignment w:val="center"/>
        <w:rPr>
          <w:color w:val="000000"/>
        </w:rPr>
      </w:pPr>
      <w:r>
        <w:rPr>
          <w:color w:val="000000"/>
        </w:rPr>
        <w:t>【详解】</w:t>
      </w:r>
      <w:r>
        <w:rPr>
          <w:rFonts w:ascii="宋体" w:hAnsi="宋体" w:eastAsia="宋体" w:cs="宋体"/>
          <w:color w:val="000000"/>
        </w:rPr>
        <w:t>解：设</w:t>
      </w:r>
      <w:r>
        <w:rPr>
          <w:rFonts w:ascii="Times New Roman" w:hAnsi="Times New Roman" w:eastAsia="Times New Roman" w:cs="Times New Roman"/>
          <w:color w:val="000000"/>
        </w:rPr>
        <w:t>66</w:t>
      </w:r>
      <w:r>
        <w:rPr>
          <w:rFonts w:ascii="宋体" w:hAnsi="宋体" w:eastAsia="宋体" w:cs="宋体"/>
          <w:color w:val="000000"/>
        </w:rPr>
        <w:t>元可以购买羊肉</w:t>
      </w:r>
      <w:r>
        <w:rPr>
          <w:rFonts w:ascii="Times New Roman" w:hAnsi="Times New Roman" w:eastAsia="Times New Roman" w:cs="Times New Roman"/>
          <w:i/>
          <w:color w:val="000000"/>
        </w:rPr>
        <w:t>x</w:t>
      </w:r>
      <w:r>
        <w:rPr>
          <w:rFonts w:ascii="宋体" w:hAnsi="宋体" w:eastAsia="宋体" w:cs="宋体"/>
          <w:color w:val="000000"/>
        </w:rPr>
        <w:t>千克．</w:t>
      </w:r>
    </w:p>
    <w:p w14:paraId="62832306">
      <w:pPr>
        <w:spacing w:line="360" w:lineRule="auto"/>
        <w:jc w:val="left"/>
        <w:textAlignment w:val="center"/>
        <w:rPr>
          <w:color w:val="000000"/>
        </w:rPr>
      </w:pPr>
      <w:r>
        <w:rPr>
          <w:rFonts w:ascii="宋体" w:hAnsi="宋体" w:eastAsia="宋体" w:cs="宋体"/>
          <w:color w:val="000000"/>
        </w:rPr>
        <w:t>根据题意得：</w:t>
      </w:r>
      <w:r>
        <w:object>
          <v:shape id="_x0000_i1153"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239" o:title="eqIdcba7b7ba52f186b8159ca1f87ca0c3c4"/>
            <o:lock v:ext="edit" aspectratio="t"/>
            <w10:wrap type="none"/>
            <w10:anchorlock/>
          </v:shape>
          <o:OLEObject Type="Embed" ProgID="Equation.DSMT4" ShapeID="_x0000_i1153" DrawAspect="Content" ObjectID="_1468075853" r:id="rId238">
            <o:LockedField>false</o:LockedField>
          </o:OLEObject>
        </w:object>
      </w:r>
    </w:p>
    <w:p w14:paraId="0C479857">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rPr>
        <w:t>=0.75</w:t>
      </w:r>
      <w:r>
        <w:rPr>
          <w:rFonts w:ascii="宋体" w:hAnsi="宋体" w:eastAsia="宋体" w:cs="宋体"/>
          <w:color w:val="000000"/>
        </w:rPr>
        <w:t>，</w:t>
      </w:r>
    </w:p>
    <w:p w14:paraId="02448F5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66</w:t>
      </w:r>
      <w:r>
        <w:rPr>
          <w:rFonts w:ascii="宋体" w:hAnsi="宋体" w:eastAsia="宋体" w:cs="宋体"/>
          <w:color w:val="000000"/>
        </w:rPr>
        <w:t>元可以购买羊肉</w:t>
      </w:r>
      <w:r>
        <w:rPr>
          <w:rFonts w:ascii="Times New Roman" w:hAnsi="Times New Roman" w:eastAsia="Times New Roman" w:cs="Times New Roman"/>
          <w:color w:val="000000"/>
        </w:rPr>
        <w:t>0.75</w:t>
      </w:r>
      <w:r>
        <w:rPr>
          <w:rFonts w:ascii="宋体" w:hAnsi="宋体" w:eastAsia="宋体" w:cs="宋体"/>
          <w:color w:val="000000"/>
        </w:rPr>
        <w:t>千克．</w:t>
      </w:r>
    </w:p>
    <w:p w14:paraId="61BA42E1">
      <w:pPr>
        <w:spacing w:line="360" w:lineRule="auto"/>
        <w:jc w:val="left"/>
        <w:textAlignment w:val="center"/>
        <w:rPr>
          <w:color w:val="000000"/>
        </w:rPr>
      </w:pPr>
      <w:r>
        <w:rPr>
          <w:color w:val="000000"/>
        </w:rPr>
        <w:t>【点睛】</w:t>
      </w:r>
      <w:r>
        <w:rPr>
          <w:rFonts w:ascii="宋体" w:hAnsi="宋体" w:eastAsia="宋体" w:cs="宋体"/>
          <w:color w:val="000000"/>
        </w:rPr>
        <w:t>本题考查一元一次方程的应用，关键是分析题意，找到等量关系列出方程．</w:t>
      </w:r>
    </w:p>
    <w:p w14:paraId="12A45871">
      <w:pPr>
        <w:spacing w:line="360" w:lineRule="auto"/>
        <w:jc w:val="left"/>
        <w:textAlignment w:val="center"/>
        <w:rPr>
          <w:color w:val="000000"/>
        </w:rPr>
      </w:pPr>
      <w:r>
        <w:rPr>
          <w:color w:val="000000"/>
        </w:rPr>
        <w:t xml:space="preserve">25. </w:t>
      </w:r>
      <w:r>
        <w:rPr>
          <w:rFonts w:ascii="宋体" w:hAnsi="宋体" w:eastAsia="宋体" w:cs="宋体"/>
          <w:color w:val="000000"/>
        </w:rPr>
        <w:t>如图所示，一把展开的扇子的圆心角是</w:t>
      </w:r>
      <w:r>
        <w:object>
          <v:shape id="_x0000_i1154"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241" o:title="eqIde1cde7aace5b888a1a1c26fb911e2f49"/>
            <o:lock v:ext="edit" aspectratio="t"/>
            <w10:wrap type="none"/>
            <w10:anchorlock/>
          </v:shape>
          <o:OLEObject Type="Embed" ProgID="Equation.DSMT4" ShapeID="_x0000_i1154" DrawAspect="Content" ObjectID="_1468075854" r:id="rId240">
            <o:LockedField>false</o:LockedField>
          </o:OLEObject>
        </w:object>
      </w:r>
      <w:r>
        <w:rPr>
          <w:rFonts w:ascii="宋体" w:hAnsi="宋体" w:eastAsia="宋体" w:cs="宋体"/>
          <w:color w:val="000000"/>
        </w:rPr>
        <w:t>，扇面的外弧</w:t>
      </w:r>
      <w:r>
        <w:object>
          <v:shape id="_x0000_i115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43" o:title="eqIdf52a58fbaf4fea03567e88a9f0f6e37e"/>
            <o:lock v:ext="edit" aspectratio="t"/>
            <w10:wrap type="none"/>
            <w10:anchorlock/>
          </v:shape>
          <o:OLEObject Type="Embed" ProgID="Equation.DSMT4" ShapeID="_x0000_i1155" DrawAspect="Content" ObjectID="_1468075855" r:id="rId242">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94.2</w:t>
      </w:r>
      <w:r>
        <w:rPr>
          <w:rFonts w:ascii="宋体" w:hAnsi="宋体" w:eastAsia="宋体" w:cs="宋体"/>
          <w:color w:val="000000"/>
        </w:rPr>
        <w:t>厘米，扇面宽</w:t>
      </w:r>
      <w:r>
        <w:object>
          <v:shape id="_x0000_i115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45" o:title="eqId60ef95894ceebaf236170e8832dcf7e3"/>
            <o:lock v:ext="edit" aspectratio="t"/>
            <w10:wrap type="none"/>
            <w10:anchorlock/>
          </v:shape>
          <o:OLEObject Type="Embed" ProgID="Equation.DSMT4" ShapeID="_x0000_i1156" DrawAspect="Content" ObjectID="_1468075856" r:id="rId244">
            <o:LockedField>false</o:LockedField>
          </o:OLEObject>
        </w:object>
      </w:r>
      <w:r>
        <w:rPr>
          <w:rFonts w:ascii="宋体" w:hAnsi="宋体" w:eastAsia="宋体" w:cs="宋体"/>
          <w:color w:val="000000"/>
        </w:rPr>
        <w:t>的长是</w:t>
      </w:r>
      <w:r>
        <w:rPr>
          <w:rFonts w:ascii="Times New Roman" w:hAnsi="Times New Roman" w:eastAsia="Times New Roman" w:cs="Times New Roman"/>
          <w:color w:val="000000"/>
        </w:rPr>
        <w:t>16</w:t>
      </w:r>
      <w:r>
        <w:rPr>
          <w:rFonts w:ascii="宋体" w:hAnsi="宋体" w:eastAsia="宋体" w:cs="宋体"/>
          <w:color w:val="000000"/>
        </w:rPr>
        <w:t>厘米．</w:t>
      </w:r>
    </w:p>
    <w:p w14:paraId="36E72DEB">
      <w:pPr>
        <w:spacing w:line="360" w:lineRule="auto"/>
        <w:jc w:val="left"/>
        <w:textAlignment w:val="center"/>
        <w:rPr>
          <w:color w:val="000000"/>
        </w:rPr>
      </w:pPr>
      <w:r>
        <w:rPr>
          <w:color w:val="000000"/>
        </w:rPr>
        <w:drawing>
          <wp:inline distT="0" distB="0" distL="114300" distR="114300">
            <wp:extent cx="2133600" cy="1209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46"/>
                    <a:stretch>
                      <a:fillRect/>
                    </a:stretch>
                  </pic:blipFill>
                  <pic:spPr>
                    <a:xfrm>
                      <a:off x="0" y="0"/>
                      <a:ext cx="2133600" cy="1209675"/>
                    </a:xfrm>
                    <a:prstGeom prst="rect">
                      <a:avLst/>
                    </a:prstGeom>
                  </pic:spPr>
                </pic:pic>
              </a:graphicData>
            </a:graphic>
          </wp:inline>
        </w:drawing>
      </w:r>
    </w:p>
    <w:p w14:paraId="56965938">
      <w:pPr>
        <w:spacing w:line="360" w:lineRule="auto"/>
        <w:jc w:val="left"/>
        <w:textAlignment w:val="center"/>
        <w:rPr>
          <w:color w:val="000000"/>
        </w:rPr>
      </w:pPr>
      <w:r>
        <w:rPr>
          <w:rFonts w:ascii="宋体" w:hAnsi="宋体" w:eastAsia="宋体" w:cs="宋体"/>
          <w:color w:val="000000"/>
        </w:rPr>
        <w:t>求：</w:t>
      </w:r>
    </w:p>
    <w:p w14:paraId="11AD0077">
      <w:pPr>
        <w:spacing w:line="360" w:lineRule="auto"/>
        <w:jc w:val="left"/>
        <w:textAlignment w:val="center"/>
        <w:rPr>
          <w:color w:val="000000"/>
        </w:rPr>
      </w:pPr>
      <w:r>
        <w:rPr>
          <w:color w:val="000000"/>
        </w:rPr>
        <w:t>（1）</w:t>
      </w:r>
      <w:r>
        <w:object>
          <v:shape id="_x0000_i115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8" o:title="eqIdef4113c492885ba7c47fe42ac792578f"/>
            <o:lock v:ext="edit" aspectratio="t"/>
            <w10:wrap type="none"/>
            <w10:anchorlock/>
          </v:shape>
          <o:OLEObject Type="Embed" ProgID="Equation.DSMT4" ShapeID="_x0000_i1157" DrawAspect="Content" ObjectID="_1468075857" r:id="rId247">
            <o:LockedField>false</o:LockedField>
          </o:OLEObject>
        </w:object>
      </w:r>
      <w:r>
        <w:rPr>
          <w:rFonts w:ascii="宋体" w:hAnsi="宋体" w:eastAsia="宋体" w:cs="宋体"/>
          <w:color w:val="000000"/>
        </w:rPr>
        <w:t>的长度；</w:t>
      </w:r>
    </w:p>
    <w:p w14:paraId="3DC3C24F">
      <w:pPr>
        <w:spacing w:line="360" w:lineRule="auto"/>
        <w:jc w:val="left"/>
        <w:textAlignment w:val="center"/>
        <w:rPr>
          <w:color w:val="000000"/>
        </w:rPr>
      </w:pPr>
      <w:r>
        <w:rPr>
          <w:color w:val="000000"/>
        </w:rPr>
        <w:t>（2）</w:t>
      </w:r>
      <w:r>
        <w:rPr>
          <w:rFonts w:ascii="宋体" w:hAnsi="宋体" w:eastAsia="宋体" w:cs="宋体"/>
          <w:color w:val="000000"/>
        </w:rPr>
        <w:t>扇面</w:t>
      </w:r>
      <w:r>
        <w:object>
          <v:shape id="_x0000_i11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0" o:title="eqIdea51de5ca1c2879e7a767a60ce4624cd"/>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的周长．</w:t>
      </w:r>
    </w:p>
    <w:p w14:paraId="72AB9C76">
      <w:pPr>
        <w:spacing w:line="360" w:lineRule="auto"/>
        <w:textAlignment w:val="center"/>
        <w:rPr>
          <w:color w:val="000000"/>
        </w:rPr>
      </w:pPr>
      <w:r>
        <w:rPr>
          <w:color w:val="2E75B6"/>
        </w:rPr>
        <w:t>【答案】</w:t>
      </w:r>
      <w:r>
        <w:rPr>
          <w:color w:val="000000"/>
        </w:rPr>
        <w:t>（1）</w:t>
      </w:r>
      <w:r>
        <w:object>
          <v:shape id="_x0000_i1159"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252" o:title="eqId77a3aa3b976658d3df2a27a4a008fe4b"/>
            <o:lock v:ext="edit" aspectratio="t"/>
            <w10:wrap type="none"/>
            <w10:anchorlock/>
          </v:shape>
          <o:OLEObject Type="Embed" ProgID="Equation.DSMT4" ShapeID="_x0000_i1159" DrawAspect="Content" ObjectID="_1468075859" r:id="rId251">
            <o:LockedField>false</o:LockedField>
          </o:OLEObject>
        </w:object>
      </w:r>
      <w:r>
        <w:rPr>
          <w:color w:val="000000"/>
        </w:rPr>
        <w:t xml:space="preserve">    </w:t>
      </w:r>
    </w:p>
    <w:p w14:paraId="147B0787">
      <w:pPr>
        <w:spacing w:line="360" w:lineRule="auto"/>
        <w:textAlignment w:val="center"/>
        <w:rPr>
          <w:color w:val="000000"/>
        </w:rPr>
      </w:pPr>
      <w:r>
        <w:rPr>
          <w:color w:val="000000"/>
        </w:rPr>
        <w:t>（2）</w:t>
      </w:r>
      <w:r>
        <w:object>
          <v:shape id="_x0000_i116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254" o:title="eqId7b295faa1f62bb07cf50513666307466"/>
            <o:lock v:ext="edit" aspectratio="t"/>
            <w10:wrap type="none"/>
            <w10:anchorlock/>
          </v:shape>
          <o:OLEObject Type="Embed" ProgID="Equation.DSMT4" ShapeID="_x0000_i1160" DrawAspect="Content" ObjectID="_1468075860" r:id="rId253">
            <o:LockedField>false</o:LockedField>
          </o:OLEObject>
        </w:object>
      </w:r>
    </w:p>
    <w:p w14:paraId="378A99E0">
      <w:pPr>
        <w:spacing w:line="360" w:lineRule="auto"/>
        <w:textAlignment w:val="center"/>
        <w:rPr>
          <w:color w:val="000000"/>
        </w:rPr>
      </w:pPr>
      <w:r>
        <w:rPr>
          <w:color w:val="2E75B6"/>
        </w:rPr>
        <w:t>【解析】</w:t>
      </w:r>
    </w:p>
    <w:p w14:paraId="5FE05E0B">
      <w:pPr>
        <w:spacing w:line="360" w:lineRule="auto"/>
        <w:jc w:val="both"/>
        <w:textAlignment w:val="center"/>
        <w:rPr>
          <w:color w:val="000000"/>
        </w:rPr>
      </w:pPr>
      <w:r>
        <w:rPr>
          <w:color w:val="000000"/>
        </w:rPr>
        <w:t>【分析】</w:t>
      </w:r>
      <w:r>
        <w:rPr>
          <w:rFonts w:ascii="宋体" w:hAnsi="宋体" w:eastAsia="宋体" w:cs="宋体"/>
          <w:color w:val="000000"/>
        </w:rPr>
        <w:t>本题主要考查了弧长公式的应用，掌握弧长公式是解题的关键．</w:t>
      </w:r>
    </w:p>
    <w:p w14:paraId="6835E6D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）根据弧长公式即可求解</w:t>
      </w:r>
      <w:r>
        <w:object>
          <v:shape id="_x0000_i116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8" o:title="eqIdef4113c492885ba7c47fe42ac792578f"/>
            <o:lock v:ext="edit" aspectratio="t"/>
            <w10:wrap type="none"/>
            <w10:anchorlock/>
          </v:shape>
          <o:OLEObject Type="Embed" ProgID="Equation.DSMT4" ShapeID="_x0000_i1161" DrawAspect="Content" ObjectID="_1468075861" r:id="rId255">
            <o:LockedField>false</o:LockedField>
          </o:OLEObject>
        </w:object>
      </w:r>
      <w:r>
        <w:rPr>
          <w:rFonts w:ascii="宋体" w:hAnsi="宋体" w:eastAsia="宋体" w:cs="宋体"/>
          <w:color w:val="000000"/>
        </w:rPr>
        <w:t>；</w:t>
      </w:r>
    </w:p>
    <w:p w14:paraId="75972C9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162"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57" o:title="eqId828628c0876b45381c9a0edeb0fec236"/>
            <o:lock v:ext="edit" aspectratio="t"/>
            <w10:wrap type="none"/>
            <w10:anchorlock/>
          </v:shape>
          <o:OLEObject Type="Embed" ProgID="Equation.DSMT4" ShapeID="_x0000_i1162" DrawAspect="Content" ObjectID="_1468075862" r:id="rId256">
            <o:LockedField>false</o:LockedField>
          </o:OLEObject>
        </w:object>
      </w:r>
      <w:r>
        <w:rPr>
          <w:rFonts w:ascii="宋体" w:hAnsi="宋体" w:eastAsia="宋体" w:cs="宋体"/>
          <w:color w:val="000000"/>
        </w:rPr>
        <w:t>，再由弧长公式求出</w:t>
      </w:r>
      <w:r>
        <w:object>
          <v:shape id="_x0000_i1163" o:spt="75" alt="学科网(www.zxxk.com)--教育资源门户，提供试卷、教案、课件、论文、素材以及各类教学资源下载，还有大量而丰富的教学相关资讯！" type="#_x0000_t75" style="height:18pt;width:17.25pt;" o:ole="t" filled="f" o:preferrelative="t" stroked="f" coordsize="21600,21600">
            <v:path/>
            <v:fill on="f" focussize="0,0"/>
            <v:stroke on="f" joinstyle="miter"/>
            <v:imagedata r:id="rId259" o:title="eqIde93a7f64a24a2bb52b8c3f3b45702690"/>
            <o:lock v:ext="edit" aspectratio="t"/>
            <w10:wrap type="none"/>
            <w10:anchorlock/>
          </v:shape>
          <o:OLEObject Type="Embed" ProgID="Equation.DSMT4" ShapeID="_x0000_i1163" DrawAspect="Content" ObjectID="_1468075863" r:id="rId258">
            <o:LockedField>false</o:LockedField>
          </o:OLEObject>
        </w:object>
      </w:r>
      <w:r>
        <w:rPr>
          <w:rFonts w:ascii="宋体" w:hAnsi="宋体" w:eastAsia="宋体" w:cs="宋体"/>
          <w:color w:val="000000"/>
        </w:rPr>
        <w:t>，最后计算周长即可．</w:t>
      </w:r>
    </w:p>
    <w:p w14:paraId="4B5A3AB4">
      <w:pPr>
        <w:spacing w:line="360" w:lineRule="auto"/>
        <w:jc w:val="both"/>
        <w:textAlignment w:val="center"/>
        <w:rPr>
          <w:color w:val="000000"/>
        </w:rPr>
      </w:pPr>
      <w:r>
        <w:rPr>
          <w:color w:val="000000"/>
        </w:rPr>
        <w:t>【小问1详解】</w:t>
      </w:r>
    </w:p>
    <w:p w14:paraId="2040D7F6">
      <w:pPr>
        <w:spacing w:line="360" w:lineRule="auto"/>
        <w:jc w:val="left"/>
        <w:textAlignment w:val="center"/>
        <w:rPr>
          <w:color w:val="000000"/>
        </w:rPr>
      </w:pPr>
      <w:r>
        <w:rPr>
          <w:rFonts w:ascii="宋体" w:hAnsi="宋体" w:eastAsia="宋体" w:cs="宋体"/>
          <w:color w:val="000000"/>
        </w:rPr>
        <w:t>解：由题意得，</w:t>
      </w:r>
      <w:r>
        <w:object>
          <v:shape id="_x0000_i1164" o:spt="75" alt="学科网(www.zxxk.com)--教育资源门户，提供试卷、教案、课件、论文、素材以及各类教学资源下载，还有大量而丰富的教学相关资讯！" type="#_x0000_t75" style="height:30.65pt;width:108.75pt;" o:ole="t" filled="f" o:preferrelative="t" stroked="f" coordsize="21600,21600">
            <v:path/>
            <v:fill on="f" focussize="0,0"/>
            <v:stroke on="f" joinstyle="miter"/>
            <v:imagedata r:id="rId261" o:title="eqId1dcf313ab80ec1ee92367324a26bd3a7"/>
            <o:lock v:ext="edit" aspectratio="t"/>
            <w10:wrap type="none"/>
            <w10:anchorlock/>
          </v:shape>
          <o:OLEObject Type="Embed" ProgID="Equation.DSMT4" ShapeID="_x0000_i1164" DrawAspect="Content" ObjectID="_1468075864" r:id="rId260">
            <o:LockedField>false</o:LockedField>
          </o:OLEObject>
        </w:object>
      </w:r>
      <w:r>
        <w:rPr>
          <w:rFonts w:ascii="宋体" w:hAnsi="宋体" w:eastAsia="宋体" w:cs="宋体"/>
          <w:color w:val="000000"/>
        </w:rPr>
        <w:t>，</w:t>
      </w:r>
    </w:p>
    <w:p w14:paraId="32A1E7E7">
      <w:pPr>
        <w:spacing w:line="360" w:lineRule="auto"/>
        <w:jc w:val="left"/>
        <w:textAlignment w:val="center"/>
        <w:rPr>
          <w:color w:val="000000"/>
        </w:rPr>
      </w:pPr>
      <w:r>
        <w:rPr>
          <w:rFonts w:ascii="宋体" w:hAnsi="宋体" w:eastAsia="宋体" w:cs="宋体"/>
          <w:color w:val="000000"/>
        </w:rPr>
        <w:t>解得：</w:t>
      </w:r>
      <w:r>
        <w:object>
          <v:shape id="_x0000_i1165" o:spt="75" alt="学科网(www.zxxk.com)--教育资源门户，提供试卷、教案、课件、论文、素材以及各类教学资源下载，还有大量而丰富的教学相关资讯！" type="#_x0000_t75" style="height:14.4pt;width:57.6pt;" o:ole="t" filled="f" o:preferrelative="t" stroked="f" coordsize="21600,21600">
            <v:path/>
            <v:fill on="f" focussize="0,0"/>
            <v:stroke on="f" joinstyle="miter"/>
            <v:imagedata r:id="rId252" o:title="eqId77a3aa3b976658d3df2a27a4a008fe4b"/>
            <o:lock v:ext="edit" aspectratio="t"/>
            <w10:wrap type="none"/>
            <w10:anchorlock/>
          </v:shape>
          <o:OLEObject Type="Embed" ProgID="Equation.DSMT4" ShapeID="_x0000_i1165" DrawAspect="Content" ObjectID="_1468075865" r:id="rId262">
            <o:LockedField>false</o:LockedField>
          </o:OLEObject>
        </w:object>
      </w:r>
      <w:r>
        <w:rPr>
          <w:rFonts w:ascii="宋体" w:hAnsi="宋体" w:eastAsia="宋体" w:cs="宋体"/>
          <w:color w:val="000000"/>
        </w:rPr>
        <w:t>；</w:t>
      </w:r>
    </w:p>
    <w:p w14:paraId="20CBE2DD">
      <w:pPr>
        <w:spacing w:line="360" w:lineRule="auto"/>
        <w:jc w:val="left"/>
        <w:textAlignment w:val="center"/>
        <w:rPr>
          <w:color w:val="000000"/>
        </w:rPr>
      </w:pPr>
      <w:r>
        <w:rPr>
          <w:color w:val="000000"/>
        </w:rPr>
        <w:t>【小问2详解】</w:t>
      </w:r>
    </w:p>
    <w:p w14:paraId="6226829B">
      <w:pPr>
        <w:spacing w:line="360" w:lineRule="auto"/>
        <w:jc w:val="left"/>
        <w:textAlignment w:val="center"/>
        <w:rPr>
          <w:color w:val="000000"/>
        </w:rPr>
      </w:pP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13.8pt;width:160.1pt;" o:ole="t" filled="f" o:preferrelative="t" stroked="f" coordsize="21600,21600">
            <v:path/>
            <v:fill on="f" focussize="0,0"/>
            <v:stroke on="f" joinstyle="miter"/>
            <v:imagedata r:id="rId264" o:title="eqId96abc124b91507906cc95da96b3c74a6"/>
            <o:lock v:ext="edit" aspectratio="t"/>
            <w10:wrap type="none"/>
            <w10:anchorlock/>
          </v:shape>
          <o:OLEObject Type="Embed" ProgID="Equation.DSMT4" ShapeID="_x0000_i1166" DrawAspect="Content" ObjectID="_1468075866" r:id="rId263">
            <o:LockedField>false</o:LockedField>
          </o:OLEObject>
        </w:object>
      </w:r>
      <w:r>
        <w:rPr>
          <w:rFonts w:ascii="宋体" w:hAnsi="宋体" w:eastAsia="宋体" w:cs="宋体"/>
          <w:color w:val="000000"/>
        </w:rPr>
        <w:t>，</w:t>
      </w:r>
    </w:p>
    <w:p w14:paraId="54970C5C">
      <w:pPr>
        <w:spacing w:line="360" w:lineRule="auto"/>
        <w:jc w:val="left"/>
        <w:textAlignment w:val="center"/>
        <w:rPr>
          <w:color w:val="000000"/>
        </w:rPr>
      </w:pPr>
      <w:r>
        <w:rPr>
          <w:rFonts w:ascii="宋体" w:hAnsi="宋体" w:eastAsia="宋体" w:cs="宋体"/>
          <w:color w:val="000000"/>
        </w:rPr>
        <w:t>则</w:t>
      </w:r>
      <w:r>
        <w:object>
          <v:shape id="_x0000_i1167" o:spt="75" alt="学科网(www.zxxk.com)--教育资源门户，提供试卷、教案、课件、论文、素材以及各类教学资源下载，还有大量而丰富的教学相关资讯！" type="#_x0000_t75" style="height:30.65pt;width:117.2pt;" o:ole="t" filled="f" o:preferrelative="t" stroked="f" coordsize="21600,21600">
            <v:path/>
            <v:fill on="f" focussize="0,0"/>
            <v:stroke on="f" joinstyle="miter"/>
            <v:imagedata r:id="rId266" o:title="eqId74fa91e7ab691d94c14e79331152997e"/>
            <o:lock v:ext="edit" aspectratio="t"/>
            <w10:wrap type="none"/>
            <w10:anchorlock/>
          </v:shape>
          <o:OLEObject Type="Embed" ProgID="Equation.DSMT4" ShapeID="_x0000_i1167" DrawAspect="Content" ObjectID="_1468075867" r:id="rId265">
            <o:LockedField>false</o:LockedField>
          </o:OLEObject>
        </w:object>
      </w:r>
      <w:r>
        <w:rPr>
          <w:rFonts w:ascii="宋体" w:hAnsi="宋体" w:eastAsia="宋体" w:cs="宋体"/>
          <w:color w:val="000000"/>
        </w:rPr>
        <w:t>，</w:t>
      </w:r>
    </w:p>
    <w:p w14:paraId="6F72E78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扇面</w:t>
      </w:r>
      <w:r>
        <w:object>
          <v:shape id="_x0000_i116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50" o:title="eqIdea51de5ca1c2879e7a767a60ce4624cd"/>
            <o:lock v:ext="edit" aspectratio="t"/>
            <w10:wrap type="none"/>
            <w10:anchorlock/>
          </v:shape>
          <o:OLEObject Type="Embed" ProgID="Equation.DSMT4" ShapeID="_x0000_i1168" DrawAspect="Content" ObjectID="_1468075868" r:id="rId267">
            <o:LockedField>false</o:LockedField>
          </o:OLEObject>
        </w:object>
      </w:r>
      <w:r>
        <w:rPr>
          <w:rFonts w:ascii="宋体" w:hAnsi="宋体" w:eastAsia="宋体" w:cs="宋体"/>
          <w:color w:val="000000"/>
        </w:rPr>
        <w:t>的周长为：</w:t>
      </w:r>
      <w:r>
        <w:object>
          <v:shape id="_x0000_i1169" o:spt="75" alt="学科网(www.zxxk.com)--教育资源门户，提供试卷、教案、课件、论文、素材以及各类教学资源下载，还有大量而丰富的教学相关资讯！" type="#_x0000_t75" style="height:18.4pt;width:218.3pt;" o:ole="t" filled="f" o:preferrelative="t" stroked="f" coordsize="21600,21600">
            <v:path/>
            <v:fill on="f" focussize="0,0"/>
            <v:stroke on="f" joinstyle="miter"/>
            <v:imagedata r:id="rId269" o:title="eqId100db92830a145af72b72ed2d33ec216"/>
            <o:lock v:ext="edit" aspectratio="t"/>
            <w10:wrap type="none"/>
            <w10:anchorlock/>
          </v:shape>
          <o:OLEObject Type="Embed" ProgID="Equation.DSMT4" ShapeID="_x0000_i1169" DrawAspect="Content" ObjectID="_1468075869" r:id="rId268">
            <o:LockedField>false</o:LockedField>
          </o:OLEObject>
        </w:object>
      </w:r>
      <w:r>
        <w:rPr>
          <w:rFonts w:ascii="宋体" w:hAnsi="宋体" w:eastAsia="宋体" w:cs="宋体"/>
          <w:color w:val="000000"/>
        </w:rPr>
        <w:t>．</w:t>
      </w:r>
    </w:p>
    <w:p w14:paraId="35431579">
      <w:pPr>
        <w:spacing w:line="285"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w:t>
      </w:r>
      <w:r>
        <w:rPr>
          <w:rFonts w:ascii="Times New Roman" w:hAnsi="Times New Roman" w:eastAsia="Times New Roman" w:cs="Times New Roman"/>
          <w:b/>
          <w:color w:val="000000"/>
          <w:sz w:val="24"/>
        </w:rPr>
        <w:t>29</w:t>
      </w:r>
      <w:r>
        <w:rPr>
          <w:rFonts w:ascii="宋体" w:hAnsi="宋体" w:eastAsia="宋体" w:cs="宋体"/>
          <w:b/>
          <w:color w:val="000000"/>
          <w:sz w:val="24"/>
        </w:rPr>
        <w:t>题每题</w:t>
      </w:r>
      <w:r>
        <w:rPr>
          <w:rFonts w:ascii="Times New Roman" w:hAnsi="Times New Roman" w:eastAsia="Times New Roman" w:cs="Times New Roman"/>
          <w:b/>
          <w:color w:val="000000"/>
          <w:sz w:val="24"/>
        </w:rPr>
        <w:t>9</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CBF9726">
      <w:pPr>
        <w:spacing w:line="360" w:lineRule="auto"/>
        <w:jc w:val="left"/>
        <w:textAlignment w:val="center"/>
        <w:rPr>
          <w:color w:val="000000"/>
        </w:rPr>
      </w:pPr>
      <w:r>
        <w:rPr>
          <w:color w:val="000000"/>
        </w:rPr>
        <w:t xml:space="preserve">26. </w:t>
      </w:r>
      <w:r>
        <w:rPr>
          <w:rFonts w:ascii="宋体" w:hAnsi="宋体" w:eastAsia="宋体" w:cs="宋体"/>
          <w:color w:val="000000"/>
        </w:rPr>
        <w:t>在健康生活方式推广活动中，某社区积极响应号召，鼓励居民每天进行适量的户外活动，为了了解居民的参与情况，社区随机抽取了部分居民进行调查，调查结果分为四类：每天坚持户外活动（</w:t>
      </w:r>
      <w:r>
        <w:rPr>
          <w:rFonts w:ascii="Times New Roman" w:hAnsi="Times New Roman" w:eastAsia="Times New Roman" w:cs="Times New Roman"/>
          <w:i/>
          <w:color w:val="000000"/>
        </w:rPr>
        <w:t>A</w:t>
      </w:r>
      <w:r>
        <w:rPr>
          <w:rFonts w:ascii="宋体" w:hAnsi="宋体" w:eastAsia="宋体" w:cs="宋体"/>
          <w:color w:val="000000"/>
        </w:rPr>
        <w:t>类）、经常户外活动（</w:t>
      </w:r>
      <w:r>
        <w:rPr>
          <w:rFonts w:ascii="Times New Roman" w:hAnsi="Times New Roman" w:eastAsia="Times New Roman" w:cs="Times New Roman"/>
          <w:i/>
          <w:color w:val="000000"/>
        </w:rPr>
        <w:t>B</w:t>
      </w:r>
      <w:r>
        <w:rPr>
          <w:rFonts w:ascii="宋体" w:hAnsi="宋体" w:eastAsia="宋体" w:cs="宋体"/>
          <w:color w:val="000000"/>
        </w:rPr>
        <w:t>类）、偶尔户外活动（</w:t>
      </w:r>
      <w:r>
        <w:rPr>
          <w:rFonts w:ascii="Times New Roman" w:hAnsi="Times New Roman" w:eastAsia="Times New Roman" w:cs="Times New Roman"/>
          <w:i/>
          <w:color w:val="000000"/>
        </w:rPr>
        <w:t>C</w:t>
      </w:r>
      <w:r>
        <w:rPr>
          <w:rFonts w:ascii="宋体" w:hAnsi="宋体" w:eastAsia="宋体" w:cs="宋体"/>
          <w:color w:val="000000"/>
        </w:rPr>
        <w:t>类）、几乎不户外活动（</w:t>
      </w:r>
      <w:r>
        <w:rPr>
          <w:rFonts w:ascii="Times New Roman" w:hAnsi="Times New Roman" w:eastAsia="Times New Roman" w:cs="Times New Roman"/>
          <w:i/>
          <w:color w:val="000000"/>
        </w:rPr>
        <w:t>D</w:t>
      </w:r>
      <w:r>
        <w:rPr>
          <w:rFonts w:ascii="宋体" w:hAnsi="宋体" w:eastAsia="宋体" w:cs="宋体"/>
          <w:color w:val="000000"/>
        </w:rPr>
        <w:t>类）．将调查所得数据整理并绘制成如图两幅不完整的统计图．</w:t>
      </w:r>
    </w:p>
    <w:p w14:paraId="6B5250C2">
      <w:pPr>
        <w:spacing w:line="360" w:lineRule="auto"/>
        <w:jc w:val="left"/>
        <w:textAlignment w:val="center"/>
        <w:rPr>
          <w:color w:val="000000"/>
        </w:rPr>
      </w:pPr>
      <w:r>
        <w:rPr>
          <w:color w:val="000000"/>
        </w:rPr>
        <w:drawing>
          <wp:inline distT="0" distB="0" distL="114300" distR="114300">
            <wp:extent cx="3238500" cy="12858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3238500" cy="1285875"/>
                    </a:xfrm>
                    <a:prstGeom prst="rect">
                      <a:avLst/>
                    </a:prstGeom>
                  </pic:spPr>
                </pic:pic>
              </a:graphicData>
            </a:graphic>
          </wp:inline>
        </w:drawing>
      </w:r>
    </w:p>
    <w:p w14:paraId="40E1438F">
      <w:pPr>
        <w:spacing w:line="360" w:lineRule="auto"/>
        <w:jc w:val="left"/>
        <w:textAlignment w:val="center"/>
        <w:rPr>
          <w:color w:val="000000"/>
        </w:rPr>
      </w:pPr>
      <w:r>
        <w:rPr>
          <w:color w:val="000000"/>
        </w:rPr>
        <w:t>（1）</w:t>
      </w:r>
      <w:r>
        <w:rPr>
          <w:rFonts w:ascii="宋体" w:hAnsi="宋体" w:eastAsia="宋体" w:cs="宋体"/>
          <w:color w:val="000000"/>
        </w:rPr>
        <w:t>在这次调查活动中，采取的调查方式是</w:t>
      </w:r>
      <w:r>
        <w:rPr>
          <w:rFonts w:ascii="Times New Roman" w:hAnsi="Times New Roman" w:eastAsia="Times New Roman" w:cs="Times New Roman"/>
          <w:color w:val="000000"/>
        </w:rPr>
        <w:t>______</w:t>
      </w:r>
      <w:r>
        <w:rPr>
          <w:rFonts w:ascii="宋体" w:hAnsi="宋体" w:eastAsia="宋体" w:cs="宋体"/>
          <w:color w:val="000000"/>
        </w:rPr>
        <w:t>（填写“全面调查”或“抽查”）；</w:t>
      </w:r>
    </w:p>
    <w:p w14:paraId="4E2100E3">
      <w:pPr>
        <w:spacing w:line="360" w:lineRule="auto"/>
        <w:jc w:val="left"/>
        <w:textAlignment w:val="center"/>
        <w:rPr>
          <w:color w:val="000000"/>
        </w:rPr>
      </w:pPr>
      <w:r>
        <w:rPr>
          <w:color w:val="000000"/>
        </w:rPr>
        <w:t>（2）</w:t>
      </w:r>
      <w:r>
        <w:rPr>
          <w:rFonts w:ascii="宋体" w:hAnsi="宋体" w:eastAsia="宋体" w:cs="宋体"/>
          <w:color w:val="000000"/>
        </w:rPr>
        <w:t>在扇形统计图中，</w:t>
      </w:r>
      <w:r>
        <w:rPr>
          <w:rFonts w:ascii="Times New Roman" w:hAnsi="Times New Roman" w:eastAsia="Times New Roman" w:cs="Times New Roman"/>
          <w:i/>
          <w:color w:val="000000"/>
        </w:rPr>
        <w:t>A</w:t>
      </w:r>
      <w:r>
        <w:rPr>
          <w:rFonts w:ascii="宋体" w:hAnsi="宋体" w:eastAsia="宋体" w:cs="宋体"/>
          <w:color w:val="000000"/>
        </w:rPr>
        <w:t>类所对应的圆心角是</w:t>
      </w:r>
      <w:r>
        <w:rPr>
          <w:rFonts w:ascii="Times New Roman" w:hAnsi="Times New Roman" w:eastAsia="Times New Roman" w:cs="Times New Roman"/>
          <w:color w:val="000000"/>
        </w:rPr>
        <w:t>______</w:t>
      </w:r>
      <w:r>
        <w:rPr>
          <w:rFonts w:ascii="宋体" w:hAnsi="宋体" w:eastAsia="宋体" w:cs="宋体"/>
          <w:color w:val="000000"/>
        </w:rPr>
        <w:t>度；</w:t>
      </w:r>
    </w:p>
    <w:p w14:paraId="6FA9D714">
      <w:pPr>
        <w:spacing w:line="360" w:lineRule="auto"/>
        <w:jc w:val="left"/>
        <w:textAlignment w:val="center"/>
        <w:rPr>
          <w:color w:val="000000"/>
        </w:rPr>
      </w:pPr>
      <w:r>
        <w:rPr>
          <w:color w:val="000000"/>
        </w:rPr>
        <w:t>（3）</w:t>
      </w:r>
      <w:r>
        <w:rPr>
          <w:rFonts w:ascii="宋体" w:hAnsi="宋体" w:eastAsia="宋体" w:cs="宋体"/>
          <w:color w:val="000000"/>
        </w:rPr>
        <w:t>被调查居民中，经常户外活动的居民约有</w:t>
      </w:r>
      <w:r>
        <w:rPr>
          <w:rFonts w:ascii="Times New Roman" w:hAnsi="Times New Roman" w:eastAsia="Times New Roman" w:cs="Times New Roman"/>
          <w:color w:val="000000"/>
        </w:rPr>
        <w:t>______</w:t>
      </w:r>
      <w:r>
        <w:rPr>
          <w:rFonts w:ascii="宋体" w:hAnsi="宋体" w:eastAsia="宋体" w:cs="宋体"/>
          <w:color w:val="000000"/>
        </w:rPr>
        <w:t>人；</w:t>
      </w:r>
    </w:p>
    <w:p w14:paraId="06AD4B0D">
      <w:pPr>
        <w:spacing w:line="360" w:lineRule="auto"/>
        <w:jc w:val="left"/>
        <w:textAlignment w:val="center"/>
        <w:rPr>
          <w:color w:val="000000"/>
        </w:rPr>
      </w:pPr>
      <w:r>
        <w:rPr>
          <w:color w:val="000000"/>
        </w:rPr>
        <w:t>（4）</w:t>
      </w:r>
      <w:r>
        <w:rPr>
          <w:rFonts w:ascii="宋体" w:hAnsi="宋体" w:eastAsia="宋体" w:cs="宋体"/>
          <w:color w:val="000000"/>
        </w:rPr>
        <w:t>该社区共有</w:t>
      </w:r>
      <w:r>
        <w:rPr>
          <w:rFonts w:ascii="Times New Roman" w:hAnsi="Times New Roman" w:eastAsia="Times New Roman" w:cs="Times New Roman"/>
          <w:color w:val="000000"/>
        </w:rPr>
        <w:t>1200</w:t>
      </w:r>
      <w:r>
        <w:rPr>
          <w:rFonts w:ascii="宋体" w:hAnsi="宋体" w:eastAsia="宋体" w:cs="宋体"/>
          <w:color w:val="000000"/>
        </w:rPr>
        <w:t>位居民，根据以上统计分析，估计该社区几乎不户外活动的居民约有</w:t>
      </w:r>
      <w:r>
        <w:rPr>
          <w:rFonts w:ascii="Times New Roman" w:hAnsi="Times New Roman" w:eastAsia="Times New Roman" w:cs="Times New Roman"/>
          <w:color w:val="000000"/>
        </w:rPr>
        <w:t>______</w:t>
      </w:r>
      <w:r>
        <w:rPr>
          <w:rFonts w:ascii="宋体" w:hAnsi="宋体" w:eastAsia="宋体" w:cs="宋体"/>
          <w:color w:val="000000"/>
        </w:rPr>
        <w:t>人．</w:t>
      </w:r>
    </w:p>
    <w:p w14:paraId="59254C0D">
      <w:pPr>
        <w:spacing w:line="360" w:lineRule="auto"/>
        <w:textAlignment w:val="center"/>
        <w:rPr>
          <w:color w:val="000000"/>
        </w:rPr>
      </w:pPr>
      <w:r>
        <w:rPr>
          <w:color w:val="2E75B6"/>
        </w:rPr>
        <w:t>【答案】</w:t>
      </w:r>
      <w:r>
        <w:rPr>
          <w:color w:val="000000"/>
        </w:rPr>
        <w:t>（1）</w:t>
      </w:r>
      <w:r>
        <w:rPr>
          <w:rFonts w:ascii="宋体" w:hAnsi="宋体" w:eastAsia="宋体" w:cs="宋体"/>
          <w:color w:val="000000"/>
        </w:rPr>
        <w:t>抽查</w:t>
      </w:r>
      <w:r>
        <w:rPr>
          <w:color w:val="000000"/>
        </w:rPr>
        <w:t xml:space="preserve">    （2）</w:t>
      </w:r>
      <w:r>
        <w:rPr>
          <w:rFonts w:ascii="Times New Roman" w:hAnsi="Times New Roman" w:eastAsia="Times New Roman" w:cs="Times New Roman"/>
          <w:color w:val="000000"/>
        </w:rPr>
        <w:t>36</w:t>
      </w:r>
      <w:r>
        <w:rPr>
          <w:color w:val="000000"/>
        </w:rPr>
        <w:t xml:space="preserve">    </w:t>
      </w:r>
    </w:p>
    <w:p w14:paraId="2E90C952">
      <w:pPr>
        <w:spacing w:line="360" w:lineRule="auto"/>
        <w:textAlignment w:val="center"/>
        <w:rPr>
          <w:color w:val="000000"/>
        </w:rPr>
      </w:pPr>
      <w:r>
        <w:rPr>
          <w:color w:val="000000"/>
        </w:rPr>
        <w:t>（3）</w:t>
      </w:r>
      <w:r>
        <w:rPr>
          <w:rFonts w:ascii="Times New Roman" w:hAnsi="Times New Roman" w:eastAsia="Times New Roman" w:cs="Times New Roman"/>
          <w:color w:val="000000"/>
        </w:rPr>
        <w:t>28</w:t>
      </w:r>
      <w:r>
        <w:rPr>
          <w:color w:val="000000"/>
        </w:rPr>
        <w:t xml:space="preserve">    （4）</w:t>
      </w:r>
      <w:r>
        <w:rPr>
          <w:rFonts w:ascii="Times New Roman" w:hAnsi="Times New Roman" w:eastAsia="Times New Roman" w:cs="Times New Roman"/>
          <w:color w:val="000000"/>
        </w:rPr>
        <w:t>252</w:t>
      </w:r>
    </w:p>
    <w:p w14:paraId="767ECD0D">
      <w:pPr>
        <w:spacing w:line="360" w:lineRule="auto"/>
        <w:textAlignment w:val="center"/>
        <w:rPr>
          <w:color w:val="000000"/>
        </w:rPr>
      </w:pPr>
      <w:r>
        <w:rPr>
          <w:color w:val="2E75B6"/>
        </w:rPr>
        <w:t>【解析】</w:t>
      </w:r>
    </w:p>
    <w:p w14:paraId="149667A6">
      <w:pPr>
        <w:spacing w:line="360" w:lineRule="auto"/>
        <w:jc w:val="both"/>
        <w:textAlignment w:val="center"/>
        <w:rPr>
          <w:color w:val="000000"/>
        </w:rPr>
      </w:pPr>
      <w:r>
        <w:rPr>
          <w:color w:val="000000"/>
        </w:rPr>
        <w:t>【分析】</w:t>
      </w:r>
      <w:r>
        <w:rPr>
          <w:rFonts w:ascii="宋体" w:hAnsi="宋体" w:eastAsia="宋体" w:cs="宋体"/>
          <w:color w:val="000000"/>
        </w:rPr>
        <w:t>本题主要考查了条形统计图与扇形统计图信息相关联，用样本估计总体，正确读懂统计图是解题的关键．</w:t>
      </w:r>
    </w:p>
    <w:p w14:paraId="393B891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）根据全面调查和抽查的概念求解即可；</w:t>
      </w:r>
    </w:p>
    <w:p w14:paraId="3D2AD1F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w:t>
      </w:r>
      <w:r>
        <w:object>
          <v:shape id="_x0000_i117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272" o:title="eqId1b2ccc34a8b3cf908af78bdbe804afac"/>
            <o:lock v:ext="edit" aspectratio="t"/>
            <w10:wrap type="none"/>
            <w10:anchorlock/>
          </v:shape>
          <o:OLEObject Type="Embed" ProgID="Equation.DSMT4" ShapeID="_x0000_i1170" DrawAspect="Content" ObjectID="_1468075870" r:id="rId271">
            <o:LockedField>false</o:LockedField>
          </o:OLEObject>
        </w:object>
      </w:r>
      <w:r>
        <w:rPr>
          <w:rFonts w:ascii="宋体" w:hAnsi="宋体" w:eastAsia="宋体" w:cs="宋体"/>
          <w:color w:val="000000"/>
        </w:rPr>
        <w:t>乘以</w:t>
      </w:r>
      <w:r>
        <w:rPr>
          <w:rFonts w:ascii="Times New Roman" w:hAnsi="Times New Roman" w:eastAsia="Times New Roman" w:cs="Times New Roman"/>
          <w:i/>
          <w:color w:val="000000"/>
        </w:rPr>
        <w:t>A</w:t>
      </w:r>
      <w:r>
        <w:rPr>
          <w:rFonts w:ascii="宋体" w:hAnsi="宋体" w:eastAsia="宋体" w:cs="宋体"/>
          <w:color w:val="000000"/>
        </w:rPr>
        <w:t>所占的百分比即可求解；</w:t>
      </w:r>
    </w:p>
    <w:p w14:paraId="0E2FD9C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）先计算出总人数，然后算出</w:t>
      </w:r>
      <w:r>
        <w:rPr>
          <w:rFonts w:ascii="Times New Roman" w:hAnsi="Times New Roman" w:eastAsia="Times New Roman" w:cs="Times New Roman"/>
          <w:i/>
          <w:color w:val="000000"/>
        </w:rPr>
        <w:t>D</w:t>
      </w:r>
      <w:r>
        <w:rPr>
          <w:rFonts w:ascii="宋体" w:hAnsi="宋体" w:eastAsia="宋体" w:cs="宋体"/>
          <w:color w:val="000000"/>
        </w:rPr>
        <w:t>类人数，再拿总人数减去</w:t>
      </w:r>
      <w:r>
        <w:object>
          <v:shape id="_x0000_i1171" o:spt="75" alt="学科网(www.zxxk.com)--教育资源门户，提供试卷、教案、课件、论文、素材以及各类教学资源下载，还有大量而丰富的教学相关资讯！" type="#_x0000_t75" style="height:15.75pt;width:38.1pt;" o:ole="t" filled="f" o:preferrelative="t" stroked="f" coordsize="21600,21600">
            <v:path/>
            <v:fill on="f" focussize="0,0"/>
            <v:stroke on="f" joinstyle="miter"/>
            <v:imagedata r:id="rId274" o:title="eqIdc5c40e45fdb98b87035089ba2d435eb4"/>
            <o:lock v:ext="edit" aspectratio="t"/>
            <w10:wrap type="none"/>
            <w10:anchorlock/>
          </v:shape>
          <o:OLEObject Type="Embed" ProgID="Equation.DSMT4" ShapeID="_x0000_i1171" DrawAspect="Content" ObjectID="_1468075871" r:id="rId273">
            <o:LockedField>false</o:LockedField>
          </o:OLEObject>
        </w:object>
      </w:r>
      <w:r>
        <w:rPr>
          <w:rFonts w:ascii="宋体" w:hAnsi="宋体" w:eastAsia="宋体" w:cs="宋体"/>
          <w:color w:val="000000"/>
        </w:rPr>
        <w:t>类人数即可；</w:t>
      </w:r>
    </w:p>
    <w:p w14:paraId="1227B67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）用</w:t>
      </w:r>
      <w:r>
        <w:rPr>
          <w:rFonts w:ascii="Times New Roman" w:hAnsi="Times New Roman" w:eastAsia="Times New Roman" w:cs="Times New Roman"/>
          <w:color w:val="000000"/>
        </w:rPr>
        <w:t>1200</w:t>
      </w:r>
      <w:r>
        <w:rPr>
          <w:rFonts w:ascii="宋体" w:hAnsi="宋体" w:eastAsia="宋体" w:cs="宋体"/>
          <w:color w:val="000000"/>
        </w:rPr>
        <w:t>乘以几乎不户外活动（</w:t>
      </w:r>
      <w:r>
        <w:rPr>
          <w:rFonts w:ascii="Times New Roman" w:hAnsi="Times New Roman" w:eastAsia="Times New Roman" w:cs="Times New Roman"/>
          <w:i/>
          <w:color w:val="000000"/>
        </w:rPr>
        <w:t>D</w:t>
      </w:r>
      <w:r>
        <w:rPr>
          <w:rFonts w:ascii="宋体" w:hAnsi="宋体" w:eastAsia="宋体" w:cs="宋体"/>
          <w:color w:val="000000"/>
        </w:rPr>
        <w:t>类）的占比即可．</w:t>
      </w:r>
    </w:p>
    <w:p w14:paraId="199703EB">
      <w:pPr>
        <w:spacing w:line="360" w:lineRule="auto"/>
        <w:jc w:val="both"/>
        <w:textAlignment w:val="center"/>
        <w:rPr>
          <w:color w:val="000000"/>
        </w:rPr>
      </w:pPr>
      <w:r>
        <w:rPr>
          <w:color w:val="000000"/>
        </w:rPr>
        <w:t>【小问1详解】</w:t>
      </w:r>
    </w:p>
    <w:p w14:paraId="0F0AE8CA">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社区随机抽取了部分居民进行调查，</w:t>
      </w:r>
    </w:p>
    <w:p w14:paraId="4C11C05A">
      <w:pPr>
        <w:spacing w:line="360" w:lineRule="auto"/>
        <w:jc w:val="left"/>
        <w:textAlignment w:val="center"/>
        <w:rPr>
          <w:color w:val="000000"/>
        </w:rPr>
      </w:pPr>
      <w:r>
        <w:rPr>
          <w:rFonts w:ascii="宋体" w:hAnsi="宋体" w:eastAsia="宋体" w:cs="宋体"/>
          <w:color w:val="000000"/>
        </w:rPr>
        <w:t>∴在这次调查活动中，采取的调查方式是：抽查，</w:t>
      </w:r>
    </w:p>
    <w:p w14:paraId="1F5F651E">
      <w:pPr>
        <w:spacing w:line="360" w:lineRule="auto"/>
        <w:jc w:val="left"/>
        <w:textAlignment w:val="center"/>
        <w:rPr>
          <w:color w:val="000000"/>
        </w:rPr>
      </w:pPr>
      <w:r>
        <w:rPr>
          <w:rFonts w:ascii="宋体" w:hAnsi="宋体" w:eastAsia="宋体" w:cs="宋体"/>
          <w:color w:val="000000"/>
        </w:rPr>
        <w:t>故答案为：抽查；</w:t>
      </w:r>
    </w:p>
    <w:p w14:paraId="6A2B6E0A">
      <w:pPr>
        <w:spacing w:line="360" w:lineRule="auto"/>
        <w:jc w:val="left"/>
        <w:textAlignment w:val="center"/>
        <w:rPr>
          <w:color w:val="000000"/>
        </w:rPr>
      </w:pPr>
      <w:r>
        <w:rPr>
          <w:color w:val="000000"/>
        </w:rPr>
        <w:t>【小问2详解】</w:t>
      </w:r>
    </w:p>
    <w:p w14:paraId="48B9283C">
      <w:pPr>
        <w:spacing w:line="360" w:lineRule="auto"/>
        <w:jc w:val="left"/>
        <w:textAlignment w:val="center"/>
        <w:rPr>
          <w:color w:val="000000"/>
        </w:rPr>
      </w:pPr>
      <w:r>
        <w:rPr>
          <w:rFonts w:ascii="宋体" w:hAnsi="宋体" w:eastAsia="宋体" w:cs="宋体"/>
          <w:color w:val="000000"/>
        </w:rPr>
        <w:t>解：在扇形统计图中，</w:t>
      </w:r>
      <w:r>
        <w:rPr>
          <w:rFonts w:ascii="Times New Roman" w:hAnsi="Times New Roman" w:eastAsia="Times New Roman" w:cs="Times New Roman"/>
          <w:i/>
          <w:color w:val="000000"/>
        </w:rPr>
        <w:t>A</w:t>
      </w:r>
      <w:r>
        <w:rPr>
          <w:rFonts w:ascii="宋体" w:hAnsi="宋体" w:eastAsia="宋体" w:cs="宋体"/>
          <w:color w:val="000000"/>
        </w:rPr>
        <w:t>类所对应的圆心角是</w:t>
      </w:r>
      <w:r>
        <w:object>
          <v:shape id="_x0000_i1172" o:spt="75" alt="学科网(www.zxxk.com)--教育资源门户，提供试卷、教案、课件、论文、素材以及各类教学资源下载，还有大量而丰富的教学相关资讯！" type="#_x0000_t75" style="height:13.75pt;width:85.25pt;" o:ole="t" filled="f" o:preferrelative="t" stroked="f" coordsize="21600,21600">
            <v:path/>
            <v:fill on="f" focussize="0,0"/>
            <v:stroke on="f" joinstyle="miter"/>
            <v:imagedata r:id="rId276" o:title="eqId55eba2e65873dc8350b7a1b89a5c339d"/>
            <o:lock v:ext="edit" aspectratio="t"/>
            <w10:wrap type="none"/>
            <w10:anchorlock/>
          </v:shape>
          <o:OLEObject Type="Embed" ProgID="Equation.DSMT4" ShapeID="_x0000_i1172" DrawAspect="Content" ObjectID="_1468075872" r:id="rId275">
            <o:LockedField>false</o:LockedField>
          </o:OLEObject>
        </w:object>
      </w:r>
      <w:r>
        <w:rPr>
          <w:rFonts w:ascii="宋体" w:hAnsi="宋体" w:eastAsia="宋体" w:cs="宋体"/>
          <w:color w:val="000000"/>
        </w:rPr>
        <w:t>，</w:t>
      </w:r>
    </w:p>
    <w:p w14:paraId="250C394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w:t>
      </w:r>
      <w:r>
        <w:rPr>
          <w:rFonts w:ascii="宋体" w:hAnsi="宋体" w:eastAsia="宋体" w:cs="宋体"/>
          <w:color w:val="000000"/>
        </w:rPr>
        <w:t>；</w:t>
      </w:r>
    </w:p>
    <w:p w14:paraId="1AF638BC">
      <w:pPr>
        <w:spacing w:line="360" w:lineRule="auto"/>
        <w:jc w:val="left"/>
        <w:textAlignment w:val="center"/>
        <w:rPr>
          <w:color w:val="000000"/>
        </w:rPr>
      </w:pPr>
      <w:r>
        <w:rPr>
          <w:color w:val="000000"/>
        </w:rPr>
        <w:t>【小问3详解】</w:t>
      </w:r>
    </w:p>
    <w:p w14:paraId="12DB05AA">
      <w:pPr>
        <w:spacing w:line="360" w:lineRule="auto"/>
        <w:jc w:val="left"/>
        <w:textAlignment w:val="center"/>
        <w:rPr>
          <w:color w:val="000000"/>
        </w:rPr>
      </w:pPr>
      <w:r>
        <w:rPr>
          <w:rFonts w:ascii="宋体" w:hAnsi="宋体" w:eastAsia="宋体" w:cs="宋体"/>
          <w:color w:val="000000"/>
        </w:rPr>
        <w:t>解：总人数为</w:t>
      </w:r>
      <w:r>
        <w:object>
          <v:shape id="_x0000_i117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278" o:title="eqIdbb377f8a71b9c041125b30463d0728eb"/>
            <o:lock v:ext="edit" aspectratio="t"/>
            <w10:wrap type="none"/>
            <w10:anchorlock/>
          </v:shape>
          <o:OLEObject Type="Embed" ProgID="Equation.DSMT4" ShapeID="_x0000_i1173" DrawAspect="Content" ObjectID="_1468075873" r:id="rId277">
            <o:LockedField>false</o:LockedField>
          </o:OLEObject>
        </w:object>
      </w:r>
      <w:r>
        <w:rPr>
          <w:rFonts w:ascii="宋体" w:hAnsi="宋体" w:eastAsia="宋体" w:cs="宋体"/>
          <w:color w:val="000000"/>
        </w:rPr>
        <w:t>人，</w:t>
      </w:r>
    </w:p>
    <w:p w14:paraId="38F0933F">
      <w:pPr>
        <w:spacing w:line="360" w:lineRule="auto"/>
        <w:jc w:val="left"/>
        <w:textAlignment w:val="center"/>
        <w:rPr>
          <w:color w:val="000000"/>
        </w:rPr>
      </w:pPr>
      <w:r>
        <w:rPr>
          <w:rFonts w:ascii="Times New Roman" w:hAnsi="Times New Roman" w:eastAsia="Times New Roman" w:cs="Times New Roman"/>
          <w:i/>
          <w:color w:val="000000"/>
        </w:rPr>
        <w:t>D</w:t>
      </w:r>
      <w:r>
        <w:rPr>
          <w:rFonts w:ascii="宋体" w:hAnsi="宋体" w:eastAsia="宋体" w:cs="宋体"/>
          <w:color w:val="000000"/>
        </w:rPr>
        <w:t>类人数为</w:t>
      </w:r>
      <w:r>
        <w:object>
          <v:shape id="_x0000_i1174" o:spt="75" alt="学科网(www.zxxk.com)--教育资源门户，提供试卷、教案、课件、论文、素材以及各类教学资源下载，还有大量而丰富的教学相关资讯！" type="#_x0000_t75" style="height:13.8pt;width:75.05pt;" o:ole="t" filled="f" o:preferrelative="t" stroked="f" coordsize="21600,21600">
            <v:path/>
            <v:fill on="f" focussize="0,0"/>
            <v:stroke on="f" joinstyle="miter"/>
            <v:imagedata r:id="rId280" o:title="eqIde0823e96135a64789aa7d1cc4909912a"/>
            <o:lock v:ext="edit" aspectratio="t"/>
            <w10:wrap type="none"/>
            <w10:anchorlock/>
          </v:shape>
          <o:OLEObject Type="Embed" ProgID="Equation.DSMT4" ShapeID="_x0000_i1174" DrawAspect="Content" ObjectID="_1468075874" r:id="rId279">
            <o:LockedField>false</o:LockedField>
          </o:OLEObject>
        </w:object>
      </w:r>
      <w:r>
        <w:rPr>
          <w:rFonts w:ascii="宋体" w:hAnsi="宋体" w:eastAsia="宋体" w:cs="宋体"/>
          <w:color w:val="000000"/>
        </w:rPr>
        <w:t>人，</w:t>
      </w:r>
    </w:p>
    <w:p w14:paraId="25607D32">
      <w:pPr>
        <w:spacing w:line="360" w:lineRule="auto"/>
        <w:jc w:val="left"/>
        <w:textAlignment w:val="center"/>
        <w:rPr>
          <w:color w:val="000000"/>
        </w:rPr>
      </w:pPr>
      <w:r>
        <w:rPr>
          <w:rFonts w:ascii="宋体" w:hAnsi="宋体" w:eastAsia="宋体" w:cs="宋体"/>
          <w:color w:val="000000"/>
        </w:rPr>
        <w:t>则经常户外活动的居民有：</w:t>
      </w:r>
      <w:r>
        <w:object>
          <v:shape id="_x0000_i1175" o:spt="75" alt="学科网(www.zxxk.com)--教育资源门户，提供试卷、教案、课件、论文、素材以及各类教学资源下载，还有大量而丰富的教学相关资讯！" type="#_x0000_t75" style="height:13.8pt;width:108.75pt;" o:ole="t" filled="f" o:preferrelative="t" stroked="f" coordsize="21600,21600">
            <v:path/>
            <v:fill on="f" focussize="0,0"/>
            <v:stroke on="f" joinstyle="miter"/>
            <v:imagedata r:id="rId282" o:title="eqIdd5ebec138753c6669fec0ce34ccbdcbc"/>
            <o:lock v:ext="edit" aspectratio="t"/>
            <w10:wrap type="none"/>
            <w10:anchorlock/>
          </v:shape>
          <o:OLEObject Type="Embed" ProgID="Equation.DSMT4" ShapeID="_x0000_i1175" DrawAspect="Content" ObjectID="_1468075875" r:id="rId281">
            <o:LockedField>false</o:LockedField>
          </o:OLEObject>
        </w:object>
      </w:r>
      <w:r>
        <w:rPr>
          <w:rFonts w:ascii="宋体" w:hAnsi="宋体" w:eastAsia="宋体" w:cs="宋体"/>
          <w:color w:val="000000"/>
        </w:rPr>
        <w:t>人，</w:t>
      </w:r>
    </w:p>
    <w:p w14:paraId="62DCBD2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28</w:t>
      </w:r>
      <w:r>
        <w:rPr>
          <w:rFonts w:ascii="宋体" w:hAnsi="宋体" w:eastAsia="宋体" w:cs="宋体"/>
          <w:color w:val="000000"/>
        </w:rPr>
        <w:t>；</w:t>
      </w:r>
    </w:p>
    <w:p w14:paraId="69362469">
      <w:pPr>
        <w:spacing w:line="360" w:lineRule="auto"/>
        <w:jc w:val="left"/>
        <w:textAlignment w:val="center"/>
        <w:rPr>
          <w:color w:val="000000"/>
        </w:rPr>
      </w:pPr>
      <w:r>
        <w:rPr>
          <w:color w:val="000000"/>
        </w:rPr>
        <w:t>【小问4详解】</w:t>
      </w:r>
    </w:p>
    <w:p w14:paraId="65289687">
      <w:pPr>
        <w:spacing w:line="360" w:lineRule="auto"/>
        <w:jc w:val="left"/>
        <w:textAlignment w:val="center"/>
        <w:rPr>
          <w:color w:val="000000"/>
        </w:rPr>
      </w:pPr>
      <w:r>
        <w:rPr>
          <w:rFonts w:ascii="宋体" w:hAnsi="宋体" w:eastAsia="宋体" w:cs="宋体"/>
          <w:color w:val="000000"/>
        </w:rPr>
        <w:t>解：由题意得，</w:t>
      </w:r>
      <w:r>
        <w:object>
          <v:shape id="_x0000_i1176" o:spt="75" alt="学科网(www.zxxk.com)--教育资源门户，提供试卷、教案、课件、论文、素材以及各类教学资源下载，还有大量而丰富的教学相关资讯！" type="#_x0000_t75" style="height:13.8pt;width:88.1pt;" o:ole="t" filled="f" o:preferrelative="t" stroked="f" coordsize="21600,21600">
            <v:path/>
            <v:fill on="f" focussize="0,0"/>
            <v:stroke on="f" joinstyle="miter"/>
            <v:imagedata r:id="rId284" o:title="eqId410a7f22c11db7a96a00f434f2c04c1d"/>
            <o:lock v:ext="edit" aspectratio="t"/>
            <w10:wrap type="none"/>
            <w10:anchorlock/>
          </v:shape>
          <o:OLEObject Type="Embed" ProgID="Equation.DSMT4" ShapeID="_x0000_i1176" DrawAspect="Content" ObjectID="_1468075876" r:id="rId283">
            <o:LockedField>false</o:LockedField>
          </o:OLEObject>
        </w:object>
      </w:r>
      <w:r>
        <w:rPr>
          <w:rFonts w:ascii="宋体" w:hAnsi="宋体" w:eastAsia="宋体" w:cs="宋体"/>
          <w:color w:val="000000"/>
        </w:rPr>
        <w:t>人，</w:t>
      </w:r>
    </w:p>
    <w:p w14:paraId="043E0B2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252</w:t>
      </w:r>
      <w:r>
        <w:rPr>
          <w:rFonts w:ascii="宋体" w:hAnsi="宋体" w:eastAsia="宋体" w:cs="宋体"/>
          <w:color w:val="000000"/>
        </w:rPr>
        <w:t>．</w:t>
      </w:r>
    </w:p>
    <w:p w14:paraId="3EF56615">
      <w:pPr>
        <w:spacing w:line="360" w:lineRule="auto"/>
        <w:jc w:val="left"/>
        <w:textAlignment w:val="center"/>
        <w:rPr>
          <w:color w:val="000000"/>
        </w:rPr>
      </w:pPr>
      <w:r>
        <w:rPr>
          <w:color w:val="000000"/>
        </w:rPr>
        <w:t xml:space="preserve">27. </w:t>
      </w:r>
      <w:r>
        <w:rPr>
          <w:rFonts w:ascii="宋体" w:hAnsi="宋体" w:eastAsia="宋体" w:cs="宋体"/>
          <w:color w:val="000000"/>
        </w:rPr>
        <w:t>如图所示，大正方形</w:t>
      </w:r>
      <w:r>
        <w:object>
          <v:shape id="_x0000_i1177"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286" o:title="eqId411b38a18046fea8e9fab1f9f9b80a5f"/>
            <o:lock v:ext="edit" aspectratio="t"/>
            <w10:wrap type="none"/>
            <w10:anchorlock/>
          </v:shape>
          <o:OLEObject Type="Embed" ProgID="Equation.DSMT4" ShapeID="_x0000_i1177" DrawAspect="Content" ObjectID="_1468075877" r:id="rId285">
            <o:LockedField>false</o:LockedField>
          </o:OLEObject>
        </w:object>
      </w:r>
      <w:r>
        <w:rPr>
          <w:rFonts w:ascii="宋体" w:hAnsi="宋体" w:eastAsia="宋体" w:cs="宋体"/>
          <w:color w:val="000000"/>
        </w:rPr>
        <w:t>的边长为</w:t>
      </w:r>
      <w:r>
        <w:object>
          <v:shape id="_x0000_i11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8" o:title="eqId095ab4a92bf822e175d370e6d0c8a730"/>
            <o:lock v:ext="edit" aspectratio="t"/>
            <w10:wrap type="none"/>
            <w10:anchorlock/>
          </v:shape>
          <o:OLEObject Type="Embed" ProgID="Equation.DSMT4" ShapeID="_x0000_i1178" DrawAspect="Content" ObjectID="_1468075878" r:id="rId287">
            <o:LockedField>false</o:LockedField>
          </o:OLEObject>
        </w:object>
      </w:r>
      <w:r>
        <w:rPr>
          <w:rFonts w:ascii="宋体" w:hAnsi="宋体" w:eastAsia="宋体" w:cs="宋体"/>
          <w:color w:val="000000"/>
        </w:rPr>
        <w:t>，小正方形</w:t>
      </w:r>
      <w:r>
        <w:object>
          <v:shape id="_x0000_i1179" o:spt="75" alt="学科网(www.zxxk.com)--教育资源门户，提供试卷、教案、课件、论文、素材以及各类教学资源下载，还有大量而丰富的教学相关资讯！" type="#_x0000_t75" style="height:13.5pt;width:36.75pt;" o:ole="t" filled="f" o:preferrelative="t" stroked="f" coordsize="21600,21600">
            <v:path/>
            <v:fill on="f" focussize="0,0"/>
            <v:stroke on="f" joinstyle="miter"/>
            <v:imagedata r:id="rId290" o:title="eqId85a8586ae37f043ee8d5162dec22126b"/>
            <o:lock v:ext="edit" aspectratio="t"/>
            <w10:wrap type="none"/>
            <w10:anchorlock/>
          </v:shape>
          <o:OLEObject Type="Embed" ProgID="Equation.DSMT4" ShapeID="_x0000_i1179" DrawAspect="Content" ObjectID="_1468075879" r:id="rId289">
            <o:LockedField>false</o:LockedField>
          </o:OLEObject>
        </w:object>
      </w:r>
      <w:r>
        <w:rPr>
          <w:rFonts w:ascii="宋体" w:hAnsi="宋体" w:eastAsia="宋体" w:cs="宋体"/>
          <w:color w:val="000000"/>
        </w:rPr>
        <w:t>的边长为</w:t>
      </w:r>
      <w:r>
        <w:object>
          <v:shape id="_x0000_i118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2" o:title="eqIdc78d0ab561d0c9bb9099772c596af8bf"/>
            <o:lock v:ext="edit" aspectratio="t"/>
            <w10:wrap type="none"/>
            <w10:anchorlock/>
          </v:shape>
          <o:OLEObject Type="Embed" ProgID="Equation.DSMT4" ShapeID="_x0000_i1180" DrawAspect="Content" ObjectID="_1468075880" r:id="rId291">
            <o:LockedField>false</o:LockedField>
          </o:OLEObject>
        </w:object>
      </w:r>
      <w:r>
        <w:rPr>
          <w:rFonts w:ascii="宋体" w:hAnsi="宋体" w:eastAsia="宋体" w:cs="宋体"/>
          <w:color w:val="000000"/>
        </w:rPr>
        <w:t>，扇形</w:t>
      </w:r>
      <w:r>
        <w:object>
          <v:shape id="_x0000_i1181" o:spt="75" alt="学科网(www.zxxk.com)--教育资源门户，提供试卷、教案、课件、论文、素材以及各类教学资源下载，还有大量而丰富的教学相关资讯！" type="#_x0000_t75" style="height:13.6pt;width:27.85pt;" o:ole="t" filled="f" o:preferrelative="t" stroked="f" coordsize="21600,21600">
            <v:path/>
            <v:fill on="f" focussize="0,0"/>
            <v:stroke on="f" joinstyle="miter"/>
            <v:imagedata r:id="rId294" o:title="eqIdca67a5b8f69507c8b80379e86f90a8ce"/>
            <o:lock v:ext="edit" aspectratio="t"/>
            <w10:wrap type="none"/>
            <w10:anchorlock/>
          </v:shape>
          <o:OLEObject Type="Embed" ProgID="Equation.DSMT4" ShapeID="_x0000_i1181" DrawAspect="Content" ObjectID="_1468075881" r:id="rId293">
            <o:LockedField>false</o:LockedField>
          </o:OLEObject>
        </w:object>
      </w:r>
      <w:r>
        <w:rPr>
          <w:rFonts w:ascii="宋体" w:hAnsi="宋体" w:eastAsia="宋体" w:cs="宋体"/>
          <w:color w:val="000000"/>
        </w:rPr>
        <w:t>、扇形</w:t>
      </w:r>
      <w:r>
        <w:object>
          <v:shape id="_x0000_i1182" o:spt="75" alt="学科网(www.zxxk.com)--教育资源门户，提供试卷、教案、课件、论文、素材以及各类教学资源下载，还有大量而丰富的教学相关资讯！" type="#_x0000_t75" style="height:13.95pt;width:27.95pt;" o:ole="t" filled="f" o:preferrelative="t" stroked="f" coordsize="21600,21600">
            <v:path/>
            <v:fill on="f" focussize="0,0"/>
            <v:stroke on="f" joinstyle="miter"/>
            <v:imagedata r:id="rId296" o:title="eqIdffe8a84ca3a13f82aff1a022edc66065"/>
            <o:lock v:ext="edit" aspectratio="t"/>
            <w10:wrap type="none"/>
            <w10:anchorlock/>
          </v:shape>
          <o:OLEObject Type="Embed" ProgID="Equation.DSMT4" ShapeID="_x0000_i1182" DrawAspect="Content" ObjectID="_1468075882" r:id="rId295">
            <o:LockedField>false</o:LockedField>
          </o:OLEObject>
        </w:object>
      </w:r>
      <w:r>
        <w:rPr>
          <w:rFonts w:ascii="宋体" w:hAnsi="宋体" w:eastAsia="宋体" w:cs="宋体"/>
          <w:color w:val="000000"/>
        </w:rPr>
        <w:t>的圆心分别为点</w:t>
      </w:r>
      <w:r>
        <w:rPr>
          <w:rFonts w:ascii="Times New Roman" w:hAnsi="Times New Roman" w:eastAsia="Times New Roman" w:cs="Times New Roman"/>
          <w:i/>
          <w:color w:val="000000"/>
        </w:rPr>
        <w:t>C</w:t>
      </w:r>
      <w:r>
        <w:rPr>
          <w:rFonts w:ascii="宋体" w:hAnsi="宋体" w:eastAsia="宋体" w:cs="宋体"/>
          <w:color w:val="000000"/>
        </w:rPr>
        <w:t>和点</w:t>
      </w:r>
      <w:r>
        <w:rPr>
          <w:rFonts w:ascii="Times New Roman" w:hAnsi="Times New Roman" w:eastAsia="Times New Roman" w:cs="Times New Roman"/>
          <w:i/>
          <w:color w:val="000000"/>
        </w:rPr>
        <w:t>F</w:t>
      </w:r>
      <w:r>
        <w:rPr>
          <w:rFonts w:ascii="宋体" w:hAnsi="宋体" w:eastAsia="宋体" w:cs="宋体"/>
          <w:color w:val="000000"/>
        </w:rPr>
        <w:t>，半径分别为</w:t>
      </w:r>
      <w:r>
        <w:object>
          <v:shape id="_x0000_i118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88" o:title="eqId095ab4a92bf822e175d370e6d0c8a730"/>
            <o:lock v:ext="edit" aspectratio="t"/>
            <w10:wrap type="none"/>
            <w10:anchorlock/>
          </v:shape>
          <o:OLEObject Type="Embed" ProgID="Equation.DSMT4" ShapeID="_x0000_i1183" DrawAspect="Content" ObjectID="_1468075883" r:id="rId297">
            <o:LockedField>false</o:LockedField>
          </o:OLEObject>
        </w:object>
      </w:r>
      <w:r>
        <w:rPr>
          <w:rFonts w:ascii="宋体" w:hAnsi="宋体" w:eastAsia="宋体" w:cs="宋体"/>
          <w:color w:val="000000"/>
        </w:rPr>
        <w:t>和</w:t>
      </w:r>
      <w:r>
        <w:object>
          <v:shape id="_x0000_i118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92" o:title="eqIdc78d0ab561d0c9bb9099772c596af8bf"/>
            <o:lock v:ext="edit" aspectratio="t"/>
            <w10:wrap type="none"/>
            <w10:anchorlock/>
          </v:shape>
          <o:OLEObject Type="Embed" ProgID="Equation.DSMT4" ShapeID="_x0000_i1184" DrawAspect="Content" ObjectID="_1468075884" r:id="rId298">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分别在边</w:t>
      </w:r>
      <w:r>
        <w:object>
          <v:shape id="_x0000_i118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00" o:title="eqId0dc5c9827dfd0be5a9c85962d6ccbfb1"/>
            <o:lock v:ext="edit" aspectratio="t"/>
            <w10:wrap type="none"/>
            <w10:anchorlock/>
          </v:shape>
          <o:OLEObject Type="Embed" ProgID="Equation.DSMT4" ShapeID="_x0000_i1185" DrawAspect="Content" ObjectID="_1468075885" r:id="rId299">
            <o:LockedField>false</o:LockedField>
          </o:OLEObject>
        </w:object>
      </w:r>
      <w:r>
        <w:rPr>
          <w:rFonts w:ascii="宋体" w:hAnsi="宋体" w:eastAsia="宋体" w:cs="宋体"/>
          <w:color w:val="000000"/>
        </w:rPr>
        <w:t>和</w:t>
      </w:r>
      <w:r>
        <w:object>
          <v:shape id="_x0000_i118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2" o:title="eqId9d78abbad68bbbf12af10cd40ef4c353"/>
            <o:lock v:ext="edit" aspectratio="t"/>
            <w10:wrap type="none"/>
            <w10:anchorlock/>
          </v:shape>
          <o:OLEObject Type="Embed" ProgID="Equation.DSMT4" ShapeID="_x0000_i1186" DrawAspect="Content" ObjectID="_1468075886" r:id="rId301">
            <o:LockedField>false</o:LockedField>
          </o:OLEObject>
        </w:object>
      </w:r>
      <w:r>
        <w:rPr>
          <w:rFonts w:ascii="宋体" w:hAnsi="宋体" w:eastAsia="宋体" w:cs="宋体"/>
          <w:color w:val="000000"/>
        </w:rPr>
        <w:t>上．求阴影部分的面积．</w:t>
      </w:r>
    </w:p>
    <w:p w14:paraId="7FD80970">
      <w:pPr>
        <w:spacing w:line="360" w:lineRule="auto"/>
        <w:jc w:val="left"/>
        <w:textAlignment w:val="center"/>
        <w:rPr>
          <w:color w:val="000000"/>
        </w:rPr>
      </w:pPr>
      <w:r>
        <w:rPr>
          <w:color w:val="000000"/>
        </w:rPr>
        <w:drawing>
          <wp:inline distT="0" distB="0" distL="114300" distR="114300">
            <wp:extent cx="1285875" cy="1276350"/>
            <wp:effectExtent l="0" t="0" r="9525" b="635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3"/>
                    <a:stretch>
                      <a:fillRect/>
                    </a:stretch>
                  </pic:blipFill>
                  <pic:spPr>
                    <a:xfrm>
                      <a:off x="0" y="0"/>
                      <a:ext cx="1285875" cy="1276350"/>
                    </a:xfrm>
                    <a:prstGeom prst="rect">
                      <a:avLst/>
                    </a:prstGeom>
                  </pic:spPr>
                </pic:pic>
              </a:graphicData>
            </a:graphic>
          </wp:inline>
        </w:drawing>
      </w:r>
    </w:p>
    <w:p w14:paraId="1840BC81">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22.2pt;width:54.4pt;" o:ole="t" filled="f" o:preferrelative="t" stroked="f" coordsize="21600,21600">
            <v:path/>
            <v:fill on="f" focussize="0,0"/>
            <v:stroke on="f" joinstyle="miter"/>
            <v:imagedata r:id="rId305" o:title="eqIddbd837fc66fbd995a615fac959b6de34"/>
            <o:lock v:ext="edit" aspectratio="t"/>
            <w10:wrap type="none"/>
            <w10:anchorlock/>
          </v:shape>
          <o:OLEObject Type="Embed" ProgID="Equation.DSMT4" ShapeID="_x0000_i1187" DrawAspect="Content" ObjectID="_1468075887" r:id="rId304">
            <o:LockedField>false</o:LockedField>
          </o:OLEObject>
        </w:object>
      </w:r>
    </w:p>
    <w:p w14:paraId="11B2C955">
      <w:pPr>
        <w:spacing w:line="360" w:lineRule="auto"/>
        <w:textAlignment w:val="center"/>
        <w:rPr>
          <w:color w:val="000000"/>
        </w:rPr>
      </w:pPr>
      <w:r>
        <w:rPr>
          <w:color w:val="2E75B6"/>
        </w:rPr>
        <w:t>【解析】</w:t>
      </w:r>
    </w:p>
    <w:p w14:paraId="3BB3293C">
      <w:pPr>
        <w:spacing w:line="360" w:lineRule="auto"/>
        <w:jc w:val="both"/>
        <w:textAlignment w:val="center"/>
        <w:rPr>
          <w:color w:val="000000"/>
        </w:rPr>
      </w:pPr>
      <w:r>
        <w:rPr>
          <w:color w:val="000000"/>
        </w:rPr>
        <w:t>【分析】</w:t>
      </w:r>
      <w:r>
        <w:rPr>
          <w:rFonts w:ascii="宋体" w:hAnsi="宋体" w:eastAsia="宋体" w:cs="宋体"/>
          <w:color w:val="000000"/>
        </w:rPr>
        <w:t>本题考查扇形的面积，正方形面积等知识，解题的关键是熟练掌握基本知识．</w:t>
      </w:r>
    </w:p>
    <w:p w14:paraId="6A6B853A">
      <w:pPr>
        <w:spacing w:line="360" w:lineRule="auto"/>
        <w:jc w:val="both"/>
        <w:textAlignment w:val="center"/>
        <w:rPr>
          <w:color w:val="000000"/>
        </w:rPr>
      </w:pPr>
      <w:r>
        <w:rPr>
          <w:rFonts w:ascii="宋体" w:hAnsi="宋体" w:eastAsia="宋体" w:cs="宋体"/>
          <w:color w:val="000000"/>
        </w:rPr>
        <w:t>利用分割法，扇形的面积公式计算即可解决问题．</w:t>
      </w:r>
    </w:p>
    <w:p w14:paraId="6966141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8" o:spt="75" alt="学科网(www.zxxk.com)--教育资源门户，提供试卷、教案、课件、论文、素材以及各类教学资源下载，还有大量而丰富的教学相关资讯！" type="#_x0000_t75" style="height:34.05pt;width:166.95pt;" o:ole="t" filled="f" o:preferrelative="t" stroked="f" coordsize="21600,21600">
            <v:path/>
            <v:fill on="f" focussize="0,0"/>
            <v:stroke on="f" joinstyle="miter"/>
            <v:imagedata r:id="rId307" o:title="eqId14491b2bac01bbb20c22431486e439ca"/>
            <o:lock v:ext="edit" aspectratio="t"/>
            <w10:wrap type="none"/>
            <w10:anchorlock/>
          </v:shape>
          <o:OLEObject Type="Embed" ProgID="Equation.DSMT4" ShapeID="_x0000_i1188" DrawAspect="Content" ObjectID="_1468075888" r:id="rId306">
            <o:LockedField>false</o:LockedField>
          </o:OLEObject>
        </w:object>
      </w:r>
    </w:p>
    <w:p w14:paraId="14E7BBA1">
      <w:pPr>
        <w:spacing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type="#_x0000_t75" style="height:13.95pt;width:60.2pt;" o:ole="t" filled="f" o:preferrelative="t" stroked="f" coordsize="21600,21600">
            <v:path/>
            <v:fill on="f" focussize="0,0"/>
            <v:stroke on="f" joinstyle="miter"/>
            <v:imagedata r:id="rId309" o:title="eqId1de93bf3f070db3aaa2cf2cc688627f8"/>
            <o:lock v:ext="edit" aspectratio="t"/>
            <w10:wrap type="none"/>
            <w10:anchorlock/>
          </v:shape>
          <o:OLEObject Type="Embed" ProgID="Equation.DSMT4" ShapeID="_x0000_i1189" DrawAspect="Content" ObjectID="_1468075889" r:id="rId308">
            <o:LockedField>false</o:LockedField>
          </o:OLEObject>
        </w:object>
      </w:r>
    </w:p>
    <w:p w14:paraId="7DCBEBCB">
      <w:pPr>
        <w:spacing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311" o:title="eqId8f45a97dfa4b5b79422d8b8326caac77"/>
            <o:lock v:ext="edit" aspectratio="t"/>
            <w10:wrap type="none"/>
            <w10:anchorlock/>
          </v:shape>
          <o:OLEObject Type="Embed" ProgID="Equation.DSMT4" ShapeID="_x0000_i1190" DrawAspect="Content" ObjectID="_1468075890" r:id="rId310">
            <o:LockedField>false</o:LockedField>
          </o:OLEObject>
        </w:object>
      </w:r>
    </w:p>
    <w:p w14:paraId="2EB4CF50">
      <w:pPr>
        <w:spacing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type="#_x0000_t75" style="height:22.2pt;width:62.8pt;" o:ole="t" filled="f" o:preferrelative="t" stroked="f" coordsize="21600,21600">
            <v:path/>
            <v:fill on="f" focussize="0,0"/>
            <v:stroke on="f" joinstyle="miter"/>
            <v:imagedata r:id="rId313" o:title="eqIde9ce29de84852e0f9b8fd06b379f7c88"/>
            <o:lock v:ext="edit" aspectratio="t"/>
            <w10:wrap type="none"/>
            <w10:anchorlock/>
          </v:shape>
          <o:OLEObject Type="Embed" ProgID="Equation.DSMT4" ShapeID="_x0000_i1191" DrawAspect="Content" ObjectID="_1468075891" r:id="rId312">
            <o:LockedField>false</o:LockedField>
          </o:OLEObject>
        </w:object>
      </w:r>
      <w:r>
        <w:rPr>
          <w:rFonts w:ascii="宋体" w:hAnsi="宋体" w:eastAsia="宋体" w:cs="宋体"/>
          <w:color w:val="000000"/>
        </w:rPr>
        <w:t>．</w:t>
      </w:r>
    </w:p>
    <w:p w14:paraId="7B0FBD94">
      <w:pPr>
        <w:spacing w:line="360" w:lineRule="auto"/>
        <w:jc w:val="left"/>
        <w:textAlignment w:val="center"/>
        <w:rPr>
          <w:color w:val="000000"/>
        </w:rPr>
      </w:pPr>
      <w:r>
        <w:rPr>
          <w:color w:val="000000"/>
        </w:rPr>
        <w:t xml:space="preserve">28. </w:t>
      </w:r>
      <w:r>
        <w:rPr>
          <w:rFonts w:ascii="宋体" w:hAnsi="宋体" w:eastAsia="宋体" w:cs="宋体"/>
          <w:color w:val="000000"/>
        </w:rPr>
        <w:t>某商场经销的甲、乙两种商品，甲种商品每件售价</w:t>
      </w:r>
      <w:r>
        <w:rPr>
          <w:rFonts w:ascii="Times New Roman" w:hAnsi="Times New Roman" w:eastAsia="Times New Roman" w:cs="Times New Roman"/>
          <w:color w:val="000000"/>
        </w:rPr>
        <w:t>60</w:t>
      </w:r>
      <w:r>
        <w:rPr>
          <w:rFonts w:ascii="宋体" w:hAnsi="宋体" w:eastAsia="宋体" w:cs="宋体"/>
          <w:color w:val="000000"/>
        </w:rPr>
        <w:t>元，盈利</w:t>
      </w:r>
      <w:r>
        <w:object>
          <v:shape id="_x0000_i1192" o:spt="75" alt="学科网(www.zxxk.com)--教育资源门户，提供试卷、教案、课件、论文、素材以及各类教学资源下载，还有大量而丰富的教学相关资讯！" type="#_x0000_t75" style="height:14pt;width:24.5pt;" o:ole="t" filled="f" o:preferrelative="t" stroked="f" coordsize="21600,21600">
            <v:path/>
            <v:fill on="f" focussize="0,0"/>
            <v:stroke on="f" joinstyle="miter"/>
            <v:imagedata r:id="rId315" o:title="eqId3b1065ae0947705c7d16a5a86c78f07e"/>
            <o:lock v:ext="edit" aspectratio="t"/>
            <w10:wrap type="none"/>
            <w10:anchorlock/>
          </v:shape>
          <o:OLEObject Type="Embed" ProgID="Equation.DSMT4" ShapeID="_x0000_i1192" DrawAspect="Content" ObjectID="_1468075892" r:id="rId314">
            <o:LockedField>false</o:LockedField>
          </o:OLEObject>
        </w:object>
      </w:r>
      <w:r>
        <w:rPr>
          <w:rFonts w:ascii="宋体" w:hAnsi="宋体" w:eastAsia="宋体" w:cs="宋体"/>
          <w:color w:val="000000"/>
        </w:rPr>
        <w:t>；乙种商品每件进价</w:t>
      </w:r>
      <w:r>
        <w:rPr>
          <w:rFonts w:ascii="Times New Roman" w:hAnsi="Times New Roman" w:eastAsia="Times New Roman" w:cs="Times New Roman"/>
          <w:color w:val="000000"/>
        </w:rPr>
        <w:t>50</w:t>
      </w:r>
      <w:r>
        <w:rPr>
          <w:rFonts w:ascii="宋体" w:hAnsi="宋体" w:eastAsia="宋体" w:cs="宋体"/>
          <w:color w:val="000000"/>
        </w:rPr>
        <w:t>元，售价</w:t>
      </w:r>
      <w:r>
        <w:rPr>
          <w:rFonts w:ascii="Times New Roman" w:hAnsi="Times New Roman" w:eastAsia="Times New Roman" w:cs="Times New Roman"/>
          <w:color w:val="000000"/>
        </w:rPr>
        <w:t>80</w:t>
      </w:r>
      <w:r>
        <w:rPr>
          <w:rFonts w:ascii="宋体" w:hAnsi="宋体" w:eastAsia="宋体" w:cs="宋体"/>
          <w:color w:val="000000"/>
        </w:rPr>
        <w:t>元．</w:t>
      </w:r>
    </w:p>
    <w:p w14:paraId="6EB40227">
      <w:pPr>
        <w:spacing w:line="360" w:lineRule="auto"/>
        <w:jc w:val="left"/>
        <w:textAlignment w:val="center"/>
        <w:rPr>
          <w:color w:val="000000"/>
        </w:rPr>
      </w:pPr>
      <w:r>
        <w:rPr>
          <w:color w:val="000000"/>
        </w:rPr>
        <w:t>（1）</w:t>
      </w:r>
      <w:r>
        <w:rPr>
          <w:rFonts w:ascii="宋体" w:hAnsi="宋体" w:eastAsia="宋体" w:cs="宋体"/>
          <w:color w:val="000000"/>
        </w:rPr>
        <w:t>甲种商品每件的进价为多少元？每件乙种商品盈利率是多少？</w:t>
      </w:r>
    </w:p>
    <w:p w14:paraId="75E6E704">
      <w:pPr>
        <w:spacing w:line="360" w:lineRule="auto"/>
        <w:jc w:val="left"/>
        <w:textAlignment w:val="center"/>
        <w:rPr>
          <w:color w:val="000000"/>
        </w:rPr>
      </w:pPr>
      <w:r>
        <w:rPr>
          <w:color w:val="000000"/>
        </w:rPr>
        <w:t>（2）</w:t>
      </w:r>
      <w:r>
        <w:rPr>
          <w:rFonts w:ascii="宋体" w:hAnsi="宋体" w:eastAsia="宋体" w:cs="宋体"/>
          <w:color w:val="000000"/>
        </w:rPr>
        <w:t>该商场同时购进甲、乙两种商品共</w:t>
      </w:r>
      <w:r>
        <w:rPr>
          <w:rFonts w:ascii="Times New Roman" w:hAnsi="Times New Roman" w:eastAsia="Times New Roman" w:cs="Times New Roman"/>
          <w:color w:val="000000"/>
        </w:rPr>
        <w:t>50</w:t>
      </w:r>
      <w:r>
        <w:rPr>
          <w:rFonts w:ascii="宋体" w:hAnsi="宋体" w:eastAsia="宋体" w:cs="宋体"/>
          <w:color w:val="000000"/>
        </w:rPr>
        <w:t>件，若全部销售完获得总利润</w:t>
      </w:r>
      <w:r>
        <w:rPr>
          <w:rFonts w:ascii="宋体" w:hAnsi="宋体" w:eastAsia="宋体" w:cs="宋体"/>
          <w:color w:val="000000"/>
          <w:position w:val="0"/>
        </w:rPr>
        <w:drawing>
          <wp:inline distT="0" distB="0" distL="114300" distR="114300">
            <wp:extent cx="158750" cy="190500"/>
            <wp:effectExtent l="0" t="0" r="0" b="0"/>
            <wp:docPr id="962984848" name="图片 962984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84848" name="图片 962984848"/>
                    <pic:cNvPicPr>
                      <a:picLocks noChangeAspect="1"/>
                    </pic:cNvPicPr>
                  </pic:nvPicPr>
                  <pic:blipFill>
                    <a:blip r:embed="rId316"/>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1250</w:t>
      </w:r>
      <w:r>
        <w:rPr>
          <w:rFonts w:ascii="宋体" w:hAnsi="宋体" w:eastAsia="宋体" w:cs="宋体"/>
          <w:color w:val="000000"/>
        </w:rPr>
        <w:t>元，求购进甲种商品多少件？</w:t>
      </w:r>
    </w:p>
    <w:p w14:paraId="396652BF">
      <w:pPr>
        <w:spacing w:line="360" w:lineRule="auto"/>
        <w:jc w:val="left"/>
        <w:textAlignment w:val="center"/>
        <w:rPr>
          <w:color w:val="000000"/>
        </w:rPr>
      </w:pPr>
      <w:r>
        <w:rPr>
          <w:color w:val="000000"/>
        </w:rPr>
        <w:t>（3）</w:t>
      </w:r>
      <w:r>
        <w:rPr>
          <w:rFonts w:ascii="宋体" w:hAnsi="宋体" w:eastAsia="宋体" w:cs="宋体"/>
          <w:color w:val="000000"/>
        </w:rPr>
        <w:t>在“元旦”期间，该商场对甲乙两种商品进行如下优惠促销活动：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70"/>
        <w:gridCol w:w="5910"/>
      </w:tblGrid>
      <w:tr w14:paraId="4401F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016914">
            <w:pPr>
              <w:spacing w:line="360" w:lineRule="auto"/>
              <w:jc w:val="both"/>
              <w:textAlignment w:val="center"/>
              <w:rPr>
                <w:color w:val="000000"/>
              </w:rPr>
            </w:pPr>
            <w:r>
              <w:rPr>
                <w:rFonts w:ascii="宋体" w:hAnsi="宋体" w:eastAsia="宋体" w:cs="宋体"/>
                <w:color w:val="000000"/>
              </w:rPr>
              <w:t>按原价一次性购物总金额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3A541">
            <w:pPr>
              <w:spacing w:line="360" w:lineRule="auto"/>
              <w:jc w:val="both"/>
              <w:textAlignment w:val="center"/>
              <w:rPr>
                <w:color w:val="000000"/>
              </w:rPr>
            </w:pPr>
            <w:r>
              <w:rPr>
                <w:rFonts w:ascii="宋体" w:hAnsi="宋体" w:eastAsia="宋体" w:cs="宋体"/>
                <w:color w:val="000000"/>
              </w:rPr>
              <w:t>优惠措施</w:t>
            </w:r>
          </w:p>
        </w:tc>
      </w:tr>
      <w:tr w14:paraId="2CCDD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83263">
            <w:pPr>
              <w:spacing w:line="360" w:lineRule="auto"/>
              <w:jc w:val="both"/>
              <w:textAlignment w:val="center"/>
              <w:rPr>
                <w:color w:val="000000"/>
              </w:rPr>
            </w:pPr>
            <w:r>
              <w:rPr>
                <w:rFonts w:ascii="宋体" w:hAnsi="宋体" w:eastAsia="宋体" w:cs="宋体"/>
                <w:color w:val="000000"/>
              </w:rPr>
              <w:t>少于等于</w:t>
            </w:r>
            <w:r>
              <w:rPr>
                <w:rFonts w:ascii="Times New Roman" w:hAnsi="Times New Roman" w:eastAsia="Times New Roman" w:cs="Times New Roman"/>
                <w:color w:val="000000"/>
              </w:rPr>
              <w:t>450</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D70DD6">
            <w:pPr>
              <w:spacing w:line="360" w:lineRule="auto"/>
              <w:jc w:val="both"/>
              <w:textAlignment w:val="center"/>
              <w:rPr>
                <w:color w:val="000000"/>
              </w:rPr>
            </w:pPr>
            <w:r>
              <w:rPr>
                <w:rFonts w:ascii="宋体" w:hAnsi="宋体" w:eastAsia="宋体" w:cs="宋体"/>
                <w:color w:val="000000"/>
              </w:rPr>
              <w:t>不优惠</w:t>
            </w:r>
          </w:p>
        </w:tc>
      </w:tr>
      <w:tr w14:paraId="44816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03399F">
            <w:pPr>
              <w:spacing w:line="360" w:lineRule="auto"/>
              <w:jc w:val="both"/>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450</w:t>
            </w:r>
            <w:r>
              <w:rPr>
                <w:rFonts w:ascii="宋体" w:hAnsi="宋体" w:eastAsia="宋体" w:cs="宋体"/>
                <w:color w:val="000000"/>
              </w:rPr>
              <w:t>元，但不超过</w:t>
            </w:r>
            <w:r>
              <w:rPr>
                <w:rFonts w:ascii="Times New Roman" w:hAnsi="Times New Roman" w:eastAsia="Times New Roman" w:cs="Times New Roman"/>
                <w:color w:val="000000"/>
              </w:rPr>
              <w:t>600</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13932">
            <w:pPr>
              <w:spacing w:line="360" w:lineRule="auto"/>
              <w:jc w:val="both"/>
              <w:textAlignment w:val="center"/>
              <w:rPr>
                <w:color w:val="000000"/>
              </w:rPr>
            </w:pPr>
            <w:r>
              <w:rPr>
                <w:rFonts w:ascii="宋体" w:hAnsi="宋体" w:eastAsia="宋体" w:cs="宋体"/>
                <w:color w:val="000000"/>
              </w:rPr>
              <w:t>按原价的九折</w:t>
            </w:r>
          </w:p>
        </w:tc>
      </w:tr>
      <w:tr w14:paraId="26065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1D5078">
            <w:pPr>
              <w:spacing w:line="360" w:lineRule="auto"/>
              <w:jc w:val="both"/>
              <w:textAlignment w:val="center"/>
              <w:rPr>
                <w:color w:val="000000"/>
              </w:rPr>
            </w:pPr>
            <w:r>
              <w:rPr>
                <w:rFonts w:ascii="宋体" w:hAnsi="宋体" w:eastAsia="宋体" w:cs="宋体"/>
                <w:color w:val="000000"/>
              </w:rPr>
              <w:t>超过</w:t>
            </w:r>
            <w:r>
              <w:rPr>
                <w:rFonts w:ascii="Times New Roman" w:hAnsi="Times New Roman" w:eastAsia="Times New Roman" w:cs="Times New Roman"/>
                <w:color w:val="000000"/>
              </w:rPr>
              <w:t>600</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4C475">
            <w:pPr>
              <w:spacing w:line="360" w:lineRule="auto"/>
              <w:jc w:val="both"/>
              <w:textAlignment w:val="center"/>
              <w:rPr>
                <w:color w:val="000000"/>
              </w:rPr>
            </w:pPr>
            <w:r>
              <w:rPr>
                <w:rFonts w:ascii="宋体" w:hAnsi="宋体" w:eastAsia="宋体" w:cs="宋体"/>
                <w:color w:val="000000"/>
              </w:rPr>
              <w:t>其中</w:t>
            </w:r>
            <w:r>
              <w:rPr>
                <w:rFonts w:ascii="Times New Roman" w:hAnsi="Times New Roman" w:eastAsia="Times New Roman" w:cs="Times New Roman"/>
                <w:color w:val="000000"/>
              </w:rPr>
              <w:t>600</w:t>
            </w:r>
            <w:r>
              <w:rPr>
                <w:rFonts w:ascii="宋体" w:hAnsi="宋体" w:eastAsia="宋体" w:cs="宋体"/>
                <w:color w:val="000000"/>
              </w:rPr>
              <w:t>元部分仍按九折优惠，超过</w:t>
            </w:r>
            <w:r>
              <w:rPr>
                <w:rFonts w:ascii="Times New Roman" w:hAnsi="Times New Roman" w:eastAsia="Times New Roman" w:cs="Times New Roman"/>
                <w:color w:val="000000"/>
              </w:rPr>
              <w:t>600</w:t>
            </w:r>
            <w:r>
              <w:rPr>
                <w:rFonts w:ascii="宋体" w:hAnsi="宋体" w:eastAsia="宋体" w:cs="宋体"/>
                <w:color w:val="000000"/>
              </w:rPr>
              <w:t>元的部分打八折优惠</w:t>
            </w:r>
          </w:p>
        </w:tc>
      </w:tr>
    </w:tbl>
    <w:p w14:paraId="3647C8CB">
      <w:pPr>
        <w:spacing w:line="360" w:lineRule="auto"/>
        <w:jc w:val="left"/>
        <w:textAlignment w:val="center"/>
        <w:rPr>
          <w:color w:val="000000"/>
        </w:rPr>
      </w:pPr>
      <w:r>
        <w:rPr>
          <w:rFonts w:ascii="宋体" w:hAnsi="宋体" w:eastAsia="宋体" w:cs="宋体"/>
          <w:color w:val="000000"/>
        </w:rPr>
        <w:t>按上述优惠条件，若小华第一次购买甲商品花了</w:t>
      </w:r>
      <w:r>
        <w:rPr>
          <w:rFonts w:ascii="Times New Roman" w:hAnsi="Times New Roman" w:eastAsia="Times New Roman" w:cs="Times New Roman"/>
          <w:color w:val="000000"/>
        </w:rPr>
        <w:t>360</w:t>
      </w:r>
      <w:r>
        <w:rPr>
          <w:rFonts w:ascii="宋体" w:hAnsi="宋体" w:eastAsia="宋体" w:cs="宋体"/>
          <w:color w:val="000000"/>
        </w:rPr>
        <w:t>元，第二次购买乙商品花了</w:t>
      </w:r>
      <w:r>
        <w:rPr>
          <w:rFonts w:ascii="Times New Roman" w:hAnsi="Times New Roman" w:eastAsia="Times New Roman" w:cs="Times New Roman"/>
          <w:color w:val="000000"/>
        </w:rPr>
        <w:t>636</w:t>
      </w:r>
      <w:r>
        <w:rPr>
          <w:rFonts w:ascii="宋体" w:hAnsi="宋体" w:eastAsia="宋体" w:cs="宋体"/>
          <w:color w:val="000000"/>
        </w:rPr>
        <w:t>元，请你帮忙计算如果甲、乙两种商品合起来一次性购买，是否更节省？若更节省，请算一算节省多少钱？若不节省，请说明理由．</w:t>
      </w:r>
    </w:p>
    <w:p w14:paraId="451C0470">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件；</w:t>
      </w:r>
      <w:r>
        <w:object>
          <v:shape id="_x0000_i1193"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318" o:title="eqIdeeee0654b84cf93d7bd48900ed891248"/>
            <o:lock v:ext="edit" aspectratio="t"/>
            <w10:wrap type="none"/>
            <w10:anchorlock/>
          </v:shape>
          <o:OLEObject Type="Embed" ProgID="Equation.DSMT4" ShapeID="_x0000_i1193" DrawAspect="Content" ObjectID="_1468075893" r:id="rId317">
            <o:LockedField>false</o:LockedField>
          </o:OLEObject>
        </w:object>
      </w:r>
      <w:r>
        <w:rPr>
          <w:color w:val="000000"/>
        </w:rPr>
        <w:t xml:space="preserve">    </w:t>
      </w:r>
    </w:p>
    <w:p w14:paraId="218887D8">
      <w:pPr>
        <w:spacing w:line="360" w:lineRule="auto"/>
        <w:textAlignment w:val="center"/>
        <w:rPr>
          <w:color w:val="000000"/>
        </w:rPr>
      </w:pPr>
      <w:r>
        <w:rPr>
          <w:color w:val="000000"/>
        </w:rPr>
        <w:t>（2）</w:t>
      </w:r>
      <w:r>
        <w:rPr>
          <w:rFonts w:ascii="Times New Roman" w:hAnsi="Times New Roman" w:eastAsia="Times New Roman" w:cs="Times New Roman"/>
          <w:color w:val="000000"/>
        </w:rPr>
        <w:t>25</w:t>
      </w:r>
      <w:r>
        <w:rPr>
          <w:rFonts w:ascii="宋体" w:hAnsi="宋体" w:eastAsia="宋体" w:cs="宋体"/>
          <w:color w:val="000000"/>
        </w:rPr>
        <w:t>件</w:t>
      </w:r>
      <w:r>
        <w:rPr>
          <w:color w:val="000000"/>
        </w:rPr>
        <w:t xml:space="preserve">    （3）</w:t>
      </w:r>
      <w:r>
        <w:rPr>
          <w:rFonts w:ascii="宋体" w:hAnsi="宋体" w:eastAsia="宋体" w:cs="宋体"/>
          <w:color w:val="000000"/>
        </w:rPr>
        <w:t>一次性购买更节省，节省了</w:t>
      </w:r>
      <w:r>
        <w:rPr>
          <w:rFonts w:ascii="Times New Roman" w:hAnsi="Times New Roman" w:eastAsia="Times New Roman" w:cs="Times New Roman"/>
          <w:color w:val="000000"/>
        </w:rPr>
        <w:t>72</w:t>
      </w:r>
      <w:r>
        <w:rPr>
          <w:rFonts w:ascii="宋体" w:hAnsi="宋体" w:eastAsia="宋体" w:cs="宋体"/>
          <w:color w:val="000000"/>
        </w:rPr>
        <w:t>元</w:t>
      </w:r>
    </w:p>
    <w:p w14:paraId="4F174447">
      <w:pPr>
        <w:spacing w:line="360" w:lineRule="auto"/>
        <w:textAlignment w:val="center"/>
        <w:rPr>
          <w:color w:val="000000"/>
        </w:rPr>
      </w:pPr>
      <w:r>
        <w:rPr>
          <w:color w:val="2E75B6"/>
        </w:rPr>
        <w:t>【解析】</w:t>
      </w:r>
    </w:p>
    <w:p w14:paraId="39F1E980">
      <w:pPr>
        <w:spacing w:line="360" w:lineRule="auto"/>
        <w:jc w:val="both"/>
        <w:textAlignment w:val="center"/>
        <w:rPr>
          <w:color w:val="000000"/>
        </w:rPr>
      </w:pPr>
      <w:r>
        <w:rPr>
          <w:color w:val="000000"/>
        </w:rPr>
        <w:t>【分析】</w:t>
      </w:r>
      <w:r>
        <w:rPr>
          <w:rFonts w:ascii="宋体" w:hAnsi="宋体" w:eastAsia="宋体" w:cs="宋体"/>
          <w:color w:val="000000"/>
        </w:rPr>
        <w:t>此题考查了一元一次方程的应用，解答本题的关键是仔细审题，找到等量关系，利用方程思想求解．</w:t>
      </w:r>
    </w:p>
    <w:p w14:paraId="025282C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）设甲的进价为</w:t>
      </w:r>
      <w:r>
        <w:object>
          <v:shape id="_x0000_i119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0" o:title="eqId0a6936d370d6a238a608ca56f87198de"/>
            <o:lock v:ext="edit" aspectratio="t"/>
            <w10:wrap type="none"/>
            <w10:anchorlock/>
          </v:shape>
          <o:OLEObject Type="Embed" ProgID="Equation.DSMT4" ShapeID="_x0000_i1194" DrawAspect="Content" ObjectID="_1468075894" r:id="rId319">
            <o:LockedField>false</o:LockedField>
          </o:OLEObject>
        </w:object>
      </w:r>
      <w:r>
        <w:rPr>
          <w:rFonts w:ascii="宋体" w:hAnsi="宋体" w:eastAsia="宋体" w:cs="宋体"/>
          <w:color w:val="000000"/>
        </w:rPr>
        <w:t>元</w:t>
      </w:r>
      <w:r>
        <w:object>
          <v:shape id="_x0000_i1195"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322" o:title="eqId4333bb203d02814c146ed587b69ea69d"/>
            <o:lock v:ext="edit" aspectratio="t"/>
            <w10:wrap type="none"/>
            <w10:anchorlock/>
          </v:shape>
          <o:OLEObject Type="Embed" ProgID="Equation.DSMT4" ShapeID="_x0000_i1195" DrawAspect="Content" ObjectID="_1468075895" r:id="rId321">
            <o:LockedField>false</o:LockedField>
          </o:OLEObject>
        </w:object>
      </w:r>
      <w:r>
        <w:rPr>
          <w:rFonts w:ascii="宋体" w:hAnsi="宋体" w:eastAsia="宋体" w:cs="宋体"/>
          <w:color w:val="000000"/>
        </w:rPr>
        <w:t>件，根据甲的利润率为</w:t>
      </w:r>
      <w:r>
        <w:object>
          <v:shape id="_x0000_i1196" o:spt="75" alt="学科网(www.zxxk.com)--教育资源门户，提供试卷、教案、课件、论文、素材以及各类教学资源下载，还有大量而丰富的教学相关资讯！" type="#_x0000_t75" style="height:14pt;width:24.5pt;" o:ole="t" filled="f" o:preferrelative="t" stroked="f" coordsize="21600,21600">
            <v:path/>
            <v:fill on="f" focussize="0,0"/>
            <v:stroke on="f" joinstyle="miter"/>
            <v:imagedata r:id="rId315" o:title="eqId3b1065ae0947705c7d16a5a86c78f07e"/>
            <o:lock v:ext="edit" aspectratio="t"/>
            <w10:wrap type="none"/>
            <w10:anchorlock/>
          </v:shape>
          <o:OLEObject Type="Embed" ProgID="Equation.DSMT4" ShapeID="_x0000_i1196" DrawAspect="Content" ObjectID="_1468075896" r:id="rId323">
            <o:LockedField>false</o:LockedField>
          </o:OLEObject>
        </w:object>
      </w:r>
      <w:r>
        <w:rPr>
          <w:rFonts w:ascii="宋体" w:hAnsi="宋体" w:eastAsia="宋体" w:cs="宋体"/>
          <w:color w:val="000000"/>
        </w:rPr>
        <w:t>，求出</w:t>
      </w:r>
      <w:r>
        <w:object>
          <v:shape id="_x0000_i11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0" o:title="eqId0a6936d370d6a238a608ca56f87198de"/>
            <o:lock v:ext="edit" aspectratio="t"/>
            <w10:wrap type="none"/>
            <w10:anchorlock/>
          </v:shape>
          <o:OLEObject Type="Embed" ProgID="Equation.DSMT4" ShapeID="_x0000_i1197" DrawAspect="Content" ObjectID="_1468075897" r:id="rId324">
            <o:LockedField>false</o:LockedField>
          </o:OLEObject>
        </w:object>
      </w:r>
      <w:r>
        <w:rPr>
          <w:rFonts w:ascii="宋体" w:hAnsi="宋体" w:eastAsia="宋体" w:cs="宋体"/>
          <w:color w:val="000000"/>
        </w:rPr>
        <w:t>的值；</w:t>
      </w:r>
    </w:p>
    <w:p w14:paraId="398D36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）设购进甲种商品</w:t>
      </w:r>
      <w:r>
        <w:object>
          <v:shape id="_x0000_i11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6" o:title="eqId81dea63b8ce3e51adf66cf7b9982a248"/>
            <o:lock v:ext="edit" aspectratio="t"/>
            <w10:wrap type="none"/>
            <w10:anchorlock/>
          </v:shape>
          <o:OLEObject Type="Embed" ProgID="Equation.DSMT4" ShapeID="_x0000_i1198" DrawAspect="Content" ObjectID="_1468075898" r:id="rId325">
            <o:LockedField>false</o:LockedField>
          </o:OLEObject>
        </w:object>
      </w:r>
      <w:r>
        <w:rPr>
          <w:rFonts w:ascii="宋体" w:hAnsi="宋体" w:eastAsia="宋体" w:cs="宋体"/>
          <w:color w:val="000000"/>
        </w:rPr>
        <w:t>件，则购进乙种商品</w:t>
      </w:r>
      <w:r>
        <w:object>
          <v:shape id="_x0000_i1199"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28" o:title="eqId82449f062803c39101f4f3bde74dd61e"/>
            <o:lock v:ext="edit" aspectratio="t"/>
            <w10:wrap type="none"/>
            <w10:anchorlock/>
          </v:shape>
          <o:OLEObject Type="Embed" ProgID="Equation.DSMT4" ShapeID="_x0000_i1199" DrawAspect="Content" ObjectID="_1468075899" r:id="rId327">
            <o:LockedField>false</o:LockedField>
          </o:OLEObject>
        </w:object>
      </w:r>
      <w:r>
        <w:rPr>
          <w:rFonts w:ascii="宋体" w:hAnsi="宋体" w:eastAsia="宋体" w:cs="宋体"/>
          <w:color w:val="000000"/>
        </w:rPr>
        <w:t>件，再由总进价是</w:t>
      </w:r>
      <w:r>
        <w:rPr>
          <w:rFonts w:ascii="Times New Roman" w:hAnsi="Times New Roman" w:eastAsia="Times New Roman" w:cs="Times New Roman"/>
          <w:color w:val="000000"/>
        </w:rPr>
        <w:t>1250</w:t>
      </w:r>
      <w:r>
        <w:rPr>
          <w:rFonts w:ascii="宋体" w:hAnsi="宋体" w:eastAsia="宋体" w:cs="宋体"/>
          <w:color w:val="000000"/>
        </w:rPr>
        <w:t>元，列出方程求解即可；</w:t>
      </w:r>
    </w:p>
    <w:p w14:paraId="631EB3A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）先计算出两次购买所需要的花费和一次性购买的花费，然后做差即可．</w:t>
      </w:r>
    </w:p>
    <w:p w14:paraId="62A51598">
      <w:pPr>
        <w:spacing w:line="360" w:lineRule="auto"/>
        <w:jc w:val="both"/>
        <w:textAlignment w:val="center"/>
        <w:rPr>
          <w:color w:val="000000"/>
        </w:rPr>
      </w:pPr>
      <w:r>
        <w:rPr>
          <w:color w:val="000000"/>
        </w:rPr>
        <w:t>【小问1详解】</w:t>
      </w:r>
    </w:p>
    <w:p w14:paraId="08EF7CA0">
      <w:pPr>
        <w:spacing w:line="360" w:lineRule="auto"/>
        <w:jc w:val="both"/>
        <w:textAlignment w:val="center"/>
        <w:rPr>
          <w:color w:val="000000"/>
        </w:rPr>
      </w:pPr>
      <w:r>
        <w:rPr>
          <w:rFonts w:ascii="宋体" w:hAnsi="宋体" w:eastAsia="宋体" w:cs="宋体"/>
          <w:color w:val="000000"/>
        </w:rPr>
        <w:t>解：设甲的进价为</w:t>
      </w:r>
      <w:r>
        <w:object>
          <v:shape id="_x0000_i120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20" o:title="eqId0a6936d370d6a238a608ca56f87198de"/>
            <o:lock v:ext="edit" aspectratio="t"/>
            <w10:wrap type="none"/>
            <w10:anchorlock/>
          </v:shape>
          <o:OLEObject Type="Embed" ProgID="Equation.DSMT4" ShapeID="_x0000_i1200" DrawAspect="Content" ObjectID="_1468075900" r:id="rId329">
            <o:LockedField>false</o:LockedField>
          </o:OLEObject>
        </w:object>
      </w:r>
      <w:r>
        <w:rPr>
          <w:rFonts w:ascii="宋体" w:hAnsi="宋体" w:eastAsia="宋体" w:cs="宋体"/>
          <w:color w:val="000000"/>
        </w:rPr>
        <w:t>元</w:t>
      </w:r>
      <w:r>
        <w:object>
          <v:shape id="_x0000_i1201"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322" o:title="eqId4333bb203d02814c146ed587b69ea69d"/>
            <o:lock v:ext="edit" aspectratio="t"/>
            <w10:wrap type="none"/>
            <w10:anchorlock/>
          </v:shape>
          <o:OLEObject Type="Embed" ProgID="Equation.DSMT4" ShapeID="_x0000_i1201" DrawAspect="Content" ObjectID="_1468075901" r:id="rId330">
            <o:LockedField>false</o:LockedField>
          </o:OLEObject>
        </w:object>
      </w:r>
      <w:r>
        <w:rPr>
          <w:rFonts w:ascii="宋体" w:hAnsi="宋体" w:eastAsia="宋体" w:cs="宋体"/>
          <w:color w:val="000000"/>
        </w:rPr>
        <w:t>件，</w:t>
      </w:r>
    </w:p>
    <w:p w14:paraId="53C700BF">
      <w:pPr>
        <w:spacing w:line="360" w:lineRule="auto"/>
        <w:jc w:val="both"/>
        <w:textAlignment w:val="center"/>
        <w:rPr>
          <w:color w:val="000000"/>
        </w:rPr>
      </w:pPr>
      <w:r>
        <w:rPr>
          <w:rFonts w:ascii="宋体" w:hAnsi="宋体" w:eastAsia="宋体" w:cs="宋体"/>
          <w:color w:val="000000"/>
        </w:rPr>
        <w:t>则</w:t>
      </w:r>
      <w:r>
        <w:object>
          <v:shape id="_x0000_i1202" o:spt="75" alt="学科网(www.zxxk.com)--教育资源门户，提供试卷、教案、课件、论文、素材以及各类教学资源下载，还有大量而丰富的教学相关资讯！" type="#_x0000_t75" style="height:15.75pt;width:75pt;" o:ole="t" filled="f" o:preferrelative="t" stroked="f" coordsize="21600,21600">
            <v:path/>
            <v:fill on="f" focussize="0,0"/>
            <v:stroke on="f" joinstyle="miter"/>
            <v:imagedata r:id="rId332" o:title="eqId93caff09656b6815d554ba72fbd5e800"/>
            <o:lock v:ext="edit" aspectratio="t"/>
            <w10:wrap type="none"/>
            <w10:anchorlock/>
          </v:shape>
          <o:OLEObject Type="Embed" ProgID="Equation.DSMT4" ShapeID="_x0000_i1202" DrawAspect="Content" ObjectID="_1468075902" r:id="rId331">
            <o:LockedField>false</o:LockedField>
          </o:OLEObject>
        </w:object>
      </w:r>
      <w:r>
        <w:rPr>
          <w:rFonts w:ascii="宋体" w:hAnsi="宋体" w:eastAsia="宋体" w:cs="宋体"/>
          <w:color w:val="000000"/>
        </w:rPr>
        <w:t>，</w:t>
      </w:r>
    </w:p>
    <w:p w14:paraId="094FC1BB">
      <w:pPr>
        <w:spacing w:line="360" w:lineRule="auto"/>
        <w:jc w:val="both"/>
        <w:textAlignment w:val="center"/>
        <w:rPr>
          <w:color w:val="000000"/>
        </w:rPr>
      </w:pPr>
      <w:r>
        <w:rPr>
          <w:rFonts w:ascii="宋体" w:hAnsi="宋体" w:eastAsia="宋体" w:cs="宋体"/>
          <w:color w:val="000000"/>
        </w:rPr>
        <w:t>解得：</w:t>
      </w:r>
      <w:r>
        <w:object>
          <v:shape id="_x0000_i120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4" o:title="eqIddc0b43c15a4dead4153b925f136f56b8"/>
            <o:lock v:ext="edit" aspectratio="t"/>
            <w10:wrap type="none"/>
            <w10:anchorlock/>
          </v:shape>
          <o:OLEObject Type="Embed" ProgID="Equation.DSMT4" ShapeID="_x0000_i1203" DrawAspect="Content" ObjectID="_1468075903" r:id="rId333">
            <o:LockedField>false</o:LockedField>
          </o:OLEObject>
        </w:object>
      </w:r>
      <w:r>
        <w:rPr>
          <w:rFonts w:ascii="宋体" w:hAnsi="宋体" w:eastAsia="宋体" w:cs="宋体"/>
          <w:color w:val="000000"/>
        </w:rPr>
        <w:t>．</w:t>
      </w:r>
    </w:p>
    <w:p w14:paraId="37CD0397">
      <w:pPr>
        <w:spacing w:line="360" w:lineRule="auto"/>
        <w:jc w:val="both"/>
        <w:textAlignment w:val="center"/>
        <w:rPr>
          <w:color w:val="000000"/>
        </w:rPr>
      </w:pPr>
      <w:r>
        <w:rPr>
          <w:rFonts w:ascii="宋体" w:hAnsi="宋体" w:eastAsia="宋体" w:cs="宋体"/>
          <w:color w:val="000000"/>
        </w:rPr>
        <w:t>故甲的进价为</w:t>
      </w:r>
      <w:r>
        <w:rPr>
          <w:rFonts w:ascii="Times New Roman" w:hAnsi="Times New Roman" w:eastAsia="Times New Roman" w:cs="Times New Roman"/>
          <w:color w:val="000000"/>
        </w:rPr>
        <w:t>40</w:t>
      </w:r>
      <w:r>
        <w:rPr>
          <w:rFonts w:ascii="宋体" w:hAnsi="宋体" w:eastAsia="宋体" w:cs="宋体"/>
          <w:color w:val="000000"/>
        </w:rPr>
        <w:t>元</w:t>
      </w:r>
      <w:r>
        <w:object>
          <v:shape id="_x0000_i1204" o:spt="75" alt="学科网(www.zxxk.com)--教育资源门户，提供试卷、教案、课件、论文、素材以及各类教学资源下载，还有大量而丰富的教学相关资讯！" type="#_x0000_t75" style="height:14.1pt;width:8pt;" o:ole="t" filled="f" o:preferrelative="t" stroked="f" coordsize="21600,21600">
            <v:path/>
            <v:fill on="f" focussize="0,0"/>
            <v:stroke on="f" joinstyle="miter"/>
            <v:imagedata r:id="rId322" o:title="eqId4333bb203d02814c146ed587b69ea69d"/>
            <o:lock v:ext="edit" aspectratio="t"/>
            <w10:wrap type="none"/>
            <w10:anchorlock/>
          </v:shape>
          <o:OLEObject Type="Embed" ProgID="Equation.DSMT4" ShapeID="_x0000_i1204" DrawAspect="Content" ObjectID="_1468075904" r:id="rId335">
            <o:LockedField>false</o:LockedField>
          </o:OLEObject>
        </w:object>
      </w:r>
      <w:r>
        <w:rPr>
          <w:rFonts w:ascii="宋体" w:hAnsi="宋体" w:eastAsia="宋体" w:cs="宋体"/>
          <w:color w:val="000000"/>
        </w:rPr>
        <w:t>件；</w:t>
      </w:r>
    </w:p>
    <w:p w14:paraId="20AAF2F8">
      <w:pPr>
        <w:spacing w:line="360" w:lineRule="auto"/>
        <w:jc w:val="left"/>
        <w:textAlignment w:val="center"/>
        <w:rPr>
          <w:color w:val="000000"/>
        </w:rPr>
      </w:pPr>
      <w:r>
        <w:rPr>
          <w:rFonts w:ascii="宋体" w:hAnsi="宋体" w:eastAsia="宋体" w:cs="宋体"/>
          <w:color w:val="000000"/>
        </w:rPr>
        <w:t>乙商品的利润率为</w:t>
      </w:r>
      <w:r>
        <w:object>
          <v:shape id="_x0000_i1205"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337" o:title="eqId98ee5e4b1954b6e35bbb899c7bf5d249"/>
            <o:lock v:ext="edit" aspectratio="t"/>
            <w10:wrap type="none"/>
            <w10:anchorlock/>
          </v:shape>
          <o:OLEObject Type="Embed" ProgID="Equation.DSMT4" ShapeID="_x0000_i1205" DrawAspect="Content" ObjectID="_1468075905" r:id="rId336">
            <o:LockedField>false</o:LockedField>
          </o:OLEObject>
        </w:object>
      </w:r>
      <w:r>
        <w:rPr>
          <w:rFonts w:ascii="宋体" w:hAnsi="宋体" w:eastAsia="宋体" w:cs="宋体"/>
          <w:color w:val="000000"/>
        </w:rPr>
        <w:t>；</w:t>
      </w:r>
    </w:p>
    <w:p w14:paraId="7A2795E4">
      <w:pPr>
        <w:spacing w:line="360" w:lineRule="auto"/>
        <w:jc w:val="left"/>
        <w:textAlignment w:val="center"/>
        <w:rPr>
          <w:color w:val="000000"/>
        </w:rPr>
      </w:pPr>
      <w:r>
        <w:rPr>
          <w:color w:val="000000"/>
        </w:rPr>
        <w:t>【小问2详解】</w:t>
      </w:r>
    </w:p>
    <w:p w14:paraId="7066A6D9">
      <w:pPr>
        <w:spacing w:line="360" w:lineRule="auto"/>
        <w:jc w:val="both"/>
        <w:textAlignment w:val="center"/>
        <w:rPr>
          <w:color w:val="000000"/>
        </w:rPr>
      </w:pPr>
      <w:r>
        <w:rPr>
          <w:rFonts w:ascii="宋体" w:hAnsi="宋体" w:eastAsia="宋体" w:cs="宋体"/>
          <w:color w:val="000000"/>
        </w:rPr>
        <w:t>解：设购进甲种商品</w:t>
      </w:r>
      <w:r>
        <w:object>
          <v:shape id="_x0000_i12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26" o:title="eqId81dea63b8ce3e51adf66cf7b9982a248"/>
            <o:lock v:ext="edit" aspectratio="t"/>
            <w10:wrap type="none"/>
            <w10:anchorlock/>
          </v:shape>
          <o:OLEObject Type="Embed" ProgID="Equation.DSMT4" ShapeID="_x0000_i1206" DrawAspect="Content" ObjectID="_1468075906" r:id="rId338">
            <o:LockedField>false</o:LockedField>
          </o:OLEObject>
        </w:object>
      </w:r>
      <w:r>
        <w:rPr>
          <w:rFonts w:ascii="宋体" w:hAnsi="宋体" w:eastAsia="宋体" w:cs="宋体"/>
          <w:color w:val="000000"/>
        </w:rPr>
        <w:t>件，乙商品</w:t>
      </w:r>
      <w:r>
        <w:object>
          <v:shape id="_x0000_i120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28" o:title="eqId82449f062803c39101f4f3bde74dd61e"/>
            <o:lock v:ext="edit" aspectratio="t"/>
            <w10:wrap type="none"/>
            <w10:anchorlock/>
          </v:shape>
          <o:OLEObject Type="Embed" ProgID="Equation.DSMT4" ShapeID="_x0000_i1207" DrawAspect="Content" ObjectID="_1468075907" r:id="rId339">
            <o:LockedField>false</o:LockedField>
          </o:OLEObject>
        </w:object>
      </w:r>
      <w:r>
        <w:rPr>
          <w:rFonts w:ascii="宋体" w:hAnsi="宋体" w:eastAsia="宋体" w:cs="宋体"/>
          <w:color w:val="000000"/>
        </w:rPr>
        <w:t>件，</w:t>
      </w:r>
    </w:p>
    <w:p w14:paraId="321D55AB">
      <w:pPr>
        <w:spacing w:line="360" w:lineRule="auto"/>
        <w:jc w:val="both"/>
        <w:textAlignment w:val="center"/>
        <w:rPr>
          <w:color w:val="000000"/>
        </w:rPr>
      </w:pPr>
      <w:r>
        <w:rPr>
          <w:rFonts w:ascii="宋体" w:hAnsi="宋体" w:eastAsia="宋体" w:cs="宋体"/>
          <w:color w:val="000000"/>
        </w:rPr>
        <w:t>由题意得：</w:t>
      </w:r>
      <w:r>
        <w:object>
          <v:shape id="_x0000_i1208" o:spt="75" alt="学科网(www.zxxk.com)--教育资源门户，提供试卷、教案、课件、论文、素材以及各类教学资源下载，还有大量而丰富的教学相关资讯！" type="#_x0000_t75" style="height:16.2pt;width:175.8pt;" o:ole="t" filled="f" o:preferrelative="t" stroked="f" coordsize="21600,21600">
            <v:path/>
            <v:fill on="f" focussize="0,0"/>
            <v:stroke on="f" joinstyle="miter"/>
            <v:imagedata r:id="rId341" o:title="eqIdbae84c3537b79f2826ecd4d1df6922f6"/>
            <o:lock v:ext="edit" aspectratio="t"/>
            <w10:wrap type="none"/>
            <w10:anchorlock/>
          </v:shape>
          <o:OLEObject Type="Embed" ProgID="Equation.DSMT4" ShapeID="_x0000_i1208" DrawAspect="Content" ObjectID="_1468075908" r:id="rId340">
            <o:LockedField>false</o:LockedField>
          </o:OLEObject>
        </w:object>
      </w:r>
      <w:r>
        <w:rPr>
          <w:rFonts w:ascii="宋体" w:hAnsi="宋体" w:eastAsia="宋体" w:cs="宋体"/>
          <w:color w:val="000000"/>
        </w:rPr>
        <w:t>，</w:t>
      </w:r>
    </w:p>
    <w:p w14:paraId="4C704740">
      <w:pPr>
        <w:spacing w:line="360" w:lineRule="auto"/>
        <w:jc w:val="both"/>
        <w:textAlignment w:val="center"/>
        <w:rPr>
          <w:color w:val="000000"/>
        </w:rPr>
      </w:pPr>
      <w:r>
        <w:rPr>
          <w:rFonts w:ascii="宋体" w:hAnsi="宋体" w:eastAsia="宋体" w:cs="宋体"/>
          <w:color w:val="000000"/>
        </w:rPr>
        <w:t>解得</w:t>
      </w:r>
      <w:r>
        <w:object>
          <v:shape id="_x0000_i1209"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343" o:title="eqId8fc1419fe4cc7fc0e9624ffd036f3d28"/>
            <o:lock v:ext="edit" aspectratio="t"/>
            <w10:wrap type="none"/>
            <w10:anchorlock/>
          </v:shape>
          <o:OLEObject Type="Embed" ProgID="Equation.DSMT4" ShapeID="_x0000_i1209" DrawAspect="Content" ObjectID="_1468075909" r:id="rId342">
            <o:LockedField>false</o:LockedField>
          </o:OLEObject>
        </w:object>
      </w:r>
      <w:r>
        <w:rPr>
          <w:rFonts w:ascii="宋体" w:hAnsi="宋体" w:eastAsia="宋体" w:cs="宋体"/>
          <w:color w:val="000000"/>
        </w:rPr>
        <w:t>，</w:t>
      </w:r>
    </w:p>
    <w:p w14:paraId="471D57D7">
      <w:pPr>
        <w:spacing w:line="360" w:lineRule="auto"/>
        <w:jc w:val="left"/>
        <w:textAlignment w:val="center"/>
        <w:rPr>
          <w:color w:val="000000"/>
        </w:rPr>
      </w:pPr>
      <w:r>
        <w:rPr>
          <w:rFonts w:ascii="宋体" w:hAnsi="宋体" w:eastAsia="宋体" w:cs="宋体"/>
          <w:color w:val="000000"/>
        </w:rPr>
        <w:t>答：购进甲种商品</w:t>
      </w:r>
      <w:r>
        <w:rPr>
          <w:rFonts w:ascii="Times New Roman" w:hAnsi="Times New Roman" w:eastAsia="Times New Roman" w:cs="Times New Roman"/>
          <w:color w:val="000000"/>
        </w:rPr>
        <w:t>25</w:t>
      </w:r>
      <w:r>
        <w:rPr>
          <w:rFonts w:ascii="宋体" w:hAnsi="宋体" w:eastAsia="宋体" w:cs="宋体"/>
          <w:color w:val="000000"/>
        </w:rPr>
        <w:t>件；</w:t>
      </w:r>
    </w:p>
    <w:p w14:paraId="4B07FB33">
      <w:pPr>
        <w:spacing w:line="360" w:lineRule="auto"/>
        <w:jc w:val="left"/>
        <w:textAlignment w:val="center"/>
        <w:rPr>
          <w:color w:val="000000"/>
        </w:rPr>
      </w:pPr>
      <w:r>
        <w:rPr>
          <w:color w:val="000000"/>
        </w:rPr>
        <w:t>【小问3详解】</w:t>
      </w:r>
    </w:p>
    <w:p w14:paraId="1BB30105">
      <w:pPr>
        <w:spacing w:line="360" w:lineRule="auto"/>
        <w:jc w:val="both"/>
        <w:textAlignment w:val="center"/>
        <w:rPr>
          <w:color w:val="000000"/>
        </w:rPr>
      </w:pPr>
      <w:r>
        <w:rPr>
          <w:rFonts w:ascii="宋体" w:hAnsi="宋体" w:eastAsia="宋体" w:cs="宋体"/>
          <w:color w:val="000000"/>
        </w:rPr>
        <w:t>解：由题意，知：小华第一次购买甲种商品不享受优惠，第二次购买乙商品超过</w:t>
      </w:r>
      <w:r>
        <w:rPr>
          <w:rFonts w:ascii="Times New Roman" w:hAnsi="Times New Roman" w:eastAsia="Times New Roman" w:cs="Times New Roman"/>
          <w:color w:val="000000"/>
        </w:rPr>
        <w:t>600</w:t>
      </w:r>
      <w:r>
        <w:rPr>
          <w:rFonts w:ascii="宋体" w:hAnsi="宋体" w:eastAsia="宋体" w:cs="宋体"/>
          <w:color w:val="000000"/>
        </w:rPr>
        <w:t>元．</w:t>
      </w:r>
    </w:p>
    <w:p w14:paraId="27CC9396">
      <w:pPr>
        <w:spacing w:line="360" w:lineRule="auto"/>
        <w:jc w:val="both"/>
        <w:textAlignment w:val="center"/>
        <w:rPr>
          <w:color w:val="000000"/>
        </w:rPr>
      </w:pPr>
      <w:r>
        <w:rPr>
          <w:rFonts w:ascii="宋体" w:hAnsi="宋体" w:eastAsia="宋体" w:cs="宋体"/>
          <w:color w:val="000000"/>
        </w:rPr>
        <w:t>设乙商品的原价为</w:t>
      </w:r>
      <w:r>
        <w:object>
          <v:shape id="_x0000_i121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5" o:title="eqId294f5ba74cdf695fc9a8a8e52f421328"/>
            <o:lock v:ext="edit" aspectratio="t"/>
            <w10:wrap type="none"/>
            <w10:anchorlock/>
          </v:shape>
          <o:OLEObject Type="Embed" ProgID="Equation.DSMT4" ShapeID="_x0000_i1210" DrawAspect="Content" ObjectID="_1468075910" r:id="rId344">
            <o:LockedField>false</o:LockedField>
          </o:OLEObject>
        </w:object>
      </w:r>
      <w:r>
        <w:rPr>
          <w:rFonts w:ascii="宋体" w:hAnsi="宋体" w:eastAsia="宋体" w:cs="宋体"/>
          <w:color w:val="000000"/>
        </w:rPr>
        <w:t>元，由题意，得</w:t>
      </w:r>
      <w:r>
        <w:object>
          <v:shape id="_x0000_i1211" o:spt="75" alt="学科网(www.zxxk.com)--教育资源门户，提供试卷、教案、课件、论文、素材以及各类教学资源下载，还有大量而丰富的教学相关资讯！" type="#_x0000_t75" style="height:16.2pt;width:156pt;" o:ole="t" filled="f" o:preferrelative="t" stroked="f" coordsize="21600,21600">
            <v:path/>
            <v:fill on="f" focussize="0,0"/>
            <v:stroke on="f" joinstyle="miter"/>
            <v:imagedata r:id="rId346" o:title="eqId840d0263ba84802956e2bd311753a518"/>
            <o:lock v:ext="edit" aspectratio="t"/>
            <w10:wrap type="none"/>
            <w10:anchorlock/>
          </v:shape>
          <o:OLEObject Type="Embed" ProgID="Equation.DSMT4" ShapeID="_x0000_i1211" DrawAspect="Content" ObjectID="_1468075911" r:id="rId345">
            <o:LockedField>false</o:LockedField>
          </o:OLEObject>
        </w:object>
      </w:r>
      <w:r>
        <w:rPr>
          <w:rFonts w:ascii="宋体" w:hAnsi="宋体" w:eastAsia="宋体" w:cs="宋体"/>
          <w:color w:val="000000"/>
        </w:rPr>
        <w:t>，</w:t>
      </w:r>
    </w:p>
    <w:p w14:paraId="6F3EE368">
      <w:pPr>
        <w:spacing w:line="360" w:lineRule="auto"/>
        <w:jc w:val="both"/>
        <w:textAlignment w:val="center"/>
        <w:rPr>
          <w:color w:val="000000"/>
        </w:rPr>
      </w:pPr>
      <w:r>
        <w:rPr>
          <w:rFonts w:ascii="宋体" w:hAnsi="宋体" w:eastAsia="宋体" w:cs="宋体"/>
          <w:color w:val="000000"/>
        </w:rPr>
        <w:t>解得</w:t>
      </w:r>
      <w:r>
        <w:object>
          <v:shape id="_x0000_i121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348" o:title="eqId19e75275e3036686ea4aafc81a871176"/>
            <o:lock v:ext="edit" aspectratio="t"/>
            <w10:wrap type="none"/>
            <w10:anchorlock/>
          </v:shape>
          <o:OLEObject Type="Embed" ProgID="Equation.DSMT4" ShapeID="_x0000_i1212" DrawAspect="Content" ObjectID="_1468075912" r:id="rId347">
            <o:LockedField>false</o:LockedField>
          </o:OLEObject>
        </w:object>
      </w:r>
      <w:r>
        <w:rPr>
          <w:rFonts w:ascii="宋体" w:hAnsi="宋体" w:eastAsia="宋体" w:cs="宋体"/>
          <w:color w:val="000000"/>
        </w:rPr>
        <w:t>，</w:t>
      </w:r>
    </w:p>
    <w:p w14:paraId="01841721">
      <w:pPr>
        <w:spacing w:line="360" w:lineRule="auto"/>
        <w:jc w:val="both"/>
        <w:textAlignment w:val="center"/>
        <w:rPr>
          <w:color w:val="000000"/>
        </w:rPr>
      </w:pPr>
      <w:r>
        <w:rPr>
          <w:rFonts w:ascii="宋体" w:hAnsi="宋体" w:eastAsia="宋体" w:cs="宋体"/>
          <w:color w:val="000000"/>
        </w:rPr>
        <w:t>联合购买应花费：</w:t>
      </w:r>
      <w:r>
        <w:object>
          <v:shape id="_x0000_i1213" o:spt="75" alt="学科网(www.zxxk.com)--教育资源门户，提供试卷、教案、课件、论文、素材以及各类教学资源下载，还有大量而丰富的教学相关资讯！" type="#_x0000_t75" style="height:16.2pt;width:192.6pt;" o:ole="t" filled="f" o:preferrelative="t" stroked="f" coordsize="21600,21600">
            <v:path/>
            <v:fill on="f" focussize="0,0"/>
            <v:stroke on="f" joinstyle="miter"/>
            <v:imagedata r:id="rId350" o:title="eqId860f42fcab66b11b039f175f644a3403"/>
            <o:lock v:ext="edit" aspectratio="t"/>
            <w10:wrap type="none"/>
            <w10:anchorlock/>
          </v:shape>
          <o:OLEObject Type="Embed" ProgID="Equation.DSMT4" ShapeID="_x0000_i1213" DrawAspect="Content" ObjectID="_1468075913" r:id="rId349">
            <o:LockedField>false</o:LockedField>
          </o:OLEObject>
        </w:object>
      </w:r>
      <w:r>
        <w:rPr>
          <w:rFonts w:ascii="宋体" w:hAnsi="宋体" w:eastAsia="宋体" w:cs="宋体"/>
          <w:color w:val="000000"/>
        </w:rPr>
        <w:t>（元</w:t>
      </w:r>
      <w:r>
        <w:object>
          <v:shape id="_x0000_i1214"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352" o:title="eqId04582116cd765fcc5a52f44279ad6c94"/>
            <o:lock v:ext="edit" aspectratio="t"/>
            <w10:wrap type="none"/>
            <w10:anchorlock/>
          </v:shape>
          <o:OLEObject Type="Embed" ProgID="Equation.DSMT4" ShapeID="_x0000_i1214" DrawAspect="Content" ObjectID="_1468075914" r:id="rId351">
            <o:LockedField>false</o:LockedField>
          </o:OLEObject>
        </w:object>
      </w:r>
      <w:r>
        <w:rPr>
          <w:rFonts w:ascii="宋体" w:hAnsi="宋体" w:eastAsia="宋体" w:cs="宋体"/>
          <w:color w:val="000000"/>
        </w:rPr>
        <w:t>，</w:t>
      </w:r>
    </w:p>
    <w:p w14:paraId="359B45AC">
      <w:pPr>
        <w:spacing w:line="360" w:lineRule="auto"/>
        <w:jc w:val="both"/>
        <w:textAlignment w:val="center"/>
        <w:rPr>
          <w:color w:val="000000"/>
        </w:rPr>
      </w:pPr>
      <w:r>
        <w:object>
          <v:shape id="_x0000_i1215"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354" o:title="eqId3a0b5578f68d215a093d64defcaf621e"/>
            <o:lock v:ext="edit" aspectratio="t"/>
            <w10:wrap type="none"/>
            <w10:anchorlock/>
          </v:shape>
          <o:OLEObject Type="Embed" ProgID="Equation.DSMT4" ShapeID="_x0000_i1215" DrawAspect="Content" ObjectID="_1468075915" r:id="rId353">
            <o:LockedField>false</o:LockedField>
          </o:OLEObject>
        </w:object>
      </w:r>
      <w:r>
        <w:rPr>
          <w:rFonts w:ascii="宋体" w:hAnsi="宋体" w:eastAsia="宋体" w:cs="宋体"/>
          <w:color w:val="000000"/>
        </w:rPr>
        <w:t>（元</w:t>
      </w:r>
      <w:r>
        <w:object>
          <v:shape id="_x0000_i1216"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352" o:title="eqId04582116cd765fcc5a52f44279ad6c94"/>
            <o:lock v:ext="edit" aspectratio="t"/>
            <w10:wrap type="none"/>
            <w10:anchorlock/>
          </v:shape>
          <o:OLEObject Type="Embed" ProgID="Equation.DSMT4" ShapeID="_x0000_i1216" DrawAspect="Content" ObjectID="_1468075916" r:id="rId355">
            <o:LockedField>false</o:LockedField>
          </o:OLEObject>
        </w:object>
      </w:r>
      <w:r>
        <w:rPr>
          <w:rFonts w:ascii="宋体" w:hAnsi="宋体" w:eastAsia="宋体" w:cs="宋体"/>
          <w:color w:val="000000"/>
        </w:rPr>
        <w:t>，</w:t>
      </w:r>
    </w:p>
    <w:p w14:paraId="0E4425F3">
      <w:pPr>
        <w:spacing w:line="360" w:lineRule="auto"/>
        <w:jc w:val="left"/>
        <w:textAlignment w:val="center"/>
        <w:rPr>
          <w:color w:val="000000"/>
        </w:rPr>
      </w:pPr>
      <w:r>
        <w:rPr>
          <w:rFonts w:ascii="宋体" w:hAnsi="宋体" w:eastAsia="宋体" w:cs="宋体"/>
          <w:color w:val="000000"/>
        </w:rPr>
        <w:t>答：一次性购买更节省，节省了</w:t>
      </w:r>
      <w:r>
        <w:rPr>
          <w:rFonts w:ascii="Times New Roman" w:hAnsi="Times New Roman" w:eastAsia="Times New Roman" w:cs="Times New Roman"/>
          <w:color w:val="000000"/>
        </w:rPr>
        <w:t>72</w:t>
      </w:r>
      <w:r>
        <w:rPr>
          <w:rFonts w:ascii="宋体" w:hAnsi="宋体" w:eastAsia="宋体" w:cs="宋体"/>
          <w:color w:val="000000"/>
        </w:rPr>
        <w:t>元．</w:t>
      </w:r>
    </w:p>
    <w:p w14:paraId="74193FE5">
      <w:pPr>
        <w:spacing w:line="360" w:lineRule="auto"/>
        <w:jc w:val="left"/>
        <w:textAlignment w:val="center"/>
        <w:rPr>
          <w:color w:val="000000"/>
        </w:rPr>
      </w:pPr>
      <w:r>
        <w:rPr>
          <w:color w:val="000000"/>
        </w:rPr>
        <w:t xml:space="preserve">29. </w:t>
      </w:r>
      <w:r>
        <w:rPr>
          <w:rFonts w:ascii="宋体" w:hAnsi="宋体" w:eastAsia="宋体" w:cs="宋体"/>
          <w:color w:val="000000"/>
        </w:rPr>
        <w:t>综合与实践：</w:t>
      </w:r>
    </w:p>
    <w:p w14:paraId="7DFF3CF1">
      <w:pPr>
        <w:spacing w:line="360" w:lineRule="auto"/>
        <w:jc w:val="left"/>
        <w:textAlignment w:val="center"/>
        <w:rPr>
          <w:color w:val="000000"/>
        </w:rPr>
      </w:pPr>
      <w:r>
        <w:rPr>
          <w:rFonts w:ascii="宋体" w:hAnsi="宋体" w:eastAsia="宋体" w:cs="宋体"/>
          <w:color w:val="000000"/>
        </w:rPr>
        <w:t>【问题背景】如图</w:t>
      </w:r>
      <w:r>
        <w:rPr>
          <w:rFonts w:ascii="Times New Roman" w:hAnsi="Times New Roman" w:eastAsia="Times New Roman" w:cs="Times New Roman"/>
          <w:color w:val="000000"/>
        </w:rPr>
        <w:t>1</w:t>
      </w:r>
      <w:r>
        <w:rPr>
          <w:rFonts w:ascii="宋体" w:hAnsi="宋体" w:eastAsia="宋体" w:cs="宋体"/>
          <w:color w:val="000000"/>
        </w:rPr>
        <w:t>所示，齿轮是机械钟表的主要零件，他们通常以两个或者多个为一组，一个轴上的齿轮的齿与另一个轴上齿轮的齿</w:t>
      </w:r>
      <w:r>
        <w:rPr>
          <w:rFonts w:ascii="宋体" w:hAnsi="宋体" w:eastAsia="宋体" w:cs="宋体"/>
          <w:color w:val="000000"/>
          <w:u w:val="single"/>
        </w:rPr>
        <w:t>啮（</w:t>
      </w:r>
      <w:r>
        <w:rPr>
          <w:rFonts w:ascii="Times New Roman" w:hAnsi="Times New Roman" w:eastAsia="Times New Roman" w:cs="Times New Roman"/>
          <w:color w:val="000000"/>
          <w:u w:val="single"/>
        </w:rPr>
        <w:t>niè</w:t>
      </w:r>
      <w:r>
        <w:rPr>
          <w:rFonts w:ascii="宋体" w:hAnsi="宋体" w:eastAsia="宋体" w:cs="宋体"/>
          <w:color w:val="000000"/>
          <w:u w:val="single"/>
        </w:rPr>
        <w:t>）合（两个机械构件的一种传动关系）．</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所示，当一个齿轮旋转时，会带动另一个齿轮旋转．</w:t>
      </w:r>
    </w:p>
    <w:p w14:paraId="3D2FAABD">
      <w:pPr>
        <w:spacing w:line="360" w:lineRule="auto"/>
        <w:jc w:val="left"/>
        <w:textAlignment w:val="center"/>
        <w:rPr>
          <w:color w:val="000000"/>
        </w:rPr>
      </w:pPr>
      <w:r>
        <w:rPr>
          <w:color w:val="000000"/>
        </w:rPr>
        <w:drawing>
          <wp:inline distT="0" distB="0" distL="114300" distR="114300">
            <wp:extent cx="2181225" cy="933450"/>
            <wp:effectExtent l="0" t="0" r="3175" b="635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2181225" cy="933450"/>
                    </a:xfrm>
                    <a:prstGeom prst="rect">
                      <a:avLst/>
                    </a:prstGeom>
                  </pic:spPr>
                </pic:pic>
              </a:graphicData>
            </a:graphic>
          </wp:inline>
        </w:drawing>
      </w:r>
    </w:p>
    <w:p w14:paraId="6B66C0B5">
      <w:pPr>
        <w:spacing w:line="360" w:lineRule="auto"/>
        <w:jc w:val="left"/>
        <w:textAlignment w:val="center"/>
        <w:rPr>
          <w:color w:val="000000"/>
        </w:rPr>
      </w:pPr>
      <w:r>
        <w:rPr>
          <w:rFonts w:ascii="宋体" w:hAnsi="宋体" w:eastAsia="宋体" w:cs="宋体"/>
          <w:color w:val="000000"/>
        </w:rPr>
        <w:t>【操作观察】观察图</w:t>
      </w:r>
      <w:r>
        <w:rPr>
          <w:rFonts w:ascii="Times New Roman" w:hAnsi="Times New Roman" w:eastAsia="Times New Roman" w:cs="Times New Roman"/>
          <w:color w:val="000000"/>
        </w:rPr>
        <w:t>2</w:t>
      </w:r>
      <w:r>
        <w:rPr>
          <w:rFonts w:ascii="宋体" w:hAnsi="宋体" w:eastAsia="宋体" w:cs="宋体"/>
          <w:color w:val="000000"/>
        </w:rPr>
        <w:t>，顺时针转动大齿轮</w:t>
      </w:r>
      <w:r>
        <w:rPr>
          <w:rFonts w:ascii="Times New Roman" w:hAnsi="Times New Roman" w:eastAsia="Times New Roman" w:cs="Times New Roman"/>
          <w:i/>
          <w:color w:val="000000"/>
        </w:rPr>
        <w:t>A</w:t>
      </w:r>
      <w:r>
        <w:rPr>
          <w:rFonts w:ascii="宋体" w:hAnsi="宋体" w:eastAsia="宋体" w:cs="宋体"/>
          <w:color w:val="000000"/>
        </w:rPr>
        <w:t>，观察大、小齿轮的旋转方向及速度，并填写表格．</w:t>
      </w:r>
    </w:p>
    <w:tbl>
      <w:tblPr>
        <w:tblStyle w:val="4"/>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23"/>
        <w:gridCol w:w="1653"/>
        <w:gridCol w:w="3546"/>
        <w:gridCol w:w="1488"/>
      </w:tblGrid>
      <w:tr w14:paraId="46E86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524027">
            <w:pPr>
              <w:spacing w:line="360" w:lineRule="auto"/>
              <w:jc w:val="center"/>
              <w:textAlignment w:val="center"/>
              <w:rPr>
                <w:color w:val="000000"/>
              </w:rPr>
            </w:pPr>
            <w:r>
              <w:rPr>
                <w:rFonts w:ascii="宋体" w:hAnsi="宋体" w:eastAsia="宋体" w:cs="宋体"/>
                <w:color w:val="000000"/>
              </w:rPr>
              <w:t>齿轮</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03B83">
            <w:pPr>
              <w:spacing w:line="360" w:lineRule="auto"/>
              <w:jc w:val="center"/>
              <w:textAlignment w:val="center"/>
              <w:rPr>
                <w:color w:val="000000"/>
              </w:rPr>
            </w:pPr>
            <w:r>
              <w:rPr>
                <w:rFonts w:ascii="宋体" w:hAnsi="宋体" w:eastAsia="宋体" w:cs="宋体"/>
                <w:color w:val="000000"/>
              </w:rPr>
              <w:t>齿数（</w:t>
            </w:r>
            <w:r>
              <w:object>
                <v:shape id="_x0000_i1217"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358" o:title="eqIdff4a63d14654c66cc71bf26293d698ec"/>
                  <o:lock v:ext="edit" aspectratio="t"/>
                  <w10:wrap type="none"/>
                  <w10:anchorlock/>
                </v:shape>
                <o:OLEObject Type="Embed" ProgID="Equation.DSMT4" ShapeID="_x0000_i1217" DrawAspect="Content" ObjectID="_1468075917" r:id="rId357">
                  <o:LockedField>false</o:LockedField>
                </o:OLEObject>
              </w:object>
            </w:r>
            <w:r>
              <w:rPr>
                <w:rFonts w:ascii="宋体" w:hAnsi="宋体" w:eastAsia="宋体" w:cs="宋体"/>
                <w:color w:val="000000"/>
              </w:rPr>
              <w:t>）</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DB7F01">
            <w:pPr>
              <w:spacing w:line="360" w:lineRule="auto"/>
              <w:jc w:val="center"/>
              <w:textAlignment w:val="center"/>
              <w:rPr>
                <w:color w:val="000000"/>
              </w:rPr>
            </w:pPr>
            <w:r>
              <w:rPr>
                <w:rFonts w:ascii="宋体" w:hAnsi="宋体" w:eastAsia="宋体" w:cs="宋体"/>
                <w:color w:val="000000"/>
              </w:rPr>
              <w:t>方向（填“顺时针”或“逆时针”）</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6F3A36">
            <w:pPr>
              <w:spacing w:line="360" w:lineRule="auto"/>
              <w:jc w:val="center"/>
              <w:textAlignment w:val="center"/>
              <w:rPr>
                <w:color w:val="000000"/>
              </w:rPr>
            </w:pPr>
            <w:r>
              <w:rPr>
                <w:rFonts w:ascii="宋体" w:hAnsi="宋体" w:eastAsia="宋体" w:cs="宋体"/>
                <w:color w:val="000000"/>
              </w:rPr>
              <w:t>速度</w:t>
            </w:r>
          </w:p>
        </w:tc>
      </w:tr>
      <w:tr w14:paraId="13B7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4CB9C8">
            <w:pPr>
              <w:spacing w:line="360" w:lineRule="auto"/>
              <w:jc w:val="center"/>
              <w:textAlignment w:val="center"/>
              <w:rPr>
                <w:color w:val="000000"/>
              </w:rPr>
            </w:pPr>
            <w:r>
              <w:rPr>
                <w:rFonts w:ascii="宋体" w:hAnsi="宋体" w:eastAsia="宋体" w:cs="宋体"/>
                <w:color w:val="000000"/>
              </w:rPr>
              <w:t>大齿轮</w:t>
            </w:r>
            <w:r>
              <w:rPr>
                <w:rFonts w:ascii="Times New Roman" w:hAnsi="Times New Roman" w:eastAsia="Times New Roman" w:cs="Times New Roman"/>
                <w:i/>
                <w:color w:val="000000"/>
              </w:rPr>
              <w:t>A</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72824C">
            <w:pPr>
              <w:spacing w:line="360" w:lineRule="auto"/>
              <w:jc w:val="center"/>
              <w:textAlignment w:val="center"/>
              <w:rPr>
                <w:color w:val="000000"/>
              </w:rPr>
            </w:pPr>
            <w:r>
              <w:object>
                <v:shape id="_x0000_i1218" o:spt="75" alt="学科网(www.zxxk.com)--教育资源门户，提供试卷、教案、课件、论文、素材以及各类教学资源下载，还有大量而丰富的教学相关资讯！" type="#_x0000_t75" style="height:18.25pt;width:50.5pt;" o:ole="t" filled="f" o:preferrelative="t" stroked="f" coordsize="21600,21600">
                  <v:path/>
                  <v:fill on="f" focussize="0,0"/>
                  <v:stroke on="f" joinstyle="miter"/>
                  <v:imagedata r:id="rId360" o:title="eqId5764b49317971fcf3f58e88a7e1b5151"/>
                  <o:lock v:ext="edit" aspectratio="t"/>
                  <w10:wrap type="none"/>
                  <w10:anchorlock/>
                </v:shape>
                <o:OLEObject Type="Embed" ProgID="Equation.DSMT4" ShapeID="_x0000_i1218" DrawAspect="Content" ObjectID="_1468075918" r:id="rId359">
                  <o:LockedField>false</o:LockedField>
                </o:OLEObject>
              </w:objec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4DDF2">
            <w:pPr>
              <w:spacing w:line="360" w:lineRule="auto"/>
              <w:jc w:val="center"/>
              <w:textAlignment w:val="center"/>
              <w:rPr>
                <w:color w:val="000000"/>
              </w:rPr>
            </w:pPr>
            <w:r>
              <w:rPr>
                <w:rFonts w:ascii="宋体" w:hAnsi="宋体" w:eastAsia="宋体" w:cs="宋体"/>
                <w:color w:val="000000"/>
              </w:rPr>
              <w:t>顺时针</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3B2DF">
            <w:pPr>
              <w:spacing w:line="360" w:lineRule="auto"/>
              <w:jc w:val="center"/>
              <w:textAlignment w:val="center"/>
              <w:rPr>
                <w:color w:val="000000"/>
              </w:rPr>
            </w:pPr>
            <w:r>
              <w:rPr>
                <w:rFonts w:ascii="宋体" w:hAnsi="宋体" w:eastAsia="宋体" w:cs="宋体"/>
                <w:color w:val="000000"/>
              </w:rPr>
              <w:t>慢</w:t>
            </w:r>
          </w:p>
        </w:tc>
      </w:tr>
      <w:tr w14:paraId="0BE6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EB2BB">
            <w:pPr>
              <w:spacing w:line="360" w:lineRule="auto"/>
              <w:jc w:val="center"/>
              <w:textAlignment w:val="center"/>
              <w:rPr>
                <w:color w:val="000000"/>
              </w:rPr>
            </w:pPr>
            <w:r>
              <w:rPr>
                <w:rFonts w:ascii="宋体" w:hAnsi="宋体" w:eastAsia="宋体" w:cs="宋体"/>
                <w:color w:val="000000"/>
              </w:rPr>
              <w:t>小齿轮</w:t>
            </w:r>
            <w:r>
              <w:rPr>
                <w:rFonts w:ascii="Times New Roman" w:hAnsi="Times New Roman" w:eastAsia="Times New Roman" w:cs="Times New Roman"/>
                <w:i/>
                <w:color w:val="000000"/>
              </w:rPr>
              <w:t>B</w:t>
            </w:r>
          </w:p>
        </w:tc>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F0D6C">
            <w:pPr>
              <w:spacing w:line="360" w:lineRule="auto"/>
              <w:jc w:val="center"/>
              <w:textAlignment w:val="center"/>
              <w:rPr>
                <w:color w:val="000000"/>
              </w:rPr>
            </w:pPr>
            <w:r>
              <w:object>
                <v:shape id="_x0000_i1219" o:spt="75" alt="学科网(www.zxxk.com)--教育资源门户，提供试卷、教案、课件、论文、素材以及各类教学资源下载，还有大量而丰富的教学相关资讯！" type="#_x0000_t75" style="height:18.25pt;width:48.9pt;" o:ole="t" filled="f" o:preferrelative="t" stroked="f" coordsize="21600,21600">
                  <v:path/>
                  <v:fill on="f" focussize="0,0"/>
                  <v:stroke on="f" joinstyle="miter"/>
                  <v:imagedata r:id="rId362" o:title="eqIdc081224e97f3331a3c873c8d2c687e3c"/>
                  <o:lock v:ext="edit" aspectratio="t"/>
                  <w10:wrap type="none"/>
                  <w10:anchorlock/>
                </v:shape>
                <o:OLEObject Type="Embed" ProgID="Equation.DSMT4" ShapeID="_x0000_i1219" DrawAspect="Content" ObjectID="_1468075919" r:id="rId361">
                  <o:LockedField>false</o:LockedField>
                </o:OLEObject>
              </w:objec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B63B6B">
            <w:pPr>
              <w:spacing w:line="360" w:lineRule="auto"/>
              <w:jc w:val="center"/>
              <w:textAlignment w:val="center"/>
              <w:rPr>
                <w:color w:val="000000"/>
              </w:rPr>
            </w:pPr>
            <w:r>
              <w:rPr>
                <w:rFonts w:ascii="Times New Roman" w:hAnsi="Times New Roman" w:eastAsia="Times New Roman" w:cs="Times New Roman"/>
                <w:color w:val="000000"/>
              </w:rPr>
              <w:t>___</w:t>
            </w:r>
            <w:r>
              <w:rPr>
                <w:rFonts w:ascii="宋体" w:hAnsi="宋体" w:eastAsia="宋体" w:cs="宋体"/>
                <w:color w:val="000000"/>
              </w:rPr>
              <w:t>①</w:t>
            </w:r>
            <w:r>
              <w:rPr>
                <w:rFonts w:ascii="Times New Roman" w:hAnsi="Times New Roman" w:eastAsia="Times New Roman" w:cs="Times New Roman"/>
                <w:color w:val="000000"/>
              </w:rPr>
              <w:t>___</w:t>
            </w:r>
          </w:p>
        </w:tc>
        <w:tc>
          <w:tcPr>
            <w:tcW w:w="14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345E93">
            <w:pPr>
              <w:spacing w:line="360" w:lineRule="auto"/>
              <w:jc w:val="center"/>
              <w:textAlignment w:val="center"/>
              <w:rPr>
                <w:color w:val="000000"/>
              </w:rPr>
            </w:pPr>
            <w:r>
              <w:rPr>
                <w:rFonts w:ascii="宋体" w:hAnsi="宋体" w:eastAsia="宋体" w:cs="宋体"/>
                <w:color w:val="000000"/>
              </w:rPr>
              <w:t>快</w:t>
            </w:r>
          </w:p>
        </w:tc>
      </w:tr>
    </w:tbl>
    <w:p w14:paraId="3FB8C62D">
      <w:pPr>
        <w:spacing w:line="360" w:lineRule="auto"/>
        <w:jc w:val="left"/>
        <w:textAlignment w:val="center"/>
        <w:rPr>
          <w:color w:val="000000"/>
        </w:rPr>
      </w:pPr>
      <w:r>
        <w:rPr>
          <w:rFonts w:ascii="宋体" w:hAnsi="宋体" w:eastAsia="宋体" w:cs="宋体"/>
          <w:color w:val="000000"/>
        </w:rPr>
        <w:t>【计算思考】</w:t>
      </w:r>
    </w:p>
    <w:p w14:paraId="25F4A1D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）通过操作，我们发现大齿轮带动小齿轮</w:t>
      </w:r>
      <w:r>
        <w:rPr>
          <w:rFonts w:ascii="Times New Roman" w:hAnsi="Times New Roman" w:eastAsia="Times New Roman" w:cs="Times New Roman"/>
          <w:color w:val="000000"/>
        </w:rPr>
        <w:t>——</w:t>
      </w:r>
      <w:r>
        <w:rPr>
          <w:rFonts w:ascii="宋体" w:hAnsi="宋体" w:eastAsia="宋体" w:cs="宋体"/>
          <w:color w:val="000000"/>
        </w:rPr>
        <w:t>小齿轮</w:t>
      </w:r>
      <w:r>
        <w:rPr>
          <w:rFonts w:ascii="Times New Roman" w:hAnsi="Times New Roman" w:eastAsia="Times New Roman" w:cs="Times New Roman"/>
          <w:color w:val="000000"/>
        </w:rPr>
        <w:t>___</w:t>
      </w:r>
      <w:r>
        <w:rPr>
          <w:rFonts w:ascii="宋体" w:hAnsi="宋体" w:eastAsia="宋体" w:cs="宋体"/>
          <w:color w:val="000000"/>
        </w:rPr>
        <w:t>②</w:t>
      </w:r>
      <w:r>
        <w:rPr>
          <w:rFonts w:ascii="Times New Roman" w:hAnsi="Times New Roman" w:eastAsia="Times New Roman" w:cs="Times New Roman"/>
          <w:color w:val="000000"/>
        </w:rPr>
        <w:t>___</w:t>
      </w:r>
      <w:r>
        <w:rPr>
          <w:rFonts w:ascii="宋体" w:hAnsi="宋体" w:eastAsia="宋体" w:cs="宋体"/>
          <w:color w:val="000000"/>
        </w:rPr>
        <w:t>（填“加速”或“降速”），两齿轮转动方向相反；</w:t>
      </w:r>
    </w:p>
    <w:p w14:paraId="065314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）我们知道齿数与转动速度和转动圈数的关系因相互啮合的两个齿轮在旋转过程中重合的齿数必须相等，如果大齿轮</w:t>
      </w:r>
      <w:r>
        <w:rPr>
          <w:rFonts w:ascii="Times New Roman" w:hAnsi="Times New Roman" w:eastAsia="Times New Roman" w:cs="Times New Roman"/>
          <w:i/>
          <w:color w:val="000000"/>
        </w:rPr>
        <w:t>A</w:t>
      </w:r>
      <w:r>
        <w:rPr>
          <w:rFonts w:ascii="宋体" w:hAnsi="宋体" w:eastAsia="宋体" w:cs="宋体"/>
          <w:color w:val="000000"/>
        </w:rPr>
        <w:t>每分钟转动</w:t>
      </w:r>
      <w:r>
        <w:rPr>
          <w:rFonts w:ascii="Times New Roman" w:hAnsi="Times New Roman" w:eastAsia="Times New Roman" w:cs="Times New Roman"/>
          <w:color w:val="000000"/>
        </w:rPr>
        <w:t>180</w:t>
      </w:r>
      <w:r>
        <w:rPr>
          <w:rFonts w:ascii="宋体" w:hAnsi="宋体" w:eastAsia="宋体" w:cs="宋体"/>
          <w:color w:val="000000"/>
        </w:rPr>
        <w:t>圈，那么小齿轮</w:t>
      </w:r>
      <w:r>
        <w:rPr>
          <w:rFonts w:ascii="Times New Roman" w:hAnsi="Times New Roman" w:eastAsia="Times New Roman" w:cs="Times New Roman"/>
          <w:i/>
          <w:color w:val="000000"/>
        </w:rPr>
        <w:t>B</w:t>
      </w:r>
      <w:r>
        <w:rPr>
          <w:rFonts w:ascii="宋体" w:hAnsi="宋体" w:eastAsia="宋体" w:cs="宋体"/>
          <w:color w:val="000000"/>
        </w:rPr>
        <w:t>每分钟转动</w:t>
      </w:r>
      <w:r>
        <w:rPr>
          <w:rFonts w:ascii="Times New Roman" w:hAnsi="Times New Roman" w:eastAsia="Times New Roman" w:cs="Times New Roman"/>
          <w:color w:val="000000"/>
        </w:rPr>
        <w:t>___</w:t>
      </w:r>
      <w:r>
        <w:rPr>
          <w:rFonts w:ascii="宋体" w:hAnsi="宋体" w:eastAsia="宋体" w:cs="宋体"/>
          <w:color w:val="000000"/>
        </w:rPr>
        <w:t>③</w:t>
      </w:r>
      <w:r>
        <w:rPr>
          <w:rFonts w:ascii="Times New Roman" w:hAnsi="Times New Roman" w:eastAsia="Times New Roman" w:cs="Times New Roman"/>
          <w:color w:val="000000"/>
        </w:rPr>
        <w:t>___</w:t>
      </w:r>
      <w:r>
        <w:rPr>
          <w:rFonts w:ascii="宋体" w:hAnsi="宋体" w:eastAsia="宋体" w:cs="宋体"/>
          <w:color w:val="000000"/>
        </w:rPr>
        <w:t>圈．</w:t>
      </w:r>
    </w:p>
    <w:p w14:paraId="11E433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）探究三个齿轮啮合的效果：</w:t>
      </w:r>
    </w:p>
    <w:p w14:paraId="4C6BC4D3">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）的情况下，在小齿轮</w:t>
      </w:r>
      <w:r>
        <w:rPr>
          <w:rFonts w:ascii="Times New Roman" w:hAnsi="Times New Roman" w:eastAsia="Times New Roman" w:cs="Times New Roman"/>
          <w:i/>
          <w:color w:val="000000"/>
        </w:rPr>
        <w:t>B</w:t>
      </w:r>
      <w:r>
        <w:rPr>
          <w:rFonts w:ascii="宋体" w:hAnsi="宋体" w:eastAsia="宋体" w:cs="宋体"/>
          <w:color w:val="000000"/>
        </w:rPr>
        <w:t>的右侧增加一个齿轮</w:t>
      </w:r>
      <w:r>
        <w:rPr>
          <w:rFonts w:ascii="Times New Roman" w:hAnsi="Times New Roman" w:eastAsia="Times New Roman" w:cs="Times New Roman"/>
          <w:i/>
          <w:color w:val="000000"/>
        </w:rPr>
        <w:t>C</w:t>
      </w:r>
      <w:r>
        <w:rPr>
          <w:rFonts w:ascii="宋体" w:hAnsi="宋体" w:eastAsia="宋体" w:cs="宋体"/>
          <w:color w:val="000000"/>
        </w:rPr>
        <w:t>，使得这个齿轮组合可使齿轮</w:t>
      </w:r>
      <w:r>
        <w:rPr>
          <w:rFonts w:ascii="Times New Roman" w:hAnsi="Times New Roman" w:eastAsia="Times New Roman" w:cs="Times New Roman"/>
          <w:i/>
          <w:color w:val="000000"/>
        </w:rPr>
        <w:t>C</w:t>
      </w:r>
      <w:r>
        <w:rPr>
          <w:rFonts w:ascii="宋体" w:hAnsi="宋体" w:eastAsia="宋体" w:cs="宋体"/>
          <w:color w:val="000000"/>
        </w:rPr>
        <w:t>的转速为</w:t>
      </w:r>
      <w:r>
        <w:rPr>
          <w:rFonts w:ascii="Times New Roman" w:hAnsi="Times New Roman" w:eastAsia="Times New Roman" w:cs="Times New Roman"/>
          <w:color w:val="000000"/>
        </w:rPr>
        <w:t>175</w:t>
      </w:r>
      <w:r>
        <w:rPr>
          <w:rFonts w:ascii="宋体" w:hAnsi="宋体" w:eastAsia="宋体" w:cs="宋体"/>
          <w:color w:val="000000"/>
        </w:rPr>
        <w:t>圈</w:t>
      </w:r>
      <w:r>
        <w:rPr>
          <w:rFonts w:ascii="Times New Roman" w:hAnsi="Times New Roman" w:eastAsia="Times New Roman" w:cs="Times New Roman"/>
          <w:color w:val="000000"/>
        </w:rPr>
        <w:t>/</w:t>
      </w:r>
      <w:r>
        <w:rPr>
          <w:rFonts w:ascii="宋体" w:hAnsi="宋体" w:eastAsia="宋体" w:cs="宋体"/>
          <w:color w:val="000000"/>
        </w:rPr>
        <w:t>分钟，那么齿轮</w:t>
      </w:r>
      <w:r>
        <w:rPr>
          <w:rFonts w:ascii="Times New Roman" w:hAnsi="Times New Roman" w:eastAsia="Times New Roman" w:cs="Times New Roman"/>
          <w:i/>
          <w:color w:val="000000"/>
        </w:rPr>
        <w:t>C</w:t>
      </w:r>
      <w:r>
        <w:rPr>
          <w:rFonts w:ascii="宋体" w:hAnsi="宋体" w:eastAsia="宋体" w:cs="宋体"/>
          <w:color w:val="000000"/>
        </w:rPr>
        <w:t>的齿数是</w:t>
      </w:r>
      <w:r>
        <w:rPr>
          <w:rFonts w:ascii="Times New Roman" w:hAnsi="Times New Roman" w:eastAsia="Times New Roman" w:cs="Times New Roman"/>
          <w:color w:val="000000"/>
        </w:rPr>
        <w:t>___</w:t>
      </w:r>
      <w:r>
        <w:rPr>
          <w:rFonts w:ascii="宋体" w:hAnsi="宋体" w:eastAsia="宋体" w:cs="宋体"/>
          <w:color w:val="000000"/>
        </w:rPr>
        <w:t>④</w:t>
      </w:r>
      <w:r>
        <w:rPr>
          <w:rFonts w:ascii="Times New Roman" w:hAnsi="Times New Roman" w:eastAsia="Times New Roman" w:cs="Times New Roman"/>
          <w:color w:val="000000"/>
        </w:rPr>
        <w:t>___</w:t>
      </w:r>
      <w:r>
        <w:rPr>
          <w:rFonts w:ascii="宋体" w:hAnsi="宋体" w:eastAsia="宋体" w:cs="宋体"/>
          <w:color w:val="000000"/>
        </w:rPr>
        <w:t>，齿轮</w:t>
      </w:r>
      <w:r>
        <w:rPr>
          <w:rFonts w:ascii="Times New Roman" w:hAnsi="Times New Roman" w:eastAsia="Times New Roman" w:cs="Times New Roman"/>
          <w:i/>
          <w:color w:val="000000"/>
        </w:rPr>
        <w:t>C</w:t>
      </w:r>
      <w:r>
        <w:rPr>
          <w:rFonts w:ascii="宋体" w:hAnsi="宋体" w:eastAsia="宋体" w:cs="宋体"/>
          <w:color w:val="000000"/>
        </w:rPr>
        <w:t>的方向是</w:t>
      </w:r>
      <w:r>
        <w:rPr>
          <w:rFonts w:ascii="Times New Roman" w:hAnsi="Times New Roman" w:eastAsia="Times New Roman" w:cs="Times New Roman"/>
          <w:color w:val="000000"/>
        </w:rPr>
        <w:t>___</w:t>
      </w:r>
      <w:r>
        <w:rPr>
          <w:rFonts w:ascii="宋体" w:hAnsi="宋体" w:eastAsia="宋体" w:cs="宋体"/>
          <w:color w:val="000000"/>
        </w:rPr>
        <w:t>⑤</w:t>
      </w:r>
      <w:r>
        <w:rPr>
          <w:rFonts w:ascii="Times New Roman" w:hAnsi="Times New Roman" w:eastAsia="Times New Roman" w:cs="Times New Roman"/>
          <w:color w:val="000000"/>
        </w:rPr>
        <w:t>___</w:t>
      </w:r>
      <w:r>
        <w:rPr>
          <w:rFonts w:ascii="宋体" w:hAnsi="宋体" w:eastAsia="宋体" w:cs="宋体"/>
          <w:color w:val="000000"/>
        </w:rPr>
        <w:t>．</w:t>
      </w:r>
    </w:p>
    <w:p w14:paraId="15E592BC">
      <w:pPr>
        <w:spacing w:line="360" w:lineRule="auto"/>
        <w:jc w:val="left"/>
        <w:textAlignment w:val="center"/>
        <w:rPr>
          <w:color w:val="000000"/>
        </w:rPr>
      </w:pPr>
      <w:r>
        <w:rPr>
          <w:rFonts w:ascii="宋体" w:hAnsi="宋体" w:eastAsia="宋体" w:cs="宋体"/>
          <w:color w:val="000000"/>
        </w:rPr>
        <w:t>【拓展应用】如图</w:t>
      </w:r>
      <w:r>
        <w:rPr>
          <w:rFonts w:ascii="Times New Roman" w:hAnsi="Times New Roman" w:eastAsia="Times New Roman" w:cs="Times New Roman"/>
          <w:color w:val="000000"/>
        </w:rPr>
        <w:t>3</w:t>
      </w:r>
      <w:r>
        <w:rPr>
          <w:rFonts w:ascii="宋体" w:hAnsi="宋体" w:eastAsia="宋体" w:cs="宋体"/>
          <w:color w:val="000000"/>
        </w:rPr>
        <w:t>所示，小明有一辆前后车轮直径都是</w:t>
      </w:r>
      <w:r>
        <w:object>
          <v:shape id="_x0000_i1220"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364" o:title="eqIdb9871f2a312aaf3a19b40e4fb1a7693b"/>
            <o:lock v:ext="edit" aspectratio="t"/>
            <w10:wrap type="none"/>
            <w10:anchorlock/>
          </v:shape>
          <o:OLEObject Type="Embed" ProgID="Equation.DSMT4" ShapeID="_x0000_i1220" DrawAspect="Content" ObjectID="_1468075920" r:id="rId363">
            <o:LockedField>false</o:LockedField>
          </o:OLEObject>
        </w:object>
      </w:r>
      <w:r>
        <w:rPr>
          <w:rFonts w:ascii="宋体" w:hAnsi="宋体" w:eastAsia="宋体" w:cs="宋体"/>
          <w:color w:val="000000"/>
        </w:rPr>
        <w:t>的自行车，图</w:t>
      </w:r>
      <w:r>
        <w:rPr>
          <w:rFonts w:ascii="Times New Roman" w:hAnsi="Times New Roman" w:eastAsia="Times New Roman" w:cs="Times New Roman"/>
          <w:color w:val="000000"/>
        </w:rPr>
        <w:t>4</w:t>
      </w:r>
      <w:r>
        <w:rPr>
          <w:rFonts w:ascii="宋体" w:hAnsi="宋体" w:eastAsia="宋体" w:cs="宋体"/>
          <w:color w:val="000000"/>
        </w:rPr>
        <w:t>是图</w:t>
      </w:r>
      <w:r>
        <w:rPr>
          <w:rFonts w:ascii="Times New Roman" w:hAnsi="Times New Roman" w:eastAsia="Times New Roman" w:cs="Times New Roman"/>
          <w:color w:val="000000"/>
        </w:rPr>
        <w:t>3</w:t>
      </w:r>
      <w:r>
        <w:rPr>
          <w:rFonts w:ascii="宋体" w:hAnsi="宋体" w:eastAsia="宋体" w:cs="宋体"/>
          <w:color w:val="000000"/>
        </w:rPr>
        <w:t>中自行车齿轮的局部放大图，这辆自行车的前齿轮的齿数为</w:t>
      </w:r>
      <w:r>
        <w:rPr>
          <w:rFonts w:ascii="Times New Roman" w:hAnsi="Times New Roman" w:eastAsia="Times New Roman" w:cs="Times New Roman"/>
          <w:color w:val="000000"/>
        </w:rPr>
        <w:t>48</w:t>
      </w:r>
      <w:r>
        <w:rPr>
          <w:rFonts w:ascii="宋体" w:hAnsi="宋体" w:eastAsia="宋体" w:cs="宋体"/>
          <w:color w:val="000000"/>
        </w:rPr>
        <w:t>，后齿轮的齿数为</w:t>
      </w:r>
      <w:r>
        <w:rPr>
          <w:rFonts w:ascii="Times New Roman" w:hAnsi="Times New Roman" w:eastAsia="Times New Roman" w:cs="Times New Roman"/>
          <w:color w:val="000000"/>
        </w:rPr>
        <w:t>18</w:t>
      </w:r>
      <w:r>
        <w:rPr>
          <w:rFonts w:ascii="宋体" w:hAnsi="宋体" w:eastAsia="宋体" w:cs="宋体"/>
          <w:color w:val="000000"/>
        </w:rPr>
        <w:t>．</w:t>
      </w:r>
    </w:p>
    <w:p w14:paraId="3A13540A">
      <w:pPr>
        <w:spacing w:line="360" w:lineRule="auto"/>
        <w:jc w:val="left"/>
        <w:textAlignment w:val="center"/>
        <w:rPr>
          <w:color w:val="000000"/>
        </w:rPr>
      </w:pPr>
      <w:r>
        <w:rPr>
          <w:color w:val="000000"/>
        </w:rPr>
        <w:drawing>
          <wp:inline distT="0" distB="0" distL="114300" distR="114300">
            <wp:extent cx="3486150" cy="1114425"/>
            <wp:effectExtent l="0" t="0" r="6350" b="317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5"/>
                    <a:stretch>
                      <a:fillRect/>
                    </a:stretch>
                  </pic:blipFill>
                  <pic:spPr>
                    <a:xfrm>
                      <a:off x="0" y="0"/>
                      <a:ext cx="3486150" cy="1114425"/>
                    </a:xfrm>
                    <a:prstGeom prst="rect">
                      <a:avLst/>
                    </a:prstGeom>
                  </pic:spPr>
                </pic:pic>
              </a:graphicData>
            </a:graphic>
          </wp:inline>
        </w:drawing>
      </w:r>
    </w:p>
    <w:p w14:paraId="34827456">
      <w:pPr>
        <w:spacing w:line="360" w:lineRule="auto"/>
        <w:jc w:val="left"/>
        <w:textAlignment w:val="center"/>
        <w:rPr>
          <w:color w:val="000000"/>
        </w:rPr>
      </w:pPr>
      <w:r>
        <w:rPr>
          <w:rFonts w:ascii="宋体" w:hAnsi="宋体" w:eastAsia="宋体" w:cs="宋体"/>
          <w:color w:val="000000"/>
        </w:rPr>
        <w:t>小明发现可以利用自行车的行进原理估算自己的行进路程，自行车的行进原理和小明的估算方法如下：</w:t>
      </w:r>
    </w:p>
    <w:p w14:paraId="2CE54E0E">
      <w:pPr>
        <w:spacing w:line="360" w:lineRule="auto"/>
        <w:jc w:val="left"/>
        <w:textAlignment w:val="center"/>
        <w:rPr>
          <w:color w:val="000000"/>
        </w:rPr>
      </w:pPr>
      <w:r>
        <w:rPr>
          <w:rFonts w:ascii="宋体" w:hAnsi="宋体" w:eastAsia="宋体" w:cs="宋体"/>
          <w:color w:val="000000"/>
        </w:rPr>
        <w:t>小明每踩一圈脚蹬，与脚蹬相连的前齿轮就转动一圈，而前齿轮的转动会通过链条带动后齿轮的转动，那么后齿轮相应的转动</w:t>
      </w:r>
      <w:r>
        <w:rPr>
          <w:rFonts w:ascii="Times New Roman" w:hAnsi="Times New Roman" w:eastAsia="Times New Roman" w:cs="Times New Roman"/>
          <w:color w:val="000000"/>
        </w:rPr>
        <w:t>___</w:t>
      </w:r>
      <w:r>
        <w:rPr>
          <w:rFonts w:ascii="宋体" w:hAnsi="宋体" w:eastAsia="宋体" w:cs="宋体"/>
          <w:color w:val="000000"/>
        </w:rPr>
        <w:t>⑥</w:t>
      </w:r>
      <w:r>
        <w:rPr>
          <w:rFonts w:ascii="Times New Roman" w:hAnsi="Times New Roman" w:eastAsia="Times New Roman" w:cs="Times New Roman"/>
          <w:color w:val="000000"/>
        </w:rPr>
        <w:t>___</w:t>
      </w:r>
      <w:r>
        <w:rPr>
          <w:rFonts w:ascii="宋体" w:hAnsi="宋体" w:eastAsia="宋体" w:cs="宋体"/>
          <w:color w:val="000000"/>
        </w:rPr>
        <w:t>圈，也就是后车轮的转动圈数．</w:t>
      </w:r>
    </w:p>
    <w:p w14:paraId="1F770DBF">
      <w:pPr>
        <w:spacing w:line="360" w:lineRule="auto"/>
        <w:jc w:val="left"/>
        <w:textAlignment w:val="center"/>
        <w:rPr>
          <w:color w:val="000000"/>
        </w:rPr>
      </w:pPr>
      <w:r>
        <w:rPr>
          <w:rFonts w:ascii="宋体" w:hAnsi="宋体" w:eastAsia="宋体" w:cs="宋体"/>
          <w:color w:val="000000"/>
        </w:rPr>
        <w:t>通过计算可以得到每踩一圈脚蹬，后车轮就前进</w:t>
      </w:r>
      <w:r>
        <w:rPr>
          <w:rFonts w:ascii="Times New Roman" w:hAnsi="Times New Roman" w:eastAsia="Times New Roman" w:cs="Times New Roman"/>
          <w:color w:val="000000"/>
        </w:rPr>
        <w:t>___</w:t>
      </w:r>
      <w:r>
        <w:rPr>
          <w:rFonts w:ascii="宋体" w:hAnsi="宋体" w:eastAsia="宋体" w:cs="宋体"/>
          <w:color w:val="000000"/>
        </w:rPr>
        <w:t>⑦</w:t>
      </w:r>
      <w:r>
        <w:rPr>
          <w:rFonts w:ascii="Times New Roman" w:hAnsi="Times New Roman" w:eastAsia="Times New Roman" w:cs="Times New Roman"/>
          <w:color w:val="000000"/>
        </w:rPr>
        <w:t>___m</w:t>
      </w:r>
      <w:r>
        <w:rPr>
          <w:rFonts w:ascii="宋体" w:hAnsi="宋体" w:eastAsia="宋体" w:cs="宋体"/>
          <w:color w:val="000000"/>
        </w:rPr>
        <w:t>，这样只要数清楚自己踩了几圈脚蹬就能知道行进的路程了．</w:t>
      </w:r>
    </w:p>
    <w:p w14:paraId="25A9E1A9">
      <w:pPr>
        <w:spacing w:line="360" w:lineRule="auto"/>
        <w:textAlignment w:val="center"/>
        <w:rPr>
          <w:color w:val="000000"/>
        </w:rPr>
      </w:pPr>
      <w:r>
        <w:rPr>
          <w:color w:val="2E75B6"/>
        </w:rPr>
        <w:t>【答案】</w:t>
      </w:r>
      <w:r>
        <w:rPr>
          <w:rFonts w:ascii="Times New Roman" w:hAnsi="Times New Roman" w:eastAsia="Times New Roman" w:cs="Times New Roman"/>
          <w:color w:val="000000"/>
        </w:rPr>
        <w:t>[</w:t>
      </w:r>
      <w:r>
        <w:rPr>
          <w:rFonts w:ascii="宋体" w:hAnsi="宋体" w:eastAsia="宋体" w:cs="宋体"/>
          <w:color w:val="000000"/>
        </w:rPr>
        <w:t>操作观察</w:t>
      </w:r>
      <w:r>
        <w:rPr>
          <w:rFonts w:ascii="Times New Roman" w:hAnsi="Times New Roman" w:eastAsia="Times New Roman" w:cs="Times New Roman"/>
          <w:color w:val="000000"/>
        </w:rPr>
        <w:t xml:space="preserve">] </w:t>
      </w:r>
      <w:r>
        <w:rPr>
          <w:rFonts w:ascii="宋体" w:hAnsi="宋体" w:eastAsia="宋体" w:cs="宋体"/>
          <w:color w:val="000000"/>
        </w:rPr>
        <w:t>逆时针；</w:t>
      </w:r>
      <w:r>
        <w:rPr>
          <w:rFonts w:ascii="Times New Roman" w:hAnsi="Times New Roman" w:eastAsia="Times New Roman" w:cs="Times New Roman"/>
          <w:color w:val="000000"/>
        </w:rPr>
        <w:t>[</w:t>
      </w:r>
      <w:r>
        <w:rPr>
          <w:rFonts w:ascii="宋体" w:hAnsi="宋体" w:eastAsia="宋体" w:cs="宋体"/>
          <w:color w:val="000000"/>
        </w:rPr>
        <w:t>计算思考</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）加速；（</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350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，顺时针；</w:t>
      </w:r>
      <w:r>
        <w:rPr>
          <w:rFonts w:ascii="Times New Roman" w:hAnsi="Times New Roman" w:eastAsia="Times New Roman" w:cs="Times New Roman"/>
          <w:color w:val="000000"/>
        </w:rPr>
        <w:t>[</w:t>
      </w:r>
      <w:r>
        <w:rPr>
          <w:rFonts w:ascii="宋体" w:hAnsi="宋体" w:eastAsia="宋体" w:cs="宋体"/>
          <w:color w:val="000000"/>
        </w:rPr>
        <w:t>拓展应用</w:t>
      </w:r>
      <w:r>
        <w:rPr>
          <w:rFonts w:ascii="Times New Roman" w:hAnsi="Times New Roman" w:eastAsia="Times New Roman" w:cs="Times New Roman"/>
          <w:color w:val="000000"/>
        </w:rPr>
        <w:t xml:space="preserve">] </w:t>
      </w:r>
      <w:r>
        <w:object>
          <v:shape id="_x0000_i122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67" o:title="eqIda391005600bdd69c96750589f9adb048"/>
            <o:lock v:ext="edit" aspectratio="t"/>
            <w10:wrap type="none"/>
            <w10:anchorlock/>
          </v:shape>
          <o:OLEObject Type="Embed" ProgID="Equation.DSMT4" ShapeID="_x0000_i1221" DrawAspect="Content" ObjectID="_1468075921" r:id="rId36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5.024</w:t>
      </w:r>
    </w:p>
    <w:p w14:paraId="2E5E3A7B">
      <w:pPr>
        <w:spacing w:line="360" w:lineRule="auto"/>
        <w:textAlignment w:val="center"/>
        <w:rPr>
          <w:color w:val="000000"/>
        </w:rPr>
      </w:pPr>
      <w:r>
        <w:rPr>
          <w:color w:val="2E75B6"/>
        </w:rPr>
        <w:t>【解析】</w:t>
      </w:r>
    </w:p>
    <w:p w14:paraId="67B2060E">
      <w:pPr>
        <w:spacing w:line="360" w:lineRule="auto"/>
        <w:jc w:val="both"/>
        <w:textAlignment w:val="center"/>
        <w:rPr>
          <w:color w:val="000000"/>
        </w:rPr>
      </w:pPr>
      <w:r>
        <w:rPr>
          <w:color w:val="000000"/>
        </w:rPr>
        <w:t>【分析】</w:t>
      </w:r>
      <w:r>
        <w:rPr>
          <w:rFonts w:ascii="宋体" w:hAnsi="宋体" w:eastAsia="宋体" w:cs="宋体"/>
          <w:color w:val="000000"/>
        </w:rPr>
        <w:t>本题考查了有理数的乘除混合运算，圆的周长的计算，正确理解题意是解题的关键．</w:t>
      </w:r>
    </w:p>
    <w:p w14:paraId="75F40C8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操作观察</w:t>
      </w:r>
      <w:r>
        <w:rPr>
          <w:rFonts w:ascii="Times New Roman" w:hAnsi="Times New Roman" w:eastAsia="Times New Roman" w:cs="Times New Roman"/>
          <w:color w:val="000000"/>
        </w:rPr>
        <w:t>]</w:t>
      </w:r>
      <w:r>
        <w:rPr>
          <w:rFonts w:ascii="宋体" w:hAnsi="宋体" w:eastAsia="宋体" w:cs="宋体"/>
          <w:color w:val="000000"/>
        </w:rPr>
        <w:t>根据大齿轮</w:t>
      </w:r>
      <w:r>
        <w:rPr>
          <w:rFonts w:ascii="Times New Roman" w:hAnsi="Times New Roman" w:eastAsia="Times New Roman" w:cs="Times New Roman"/>
          <w:i/>
          <w:color w:val="000000"/>
        </w:rPr>
        <w:t>A</w:t>
      </w:r>
      <w:r>
        <w:rPr>
          <w:rFonts w:ascii="宋体" w:hAnsi="宋体" w:eastAsia="宋体" w:cs="宋体"/>
          <w:color w:val="000000"/>
        </w:rPr>
        <w:t>顺时针转动，相互啮合的齿轮转动方向相反，即可确定小齿轮</w:t>
      </w:r>
      <w:r>
        <w:rPr>
          <w:rFonts w:ascii="Times New Roman" w:hAnsi="Times New Roman" w:eastAsia="Times New Roman" w:cs="Times New Roman"/>
          <w:i/>
          <w:color w:val="000000"/>
        </w:rPr>
        <w:t>B</w:t>
      </w:r>
      <w:r>
        <w:rPr>
          <w:rFonts w:ascii="宋体" w:hAnsi="宋体" w:eastAsia="宋体" w:cs="宋体"/>
          <w:color w:val="000000"/>
        </w:rPr>
        <w:t>转动方向；</w:t>
      </w:r>
    </w:p>
    <w:p w14:paraId="75AB772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计算思考</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）大齿轮带动小齿轮，小齿轮齿数少，转得快，即可确定加速；</w:t>
      </w:r>
    </w:p>
    <w:p w14:paraId="326CEE0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）根据齿数与转速的关系求解；</w:t>
      </w:r>
    </w:p>
    <w:p w14:paraId="3764F2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）根据齿数与转速的关系求解；</w:t>
      </w:r>
    </w:p>
    <w:p w14:paraId="65E2AA8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拓展应用</w:t>
      </w:r>
      <w:r>
        <w:rPr>
          <w:rFonts w:ascii="Times New Roman" w:hAnsi="Times New Roman" w:eastAsia="Times New Roman" w:cs="Times New Roman"/>
          <w:color w:val="000000"/>
        </w:rPr>
        <w:t>]</w:t>
      </w:r>
      <w:r>
        <w:rPr>
          <w:rFonts w:ascii="宋体" w:hAnsi="宋体" w:eastAsia="宋体" w:cs="宋体"/>
          <w:color w:val="000000"/>
        </w:rPr>
        <w:t>根据圆的周长公式即可求解</w:t>
      </w:r>
    </w:p>
    <w:p w14:paraId="07BAE02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w:t>
      </w:r>
      <w:r>
        <w:rPr>
          <w:rFonts w:ascii="宋体" w:hAnsi="宋体" w:eastAsia="宋体" w:cs="宋体"/>
          <w:color w:val="000000"/>
        </w:rPr>
        <w:t>操作观察</w:t>
      </w:r>
      <w:r>
        <w:rPr>
          <w:rFonts w:ascii="Times New Roman" w:hAnsi="Times New Roman" w:eastAsia="Times New Roman" w:cs="Times New Roman"/>
          <w:color w:val="000000"/>
        </w:rPr>
        <w:t>]</w:t>
      </w:r>
    </w:p>
    <w:p w14:paraId="479E550D">
      <w:pPr>
        <w:spacing w:line="360" w:lineRule="auto"/>
        <w:jc w:val="left"/>
        <w:textAlignment w:val="center"/>
        <w:rPr>
          <w:color w:val="000000"/>
        </w:rPr>
      </w:pPr>
      <w:r>
        <w:rPr>
          <w:rFonts w:ascii="宋体" w:hAnsi="宋体" w:eastAsia="宋体" w:cs="宋体"/>
          <w:color w:val="000000"/>
        </w:rPr>
        <w:t>解：大齿轮</w:t>
      </w:r>
      <w:r>
        <w:rPr>
          <w:rFonts w:ascii="Times New Roman" w:hAnsi="Times New Roman" w:eastAsia="Times New Roman" w:cs="Times New Roman"/>
          <w:i/>
          <w:color w:val="000000"/>
        </w:rPr>
        <w:t>A</w:t>
      </w:r>
      <w:r>
        <w:rPr>
          <w:rFonts w:ascii="宋体" w:hAnsi="宋体" w:eastAsia="宋体" w:cs="宋体"/>
          <w:color w:val="000000"/>
        </w:rPr>
        <w:t>顺时针转动，相互啮合的齿轮转动方向相反，故小齿轮</w:t>
      </w:r>
      <w:r>
        <w:rPr>
          <w:rFonts w:ascii="Times New Roman" w:hAnsi="Times New Roman" w:eastAsia="Times New Roman" w:cs="Times New Roman"/>
          <w:i/>
          <w:color w:val="000000"/>
        </w:rPr>
        <w:t>B</w:t>
      </w:r>
      <w:r>
        <w:rPr>
          <w:rFonts w:ascii="宋体" w:hAnsi="宋体" w:eastAsia="宋体" w:cs="宋体"/>
          <w:color w:val="000000"/>
        </w:rPr>
        <w:t>按逆时针方向旋转，</w:t>
      </w:r>
    </w:p>
    <w:p w14:paraId="01B2BAD9">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962984846" name="图片 962984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84846" name="图片 962984846"/>
                    <pic:cNvPicPr>
                      <a:picLocks noChangeAspect="1"/>
                    </pic:cNvPicPr>
                  </pic:nvPicPr>
                  <pic:blipFill>
                    <a:blip r:embed="rId31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：逆时针；</w:t>
      </w:r>
    </w:p>
    <w:p w14:paraId="0C86DA45">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计算思考</w:t>
      </w:r>
      <w:r>
        <w:rPr>
          <w:rFonts w:ascii="Times New Roman" w:hAnsi="Times New Roman" w:eastAsia="Times New Roman" w:cs="Times New Roman"/>
          <w:color w:val="000000"/>
        </w:rPr>
        <w:t>]</w:t>
      </w:r>
    </w:p>
    <w:p w14:paraId="0E81FC53">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）大齿轮带动小齿轮，小齿轮齿数少，转得快，故属于加速，</w:t>
      </w:r>
    </w:p>
    <w:p w14:paraId="6E50D93B">
      <w:pPr>
        <w:spacing w:line="360" w:lineRule="auto"/>
        <w:jc w:val="left"/>
        <w:textAlignment w:val="center"/>
        <w:rPr>
          <w:color w:val="000000"/>
        </w:rPr>
      </w:pPr>
      <w:r>
        <w:rPr>
          <w:rFonts w:ascii="宋体" w:hAnsi="宋体" w:eastAsia="宋体" w:cs="宋体"/>
          <w:color w:val="000000"/>
        </w:rPr>
        <w:t>故答案为：加速；</w:t>
      </w:r>
    </w:p>
    <w:p w14:paraId="0FE22D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）小齿轮</w:t>
      </w:r>
      <w:r>
        <w:rPr>
          <w:rFonts w:ascii="Times New Roman" w:hAnsi="Times New Roman" w:eastAsia="Times New Roman" w:cs="Times New Roman"/>
          <w:i/>
          <w:color w:val="000000"/>
        </w:rPr>
        <w:t>B</w:t>
      </w:r>
      <w:r>
        <w:rPr>
          <w:rFonts w:ascii="宋体" w:hAnsi="宋体" w:eastAsia="宋体" w:cs="宋体"/>
          <w:color w:val="000000"/>
        </w:rPr>
        <w:t>每分钟转动</w:t>
      </w:r>
      <w:r>
        <w:object>
          <v:shape id="_x0000_i1222" o:spt="75" alt="学科网(www.zxxk.com)--教育资源门户，提供试卷、教案、课件、论文、素材以及各类教学资源下载，还有大量而丰富的教学相关资讯！" type="#_x0000_t75" style="height:19.9pt;width:101.1pt;" o:ole="t" filled="f" o:preferrelative="t" stroked="f" coordsize="21600,21600">
            <v:path/>
            <v:fill on="f" focussize="0,0"/>
            <v:stroke on="f" joinstyle="miter"/>
            <v:imagedata r:id="rId369" o:title="eqIde7c7fe8b9d81e22ae38de5023947c27b"/>
            <o:lock v:ext="edit" aspectratio="t"/>
            <w10:wrap type="none"/>
            <w10:anchorlock/>
          </v:shape>
          <o:OLEObject Type="Embed" ProgID="Equation.DSMT4" ShapeID="_x0000_i1222" DrawAspect="Content" ObjectID="_1468075922" r:id="rId368">
            <o:LockedField>false</o:LockedField>
          </o:OLEObject>
        </w:object>
      </w:r>
      <w:r>
        <w:rPr>
          <w:rFonts w:ascii="宋体" w:hAnsi="宋体" w:eastAsia="宋体" w:cs="宋体"/>
          <w:color w:val="000000"/>
        </w:rPr>
        <w:t>（圈），</w:t>
      </w:r>
    </w:p>
    <w:p w14:paraId="6C30C6A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350</w:t>
      </w:r>
      <w:r>
        <w:rPr>
          <w:rFonts w:ascii="宋体" w:hAnsi="宋体" w:eastAsia="宋体" w:cs="宋体"/>
          <w:color w:val="000000"/>
        </w:rPr>
        <w:t>；</w:t>
      </w:r>
    </w:p>
    <w:p w14:paraId="703086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）齿轮</w:t>
      </w:r>
      <w:r>
        <w:rPr>
          <w:rFonts w:ascii="Times New Roman" w:hAnsi="Times New Roman" w:eastAsia="Times New Roman" w:cs="Times New Roman"/>
          <w:i/>
          <w:color w:val="000000"/>
        </w:rPr>
        <w:t>C</w:t>
      </w:r>
      <w:r>
        <w:rPr>
          <w:rFonts w:ascii="宋体" w:hAnsi="宋体" w:eastAsia="宋体" w:cs="宋体"/>
          <w:color w:val="000000"/>
        </w:rPr>
        <w:t>的齿数：</w:t>
      </w:r>
      <w:r>
        <w:object>
          <v:shape id="_x0000_i1223" o:spt="75" alt="学科网(www.zxxk.com)--教育资源门户，提供试卷、教案、课件、论文、素材以及各类教学资源下载，还有大量而丰富的教学相关资讯！" type="#_x0000_t75" style="height:19.9pt;width:101.1pt;" o:ole="t" filled="f" o:preferrelative="t" stroked="f" coordsize="21600,21600">
            <v:path/>
            <v:fill on="f" focussize="0,0"/>
            <v:stroke on="f" joinstyle="miter"/>
            <v:imagedata r:id="rId371" o:title="eqId45501871d16fd1cf1b1512aea406ebdb"/>
            <o:lock v:ext="edit" aspectratio="t"/>
            <w10:wrap type="none"/>
            <w10:anchorlock/>
          </v:shape>
          <o:OLEObject Type="Embed" ProgID="Equation.DSMT4" ShapeID="_x0000_i1223" DrawAspect="Content" ObjectID="_1468075923" r:id="rId370">
            <o:LockedField>false</o:LockedField>
          </o:OLEObject>
        </w:object>
      </w:r>
      <w:r>
        <w:rPr>
          <w:rFonts w:ascii="宋体" w:hAnsi="宋体" w:eastAsia="宋体" w:cs="宋体"/>
          <w:color w:val="000000"/>
        </w:rPr>
        <w:t>（圈），齿轮</w:t>
      </w:r>
      <w:r>
        <w:rPr>
          <w:rFonts w:ascii="Times New Roman" w:hAnsi="Times New Roman" w:eastAsia="Times New Roman" w:cs="Times New Roman"/>
          <w:i/>
          <w:color w:val="000000"/>
        </w:rPr>
        <w:t>C</w:t>
      </w:r>
      <w:r>
        <w:rPr>
          <w:rFonts w:ascii="宋体" w:hAnsi="宋体" w:eastAsia="宋体" w:cs="宋体"/>
          <w:color w:val="000000"/>
        </w:rPr>
        <w:t>的方向与齿轮</w:t>
      </w:r>
      <w:r>
        <w:rPr>
          <w:rFonts w:ascii="Times New Roman" w:hAnsi="Times New Roman" w:eastAsia="Times New Roman" w:cs="Times New Roman"/>
          <w:i/>
          <w:color w:val="000000"/>
        </w:rPr>
        <w:t>B</w:t>
      </w:r>
      <w:r>
        <w:rPr>
          <w:rFonts w:ascii="宋体" w:hAnsi="宋体" w:eastAsia="宋体" w:cs="宋体"/>
          <w:color w:val="000000"/>
        </w:rPr>
        <w:t>的方向相反，因此</w:t>
      </w:r>
      <w:r>
        <w:rPr>
          <w:rFonts w:ascii="Times New Roman" w:hAnsi="Times New Roman" w:eastAsia="Times New Roman" w:cs="Times New Roman"/>
          <w:i/>
          <w:color w:val="000000"/>
        </w:rPr>
        <w:t>C</w:t>
      </w:r>
      <w:r>
        <w:rPr>
          <w:rFonts w:ascii="宋体" w:hAnsi="宋体" w:eastAsia="宋体" w:cs="宋体"/>
          <w:color w:val="000000"/>
        </w:rPr>
        <w:t>的方向为顺时针，</w:t>
      </w:r>
    </w:p>
    <w:p w14:paraId="73949DA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36</w:t>
      </w:r>
      <w:r>
        <w:rPr>
          <w:rFonts w:ascii="宋体" w:hAnsi="宋体" w:eastAsia="宋体" w:cs="宋体"/>
          <w:color w:val="000000"/>
        </w:rPr>
        <w:t>，顺时针；</w:t>
      </w:r>
    </w:p>
    <w:p w14:paraId="10E18D6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拓展应用</w:t>
      </w:r>
      <w:r>
        <w:rPr>
          <w:rFonts w:ascii="Times New Roman" w:hAnsi="Times New Roman" w:eastAsia="Times New Roman" w:cs="Times New Roman"/>
          <w:color w:val="000000"/>
        </w:rPr>
        <w:t>]</w:t>
      </w:r>
    </w:p>
    <w:p w14:paraId="6BA19751">
      <w:pPr>
        <w:spacing w:line="360" w:lineRule="auto"/>
        <w:jc w:val="left"/>
        <w:textAlignment w:val="center"/>
        <w:rPr>
          <w:color w:val="000000"/>
        </w:rPr>
      </w:pPr>
      <w:r>
        <w:rPr>
          <w:rFonts w:ascii="宋体" w:hAnsi="宋体" w:eastAsia="宋体" w:cs="宋体"/>
          <w:color w:val="000000"/>
        </w:rPr>
        <w:t>解：后齿轮相应的转动：</w:t>
      </w:r>
      <w:r>
        <w:object>
          <v:shape id="_x0000_i1224" o:spt="75" alt="学科网(www.zxxk.com)--教育资源门户，提供试卷、教案、课件、论文、素材以及各类教学资源下载，还有大量而丰富的教学相关资讯！" type="#_x0000_t75" style="height:30.65pt;width:78.15pt;" o:ole="t" filled="f" o:preferrelative="t" stroked="f" coordsize="21600,21600">
            <v:path/>
            <v:fill on="f" focussize="0,0"/>
            <v:stroke on="f" joinstyle="miter"/>
            <v:imagedata r:id="rId373" o:title="eqIdb92d37f660efcbb7c97d46de1be353c5"/>
            <o:lock v:ext="edit" aspectratio="t"/>
            <w10:wrap type="none"/>
            <w10:anchorlock/>
          </v:shape>
          <o:OLEObject Type="Embed" ProgID="Equation.DSMT4" ShapeID="_x0000_i1224" DrawAspect="Content" ObjectID="_1468075924" r:id="rId372">
            <o:LockedField>false</o:LockedField>
          </o:OLEObject>
        </w:object>
      </w:r>
      <w:r>
        <w:rPr>
          <w:rFonts w:ascii="宋体" w:hAnsi="宋体" w:eastAsia="宋体" w:cs="宋体"/>
          <w:color w:val="000000"/>
        </w:rPr>
        <w:t>（圈），</w:t>
      </w:r>
    </w:p>
    <w:p w14:paraId="1FAE2100">
      <w:pPr>
        <w:spacing w:line="360" w:lineRule="auto"/>
        <w:jc w:val="left"/>
        <w:textAlignment w:val="center"/>
        <w:rPr>
          <w:color w:val="000000"/>
        </w:rPr>
      </w:pPr>
      <w:r>
        <w:rPr>
          <w:rFonts w:ascii="宋体" w:hAnsi="宋体" w:eastAsia="宋体" w:cs="宋体"/>
          <w:color w:val="000000"/>
        </w:rPr>
        <w:t>后轮前进路程为：</w:t>
      </w:r>
      <w:r>
        <w:object>
          <v:shape id="_x0000_i1225" o:spt="75" alt="学科网(www.zxxk.com)--教育资源门户，提供试卷、教案、课件、论文、素材以及各类教学资源下载，还有大量而丰富的教学相关资讯！" type="#_x0000_t75" style="height:30.65pt;width:241.15pt;" o:ole="t" filled="f" o:preferrelative="t" stroked="f" coordsize="21600,21600">
            <v:path/>
            <v:fill on="f" focussize="0,0"/>
            <v:stroke on="f" joinstyle="miter"/>
            <v:imagedata r:id="rId375" o:title="eqId0c2a42c5804c2fcfdfb04af812df01c8"/>
            <o:lock v:ext="edit" aspectratio="t"/>
            <w10:wrap type="none"/>
            <w10:anchorlock/>
          </v:shape>
          <o:OLEObject Type="Embed" ProgID="Equation.DSMT4" ShapeID="_x0000_i1225" DrawAspect="Content" ObjectID="_1468075925" r:id="rId374">
            <o:LockedField>false</o:LockedField>
          </o:OLEObject>
        </w:object>
      </w:r>
      <w:r>
        <w:rPr>
          <w:rFonts w:ascii="宋体" w:hAnsi="宋体" w:eastAsia="宋体" w:cs="宋体"/>
          <w:color w:val="000000"/>
        </w:rPr>
        <w:t>，</w:t>
      </w:r>
    </w:p>
    <w:p w14:paraId="1242003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5.024</w: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077B9039">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542F347F">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226"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FB85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1.bin"/><Relationship Id="rId97" Type="http://schemas.openxmlformats.org/officeDocument/2006/relationships/image" Target="media/image43.wmf"/><Relationship Id="rId96" Type="http://schemas.openxmlformats.org/officeDocument/2006/relationships/oleObject" Target="embeddings/oleObject50.bin"/><Relationship Id="rId95" Type="http://schemas.openxmlformats.org/officeDocument/2006/relationships/image" Target="media/image42.wmf"/><Relationship Id="rId94" Type="http://schemas.openxmlformats.org/officeDocument/2006/relationships/oleObject" Target="embeddings/oleObject49.bin"/><Relationship Id="rId93" Type="http://schemas.openxmlformats.org/officeDocument/2006/relationships/image" Target="media/image41.wmf"/><Relationship Id="rId92" Type="http://schemas.openxmlformats.org/officeDocument/2006/relationships/oleObject" Target="embeddings/oleObject48.bin"/><Relationship Id="rId91" Type="http://schemas.openxmlformats.org/officeDocument/2006/relationships/image" Target="media/image40.wmf"/><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9.wmf"/><Relationship Id="rId88" Type="http://schemas.openxmlformats.org/officeDocument/2006/relationships/oleObject" Target="embeddings/oleObject46.bin"/><Relationship Id="rId87" Type="http://schemas.openxmlformats.org/officeDocument/2006/relationships/oleObject" Target="embeddings/oleObject45.bin"/><Relationship Id="rId86" Type="http://schemas.openxmlformats.org/officeDocument/2006/relationships/image" Target="media/image38.wmf"/><Relationship Id="rId85" Type="http://schemas.openxmlformats.org/officeDocument/2006/relationships/oleObject" Target="embeddings/oleObject44.bin"/><Relationship Id="rId84" Type="http://schemas.openxmlformats.org/officeDocument/2006/relationships/image" Target="media/image37.wmf"/><Relationship Id="rId83" Type="http://schemas.openxmlformats.org/officeDocument/2006/relationships/oleObject" Target="embeddings/oleObject43.bin"/><Relationship Id="rId82" Type="http://schemas.openxmlformats.org/officeDocument/2006/relationships/image" Target="media/image36.wmf"/><Relationship Id="rId81" Type="http://schemas.openxmlformats.org/officeDocument/2006/relationships/oleObject" Target="embeddings/oleObject42.bin"/><Relationship Id="rId80" Type="http://schemas.openxmlformats.org/officeDocument/2006/relationships/image" Target="media/image35.wmf"/><Relationship Id="rId8" Type="http://schemas.openxmlformats.org/officeDocument/2006/relationships/image" Target="media/image3.wmf"/><Relationship Id="rId79" Type="http://schemas.openxmlformats.org/officeDocument/2006/relationships/oleObject" Target="embeddings/oleObject41.bin"/><Relationship Id="rId78" Type="http://schemas.openxmlformats.org/officeDocument/2006/relationships/image" Target="media/image34.wmf"/><Relationship Id="rId77" Type="http://schemas.openxmlformats.org/officeDocument/2006/relationships/oleObject" Target="embeddings/oleObject40.bin"/><Relationship Id="rId76" Type="http://schemas.openxmlformats.org/officeDocument/2006/relationships/image" Target="media/image33.wmf"/><Relationship Id="rId75" Type="http://schemas.openxmlformats.org/officeDocument/2006/relationships/oleObject" Target="embeddings/oleObject39.bin"/><Relationship Id="rId74" Type="http://schemas.openxmlformats.org/officeDocument/2006/relationships/image" Target="media/image32.wmf"/><Relationship Id="rId73" Type="http://schemas.openxmlformats.org/officeDocument/2006/relationships/oleObject" Target="embeddings/oleObject38.bin"/><Relationship Id="rId72" Type="http://schemas.openxmlformats.org/officeDocument/2006/relationships/image" Target="media/image31.wmf"/><Relationship Id="rId71" Type="http://schemas.openxmlformats.org/officeDocument/2006/relationships/oleObject" Target="embeddings/oleObject37.bin"/><Relationship Id="rId70" Type="http://schemas.openxmlformats.org/officeDocument/2006/relationships/image" Target="media/image30.wmf"/><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9.wmf"/><Relationship Id="rId67" Type="http://schemas.openxmlformats.org/officeDocument/2006/relationships/oleObject" Target="embeddings/oleObject35.bin"/><Relationship Id="rId66" Type="http://schemas.openxmlformats.org/officeDocument/2006/relationships/image" Target="media/image28.wmf"/><Relationship Id="rId65" Type="http://schemas.openxmlformats.org/officeDocument/2006/relationships/oleObject" Target="embeddings/oleObject34.bin"/><Relationship Id="rId64" Type="http://schemas.openxmlformats.org/officeDocument/2006/relationships/image" Target="media/image27.wmf"/><Relationship Id="rId63" Type="http://schemas.openxmlformats.org/officeDocument/2006/relationships/oleObject" Target="embeddings/oleObject33.bin"/><Relationship Id="rId62" Type="http://schemas.openxmlformats.org/officeDocument/2006/relationships/image" Target="media/image26.wmf"/><Relationship Id="rId61" Type="http://schemas.openxmlformats.org/officeDocument/2006/relationships/oleObject" Target="embeddings/oleObject32.bin"/><Relationship Id="rId60" Type="http://schemas.openxmlformats.org/officeDocument/2006/relationships/image" Target="media/image25.wmf"/><Relationship Id="rId6" Type="http://schemas.openxmlformats.org/officeDocument/2006/relationships/image" Target="media/image2.png"/><Relationship Id="rId59" Type="http://schemas.openxmlformats.org/officeDocument/2006/relationships/oleObject" Target="embeddings/oleObject31.bin"/><Relationship Id="rId58" Type="http://schemas.openxmlformats.org/officeDocument/2006/relationships/oleObject" Target="embeddings/oleObject30.bin"/><Relationship Id="rId57" Type="http://schemas.openxmlformats.org/officeDocument/2006/relationships/image" Target="media/image24.wmf"/><Relationship Id="rId56" Type="http://schemas.openxmlformats.org/officeDocument/2006/relationships/oleObject" Target="embeddings/oleObject29.bin"/><Relationship Id="rId55" Type="http://schemas.openxmlformats.org/officeDocument/2006/relationships/image" Target="media/image23.wmf"/><Relationship Id="rId54" Type="http://schemas.openxmlformats.org/officeDocument/2006/relationships/oleObject" Target="embeddings/oleObject28.bin"/><Relationship Id="rId53" Type="http://schemas.openxmlformats.org/officeDocument/2006/relationships/image" Target="media/image22.wmf"/><Relationship Id="rId52" Type="http://schemas.openxmlformats.org/officeDocument/2006/relationships/oleObject" Target="embeddings/oleObject27.bin"/><Relationship Id="rId51" Type="http://schemas.openxmlformats.org/officeDocument/2006/relationships/image" Target="media/image21.wmf"/><Relationship Id="rId50" Type="http://schemas.openxmlformats.org/officeDocument/2006/relationships/oleObject" Target="embeddings/oleObject26.bin"/><Relationship Id="rId5" Type="http://schemas.openxmlformats.org/officeDocument/2006/relationships/theme" Target="theme/theme1.xml"/><Relationship Id="rId49" Type="http://schemas.openxmlformats.org/officeDocument/2006/relationships/image" Target="media/image20.wmf"/><Relationship Id="rId48" Type="http://schemas.openxmlformats.org/officeDocument/2006/relationships/oleObject" Target="embeddings/oleObject25.bin"/><Relationship Id="rId47" Type="http://schemas.openxmlformats.org/officeDocument/2006/relationships/image" Target="media/image19.wmf"/><Relationship Id="rId46" Type="http://schemas.openxmlformats.org/officeDocument/2006/relationships/oleObject" Target="embeddings/oleObject24.bin"/><Relationship Id="rId45" Type="http://schemas.openxmlformats.org/officeDocument/2006/relationships/image" Target="media/image18.wmf"/><Relationship Id="rId44" Type="http://schemas.openxmlformats.org/officeDocument/2006/relationships/oleObject" Target="embeddings/oleObject23.bin"/><Relationship Id="rId43" Type="http://schemas.openxmlformats.org/officeDocument/2006/relationships/image" Target="media/image17.wmf"/><Relationship Id="rId42" Type="http://schemas.openxmlformats.org/officeDocument/2006/relationships/oleObject" Target="embeddings/oleObject22.bin"/><Relationship Id="rId41" Type="http://schemas.openxmlformats.org/officeDocument/2006/relationships/image" Target="media/image16.wmf"/><Relationship Id="rId40" Type="http://schemas.openxmlformats.org/officeDocument/2006/relationships/oleObject" Target="embeddings/oleObject21.bin"/><Relationship Id="rId4" Type="http://schemas.openxmlformats.org/officeDocument/2006/relationships/footer" Target="footer1.xml"/><Relationship Id="rId39" Type="http://schemas.openxmlformats.org/officeDocument/2006/relationships/image" Target="media/image15.wmf"/><Relationship Id="rId38" Type="http://schemas.openxmlformats.org/officeDocument/2006/relationships/oleObject" Target="embeddings/oleObject20.bin"/><Relationship Id="rId378" Type="http://schemas.openxmlformats.org/officeDocument/2006/relationships/fontTable" Target="fontTable.xml"/><Relationship Id="rId377" Type="http://schemas.openxmlformats.org/officeDocument/2006/relationships/customXml" Target="../customXml/item2.xml"/><Relationship Id="rId376" Type="http://schemas.openxmlformats.org/officeDocument/2006/relationships/customXml" Target="../customXml/item1.xml"/><Relationship Id="rId375" Type="http://schemas.openxmlformats.org/officeDocument/2006/relationships/image" Target="media/image170.wmf"/><Relationship Id="rId374" Type="http://schemas.openxmlformats.org/officeDocument/2006/relationships/oleObject" Target="embeddings/oleObject201.bin"/><Relationship Id="rId373" Type="http://schemas.openxmlformats.org/officeDocument/2006/relationships/image" Target="media/image169.wmf"/><Relationship Id="rId372" Type="http://schemas.openxmlformats.org/officeDocument/2006/relationships/oleObject" Target="embeddings/oleObject200.bin"/><Relationship Id="rId371" Type="http://schemas.openxmlformats.org/officeDocument/2006/relationships/image" Target="media/image168.wmf"/><Relationship Id="rId370" Type="http://schemas.openxmlformats.org/officeDocument/2006/relationships/oleObject" Target="embeddings/oleObject199.bin"/><Relationship Id="rId37" Type="http://schemas.openxmlformats.org/officeDocument/2006/relationships/image" Target="media/image14.wmf"/><Relationship Id="rId369" Type="http://schemas.openxmlformats.org/officeDocument/2006/relationships/image" Target="media/image167.wmf"/><Relationship Id="rId368" Type="http://schemas.openxmlformats.org/officeDocument/2006/relationships/oleObject" Target="embeddings/oleObject198.bin"/><Relationship Id="rId367" Type="http://schemas.openxmlformats.org/officeDocument/2006/relationships/image" Target="media/image166.wmf"/><Relationship Id="rId366" Type="http://schemas.openxmlformats.org/officeDocument/2006/relationships/oleObject" Target="embeddings/oleObject197.bin"/><Relationship Id="rId365" Type="http://schemas.openxmlformats.org/officeDocument/2006/relationships/image" Target="media/image165.png"/><Relationship Id="rId364" Type="http://schemas.openxmlformats.org/officeDocument/2006/relationships/image" Target="media/image164.wmf"/><Relationship Id="rId363" Type="http://schemas.openxmlformats.org/officeDocument/2006/relationships/oleObject" Target="embeddings/oleObject196.bin"/><Relationship Id="rId362" Type="http://schemas.openxmlformats.org/officeDocument/2006/relationships/image" Target="media/image163.wmf"/><Relationship Id="rId361" Type="http://schemas.openxmlformats.org/officeDocument/2006/relationships/oleObject" Target="embeddings/oleObject195.bin"/><Relationship Id="rId360" Type="http://schemas.openxmlformats.org/officeDocument/2006/relationships/image" Target="media/image162.wmf"/><Relationship Id="rId36" Type="http://schemas.openxmlformats.org/officeDocument/2006/relationships/image" Target="media/image13.wmf"/><Relationship Id="rId359" Type="http://schemas.openxmlformats.org/officeDocument/2006/relationships/oleObject" Target="embeddings/oleObject194.bin"/><Relationship Id="rId358" Type="http://schemas.openxmlformats.org/officeDocument/2006/relationships/image" Target="media/image161.wmf"/><Relationship Id="rId357" Type="http://schemas.openxmlformats.org/officeDocument/2006/relationships/oleObject" Target="embeddings/oleObject193.bin"/><Relationship Id="rId356" Type="http://schemas.openxmlformats.org/officeDocument/2006/relationships/image" Target="media/image160.png"/><Relationship Id="rId355" Type="http://schemas.openxmlformats.org/officeDocument/2006/relationships/oleObject" Target="embeddings/oleObject192.bin"/><Relationship Id="rId354" Type="http://schemas.openxmlformats.org/officeDocument/2006/relationships/image" Target="media/image159.wmf"/><Relationship Id="rId353" Type="http://schemas.openxmlformats.org/officeDocument/2006/relationships/oleObject" Target="embeddings/oleObject191.bin"/><Relationship Id="rId352" Type="http://schemas.openxmlformats.org/officeDocument/2006/relationships/image" Target="media/image158.wmf"/><Relationship Id="rId351" Type="http://schemas.openxmlformats.org/officeDocument/2006/relationships/oleObject" Target="embeddings/oleObject190.bin"/><Relationship Id="rId350" Type="http://schemas.openxmlformats.org/officeDocument/2006/relationships/image" Target="media/image157.wmf"/><Relationship Id="rId35" Type="http://schemas.openxmlformats.org/officeDocument/2006/relationships/oleObject" Target="embeddings/oleObject19.bin"/><Relationship Id="rId349" Type="http://schemas.openxmlformats.org/officeDocument/2006/relationships/oleObject" Target="embeddings/oleObject189.bin"/><Relationship Id="rId348" Type="http://schemas.openxmlformats.org/officeDocument/2006/relationships/image" Target="media/image156.wmf"/><Relationship Id="rId347" Type="http://schemas.openxmlformats.org/officeDocument/2006/relationships/oleObject" Target="embeddings/oleObject188.bin"/><Relationship Id="rId346" Type="http://schemas.openxmlformats.org/officeDocument/2006/relationships/image" Target="media/image155.wmf"/><Relationship Id="rId345" Type="http://schemas.openxmlformats.org/officeDocument/2006/relationships/oleObject" Target="embeddings/oleObject187.bin"/><Relationship Id="rId344" Type="http://schemas.openxmlformats.org/officeDocument/2006/relationships/oleObject" Target="embeddings/oleObject186.bin"/><Relationship Id="rId343" Type="http://schemas.openxmlformats.org/officeDocument/2006/relationships/image" Target="media/image154.wmf"/><Relationship Id="rId342" Type="http://schemas.openxmlformats.org/officeDocument/2006/relationships/oleObject" Target="embeddings/oleObject185.bin"/><Relationship Id="rId341" Type="http://schemas.openxmlformats.org/officeDocument/2006/relationships/image" Target="media/image153.wmf"/><Relationship Id="rId340" Type="http://schemas.openxmlformats.org/officeDocument/2006/relationships/oleObject" Target="embeddings/oleObject184.bin"/><Relationship Id="rId34" Type="http://schemas.openxmlformats.org/officeDocument/2006/relationships/image" Target="media/image12.wmf"/><Relationship Id="rId339" Type="http://schemas.openxmlformats.org/officeDocument/2006/relationships/oleObject" Target="embeddings/oleObject183.bin"/><Relationship Id="rId338" Type="http://schemas.openxmlformats.org/officeDocument/2006/relationships/oleObject" Target="embeddings/oleObject182.bin"/><Relationship Id="rId337" Type="http://schemas.openxmlformats.org/officeDocument/2006/relationships/image" Target="media/image152.wmf"/><Relationship Id="rId336" Type="http://schemas.openxmlformats.org/officeDocument/2006/relationships/oleObject" Target="embeddings/oleObject181.bin"/><Relationship Id="rId335" Type="http://schemas.openxmlformats.org/officeDocument/2006/relationships/oleObject" Target="embeddings/oleObject180.bin"/><Relationship Id="rId334" Type="http://schemas.openxmlformats.org/officeDocument/2006/relationships/image" Target="media/image151.wmf"/><Relationship Id="rId333" Type="http://schemas.openxmlformats.org/officeDocument/2006/relationships/oleObject" Target="embeddings/oleObject179.bin"/><Relationship Id="rId332" Type="http://schemas.openxmlformats.org/officeDocument/2006/relationships/image" Target="media/image150.wmf"/><Relationship Id="rId331" Type="http://schemas.openxmlformats.org/officeDocument/2006/relationships/oleObject" Target="embeddings/oleObject178.bin"/><Relationship Id="rId330" Type="http://schemas.openxmlformats.org/officeDocument/2006/relationships/oleObject" Target="embeddings/oleObject177.bin"/><Relationship Id="rId33" Type="http://schemas.openxmlformats.org/officeDocument/2006/relationships/oleObject" Target="embeddings/oleObject18.bin"/><Relationship Id="rId329" Type="http://schemas.openxmlformats.org/officeDocument/2006/relationships/oleObject" Target="embeddings/oleObject176.bin"/><Relationship Id="rId328" Type="http://schemas.openxmlformats.org/officeDocument/2006/relationships/image" Target="media/image149.wmf"/><Relationship Id="rId327" Type="http://schemas.openxmlformats.org/officeDocument/2006/relationships/oleObject" Target="embeddings/oleObject175.bin"/><Relationship Id="rId326" Type="http://schemas.openxmlformats.org/officeDocument/2006/relationships/image" Target="media/image148.wmf"/><Relationship Id="rId325" Type="http://schemas.openxmlformats.org/officeDocument/2006/relationships/oleObject" Target="embeddings/oleObject174.bin"/><Relationship Id="rId324" Type="http://schemas.openxmlformats.org/officeDocument/2006/relationships/oleObject" Target="embeddings/oleObject173.bin"/><Relationship Id="rId323" Type="http://schemas.openxmlformats.org/officeDocument/2006/relationships/oleObject" Target="embeddings/oleObject172.bin"/><Relationship Id="rId322" Type="http://schemas.openxmlformats.org/officeDocument/2006/relationships/image" Target="media/image147.wmf"/><Relationship Id="rId321" Type="http://schemas.openxmlformats.org/officeDocument/2006/relationships/oleObject" Target="embeddings/oleObject171.bin"/><Relationship Id="rId320" Type="http://schemas.openxmlformats.org/officeDocument/2006/relationships/image" Target="media/image146.wmf"/><Relationship Id="rId32" Type="http://schemas.openxmlformats.org/officeDocument/2006/relationships/image" Target="media/image11.wmf"/><Relationship Id="rId319" Type="http://schemas.openxmlformats.org/officeDocument/2006/relationships/oleObject" Target="embeddings/oleObject170.bin"/><Relationship Id="rId318" Type="http://schemas.openxmlformats.org/officeDocument/2006/relationships/image" Target="media/image145.wmf"/><Relationship Id="rId317" Type="http://schemas.openxmlformats.org/officeDocument/2006/relationships/oleObject" Target="embeddings/oleObject169.bin"/><Relationship Id="rId316" Type="http://schemas.openxmlformats.org/officeDocument/2006/relationships/image" Target="media/image144.wmf"/><Relationship Id="rId315" Type="http://schemas.openxmlformats.org/officeDocument/2006/relationships/image" Target="media/image143.wmf"/><Relationship Id="rId314" Type="http://schemas.openxmlformats.org/officeDocument/2006/relationships/oleObject" Target="embeddings/oleObject168.bin"/><Relationship Id="rId313" Type="http://schemas.openxmlformats.org/officeDocument/2006/relationships/image" Target="media/image142.wmf"/><Relationship Id="rId312" Type="http://schemas.openxmlformats.org/officeDocument/2006/relationships/oleObject" Target="embeddings/oleObject167.bin"/><Relationship Id="rId311" Type="http://schemas.openxmlformats.org/officeDocument/2006/relationships/image" Target="media/image141.wmf"/><Relationship Id="rId310" Type="http://schemas.openxmlformats.org/officeDocument/2006/relationships/oleObject" Target="embeddings/oleObject166.bin"/><Relationship Id="rId31" Type="http://schemas.openxmlformats.org/officeDocument/2006/relationships/oleObject" Target="embeddings/oleObject17.bin"/><Relationship Id="rId309" Type="http://schemas.openxmlformats.org/officeDocument/2006/relationships/image" Target="media/image140.wmf"/><Relationship Id="rId308" Type="http://schemas.openxmlformats.org/officeDocument/2006/relationships/oleObject" Target="embeddings/oleObject165.bin"/><Relationship Id="rId307" Type="http://schemas.openxmlformats.org/officeDocument/2006/relationships/image" Target="media/image139.wmf"/><Relationship Id="rId306" Type="http://schemas.openxmlformats.org/officeDocument/2006/relationships/oleObject" Target="embeddings/oleObject164.bin"/><Relationship Id="rId305" Type="http://schemas.openxmlformats.org/officeDocument/2006/relationships/image" Target="media/image138.wmf"/><Relationship Id="rId304" Type="http://schemas.openxmlformats.org/officeDocument/2006/relationships/oleObject" Target="embeddings/oleObject163.bin"/><Relationship Id="rId303" Type="http://schemas.openxmlformats.org/officeDocument/2006/relationships/image" Target="media/image137.png"/><Relationship Id="rId302" Type="http://schemas.openxmlformats.org/officeDocument/2006/relationships/image" Target="media/image136.wmf"/><Relationship Id="rId301" Type="http://schemas.openxmlformats.org/officeDocument/2006/relationships/oleObject" Target="embeddings/oleObject162.bin"/><Relationship Id="rId300" Type="http://schemas.openxmlformats.org/officeDocument/2006/relationships/image" Target="media/image135.wmf"/><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oleObject" Target="embeddings/oleObject161.bin"/><Relationship Id="rId298" Type="http://schemas.openxmlformats.org/officeDocument/2006/relationships/oleObject" Target="embeddings/oleObject160.bin"/><Relationship Id="rId297" Type="http://schemas.openxmlformats.org/officeDocument/2006/relationships/oleObject" Target="embeddings/oleObject159.bin"/><Relationship Id="rId296" Type="http://schemas.openxmlformats.org/officeDocument/2006/relationships/image" Target="media/image134.wmf"/><Relationship Id="rId295" Type="http://schemas.openxmlformats.org/officeDocument/2006/relationships/oleObject" Target="embeddings/oleObject158.bin"/><Relationship Id="rId294" Type="http://schemas.openxmlformats.org/officeDocument/2006/relationships/image" Target="media/image133.wmf"/><Relationship Id="rId293" Type="http://schemas.openxmlformats.org/officeDocument/2006/relationships/oleObject" Target="embeddings/oleObject157.bin"/><Relationship Id="rId292" Type="http://schemas.openxmlformats.org/officeDocument/2006/relationships/image" Target="media/image132.wmf"/><Relationship Id="rId291" Type="http://schemas.openxmlformats.org/officeDocument/2006/relationships/oleObject" Target="embeddings/oleObject156.bin"/><Relationship Id="rId290" Type="http://schemas.openxmlformats.org/officeDocument/2006/relationships/image" Target="media/image131.wmf"/><Relationship Id="rId29" Type="http://schemas.openxmlformats.org/officeDocument/2006/relationships/oleObject" Target="embeddings/oleObject16.bin"/><Relationship Id="rId289" Type="http://schemas.openxmlformats.org/officeDocument/2006/relationships/oleObject" Target="embeddings/oleObject155.bin"/><Relationship Id="rId288" Type="http://schemas.openxmlformats.org/officeDocument/2006/relationships/image" Target="media/image130.wmf"/><Relationship Id="rId287" Type="http://schemas.openxmlformats.org/officeDocument/2006/relationships/oleObject" Target="embeddings/oleObject154.bin"/><Relationship Id="rId286" Type="http://schemas.openxmlformats.org/officeDocument/2006/relationships/image" Target="media/image129.wmf"/><Relationship Id="rId285" Type="http://schemas.openxmlformats.org/officeDocument/2006/relationships/oleObject" Target="embeddings/oleObject153.bin"/><Relationship Id="rId284" Type="http://schemas.openxmlformats.org/officeDocument/2006/relationships/image" Target="media/image128.wmf"/><Relationship Id="rId283" Type="http://schemas.openxmlformats.org/officeDocument/2006/relationships/oleObject" Target="embeddings/oleObject152.bin"/><Relationship Id="rId282" Type="http://schemas.openxmlformats.org/officeDocument/2006/relationships/image" Target="media/image127.wmf"/><Relationship Id="rId281" Type="http://schemas.openxmlformats.org/officeDocument/2006/relationships/oleObject" Target="embeddings/oleObject151.bin"/><Relationship Id="rId280" Type="http://schemas.openxmlformats.org/officeDocument/2006/relationships/image" Target="media/image126.wmf"/><Relationship Id="rId28" Type="http://schemas.openxmlformats.org/officeDocument/2006/relationships/image" Target="media/image9.wmf"/><Relationship Id="rId279" Type="http://schemas.openxmlformats.org/officeDocument/2006/relationships/oleObject" Target="embeddings/oleObject150.bin"/><Relationship Id="rId278" Type="http://schemas.openxmlformats.org/officeDocument/2006/relationships/image" Target="media/image125.wmf"/><Relationship Id="rId277" Type="http://schemas.openxmlformats.org/officeDocument/2006/relationships/oleObject" Target="embeddings/oleObject149.bin"/><Relationship Id="rId276" Type="http://schemas.openxmlformats.org/officeDocument/2006/relationships/image" Target="media/image124.wmf"/><Relationship Id="rId275" Type="http://schemas.openxmlformats.org/officeDocument/2006/relationships/oleObject" Target="embeddings/oleObject148.bin"/><Relationship Id="rId274" Type="http://schemas.openxmlformats.org/officeDocument/2006/relationships/image" Target="media/image123.wmf"/><Relationship Id="rId273" Type="http://schemas.openxmlformats.org/officeDocument/2006/relationships/oleObject" Target="embeddings/oleObject147.bin"/><Relationship Id="rId272" Type="http://schemas.openxmlformats.org/officeDocument/2006/relationships/image" Target="media/image122.wmf"/><Relationship Id="rId271" Type="http://schemas.openxmlformats.org/officeDocument/2006/relationships/oleObject" Target="embeddings/oleObject146.bin"/><Relationship Id="rId270" Type="http://schemas.openxmlformats.org/officeDocument/2006/relationships/image" Target="media/image121.png"/><Relationship Id="rId27" Type="http://schemas.openxmlformats.org/officeDocument/2006/relationships/oleObject" Target="embeddings/oleObject15.bin"/><Relationship Id="rId269" Type="http://schemas.openxmlformats.org/officeDocument/2006/relationships/image" Target="media/image120.wmf"/><Relationship Id="rId268" Type="http://schemas.openxmlformats.org/officeDocument/2006/relationships/oleObject" Target="embeddings/oleObject145.bin"/><Relationship Id="rId267" Type="http://schemas.openxmlformats.org/officeDocument/2006/relationships/oleObject" Target="embeddings/oleObject144.bin"/><Relationship Id="rId266" Type="http://schemas.openxmlformats.org/officeDocument/2006/relationships/image" Target="media/image119.wmf"/><Relationship Id="rId265" Type="http://schemas.openxmlformats.org/officeDocument/2006/relationships/oleObject" Target="embeddings/oleObject143.bin"/><Relationship Id="rId264" Type="http://schemas.openxmlformats.org/officeDocument/2006/relationships/image" Target="media/image118.wmf"/><Relationship Id="rId263" Type="http://schemas.openxmlformats.org/officeDocument/2006/relationships/oleObject" Target="embeddings/oleObject142.bin"/><Relationship Id="rId262" Type="http://schemas.openxmlformats.org/officeDocument/2006/relationships/oleObject" Target="embeddings/oleObject141.bin"/><Relationship Id="rId261" Type="http://schemas.openxmlformats.org/officeDocument/2006/relationships/image" Target="media/image117.wmf"/><Relationship Id="rId260" Type="http://schemas.openxmlformats.org/officeDocument/2006/relationships/oleObject" Target="embeddings/oleObject140.bin"/><Relationship Id="rId26" Type="http://schemas.openxmlformats.org/officeDocument/2006/relationships/oleObject" Target="embeddings/oleObject14.bin"/><Relationship Id="rId259" Type="http://schemas.openxmlformats.org/officeDocument/2006/relationships/image" Target="media/image116.wmf"/><Relationship Id="rId258" Type="http://schemas.openxmlformats.org/officeDocument/2006/relationships/oleObject" Target="embeddings/oleObject139.bin"/><Relationship Id="rId257" Type="http://schemas.openxmlformats.org/officeDocument/2006/relationships/image" Target="media/image115.wmf"/><Relationship Id="rId256" Type="http://schemas.openxmlformats.org/officeDocument/2006/relationships/oleObject" Target="embeddings/oleObject138.bin"/><Relationship Id="rId255" Type="http://schemas.openxmlformats.org/officeDocument/2006/relationships/oleObject" Target="embeddings/oleObject137.bin"/><Relationship Id="rId254" Type="http://schemas.openxmlformats.org/officeDocument/2006/relationships/image" Target="media/image114.wmf"/><Relationship Id="rId253" Type="http://schemas.openxmlformats.org/officeDocument/2006/relationships/oleObject" Target="embeddings/oleObject136.bin"/><Relationship Id="rId252" Type="http://schemas.openxmlformats.org/officeDocument/2006/relationships/image" Target="media/image113.wmf"/><Relationship Id="rId251" Type="http://schemas.openxmlformats.org/officeDocument/2006/relationships/oleObject" Target="embeddings/oleObject135.bin"/><Relationship Id="rId250" Type="http://schemas.openxmlformats.org/officeDocument/2006/relationships/image" Target="media/image112.wmf"/><Relationship Id="rId25" Type="http://schemas.openxmlformats.org/officeDocument/2006/relationships/oleObject" Target="embeddings/oleObject13.bin"/><Relationship Id="rId249" Type="http://schemas.openxmlformats.org/officeDocument/2006/relationships/oleObject" Target="embeddings/oleObject134.bin"/><Relationship Id="rId248" Type="http://schemas.openxmlformats.org/officeDocument/2006/relationships/image" Target="media/image111.wmf"/><Relationship Id="rId247" Type="http://schemas.openxmlformats.org/officeDocument/2006/relationships/oleObject" Target="embeddings/oleObject133.bin"/><Relationship Id="rId246" Type="http://schemas.openxmlformats.org/officeDocument/2006/relationships/image" Target="media/image110.png"/><Relationship Id="rId245" Type="http://schemas.openxmlformats.org/officeDocument/2006/relationships/image" Target="media/image109.wmf"/><Relationship Id="rId244" Type="http://schemas.openxmlformats.org/officeDocument/2006/relationships/oleObject" Target="embeddings/oleObject132.bin"/><Relationship Id="rId243" Type="http://schemas.openxmlformats.org/officeDocument/2006/relationships/image" Target="media/image108.wmf"/><Relationship Id="rId242" Type="http://schemas.openxmlformats.org/officeDocument/2006/relationships/oleObject" Target="embeddings/oleObject131.bin"/><Relationship Id="rId241" Type="http://schemas.openxmlformats.org/officeDocument/2006/relationships/image" Target="media/image107.wmf"/><Relationship Id="rId240" Type="http://schemas.openxmlformats.org/officeDocument/2006/relationships/oleObject" Target="embeddings/oleObject130.bin"/><Relationship Id="rId24" Type="http://schemas.openxmlformats.org/officeDocument/2006/relationships/oleObject" Target="embeddings/oleObject12.bin"/><Relationship Id="rId239" Type="http://schemas.openxmlformats.org/officeDocument/2006/relationships/image" Target="media/image106.wmf"/><Relationship Id="rId238" Type="http://schemas.openxmlformats.org/officeDocument/2006/relationships/oleObject" Target="embeddings/oleObject129.bin"/><Relationship Id="rId237" Type="http://schemas.openxmlformats.org/officeDocument/2006/relationships/image" Target="media/image105.wmf"/><Relationship Id="rId236" Type="http://schemas.openxmlformats.org/officeDocument/2006/relationships/oleObject" Target="embeddings/oleObject128.bin"/><Relationship Id="rId235" Type="http://schemas.openxmlformats.org/officeDocument/2006/relationships/oleObject" Target="embeddings/oleObject127.bin"/><Relationship Id="rId234" Type="http://schemas.openxmlformats.org/officeDocument/2006/relationships/image" Target="media/image104.wmf"/><Relationship Id="rId233" Type="http://schemas.openxmlformats.org/officeDocument/2006/relationships/oleObject" Target="embeddings/oleObject126.bin"/><Relationship Id="rId232" Type="http://schemas.openxmlformats.org/officeDocument/2006/relationships/image" Target="media/image103.wmf"/><Relationship Id="rId231" Type="http://schemas.openxmlformats.org/officeDocument/2006/relationships/oleObject" Target="embeddings/oleObject125.bin"/><Relationship Id="rId230" Type="http://schemas.openxmlformats.org/officeDocument/2006/relationships/image" Target="media/image102.wmf"/><Relationship Id="rId23" Type="http://schemas.openxmlformats.org/officeDocument/2006/relationships/oleObject" Target="embeddings/oleObject11.bin"/><Relationship Id="rId229" Type="http://schemas.openxmlformats.org/officeDocument/2006/relationships/oleObject" Target="embeddings/oleObject124.bin"/><Relationship Id="rId228" Type="http://schemas.openxmlformats.org/officeDocument/2006/relationships/image" Target="media/image101.wmf"/><Relationship Id="rId227" Type="http://schemas.openxmlformats.org/officeDocument/2006/relationships/oleObject" Target="embeddings/oleObject123.bin"/><Relationship Id="rId226" Type="http://schemas.openxmlformats.org/officeDocument/2006/relationships/image" Target="media/image100.wmf"/><Relationship Id="rId225" Type="http://schemas.openxmlformats.org/officeDocument/2006/relationships/oleObject" Target="embeddings/oleObject122.bin"/><Relationship Id="rId224" Type="http://schemas.openxmlformats.org/officeDocument/2006/relationships/oleObject" Target="embeddings/oleObject121.bin"/><Relationship Id="rId223" Type="http://schemas.openxmlformats.org/officeDocument/2006/relationships/image" Target="media/image99.wmf"/><Relationship Id="rId222" Type="http://schemas.openxmlformats.org/officeDocument/2006/relationships/oleObject" Target="embeddings/oleObject120.bin"/><Relationship Id="rId221" Type="http://schemas.openxmlformats.org/officeDocument/2006/relationships/image" Target="media/image98.wmf"/><Relationship Id="rId220" Type="http://schemas.openxmlformats.org/officeDocument/2006/relationships/oleObject" Target="embeddings/oleObject119.bin"/><Relationship Id="rId22" Type="http://schemas.openxmlformats.org/officeDocument/2006/relationships/oleObject" Target="embeddings/oleObject10.bin"/><Relationship Id="rId219" Type="http://schemas.openxmlformats.org/officeDocument/2006/relationships/oleObject" Target="embeddings/oleObject118.bin"/><Relationship Id="rId218" Type="http://schemas.openxmlformats.org/officeDocument/2006/relationships/image" Target="media/image97.wmf"/><Relationship Id="rId217" Type="http://schemas.openxmlformats.org/officeDocument/2006/relationships/oleObject" Target="embeddings/oleObject117.bin"/><Relationship Id="rId216" Type="http://schemas.openxmlformats.org/officeDocument/2006/relationships/image" Target="media/image96.wmf"/><Relationship Id="rId215" Type="http://schemas.openxmlformats.org/officeDocument/2006/relationships/oleObject" Target="embeddings/oleObject116.bin"/><Relationship Id="rId214" Type="http://schemas.openxmlformats.org/officeDocument/2006/relationships/image" Target="media/image95.wmf"/><Relationship Id="rId213" Type="http://schemas.openxmlformats.org/officeDocument/2006/relationships/oleObject" Target="embeddings/oleObject115.bin"/><Relationship Id="rId212" Type="http://schemas.openxmlformats.org/officeDocument/2006/relationships/image" Target="media/image94.wmf"/><Relationship Id="rId211" Type="http://schemas.openxmlformats.org/officeDocument/2006/relationships/oleObject" Target="embeddings/oleObject114.bin"/><Relationship Id="rId210" Type="http://schemas.openxmlformats.org/officeDocument/2006/relationships/image" Target="media/image93.wmf"/><Relationship Id="rId21" Type="http://schemas.openxmlformats.org/officeDocument/2006/relationships/oleObject" Target="embeddings/oleObject9.bin"/><Relationship Id="rId209" Type="http://schemas.openxmlformats.org/officeDocument/2006/relationships/oleObject" Target="embeddings/oleObject113.bin"/><Relationship Id="rId208" Type="http://schemas.openxmlformats.org/officeDocument/2006/relationships/image" Target="media/image92.wmf"/><Relationship Id="rId207" Type="http://schemas.openxmlformats.org/officeDocument/2006/relationships/oleObject" Target="embeddings/oleObject112.bin"/><Relationship Id="rId206" Type="http://schemas.openxmlformats.org/officeDocument/2006/relationships/image" Target="media/image91.wmf"/><Relationship Id="rId205" Type="http://schemas.openxmlformats.org/officeDocument/2006/relationships/oleObject" Target="embeddings/oleObject111.bin"/><Relationship Id="rId204" Type="http://schemas.openxmlformats.org/officeDocument/2006/relationships/image" Target="media/image90.wmf"/><Relationship Id="rId203" Type="http://schemas.openxmlformats.org/officeDocument/2006/relationships/oleObject" Target="embeddings/oleObject110.bin"/><Relationship Id="rId202" Type="http://schemas.openxmlformats.org/officeDocument/2006/relationships/image" Target="media/image89.wmf"/><Relationship Id="rId201" Type="http://schemas.openxmlformats.org/officeDocument/2006/relationships/oleObject" Target="embeddings/oleObject109.bin"/><Relationship Id="rId200" Type="http://schemas.openxmlformats.org/officeDocument/2006/relationships/image" Target="media/image88.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08.bin"/><Relationship Id="rId198" Type="http://schemas.openxmlformats.org/officeDocument/2006/relationships/oleObject" Target="embeddings/oleObject107.bin"/><Relationship Id="rId197" Type="http://schemas.openxmlformats.org/officeDocument/2006/relationships/image" Target="media/image87.wmf"/><Relationship Id="rId196" Type="http://schemas.openxmlformats.org/officeDocument/2006/relationships/oleObject" Target="embeddings/oleObject106.bin"/><Relationship Id="rId195" Type="http://schemas.openxmlformats.org/officeDocument/2006/relationships/oleObject" Target="embeddings/oleObject105.bin"/><Relationship Id="rId194" Type="http://schemas.openxmlformats.org/officeDocument/2006/relationships/image" Target="media/image86.wmf"/><Relationship Id="rId193" Type="http://schemas.openxmlformats.org/officeDocument/2006/relationships/oleObject" Target="embeddings/oleObject104.bin"/><Relationship Id="rId192" Type="http://schemas.openxmlformats.org/officeDocument/2006/relationships/oleObject" Target="embeddings/oleObject103.bin"/><Relationship Id="rId191" Type="http://schemas.openxmlformats.org/officeDocument/2006/relationships/image" Target="media/image85.wmf"/><Relationship Id="rId190" Type="http://schemas.openxmlformats.org/officeDocument/2006/relationships/oleObject" Target="embeddings/oleObject102.bin"/><Relationship Id="rId19" Type="http://schemas.openxmlformats.org/officeDocument/2006/relationships/oleObject" Target="embeddings/oleObject7.bin"/><Relationship Id="rId189" Type="http://schemas.openxmlformats.org/officeDocument/2006/relationships/image" Target="media/image84.wmf"/><Relationship Id="rId188" Type="http://schemas.openxmlformats.org/officeDocument/2006/relationships/oleObject" Target="embeddings/oleObject101.bin"/><Relationship Id="rId187" Type="http://schemas.openxmlformats.org/officeDocument/2006/relationships/image" Target="media/image83.wmf"/><Relationship Id="rId186" Type="http://schemas.openxmlformats.org/officeDocument/2006/relationships/oleObject" Target="embeddings/oleObject100.bin"/><Relationship Id="rId185" Type="http://schemas.openxmlformats.org/officeDocument/2006/relationships/image" Target="media/image82.wmf"/><Relationship Id="rId184" Type="http://schemas.openxmlformats.org/officeDocument/2006/relationships/oleObject" Target="embeddings/oleObject99.bin"/><Relationship Id="rId183" Type="http://schemas.openxmlformats.org/officeDocument/2006/relationships/oleObject" Target="embeddings/oleObject98.bin"/><Relationship Id="rId182" Type="http://schemas.openxmlformats.org/officeDocument/2006/relationships/image" Target="media/image81.wmf"/><Relationship Id="rId181" Type="http://schemas.openxmlformats.org/officeDocument/2006/relationships/oleObject" Target="embeddings/oleObject97.bin"/><Relationship Id="rId180" Type="http://schemas.openxmlformats.org/officeDocument/2006/relationships/image" Target="media/image80.png"/><Relationship Id="rId18" Type="http://schemas.openxmlformats.org/officeDocument/2006/relationships/image" Target="media/image8.wmf"/><Relationship Id="rId179" Type="http://schemas.openxmlformats.org/officeDocument/2006/relationships/image" Target="media/image79.wmf"/><Relationship Id="rId178" Type="http://schemas.openxmlformats.org/officeDocument/2006/relationships/oleObject" Target="embeddings/oleObject96.bin"/><Relationship Id="rId177" Type="http://schemas.openxmlformats.org/officeDocument/2006/relationships/oleObject" Target="embeddings/oleObject95.bin"/><Relationship Id="rId176" Type="http://schemas.openxmlformats.org/officeDocument/2006/relationships/image" Target="media/image78.wmf"/><Relationship Id="rId175" Type="http://schemas.openxmlformats.org/officeDocument/2006/relationships/oleObject" Target="embeddings/oleObject94.bin"/><Relationship Id="rId174" Type="http://schemas.openxmlformats.org/officeDocument/2006/relationships/image" Target="media/image77.wmf"/><Relationship Id="rId173" Type="http://schemas.openxmlformats.org/officeDocument/2006/relationships/oleObject" Target="embeddings/oleObject93.bin"/><Relationship Id="rId172" Type="http://schemas.openxmlformats.org/officeDocument/2006/relationships/oleObject" Target="embeddings/oleObject92.bin"/><Relationship Id="rId171" Type="http://schemas.openxmlformats.org/officeDocument/2006/relationships/image" Target="media/image76.png"/><Relationship Id="rId170" Type="http://schemas.openxmlformats.org/officeDocument/2006/relationships/image" Target="media/image75.wmf"/><Relationship Id="rId17" Type="http://schemas.openxmlformats.org/officeDocument/2006/relationships/oleObject" Target="embeddings/oleObject6.bin"/><Relationship Id="rId169" Type="http://schemas.openxmlformats.org/officeDocument/2006/relationships/oleObject" Target="embeddings/oleObject91.bin"/><Relationship Id="rId168" Type="http://schemas.openxmlformats.org/officeDocument/2006/relationships/image" Target="media/image74.wmf"/><Relationship Id="rId167" Type="http://schemas.openxmlformats.org/officeDocument/2006/relationships/oleObject" Target="embeddings/oleObject90.bin"/><Relationship Id="rId166" Type="http://schemas.openxmlformats.org/officeDocument/2006/relationships/image" Target="media/image73.wmf"/><Relationship Id="rId165" Type="http://schemas.openxmlformats.org/officeDocument/2006/relationships/oleObject" Target="embeddings/oleObject89.bin"/><Relationship Id="rId164" Type="http://schemas.openxmlformats.org/officeDocument/2006/relationships/image" Target="media/image72.wmf"/><Relationship Id="rId163" Type="http://schemas.openxmlformats.org/officeDocument/2006/relationships/oleObject" Target="embeddings/oleObject88.bin"/><Relationship Id="rId162" Type="http://schemas.openxmlformats.org/officeDocument/2006/relationships/image" Target="media/image71.wmf"/><Relationship Id="rId161" Type="http://schemas.openxmlformats.org/officeDocument/2006/relationships/image" Target="media/image70.png"/><Relationship Id="rId160" Type="http://schemas.openxmlformats.org/officeDocument/2006/relationships/oleObject" Target="embeddings/oleObject87.bin"/><Relationship Id="rId16" Type="http://schemas.openxmlformats.org/officeDocument/2006/relationships/image" Target="media/image7.wmf"/><Relationship Id="rId159" Type="http://schemas.openxmlformats.org/officeDocument/2006/relationships/image" Target="media/image69.wmf"/><Relationship Id="rId158" Type="http://schemas.openxmlformats.org/officeDocument/2006/relationships/oleObject" Target="embeddings/oleObject86.bin"/><Relationship Id="rId157" Type="http://schemas.openxmlformats.org/officeDocument/2006/relationships/oleObject" Target="embeddings/oleObject85.bin"/><Relationship Id="rId156" Type="http://schemas.openxmlformats.org/officeDocument/2006/relationships/image" Target="media/image68.wmf"/><Relationship Id="rId155" Type="http://schemas.openxmlformats.org/officeDocument/2006/relationships/oleObject" Target="embeddings/oleObject84.bin"/><Relationship Id="rId154" Type="http://schemas.openxmlformats.org/officeDocument/2006/relationships/image" Target="media/image67.wmf"/><Relationship Id="rId153" Type="http://schemas.openxmlformats.org/officeDocument/2006/relationships/oleObject" Target="embeddings/oleObject83.bin"/><Relationship Id="rId152" Type="http://schemas.openxmlformats.org/officeDocument/2006/relationships/image" Target="media/image66.wmf"/><Relationship Id="rId151" Type="http://schemas.openxmlformats.org/officeDocument/2006/relationships/oleObject" Target="embeddings/oleObject82.bin"/><Relationship Id="rId150" Type="http://schemas.openxmlformats.org/officeDocument/2006/relationships/image" Target="media/image65.wmf"/><Relationship Id="rId15" Type="http://schemas.openxmlformats.org/officeDocument/2006/relationships/oleObject" Target="embeddings/oleObject5.bin"/><Relationship Id="rId149" Type="http://schemas.openxmlformats.org/officeDocument/2006/relationships/oleObject" Target="embeddings/oleObject81.bin"/><Relationship Id="rId148" Type="http://schemas.openxmlformats.org/officeDocument/2006/relationships/image" Target="media/image64.wmf"/><Relationship Id="rId147" Type="http://schemas.openxmlformats.org/officeDocument/2006/relationships/oleObject" Target="embeddings/oleObject80.bin"/><Relationship Id="rId146" Type="http://schemas.openxmlformats.org/officeDocument/2006/relationships/oleObject" Target="embeddings/oleObject79.bin"/><Relationship Id="rId145" Type="http://schemas.openxmlformats.org/officeDocument/2006/relationships/image" Target="media/image63.wmf"/><Relationship Id="rId144" Type="http://schemas.openxmlformats.org/officeDocument/2006/relationships/oleObject" Target="embeddings/oleObject78.bin"/><Relationship Id="rId143" Type="http://schemas.openxmlformats.org/officeDocument/2006/relationships/image" Target="media/image62.wmf"/><Relationship Id="rId142" Type="http://schemas.openxmlformats.org/officeDocument/2006/relationships/oleObject" Target="embeddings/oleObject77.bin"/><Relationship Id="rId141" Type="http://schemas.openxmlformats.org/officeDocument/2006/relationships/oleObject" Target="embeddings/oleObject76.bin"/><Relationship Id="rId140" Type="http://schemas.openxmlformats.org/officeDocument/2006/relationships/image" Target="media/image61.wmf"/><Relationship Id="rId14" Type="http://schemas.openxmlformats.org/officeDocument/2006/relationships/image" Target="media/image6.wmf"/><Relationship Id="rId139" Type="http://schemas.openxmlformats.org/officeDocument/2006/relationships/oleObject" Target="embeddings/oleObject75.bin"/><Relationship Id="rId138" Type="http://schemas.openxmlformats.org/officeDocument/2006/relationships/image" Target="media/image60.wmf"/><Relationship Id="rId137" Type="http://schemas.openxmlformats.org/officeDocument/2006/relationships/oleObject" Target="embeddings/oleObject74.bin"/><Relationship Id="rId136" Type="http://schemas.openxmlformats.org/officeDocument/2006/relationships/image" Target="media/image59.wmf"/><Relationship Id="rId135" Type="http://schemas.openxmlformats.org/officeDocument/2006/relationships/oleObject" Target="embeddings/oleObject73.bin"/><Relationship Id="rId134" Type="http://schemas.openxmlformats.org/officeDocument/2006/relationships/image" Target="media/image58.wmf"/><Relationship Id="rId133" Type="http://schemas.openxmlformats.org/officeDocument/2006/relationships/oleObject" Target="embeddings/oleObject72.bin"/><Relationship Id="rId132" Type="http://schemas.openxmlformats.org/officeDocument/2006/relationships/image" Target="media/image57.wmf"/><Relationship Id="rId131" Type="http://schemas.openxmlformats.org/officeDocument/2006/relationships/oleObject" Target="embeddings/oleObject71.bin"/><Relationship Id="rId130" Type="http://schemas.openxmlformats.org/officeDocument/2006/relationships/image" Target="media/image56.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5.wmf"/><Relationship Id="rId127" Type="http://schemas.openxmlformats.org/officeDocument/2006/relationships/oleObject" Target="embeddings/oleObject69.bin"/><Relationship Id="rId126" Type="http://schemas.openxmlformats.org/officeDocument/2006/relationships/image" Target="media/image54.wmf"/><Relationship Id="rId125" Type="http://schemas.openxmlformats.org/officeDocument/2006/relationships/oleObject" Target="embeddings/oleObject68.bin"/><Relationship Id="rId124" Type="http://schemas.openxmlformats.org/officeDocument/2006/relationships/oleObject" Target="embeddings/oleObject67.bin"/><Relationship Id="rId123" Type="http://schemas.openxmlformats.org/officeDocument/2006/relationships/image" Target="media/image53.wmf"/><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oleObject" Target="embeddings/oleObject64.bin"/><Relationship Id="rId12" Type="http://schemas.openxmlformats.org/officeDocument/2006/relationships/image" Target="media/image5.wmf"/><Relationship Id="rId119" Type="http://schemas.openxmlformats.org/officeDocument/2006/relationships/oleObject" Target="embeddings/oleObject63.bin"/><Relationship Id="rId118" Type="http://schemas.openxmlformats.org/officeDocument/2006/relationships/image" Target="media/image52.wmf"/><Relationship Id="rId117" Type="http://schemas.openxmlformats.org/officeDocument/2006/relationships/oleObject" Target="embeddings/oleObject62.bin"/><Relationship Id="rId116" Type="http://schemas.openxmlformats.org/officeDocument/2006/relationships/image" Target="media/image51.wmf"/><Relationship Id="rId115" Type="http://schemas.openxmlformats.org/officeDocument/2006/relationships/oleObject" Target="embeddings/oleObject61.bin"/><Relationship Id="rId114" Type="http://schemas.openxmlformats.org/officeDocument/2006/relationships/oleObject" Target="embeddings/oleObject60.bin"/><Relationship Id="rId113" Type="http://schemas.openxmlformats.org/officeDocument/2006/relationships/image" Target="media/image50.wmf"/><Relationship Id="rId112" Type="http://schemas.openxmlformats.org/officeDocument/2006/relationships/oleObject" Target="embeddings/oleObject59.bin"/><Relationship Id="rId111" Type="http://schemas.openxmlformats.org/officeDocument/2006/relationships/image" Target="media/image49.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8.wmf"/><Relationship Id="rId108" Type="http://schemas.openxmlformats.org/officeDocument/2006/relationships/oleObject" Target="embeddings/oleObject57.bin"/><Relationship Id="rId107" Type="http://schemas.openxmlformats.org/officeDocument/2006/relationships/image" Target="media/image47.wmf"/><Relationship Id="rId106" Type="http://schemas.openxmlformats.org/officeDocument/2006/relationships/oleObject" Target="embeddings/oleObject56.bin"/><Relationship Id="rId105" Type="http://schemas.openxmlformats.org/officeDocument/2006/relationships/oleObject" Target="embeddings/oleObject55.bin"/><Relationship Id="rId104" Type="http://schemas.openxmlformats.org/officeDocument/2006/relationships/image" Target="media/image46.wmf"/><Relationship Id="rId103" Type="http://schemas.openxmlformats.org/officeDocument/2006/relationships/oleObject" Target="embeddings/oleObject54.bin"/><Relationship Id="rId102" Type="http://schemas.openxmlformats.org/officeDocument/2006/relationships/image" Target="media/image45.wmf"/><Relationship Id="rId101" Type="http://schemas.openxmlformats.org/officeDocument/2006/relationships/oleObject" Target="embeddings/oleObject53.bin"/><Relationship Id="rId100" Type="http://schemas.openxmlformats.org/officeDocument/2006/relationships/oleObject" Target="embeddings/oleObject52.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2649</Words>
  <Characters>2932</Characters>
  <Lines>0</Lines>
  <Paragraphs>0</Paragraphs>
  <TotalTime>5</TotalTime>
  <ScaleCrop>false</ScaleCrop>
  <LinksUpToDate>false</LinksUpToDate>
  <CharactersWithSpaces>3036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2025-08-04T22:30:00Z</dcterms:created>
  <dc:creator>学科网试题生产平台</dc:creator>
  <dc:description>3735177772433408</dc:description>
  <cp:lastModifiedBy>asus</cp:lastModifiedBy>
  <dcterms:modified xsi:type="dcterms:W3CDTF">2026-02-11T01:59:06Z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eyJoZGlkIjoiYmI4ODJjYzAwMjJmMjhjNmZiYjRiZjkyMGU3YjI4OTQifQ==</vt:lpwstr>
  </property>
  <property fmtid="{D5CDD505-2E9C-101B-9397-08002B2CF9AE}" pid="7" name="KSOProductBuildVer">
    <vt:lpwstr>2052-12.1.0.25225</vt:lpwstr>
  </property>
  <property fmtid="{D5CDD505-2E9C-101B-9397-08002B2CF9AE}" pid="8" name="ICV">
    <vt:lpwstr>E56F688753FA4149A7E9447BEF3A9135_12</vt:lpwstr>
  </property>
</Properties>
</file>