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25B4E8E6">
      <w:pPr>
        <w:jc w:val="center"/>
        <w:textAlignment w:val="center"/>
        <w:rPr>
          <w:rFonts w:ascii="黑体" w:eastAsia="黑体" w:hAnsi="黑体" w:cs="黑体" w:hint="eastAsia"/>
          <w:b/>
          <w:i w:val="0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b/>
          <w:i w:val="0"/>
          <w:color w:val="000000"/>
          <w:sz w:val="32"/>
          <w:szCs w:val="32"/>
          <w:lang w:val="en-US" w:eastAsia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10934700</wp:posOffset>
            </wp:positionH>
            <wp:positionV relativeFrom="topMargin">
              <wp:posOffset>12534900</wp:posOffset>
            </wp:positionV>
            <wp:extent cx="469900" cy="304800"/>
            <wp:wrapNone/>
            <wp:docPr id="1001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 w:hint="eastAsia"/>
          <w:sz w:val="32"/>
          <w:szCs w:val="32"/>
        </w:rP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b/>
          <w:i w:val="0"/>
          <w:color w:val="000000"/>
          <w:sz w:val="32"/>
          <w:szCs w:val="32"/>
          <w:lang w:val="en-US" w:eastAsia="zh-CN"/>
        </w:rPr>
        <w:t>上海市六</w:t>
      </w:r>
      <w:r>
        <w:rPr>
          <w:rFonts w:ascii="黑体" w:eastAsia="黑体" w:hAnsi="黑体" w:cs="黑体" w:hint="eastAsia"/>
          <w:b/>
          <w:i w:val="0"/>
          <w:color w:val="000000"/>
          <w:sz w:val="32"/>
          <w:szCs w:val="32"/>
        </w:rPr>
        <w:t>年级数学下学期期末考试试卷(</w:t>
      </w:r>
      <w:r>
        <w:rPr>
          <w:rFonts w:ascii="黑体" w:eastAsia="黑体" w:hAnsi="黑体" w:cs="黑体" w:hint="eastAsia"/>
          <w:b/>
          <w:i w:val="0"/>
          <w:color w:val="000000"/>
          <w:sz w:val="32"/>
          <w:szCs w:val="32"/>
          <w:lang w:val="en-US" w:eastAsia="zh-CN"/>
        </w:rPr>
        <w:t>沪</w:t>
      </w:r>
      <w:r>
        <w:rPr>
          <w:rFonts w:ascii="黑体" w:eastAsia="黑体" w:hAnsi="黑体" w:cs="黑体" w:hint="eastAsia"/>
          <w:b/>
          <w:i w:val="0"/>
          <w:color w:val="000000"/>
          <w:sz w:val="32"/>
          <w:szCs w:val="32"/>
        </w:rPr>
        <w:t xml:space="preserve">教版) </w:t>
      </w:r>
    </w:p>
    <w:p w14:paraId="29712B04">
      <w:pPr>
        <w:jc w:val="center"/>
        <w:textAlignment w:val="center"/>
        <w:rPr>
          <w:rFonts w:ascii="宋体" w:hAnsi="宋体" w:cs="宋体" w:hint="eastAsia"/>
          <w:b/>
          <w:i w:val="0"/>
          <w:color w:val="000000"/>
          <w:sz w:val="24"/>
          <w:szCs w:val="24"/>
          <w:lang w:eastAsia="zh-CN"/>
        </w:rPr>
      </w:pPr>
      <w:r>
        <w:rPr>
          <w:rFonts w:ascii="宋体" w:hAnsi="宋体" w:cs="宋体" w:hint="eastAsia"/>
          <w:b/>
          <w:i w:val="0"/>
          <w:color w:val="000000"/>
          <w:sz w:val="24"/>
          <w:szCs w:val="24"/>
          <w:lang w:eastAsia="zh-CN"/>
        </w:rPr>
        <w:t>（</w:t>
      </w:r>
      <w:r>
        <w:rPr>
          <w:rFonts w:ascii="宋体" w:eastAsia="宋体" w:hAnsi="宋体" w:cs="宋体" w:hint="eastAsia"/>
          <w:b/>
          <w:i w:val="0"/>
          <w:color w:val="000000"/>
          <w:sz w:val="24"/>
          <w:szCs w:val="24"/>
        </w:rPr>
        <w:t>答案及解析</w:t>
      </w:r>
      <w:r>
        <w:rPr>
          <w:rFonts w:ascii="宋体" w:hAnsi="宋体" w:cs="宋体" w:hint="eastAsia"/>
          <w:b/>
          <w:i w:val="0"/>
          <w:color w:val="000000"/>
          <w:sz w:val="24"/>
          <w:szCs w:val="24"/>
          <w:lang w:eastAsia="zh-CN"/>
        </w:rPr>
        <w:t>）</w:t>
      </w:r>
    </w:p>
    <w:p w14:paraId="692EBCBA">
      <w:pPr>
        <w:jc w:val="both"/>
        <w:textAlignment w:val="center"/>
        <w:rPr>
          <w:rFonts w:ascii="宋体" w:hAnsi="宋体" w:cs="宋体" w:hint="eastAsia"/>
          <w:b/>
          <w:i w:val="0"/>
          <w:color w:val="000000"/>
          <w:sz w:val="24"/>
          <w:szCs w:val="24"/>
          <w:lang w:eastAsia="zh-CN"/>
        </w:rPr>
      </w:pPr>
    </w:p>
    <w:p w14:paraId="64DE5974">
      <w:pPr>
        <w:widowControl/>
        <w:shd w:val="clear" w:color="auto" w:fill="auto"/>
        <w:autoSpaceDE/>
        <w:autoSpaceDN/>
        <w:spacing w:before="0" w:after="0" w:line="360" w:lineRule="auto"/>
        <w:ind w:left="0" w:firstLine="0" w:leftChars="0" w:firstLineChars="0"/>
        <w:textAlignment w:val="center"/>
        <w:rPr>
          <w:rFonts w:ascii="Times New Roman" w:eastAsia="黑体" w:hAnsi="Times New Roman" w:cs="Times New Roman" w:hint="default"/>
          <w:kern w:val="2"/>
          <w:sz w:val="21"/>
          <w:szCs w:val="21"/>
          <w:lang w:val="en-US"/>
        </w:rPr>
      </w:pPr>
      <w:r>
        <w:rPr>
          <w:rFonts w:ascii="Times New Roman" w:eastAsia="黑体" w:hAnsi="Times New Roman" w:cs="Times New Roman" w:hint="default"/>
          <w:kern w:val="2"/>
          <w:sz w:val="21"/>
          <w:szCs w:val="21"/>
          <w:lang w:val="en-US"/>
        </w:rPr>
        <w:t>注意事项：</w:t>
      </w:r>
    </w:p>
    <w:p w14:paraId="1D029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0" w:leftChars="0" w:firstLineChars="0"/>
        <w:jc w:val="left"/>
        <w:textAlignment w:val="auto"/>
        <w:rPr>
          <w:b w:val="0"/>
          <w:bCs/>
          <w:sz w:val="21"/>
          <w:szCs w:val="21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/>
        </w:rPr>
        <w:t>1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．</w:t>
      </w:r>
      <w:r>
        <w:rPr>
          <w:rFonts w:ascii="宋体" w:eastAsia="宋体" w:hAnsi="宋体" w:cs="宋体"/>
          <w:b w:val="0"/>
          <w:bCs/>
          <w:color w:val="auto"/>
          <w:sz w:val="21"/>
          <w:szCs w:val="21"/>
        </w:rPr>
        <w:t>答题前请务必将自己的姓名、考试证号用</w:t>
      </w:r>
      <w:r>
        <w:rPr>
          <w:rFonts w:ascii="Times New Roman" w:eastAsia="Times New Roman" w:hAnsi="Times New Roman" w:cs="Times New Roman"/>
          <w:b w:val="0"/>
          <w:bCs/>
          <w:color w:val="auto"/>
          <w:sz w:val="21"/>
          <w:szCs w:val="21"/>
        </w:rPr>
        <w:t>0.5</w:t>
      </w:r>
      <w:r>
        <w:rPr>
          <w:rFonts w:ascii="宋体" w:eastAsia="宋体" w:hAnsi="宋体" w:cs="宋体"/>
          <w:b w:val="0"/>
          <w:bCs/>
          <w:color w:val="auto"/>
          <w:sz w:val="21"/>
          <w:szCs w:val="21"/>
        </w:rPr>
        <w:t>毫米黑色字迹的签字笔填写在试卷及答题卡上指定的位置．</w:t>
      </w:r>
    </w:p>
    <w:p w14:paraId="292AD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0" w:leftChars="0" w:firstLineChars="0"/>
        <w:jc w:val="left"/>
        <w:textAlignment w:val="auto"/>
        <w:rPr>
          <w:rFonts w:ascii="Times New Roman" w:eastAsia="宋体" w:hAnsi="Times New Roman" w:cs="Times New Roman" w:hint="default"/>
          <w:sz w:val="21"/>
          <w:szCs w:val="21"/>
          <w:lang w:val="en-US"/>
        </w:rPr>
      </w:pP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2．</w:t>
      </w:r>
      <w:r>
        <w:rPr>
          <w:rFonts w:ascii="Times New Roman" w:eastAsia="宋体" w:hAnsi="Times New Roman" w:cs="Times New Roman" w:hint="default"/>
          <w:sz w:val="21"/>
          <w:szCs w:val="21"/>
          <w:lang w:val="en-US"/>
        </w:rPr>
        <w:t>答案必须按要求填涂、书写在答题卡上，在试卷、草稿纸上答题一律无效。</w:t>
      </w:r>
    </w:p>
    <w:p w14:paraId="6F6C5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firstLine="0" w:leftChars="0" w:firstLineChars="0"/>
        <w:jc w:val="left"/>
        <w:textAlignment w:val="auto"/>
        <w:rPr>
          <w:rFonts w:ascii="宋体" w:eastAsia="宋体" w:hAnsi="宋体" w:cs="宋体" w:hint="eastAsia"/>
          <w:b/>
          <w:color w:val="auto"/>
          <w:sz w:val="24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3．</w:t>
      </w:r>
      <w:r>
        <w:rPr>
          <w:rFonts w:ascii="Times New Roman" w:eastAsia="宋体" w:hAnsi="Times New Roman" w:cs="Times New Roman" w:hint="default"/>
          <w:sz w:val="21"/>
          <w:szCs w:val="21"/>
          <w:lang w:val="en-US"/>
        </w:rPr>
        <w:t>测试范围：</w:t>
      </w:r>
      <w:r>
        <w:rPr>
          <w:rFonts w:ascii="Times New Roman" w:eastAsia="宋体" w:hAnsi="Times New Roman" w:cs="Times New Roman" w:hint="eastAsia"/>
          <w:color w:val="FF0000"/>
          <w:sz w:val="21"/>
          <w:szCs w:val="21"/>
          <w:lang w:val="en-US" w:eastAsia="zh-CN"/>
        </w:rPr>
        <w:t>沪</w:t>
      </w:r>
      <w:r>
        <w:rPr>
          <w:rFonts w:ascii="Times New Roman" w:eastAsia="宋体" w:hAnsi="Times New Roman" w:cs="Times New Roman" w:hint="default"/>
          <w:color w:val="FF0000"/>
          <w:sz w:val="21"/>
          <w:szCs w:val="21"/>
          <w:lang w:val="en-US" w:eastAsia="zh-CN"/>
        </w:rPr>
        <w:t>教版</w:t>
      </w:r>
      <w:r>
        <w:rPr>
          <w:rFonts w:ascii="Times New Roman" w:eastAsia="宋体" w:hAnsi="Times New Roman" w:cs="Times New Roman" w:hint="eastAsia"/>
          <w:color w:val="FF0000"/>
          <w:sz w:val="21"/>
          <w:szCs w:val="21"/>
          <w:lang w:val="en-US" w:eastAsia="zh-CN"/>
        </w:rPr>
        <w:t>（2024）六年级下册全册</w:t>
      </w: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。</w:t>
      </w:r>
    </w:p>
    <w:p w14:paraId="26619DCE">
      <w:pPr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rFonts w:ascii="宋体" w:eastAsia="宋体" w:hAnsi="宋体" w:cs="宋体"/>
          <w:b/>
          <w:color w:val="auto"/>
          <w:sz w:val="24"/>
        </w:rPr>
      </w:pPr>
      <w:r>
        <w:rPr>
          <w:rFonts w:ascii="宋体" w:eastAsia="宋体" w:hAnsi="宋体" w:cs="宋体" w:hint="eastAsia"/>
          <w:b/>
          <w:color w:val="auto"/>
          <w:kern w:val="2"/>
          <w:sz w:val="24"/>
          <w:szCs w:val="22"/>
          <w:lang w:val="en-US" w:eastAsia="zh-CN" w:bidi="ar-SA"/>
        </w:rPr>
        <w:t>一、</w:t>
      </w:r>
      <w:r>
        <w:rPr>
          <w:rFonts w:ascii="宋体" w:eastAsia="宋体" w:hAnsi="宋体" w:cs="宋体"/>
          <w:b/>
          <w:color w:val="auto"/>
          <w:sz w:val="24"/>
        </w:rPr>
        <w:t>选择题（本大题共</w:t>
      </w:r>
      <w:r>
        <w:rPr>
          <w:rFonts w:eastAsia="宋体" w:cs="Times New Roman" w:hint="eastAsia"/>
          <w:b/>
          <w:color w:val="auto"/>
          <w:sz w:val="24"/>
          <w:lang w:val="en-US" w:eastAsia="zh-CN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eastAsia="宋体" w:cs="Times New Roman" w:hint="eastAsia"/>
          <w:b/>
          <w:color w:val="auto"/>
          <w:sz w:val="24"/>
          <w:lang w:val="en-US" w:eastAsia="zh-CN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eastAsia="宋体" w:cs="Times New Roman" w:hint="eastAsia"/>
          <w:b/>
          <w:color w:val="auto"/>
          <w:sz w:val="24"/>
          <w:lang w:val="en-US" w:eastAsia="zh-CN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宋体" w:eastAsia="宋体" w:hAnsi="宋体" w:cs="宋体" w:hint="eastAsia"/>
          <w:b/>
          <w:color w:val="auto"/>
          <w:sz w:val="24"/>
          <w:lang w:eastAsia="zh-CN"/>
        </w:rPr>
        <w:t>）</w:t>
      </w:r>
    </w:p>
    <w:p w14:paraId="7ACC8BD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1．能与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041cdc4c30ca8c8e8946479e997517c4" style="width:22.85pt;height:26.75pt" o:ole="" coordsize="21600,21600" o:preferrelative="t" filled="f" stroked="f">
            <v:stroke joinstyle="miter"/>
            <v:imagedata r:id="rId7" o:title="eqId041cdc4c30ca8c8e8946479e997517c4"/>
            <o:lock v:ext="edit" aspectratio="t"/>
            <w10:anchorlock/>
          </v:shape>
          <o:OLEObject Type="Embed" ProgID="Equation.DSMT4" ShapeID="_x0000_i1025" DrawAspect="Content" ObjectID="_1468075725" r:id="rId8"/>
        </w:object>
      </w:r>
      <w:r>
        <w:rPr>
          <w:sz w:val="21"/>
        </w:rPr>
        <w:t>组成比例的是（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sz w:val="21"/>
        </w:rPr>
        <w:t>）</w:t>
      </w:r>
    </w:p>
    <w:p w14:paraId="12EB0E21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6" type="#_x0000_t75" alt="eqIdcf1c295fd10f4dcc21955ce39560b5c6" style="width:15.8pt;height:12.05pt" o:ole="" coordsize="21600,21600" o:preferrelative="t" filled="f" stroked="f">
            <v:stroke joinstyle="miter"/>
            <v:imagedata r:id="rId9" o:title="eqIdcf1c295fd10f4dcc21955ce39560b5c6"/>
            <o:lock v:ext="edit" aspectratio="t"/>
            <w10:anchorlock/>
          </v:shape>
          <o:OLEObject Type="Embed" ProgID="Equation.DSMT4" ShapeID="_x0000_i1026" DrawAspect="Content" ObjectID="_1468075726" r:id="rId10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7" type="#_x0000_t75" alt="eqIdff4806fb7f95f63e863c287faa51f8e3" style="width:16.7pt;height:10.7pt" o:ole="" coordsize="21600,21600" o:preferrelative="t" filled="f" stroked="f">
            <v:stroke joinstyle="miter"/>
            <v:imagedata r:id="rId11" o:title="eqIdff4806fb7f95f63e863c287faa51f8e3"/>
            <o:lock v:ext="edit" aspectratio="t"/>
            <w10:anchorlock/>
          </v:shape>
          <o:OLEObject Type="Embed" ProgID="Equation.DSMT4" ShapeID="_x0000_i1027" DrawAspect="Content" ObjectID="_1468075727" r:id="rId12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28" type="#_x0000_t75" alt="eqId2ce1485da90077de1557879f94a0ed2c" style="width:23.7pt;height:11.85pt" o:ole="" coordsize="21600,21600" o:preferrelative="t" filled="f" stroked="f">
            <v:stroke joinstyle="miter"/>
            <v:imagedata r:id="rId13" o:title="eqId2ce1485da90077de1557879f94a0ed2c"/>
            <o:lock v:ext="edit" aspectratio="t"/>
            <w10:anchorlock/>
          </v:shape>
          <o:OLEObject Type="Embed" ProgID="Equation.DSMT4" ShapeID="_x0000_i1028" DrawAspect="Content" ObjectID="_1468075728" r:id="rId14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29" type="#_x0000_t75" alt="eqId11f42b060fccd415df2c5dbbdddc88e0" style="width:22.85pt;height:26.75pt" o:ole="" coordsize="21600,21600" o:preferrelative="t" filled="f" stroked="f">
            <v:stroke joinstyle="miter"/>
            <v:imagedata r:id="rId15" o:title="eqId11f42b060fccd415df2c5dbbdddc88e0"/>
            <o:lock v:ext="edit" aspectratio="t"/>
            <w10:anchorlock/>
          </v:shape>
          <o:OLEObject Type="Embed" ProgID="Equation.DSMT4" ShapeID="_x0000_i1029" DrawAspect="Content" ObjectID="_1468075729" r:id="rId16"/>
        </w:object>
      </w:r>
    </w:p>
    <w:p w14:paraId="1CD5204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2．妈妈每月工资和奖金共收入</w:t>
      </w:r>
      <w:r>
        <w:object>
          <v:shape id="_x0000_i1030" type="#_x0000_t75" alt="eqId5db3c93799b84673949e98fa9723cf50" style="width:24.6pt;height:12.6pt" o:ole="" coordsize="21600,21600" o:preferrelative="t" filled="f" stroked="f">
            <v:stroke joinstyle="miter"/>
            <v:imagedata r:id="rId17" o:title="eqId5db3c93799b84673949e98fa9723cf50"/>
            <o:lock v:ext="edit" aspectratio="t"/>
            <w10:anchorlock/>
          </v:shape>
          <o:OLEObject Type="Embed" ProgID="Equation.DSMT4" ShapeID="_x0000_i1030" DrawAspect="Content" ObjectID="_1468075730" r:id="rId18"/>
        </w:object>
      </w:r>
      <w:r>
        <w:rPr>
          <w:sz w:val="21"/>
        </w:rPr>
        <w:t>元，按个人所得税法规定超过</w:t>
      </w:r>
      <w:r>
        <w:object>
          <v:shape id="_x0000_i1031" type="#_x0000_t75" alt="eqId824c1fbac7cb6dd863a5201e7043877f" style="width:23.7pt;height:12.5pt" o:ole="" coordsize="21600,21600" o:preferrelative="t" filled="f" stroked="f">
            <v:stroke joinstyle="miter"/>
            <v:imagedata r:id="rId19" o:title="eqId824c1fbac7cb6dd863a5201e7043877f"/>
            <o:lock v:ext="edit" aspectratio="t"/>
            <w10:anchorlock/>
          </v:shape>
          <o:OLEObject Type="Embed" ProgID="Equation.DSMT4" ShapeID="_x0000_i1031" DrawAspect="Content" ObjectID="_1468075731" r:id="rId20"/>
        </w:object>
      </w:r>
      <w:r>
        <w:rPr>
          <w:sz w:val="21"/>
        </w:rPr>
        <w:t>元的部分收入按</w:t>
      </w:r>
      <w:r>
        <w:object>
          <v:shape id="_x0000_i1032" type="#_x0000_t75" alt="eqIdc313a469abd2dc0bcbf8eb9287048006" style="width:16.7pt;height:12.7pt" o:ole="" coordsize="21600,21600" o:preferrelative="t" filled="f" stroked="f">
            <v:stroke joinstyle="miter"/>
            <v:imagedata r:id="rId21" o:title="eqIdc313a469abd2dc0bcbf8eb9287048006"/>
            <o:lock v:ext="edit" aspectratio="t"/>
            <w10:anchorlock/>
          </v:shape>
          <o:OLEObject Type="Embed" ProgID="Equation.DSMT4" ShapeID="_x0000_i1032" DrawAspect="Content" ObjectID="_1468075732" r:id="rId22"/>
        </w:object>
      </w:r>
      <w:r>
        <w:rPr>
          <w:sz w:val="21"/>
        </w:rPr>
        <w:t>取个人所得税，妈妈应缴纳个人所得税（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）元．</w:t>
      </w:r>
    </w:p>
    <w:p w14:paraId="2C1FB71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3" type="#_x0000_t75" alt="eqIde931b6a4cc72444cc1730a342005dd95" style="width:13.15pt;height:12.5pt" o:ole="" coordsize="21600,21600" o:preferrelative="t" filled="f" stroked="f">
            <v:stroke joinstyle="miter"/>
            <v:imagedata r:id="rId23" o:title="eqIde931b6a4cc72444cc1730a342005dd95"/>
            <o:lock v:ext="edit" aspectratio="t"/>
            <w10:anchorlock/>
          </v:shape>
          <o:OLEObject Type="Embed" ProgID="Equation.DSMT4" ShapeID="_x0000_i1033" DrawAspect="Content" ObjectID="_1468075733" r:id="rId24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4" type="#_x0000_t75" alt="eqId3c07cd985e255eaa7f2979dcd7cc742f" style="width:13.15pt;height:12.5pt" o:ole="" coordsize="21600,21600" o:preferrelative="t" filled="f" stroked="f">
            <v:stroke joinstyle="miter"/>
            <v:imagedata r:id="rId25" o:title="eqId3c07cd985e255eaa7f2979dcd7cc742f"/>
            <o:lock v:ext="edit" aspectratio="t"/>
            <w10:anchorlock/>
          </v:shape>
          <o:OLEObject Type="Embed" ProgID="Equation.DSMT4" ShapeID="_x0000_i1034" DrawAspect="Content" ObjectID="_1468075734" r:id="rId26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5" type="#_x0000_t75" alt="eqId6c5b21c1f4bc7c5947c0df11992adc20" style="width:17.55pt;height:12.35pt" o:ole="" coordsize="21600,21600" o:preferrelative="t" filled="f" stroked="f">
            <v:stroke joinstyle="miter"/>
            <v:imagedata r:id="rId27" o:title="eqId6c5b21c1f4bc7c5947c0df11992adc20"/>
            <o:lock v:ext="edit" aspectratio="t"/>
            <w10:anchorlock/>
          </v:shape>
          <o:OLEObject Type="Embed" ProgID="Equation.DSMT4" ShapeID="_x0000_i1035" DrawAspect="Content" ObjectID="_1468075735" r:id="rId28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6" type="#_x0000_t75" alt="eqId88f9c6920393b6f5e48f5f4a8bf1a11e" style="width:19.35pt;height:11.3pt" o:ole="" coordsize="21600,21600" o:preferrelative="t" filled="f" stroked="f">
            <v:stroke joinstyle="miter"/>
            <v:imagedata r:id="rId29" o:title="eqId88f9c6920393b6f5e48f5f4a8bf1a11e"/>
            <o:lock v:ext="edit" aspectratio="t"/>
            <w10:anchorlock/>
          </v:shape>
          <o:OLEObject Type="Embed" ProgID="Equation.DSMT4" ShapeID="_x0000_i1036" DrawAspect="Content" ObjectID="_1468075736" r:id="rId30"/>
        </w:object>
      </w:r>
    </w:p>
    <w:p w14:paraId="6E4D38A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</w:t>
      </w:r>
      <w:r>
        <w:rPr>
          <w:rFonts w:hint="eastAsia"/>
          <w:color w:val="FF0000"/>
          <w:sz w:val="21"/>
          <w:lang w:eastAsia="zh-CN"/>
        </w:rPr>
        <w:t>【</w:t>
      </w:r>
      <w:r>
        <w:rPr>
          <w:rFonts w:hint="eastAsia"/>
          <w:color w:val="FF0000"/>
          <w:sz w:val="21"/>
          <w:lang w:val="en-US" w:eastAsia="zh-CN"/>
        </w:rPr>
        <w:t>原创</w:t>
      </w:r>
      <w:r>
        <w:rPr>
          <w:rFonts w:hint="eastAsia"/>
          <w:color w:val="FF0000"/>
          <w:sz w:val="21"/>
          <w:lang w:eastAsia="zh-CN"/>
        </w:rPr>
        <w:t>】</w:t>
      </w:r>
      <w:r>
        <w:rPr>
          <w:sz w:val="21"/>
        </w:rPr>
        <w:t>在一次产品质量抽测中，100个产品中有3个次品．下列说法不正确的是（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487C829F">
      <w:pPr>
        <w:shd w:val="clear" w:color="auto" w:fill="auto"/>
        <w:spacing w:line="360" w:lineRule="auto"/>
        <w:ind w:left="300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sz w:val="21"/>
        </w:rPr>
        <w:t>A．</w:t>
      </w:r>
      <w:r>
        <w:rPr>
          <w:rFonts w:hint="eastAsia"/>
          <w:sz w:val="21"/>
          <w:lang w:val="en-US" w:eastAsia="zh-CN"/>
        </w:rPr>
        <w:t>抽测的合格率是97%</w:t>
      </w:r>
    </w:p>
    <w:p w14:paraId="2B9E6A51">
      <w:pPr>
        <w:shd w:val="clear" w:color="auto" w:fill="auto"/>
        <w:spacing w:line="360" w:lineRule="auto"/>
        <w:ind w:left="300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sz w:val="21"/>
        </w:rPr>
        <w:t>B．</w:t>
      </w:r>
      <w:r>
        <w:rPr>
          <w:rFonts w:hint="eastAsia"/>
          <w:sz w:val="21"/>
          <w:lang w:val="en-US" w:eastAsia="zh-CN"/>
        </w:rPr>
        <w:t>从这100个产品中任抽4个，至少有一个是正品</w:t>
      </w:r>
    </w:p>
    <w:p w14:paraId="01068576">
      <w:pPr>
        <w:shd w:val="clear" w:color="auto" w:fill="auto"/>
        <w:spacing w:line="360" w:lineRule="auto"/>
        <w:ind w:left="300"/>
        <w:jc w:val="left"/>
        <w:textAlignment w:val="center"/>
        <w:rPr>
          <w:rFonts w:eastAsia="宋体" w:hint="default"/>
          <w:sz w:val="21"/>
          <w:lang w:val="en-US" w:eastAsia="zh-CN"/>
        </w:rPr>
      </w:pPr>
      <w:r>
        <w:rPr>
          <w:sz w:val="21"/>
        </w:rPr>
        <w:t>C．</w:t>
      </w:r>
      <w:r>
        <w:rPr>
          <w:rFonts w:hint="eastAsia"/>
          <w:sz w:val="21"/>
          <w:lang w:val="en-US" w:eastAsia="zh-CN"/>
        </w:rPr>
        <w:t>这批产品总数有10000个，估计其中次品可能有300个</w:t>
      </w:r>
    </w:p>
    <w:p w14:paraId="0BE8D724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</w:t>
      </w:r>
      <w:r>
        <w:rPr>
          <w:rFonts w:hint="eastAsia"/>
          <w:sz w:val="21"/>
          <w:lang w:val="en-US" w:eastAsia="zh-CN"/>
        </w:rPr>
        <w:t>将这三个次品剔除</w:t>
      </w:r>
      <w:r>
        <w:rPr>
          <w:sz w:val="21"/>
        </w:rPr>
        <w:t>，</w:t>
      </w:r>
      <w:r>
        <w:rPr>
          <w:rFonts w:hint="eastAsia"/>
          <w:sz w:val="21"/>
          <w:lang w:val="en-US" w:eastAsia="zh-CN"/>
        </w:rPr>
        <w:t>这批产品</w:t>
      </w:r>
      <w:r>
        <w:rPr>
          <w:sz w:val="21"/>
        </w:rPr>
        <w:t>合格率</w:t>
      </w:r>
      <w:r>
        <w:rPr>
          <w:rFonts w:hint="eastAsia"/>
          <w:sz w:val="21"/>
          <w:lang w:val="en-US" w:eastAsia="zh-CN"/>
        </w:rPr>
        <w:t>就</w:t>
      </w:r>
      <w:r>
        <w:rPr>
          <w:sz w:val="21"/>
        </w:rPr>
        <w:t>是</w:t>
      </w:r>
      <w:r>
        <w:object>
          <v:shape id="_x0000_i1037" type="#_x0000_t75" alt="eqId1a2a0f5ee8c2423dc79e76cab6359154" style="width:27.25pt;height:12.25pt" o:ole="" coordsize="21600,21600" o:preferrelative="t" filled="f" stroked="f">
            <v:stroke joinstyle="miter"/>
            <v:imagedata r:id="rId31" o:title="eqId1a2a0f5ee8c2423dc79e76cab6359154"/>
            <o:lock v:ext="edit" aspectratio="t"/>
            <w10:anchorlock/>
          </v:shape>
          <o:OLEObject Type="Embed" ProgID="Equation.DSMT4" ShapeID="_x0000_i1037" DrawAspect="Content" ObjectID="_1468075737" r:id="rId32"/>
        </w:object>
      </w:r>
    </w:p>
    <w:p w14:paraId="63BDB7E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4．用代入消元法解二元一次方程组</w:t>
      </w:r>
      <w:r>
        <w:object>
          <v:shape id="_x0000_i1038" type="#_x0000_t75" alt="eqId1cb9daba4b5a167ec9074db4fac9cde8" style="width:66.85pt;height:33.75pt" o:ole="" coordsize="21600,21600" o:preferrelative="t" filled="f" stroked="f">
            <v:stroke joinstyle="miter"/>
            <v:imagedata r:id="rId33" o:title="eqId1cb9daba4b5a167ec9074db4fac9cde8"/>
            <o:lock v:ext="edit" aspectratio="t"/>
            <w10:anchorlock/>
          </v:shape>
          <o:OLEObject Type="Embed" ProgID="Equation.DSMT4" ShapeID="_x0000_i1038" DrawAspect="Content" ObjectID="_1468075738" r:id="rId34"/>
        </w:object>
      </w:r>
      <w:r>
        <w:rPr>
          <w:sz w:val="21"/>
        </w:rPr>
        <w:t>，下列变形正确的是（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458B0E6A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A．由①得</w:t>
      </w:r>
      <w:r>
        <w:object>
          <v:shape id="_x0000_i1039" type="#_x0000_t75" alt="eqId033d575f587c024920e752dcd94b3c42" style="width:44.85pt;height:13.85pt" o:ole="" coordsize="21600,21600" o:preferrelative="t" filled="f" stroked="f">
            <v:stroke joinstyle="miter"/>
            <v:imagedata r:id="rId35" o:title="eqId033d575f587c024920e752dcd94b3c42"/>
            <o:lock v:ext="edit" aspectratio="t"/>
            <w10:anchorlock/>
          </v:shape>
          <o:OLEObject Type="Embed" ProgID="Equation.DSMT4" ShapeID="_x0000_i1039" DrawAspect="Content" ObjectID="_1468075739" r:id="rId36"/>
        </w:object>
      </w:r>
      <w:r>
        <w:rPr>
          <w:sz w:val="21"/>
        </w:rPr>
        <w:tab/>
      </w:r>
      <w:r>
        <w:rPr>
          <w:sz w:val="21"/>
        </w:rPr>
        <w:t>B．由①得</w:t>
      </w:r>
      <w:r>
        <w:object>
          <v:shape id="_x0000_i1040" type="#_x0000_t75" alt="eqIddaab03b1642f1ea187c94f62088ac0fd" style="width:44.85pt;height:13.85pt" o:ole="" coordsize="21600,21600" o:preferrelative="t" filled="f" stroked="f">
            <v:stroke joinstyle="miter"/>
            <v:imagedata r:id="rId37" o:title="eqIddaab03b1642f1ea187c94f62088ac0fd"/>
            <o:lock v:ext="edit" aspectratio="t"/>
            <w10:anchorlock/>
          </v:shape>
          <o:OLEObject Type="Embed" ProgID="Equation.DSMT4" ShapeID="_x0000_i1040" DrawAspect="Content" ObjectID="_1468075740" r:id="rId38"/>
        </w:object>
      </w:r>
    </w:p>
    <w:p w14:paraId="6086361D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C．由②得</w:t>
      </w:r>
      <w:r>
        <w:object>
          <v:shape id="_x0000_i1041" type="#_x0000_t75" alt="eqId24029901540efd27a0e475a4e07aed8b" style="width:48.35pt;height:14.2pt" o:ole="" coordsize="21600,21600" o:preferrelative="t" filled="f" stroked="f">
            <v:stroke joinstyle="miter"/>
            <v:imagedata r:id="rId39" o:title="eqId24029901540efd27a0e475a4e07aed8b"/>
            <o:lock v:ext="edit" aspectratio="t"/>
            <w10:anchorlock/>
          </v:shape>
          <o:OLEObject Type="Embed" ProgID="Equation.DSMT4" ShapeID="_x0000_i1041" DrawAspect="Content" ObjectID="_1468075741" r:id="rId40"/>
        </w:object>
      </w:r>
      <w:r>
        <w:rPr>
          <w:sz w:val="21"/>
        </w:rPr>
        <w:tab/>
      </w:r>
      <w:r>
        <w:rPr>
          <w:sz w:val="21"/>
        </w:rPr>
        <w:t>D．由②得</w:t>
      </w:r>
      <w:r>
        <w:object>
          <v:shape id="_x0000_i1042" type="#_x0000_t75" alt="eqIddf3878ec32a1ae4b563a5d1d4cdb0564" style="width:50.1pt;height:13.8pt" o:ole="" coordsize="21600,21600" o:preferrelative="t" filled="f" stroked="f">
            <v:stroke joinstyle="miter"/>
            <v:imagedata r:id="rId41" o:title="eqIddf3878ec32a1ae4b563a5d1d4cdb0564"/>
            <o:lock v:ext="edit" aspectratio="t"/>
            <w10:anchorlock/>
          </v:shape>
          <o:OLEObject Type="Embed" ProgID="Equation.DSMT4" ShapeID="_x0000_i1042" DrawAspect="Content" ObjectID="_1468075742" r:id="rId42"/>
        </w:object>
      </w:r>
    </w:p>
    <w:p w14:paraId="284B22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5．合肥逍遥津公园的“庐州之眼”摩天轮是城市地标之一，如图所示，该摩天轮的高度为</w:t>
      </w:r>
      <w:r>
        <w:object>
          <v:shape id="_x0000_i1043" type="#_x0000_t75" alt="eqId2f67f1cffc9fdbded6aad7dc0bd18066" style="width:22.85pt;height:12.4pt" o:ole="" coordsize="21600,21600" o:preferrelative="t" filled="f" stroked="f">
            <v:stroke joinstyle="miter"/>
            <v:imagedata r:id="rId43" o:title="eqId2f67f1cffc9fdbded6aad7dc0bd18066"/>
            <o:lock v:ext="edit" aspectratio="t"/>
            <w10:anchorlock/>
          </v:shape>
          <o:OLEObject Type="Embed" ProgID="Equation.DSMT4" ShapeID="_x0000_i1043" DrawAspect="Content" ObjectID="_1468075743" r:id="rId44"/>
        </w:object>
      </w:r>
      <w:r>
        <w:rPr>
          <w:sz w:val="21"/>
        </w:rPr>
        <w:t>（即最高点离地面平台</w:t>
      </w:r>
      <w:r>
        <w:object>
          <v:shape id="_x0000_i1044" type="#_x0000_t75" alt="eqIdaa29fe6cd9eb51c184f6299d437375cb" style="width:20.2pt;height:12.35pt" o:ole="" coordsize="21600,21600" o:preferrelative="t" filled="f" stroked="f">
            <v:stroke joinstyle="miter"/>
            <v:imagedata r:id="rId45" o:title="eqIdaa29fe6cd9eb51c184f6299d437375cb"/>
            <o:lock v:ext="edit" aspectratio="t"/>
            <w10:anchorlock/>
          </v:shape>
          <o:OLEObject Type="Embed" ProgID="Equation.DSMT4" ShapeID="_x0000_i1044" DrawAspect="Content" ObjectID="_1468075744" r:id="rId46"/>
        </w:object>
      </w:r>
      <w:r>
        <w:rPr>
          <w:sz w:val="21"/>
        </w:rPr>
        <w:t>的距离），圆心</w:t>
      </w:r>
      <w:r>
        <w:object>
          <v:shape id="_x0000_i1045" type="#_x0000_t75" alt="eqId1dde8112e8eb968fd042418dd632759e" style="width:10.55pt;height:12.8pt" o:ole="" coordsize="21600,21600" o:preferrelative="t" filled="f" stroked="f">
            <v:stroke joinstyle="miter"/>
            <v:imagedata r:id="rId47" o:title="eqId1dde8112e8eb968fd042418dd632759e"/>
            <o:lock v:ext="edit" aspectratio="t"/>
            <w10:anchorlock/>
          </v:shape>
          <o:OLEObject Type="Embed" ProgID="Equation.DSMT4" ShapeID="_x0000_i1045" DrawAspect="Content" ObjectID="_1468075745" r:id="rId48"/>
        </w:object>
      </w:r>
      <w:r>
        <w:rPr>
          <w:sz w:val="21"/>
        </w:rPr>
        <w:t>到</w:t>
      </w:r>
      <w:r>
        <w:object>
          <v:shape id="_x0000_i1046" type="#_x0000_t75" alt="eqIdaa29fe6cd9eb51c184f6299d437375cb" style="width:20.2pt;height:12.35pt" o:ole="" coordsize="21600,21600" o:preferrelative="t" filled="f" stroked="f">
            <v:stroke joinstyle="miter"/>
            <v:imagedata r:id="rId45" o:title="eqIdaa29fe6cd9eb51c184f6299d437375cb"/>
            <o:lock v:ext="edit" aspectratio="t"/>
            <w10:anchorlock/>
          </v:shape>
          <o:OLEObject Type="Embed" ProgID="Equation.DSMT4" ShapeID="_x0000_i1046" DrawAspect="Content" ObjectID="_1468075746" r:id="rId49"/>
        </w:object>
      </w:r>
      <w:r>
        <w:rPr>
          <w:sz w:val="21"/>
        </w:rPr>
        <w:t>的距离为</w:t>
      </w:r>
      <w:r>
        <w:object>
          <v:shape id="_x0000_i1047" type="#_x0000_t75" alt="eqId7f001a464c876e0b3ae58f3c21b5d42c" style="width:22.85pt;height:12.4pt" o:ole="" coordsize="21600,21600" o:preferrelative="t" filled="f" stroked="f">
            <v:stroke joinstyle="miter"/>
            <v:imagedata r:id="rId50" o:title="eqId7f001a464c876e0b3ae58f3c21b5d42c"/>
            <o:lock v:ext="edit" aspectratio="t"/>
            <w10:anchorlock/>
          </v:shape>
          <o:OLEObject Type="Embed" ProgID="Equation.DSMT4" ShapeID="_x0000_i1047" DrawAspect="Content" ObjectID="_1468075747" r:id="rId51"/>
        </w:object>
      </w:r>
      <w:r>
        <w:rPr>
          <w:sz w:val="21"/>
        </w:rPr>
        <w:t>，摩天轮匀速旋转一圈用时</w:t>
      </w:r>
      <w:r>
        <w:object>
          <v:shape id="_x0000_i1048" type="#_x0000_t75" alt="eqId505a9e82cd326f04e259b287e5aa0168" style="width:30.75pt;height:12.4pt" o:ole="" coordsize="21600,21600" o:preferrelative="t" filled="f" stroked="f">
            <v:stroke joinstyle="miter"/>
            <v:imagedata r:id="rId52" o:title="eqId505a9e82cd326f04e259b287e5aa0168"/>
            <o:lock v:ext="edit" aspectratio="t"/>
            <w10:anchorlock/>
          </v:shape>
          <o:OLEObject Type="Embed" ProgID="Equation.DSMT4" ShapeID="_x0000_i1048" DrawAspect="Content" ObjectID="_1468075748" r:id="rId53"/>
        </w:object>
      </w:r>
      <w:r>
        <w:rPr>
          <w:sz w:val="21"/>
        </w:rPr>
        <w:t>．某轿厢从点</w:t>
      </w:r>
      <w:r>
        <w:object>
          <v:shape id="_x0000_i1049" type="#_x0000_t75" alt="eqId5963abe8f421bd99a2aaa94831a951e9" style="width:10.55pt;height:11.2pt" o:ole="" coordsize="21600,21600" o:preferrelative="t" filled="f" stroked="f">
            <v:stroke joinstyle="miter"/>
            <v:imagedata r:id="rId54" o:title="eqId5963abe8f421bd99a2aaa94831a951e9"/>
            <o:lock v:ext="edit" aspectratio="t"/>
            <w10:anchorlock/>
          </v:shape>
          <o:OLEObject Type="Embed" ProgID="Equation.DSMT4" ShapeID="_x0000_i1049" DrawAspect="Content" ObjectID="_1468075749" r:id="rId55"/>
        </w:object>
      </w:r>
      <w:r>
        <w:rPr>
          <w:sz w:val="21"/>
        </w:rPr>
        <w:t>出发，</w:t>
      </w:r>
      <w:r>
        <w:object>
          <v:shape id="_x0000_i1050" type="#_x0000_t75" alt="eqId541b7e316b778f5fe7d443f8fde54776" style="width:26.4pt;height:12.5pt" o:ole="" coordsize="21600,21600" o:preferrelative="t" filled="f" stroked="f">
            <v:stroke joinstyle="miter"/>
            <v:imagedata r:id="rId56" o:title="eqId541b7e316b778f5fe7d443f8fde54776"/>
            <o:lock v:ext="edit" aspectratio="t"/>
            <w10:anchorlock/>
          </v:shape>
          <o:OLEObject Type="Embed" ProgID="Equation.DSMT4" ShapeID="_x0000_i1050" DrawAspect="Content" ObjectID="_1468075750" r:id="rId57"/>
        </w:object>
      </w:r>
      <w:r>
        <w:rPr>
          <w:sz w:val="21"/>
        </w:rPr>
        <w:t>后到达点</w:t>
      </w:r>
      <w:r>
        <w:object>
          <v:shape id="_x0000_i1051" type="#_x0000_t75" alt="eqId7f9e8449aad35c5d840a3395ea86df6d" style="width:9.65pt;height:10.4pt" o:ole="" coordsize="21600,21600" o:preferrelative="t" filled="f" stroked="f">
            <v:stroke joinstyle="miter"/>
            <v:imagedata r:id="rId58" o:title="eqId7f9e8449aad35c5d840a3395ea86df6d"/>
            <o:lock v:ext="edit" aspectratio="t"/>
            <w10:anchorlock/>
          </v:shape>
          <o:OLEObject Type="Embed" ProgID="Equation.DSMT4" ShapeID="_x0000_i1051" DrawAspect="Content" ObjectID="_1468075751" r:id="rId59"/>
        </w:object>
      </w:r>
      <w:r>
        <w:rPr>
          <w:sz w:val="21"/>
        </w:rPr>
        <w:t>，此过程中，该轿厢所经过的路径（即</w:t>
      </w:r>
      <w:r>
        <w:object>
          <v:shape id="_x0000_i1052" type="#_x0000_t75" alt="eqId16d65cecaf8a3dc2953f4109c75a981e" style="width:17.55pt;height:14.35pt" o:ole="" coordsize="21600,21600" o:preferrelative="t" filled="f" stroked="f">
            <v:stroke joinstyle="miter"/>
            <v:imagedata r:id="rId60" o:title="eqId16d65cecaf8a3dc2953f4109c75a981e"/>
            <o:lock v:ext="edit" aspectratio="t"/>
            <w10:anchorlock/>
          </v:shape>
          <o:OLEObject Type="Embed" ProgID="Equation.DSMT4" ShapeID="_x0000_i1052" DrawAspect="Content" ObjectID="_1468075752" r:id="rId61"/>
        </w:object>
      </w:r>
      <w:r>
        <w:rPr>
          <w:sz w:val="21"/>
        </w:rPr>
        <w:t>）长度为（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11C6A424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657475" cy="1143000"/>
            <wp:effectExtent l="0" t="0" r="9525" b="0"/>
            <wp:docPr id="100003" name="图片 100003" descr="@@@dbdced60-0d08-4291-9a02-a4a2009175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dbdced60-0d08-4291-9a02-a4a20091756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A60B4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3" type="#_x0000_t75" alt="eqId2d46f9b14ec1b16fe489524295a6820d" style="width:36.05pt;height:26.85pt" o:ole="" coordsize="21600,21600" o:preferrelative="t" filled="f" stroked="f">
            <v:stroke joinstyle="miter"/>
            <v:imagedata r:id="rId63" o:title="eqId2d46f9b14ec1b16fe489524295a6820d"/>
            <o:lock v:ext="edit" aspectratio="t"/>
            <w10:anchorlock/>
          </v:shape>
          <o:OLEObject Type="Embed" ProgID="Equation.DSMT4" ShapeID="_x0000_i1053" DrawAspect="Content" ObjectID="_1468075753" r:id="rId64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4" type="#_x0000_t75" alt="eqIdd5c3847a09776567e23321557cc11889" style="width:36.05pt;height:26.85pt" o:ole="" coordsize="21600,21600" o:preferrelative="t" filled="f" stroked="f">
            <v:stroke joinstyle="miter"/>
            <v:imagedata r:id="rId65" o:title="eqIdd5c3847a09776567e23321557cc11889"/>
            <o:lock v:ext="edit" aspectratio="t"/>
            <w10:anchorlock/>
          </v:shape>
          <o:OLEObject Type="Embed" ProgID="Equation.DSMT4" ShapeID="_x0000_i1054" DrawAspect="Content" ObjectID="_1468075754" r:id="rId66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55" type="#_x0000_t75" alt="eqIde8f6d72b9dfa858d1b511948a352cead" style="width:36.05pt;height:26.85pt" o:ole="" coordsize="21600,21600" o:preferrelative="t" filled="f" stroked="f">
            <v:stroke joinstyle="miter"/>
            <v:imagedata r:id="rId67" o:title="eqIde8f6d72b9dfa858d1b511948a352cead"/>
            <o:lock v:ext="edit" aspectratio="t"/>
            <w10:anchorlock/>
          </v:shape>
          <o:OLEObject Type="Embed" ProgID="Equation.DSMT4" ShapeID="_x0000_i1055" DrawAspect="Content" ObjectID="_1468075755" r:id="rId68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6" type="#_x0000_t75" alt="eqIdfc8370075948365638cf1fd12d38fbe3" style="width:36.05pt;height:26.85pt" o:ole="" coordsize="21600,21600" o:preferrelative="t" filled="f" stroked="f">
            <v:stroke joinstyle="miter"/>
            <v:imagedata r:id="rId69" o:title="eqIdfc8370075948365638cf1fd12d38fbe3"/>
            <o:lock v:ext="edit" aspectratio="t"/>
            <w10:anchorlock/>
          </v:shape>
          <o:OLEObject Type="Embed" ProgID="Equation.DSMT4" ShapeID="_x0000_i1056" DrawAspect="Content" ObjectID="_1468075756" r:id="rId70"/>
        </w:object>
      </w:r>
    </w:p>
    <w:p w14:paraId="57D6DD5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6．如图，小萱做了1个圆柱形容器和4个圆锥形容器，若要将圆柱形容器中的水倒入圆锥形容器中，正好装满的是（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）（单位：cm）．</w:t>
      </w:r>
    </w:p>
    <w:p w14:paraId="174F25C0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38225" cy="1028700"/>
            <wp:effectExtent l="0" t="0" r="13335" b="7620"/>
            <wp:docPr id="100005" name="图片 100005" descr="@@@0a156f98-c44c-46dd-9f9d-388cd34e24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0a156f98-c44c-46dd-9f9d-388cd34e24d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478F6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90575" cy="666750"/>
            <wp:effectExtent l="0" t="0" r="1905" b="3810"/>
            <wp:docPr id="100007" name="图片 100007" descr="@@@06da6ce6-a293-4476-ae39-caadb37638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06da6ce6-a293-4476-ae39-caadb376384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04875" cy="666750"/>
            <wp:effectExtent l="0" t="0" r="9525" b="3810"/>
            <wp:docPr id="100009" name="图片 100009" descr="@@@15ee4bd7-212f-4a1f-9752-9d1b7bdd6e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15ee4bd7-212f-4a1f-9752-9d1b7bdd6e7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62000" cy="809625"/>
            <wp:effectExtent l="0" t="0" r="0" b="13335"/>
            <wp:docPr id="100011" name="图片 100011" descr="@@@6dea5bcb-628f-4b0d-b223-14afce998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6dea5bcb-628f-4b0d-b223-14afce99845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876300" cy="790575"/>
            <wp:effectExtent l="0" t="0" r="7620" b="1905"/>
            <wp:docPr id="100013" name="图片 100013" descr="@@@b5d55c5a-c320-43be-b0d5-050920186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b5d55c5a-c320-43be-b0d5-0509201862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F13BE"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0BBC92C9"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二、填空题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24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ascii="Times New Roman" w:hAnsi="Times New Roman" w:cs="Times New Roman" w:hint="eastAsia"/>
          <w:b/>
          <w:szCs w:val="21"/>
          <w:lang w:eastAsia="zh-CN"/>
        </w:rPr>
        <w:t>）</w:t>
      </w:r>
    </w:p>
    <w:p w14:paraId="6743E4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7．如果</w:t>
      </w:r>
      <w:r>
        <w:object>
          <v:shape id="_x0000_i1057" type="#_x0000_t75" alt="eqId6af1547bd9a00e14ef5094def4c43dd6" style="width:68.6pt;height:17.8pt" o:ole="" coordsize="21600,21600" o:preferrelative="t" filled="f" stroked="f">
            <v:stroke joinstyle="miter"/>
            <v:imagedata r:id="rId76" o:title="eqId6af1547bd9a00e14ef5094def4c43dd6"/>
            <o:lock v:ext="edit" aspectratio="t"/>
            <w10:anchorlock/>
          </v:shape>
          <o:OLEObject Type="Embed" ProgID="Equation.DSMT4" ShapeID="_x0000_i1057" DrawAspect="Content" ObjectID="_1468075757" r:id="rId77"/>
        </w:object>
      </w:r>
      <w:r>
        <w:rPr>
          <w:sz w:val="21"/>
        </w:rPr>
        <w:t>，则</w:t>
      </w:r>
      <w:r>
        <w:object>
          <v:shape id="_x0000_i1058" type="#_x0000_t75" alt="eqId14018dd128797b6232ddbe15ca8a337b" style="width:30.75pt;height:9.8pt" o:ole="" coordsize="21600,21600" o:preferrelative="t" filled="f" stroked="f">
            <v:stroke joinstyle="miter"/>
            <v:imagedata r:id="rId78" o:title="eqId14018dd128797b6232ddbe15ca8a337b"/>
            <o:lock v:ext="edit" aspectratio="t"/>
            <w10:anchorlock/>
          </v:shape>
          <o:OLEObject Type="Embed" ProgID="Equation.DSMT4" ShapeID="_x0000_i1058" DrawAspect="Content" ObjectID="_1468075758" r:id="rId79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51974C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8．化为最简整数比：</w:t>
      </w:r>
      <w:r>
        <w:object>
          <v:shape id="_x0000_i1059" type="#_x0000_t75" alt="eqId5c1debedbf7f60fc3656422bdf9da36d" style="width:78.25pt;height:27.2pt" o:ole="" coordsize="21600,21600" o:preferrelative="t" filled="f" stroked="f">
            <v:stroke joinstyle="miter"/>
            <v:imagedata r:id="rId80" o:title="eqId5c1debedbf7f60fc3656422bdf9da36d"/>
            <o:lock v:ext="edit" aspectratio="t"/>
            <w10:anchorlock/>
          </v:shape>
          <o:OLEObject Type="Embed" ProgID="Equation.DSMT4" ShapeID="_x0000_i1059" DrawAspect="Content" ObjectID="_1468075759" r:id="rId81"/>
        </w:object>
      </w:r>
      <w:r>
        <w:rPr>
          <w:sz w:val="21"/>
        </w:rPr>
        <w:t>．</w:t>
      </w:r>
    </w:p>
    <w:p w14:paraId="396093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9．一台自行车前齿轮有60个齿，每分钟转40圈，后齿轮有50个齿，每分钟转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圈．</w:t>
      </w:r>
    </w:p>
    <w:p w14:paraId="3174B5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10．妈妈将20000元存入银行，定期2年，年利率</w:t>
      </w:r>
      <w:r>
        <w:object>
          <v:shape id="_x0000_i1060" type="#_x0000_t75" alt="eqIdeff8919bbd554a6b799a2d2c8ae9dc1e" style="width:27.25pt;height:11.4pt" o:ole="" coordsize="21600,21600" o:preferrelative="t" filled="f" stroked="f">
            <v:stroke joinstyle="miter"/>
            <v:imagedata r:id="rId82" o:title="eqIdeff8919bbd554a6b799a2d2c8ae9dc1e"/>
            <o:lock v:ext="edit" aspectratio="t"/>
            <w10:anchorlock/>
          </v:shape>
          <o:OLEObject Type="Embed" ProgID="Equation.DSMT4" ShapeID="_x0000_i1060" DrawAspect="Content" ObjectID="_1468075760" r:id="rId83"/>
        </w:object>
      </w:r>
      <w:r>
        <w:rPr>
          <w:sz w:val="21"/>
        </w:rPr>
        <w:t>，那么2年后可得利息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元．</w:t>
      </w:r>
    </w:p>
    <w:p w14:paraId="091048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11．男生比女生多</w:t>
      </w:r>
      <w:r>
        <w:object>
          <v:shape id="_x0000_i1061" type="#_x0000_t75" alt="eqIde0ab5c1b86983380e75e0d12ddc92705" style="width:22.85pt;height:12.4pt" o:ole="" coordsize="21600,21600" o:preferrelative="t" filled="f" stroked="f">
            <v:stroke joinstyle="miter"/>
            <v:imagedata r:id="rId84" o:title="eqIde0ab5c1b86983380e75e0d12ddc92705"/>
            <o:lock v:ext="edit" aspectratio="t"/>
            <w10:anchorlock/>
          </v:shape>
          <o:OLEObject Type="Embed" ProgID="Equation.DSMT4" ShapeID="_x0000_i1061" DrawAspect="Content" ObjectID="_1468075761" r:id="rId85"/>
        </w:object>
      </w:r>
      <w:r>
        <w:rPr>
          <w:sz w:val="21"/>
        </w:rPr>
        <w:t>，也就是女生比男生少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4B9CC3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</w:t>
      </w:r>
      <w:r>
        <w:rPr>
          <w:rFonts w:hint="eastAsia"/>
          <w:color w:val="FF0000"/>
          <w:sz w:val="21"/>
          <w:lang w:eastAsia="zh-CN"/>
        </w:rPr>
        <w:t>【</w:t>
      </w:r>
      <w:r>
        <w:rPr>
          <w:rFonts w:hint="eastAsia"/>
          <w:color w:val="FF0000"/>
          <w:sz w:val="21"/>
          <w:lang w:val="en-US" w:eastAsia="zh-CN"/>
        </w:rPr>
        <w:t>原创</w:t>
      </w:r>
      <w:r>
        <w:rPr>
          <w:rFonts w:hint="eastAsia"/>
          <w:color w:val="FF0000"/>
          <w:sz w:val="21"/>
          <w:lang w:eastAsia="zh-CN"/>
        </w:rPr>
        <w:t>】</w:t>
      </w:r>
      <w:r>
        <w:rPr>
          <w:sz w:val="21"/>
        </w:rPr>
        <w:t>箱子里装有黄、白两种（仅颜色不同）球各</w:t>
      </w: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个，至少要取出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个球才能保证</w:t>
      </w:r>
      <w:r>
        <w:rPr>
          <w:rFonts w:hint="eastAsia"/>
          <w:sz w:val="21"/>
          <w:lang w:val="en-US" w:eastAsia="zh-CN"/>
        </w:rPr>
        <w:t>其中有1</w:t>
      </w:r>
      <w:r>
        <w:rPr>
          <w:sz w:val="21"/>
        </w:rPr>
        <w:t>个</w:t>
      </w:r>
      <w:r>
        <w:rPr>
          <w:rFonts w:hint="eastAsia"/>
          <w:sz w:val="21"/>
          <w:lang w:val="en-US" w:eastAsia="zh-CN"/>
        </w:rPr>
        <w:t>黄</w:t>
      </w:r>
      <w:r>
        <w:rPr>
          <w:sz w:val="21"/>
        </w:rPr>
        <w:t>球．</w:t>
      </w:r>
    </w:p>
    <w:p w14:paraId="72D8060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</w:t>
      </w:r>
      <w:r>
        <w:rPr>
          <w:rFonts w:hint="eastAsia"/>
          <w:color w:val="FF0000"/>
          <w:sz w:val="21"/>
          <w:lang w:eastAsia="zh-CN"/>
        </w:rPr>
        <w:t>【</w:t>
      </w:r>
      <w:r>
        <w:rPr>
          <w:rFonts w:hint="eastAsia"/>
          <w:color w:val="FF0000"/>
          <w:sz w:val="21"/>
          <w:lang w:val="en-US" w:eastAsia="zh-CN"/>
        </w:rPr>
        <w:t>原创</w:t>
      </w:r>
      <w:r>
        <w:rPr>
          <w:rFonts w:hint="eastAsia"/>
          <w:color w:val="FF0000"/>
          <w:sz w:val="21"/>
          <w:lang w:eastAsia="zh-CN"/>
        </w:rPr>
        <w:t>】</w:t>
      </w:r>
      <w:r>
        <w:rPr>
          <w:sz w:val="21"/>
        </w:rPr>
        <w:t>时钟的分针长</w:t>
      </w:r>
      <w:r>
        <w:rPr>
          <w:rFonts w:hint="eastAsia"/>
          <w:sz w:val="21"/>
          <w:lang w:val="en-US" w:eastAsia="zh-CN"/>
        </w:rPr>
        <w:t>12</w:t>
      </w:r>
      <w:r>
        <w:rPr>
          <w:sz w:val="21"/>
        </w:rPr>
        <w:t>厘米，从</w:t>
      </w:r>
      <w:r>
        <w:rPr>
          <w:rFonts w:hint="eastAsia"/>
          <w:sz w:val="21"/>
          <w:lang w:val="en-US" w:eastAsia="zh-CN"/>
        </w:rPr>
        <w:t>8</w:t>
      </w:r>
      <w:r>
        <w:rPr>
          <w:sz w:val="21"/>
        </w:rPr>
        <w:t>：00到</w:t>
      </w:r>
      <w:r>
        <w:rPr>
          <w:rFonts w:hint="eastAsia"/>
          <w:sz w:val="21"/>
          <w:lang w:val="en-US" w:eastAsia="zh-CN"/>
        </w:rPr>
        <w:t>12</w:t>
      </w:r>
      <w:r>
        <w:rPr>
          <w:sz w:val="21"/>
        </w:rPr>
        <w:t>：00，</w:t>
      </w:r>
      <w:r>
        <w:rPr>
          <w:rFonts w:hint="eastAsia"/>
          <w:sz w:val="21"/>
          <w:lang w:val="en-US" w:eastAsia="zh-CN"/>
        </w:rPr>
        <w:t>时</w:t>
      </w:r>
      <w:r>
        <w:rPr>
          <w:sz w:val="21"/>
        </w:rPr>
        <w:t>针</w:t>
      </w:r>
      <w:r>
        <w:rPr>
          <w:rFonts w:hint="eastAsia"/>
          <w:sz w:val="21"/>
          <w:lang w:val="en-US" w:eastAsia="zh-CN"/>
        </w:rPr>
        <w:t>的针尖走过的弧长</w:t>
      </w:r>
      <w:r>
        <w:rPr>
          <w:sz w:val="21"/>
        </w:rPr>
        <w:t>是</w:t>
      </w:r>
      <w:r>
        <w:rPr>
          <w:rFonts w:ascii="Times New Roman" w:eastAsia="Times New Roman" w:hAnsi="Times New Roman" w:cs="Times New Roman"/>
          <w:b w:val="0"/>
          <w:sz w:val="21"/>
        </w:rPr>
        <w:t>_________</w:t>
      </w:r>
      <w:r>
        <w:rPr>
          <w:sz w:val="21"/>
        </w:rPr>
        <w:t>厘米．</w:t>
      </w:r>
    </w:p>
    <w:p w14:paraId="1A4778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14．在一张比例尺是</w:t>
      </w:r>
      <w:r>
        <w:object>
          <v:shape id="_x0000_i1062" type="#_x0000_t75" alt="eqId20e9d69e4f7c72cf204b5a39064a04d7" style="width:48.35pt;height:12.55pt" o:ole="" coordsize="21600,21600" o:preferrelative="t" filled="f" stroked="f">
            <v:stroke joinstyle="miter"/>
            <v:imagedata r:id="rId86" o:title="eqId20e9d69e4f7c72cf204b5a39064a04d7"/>
            <o:lock v:ext="edit" aspectratio="t"/>
            <w10:anchorlock/>
          </v:shape>
          <o:OLEObject Type="Embed" ProgID="Equation.DSMT4" ShapeID="_x0000_i1062" DrawAspect="Content" ObjectID="_1468075762" r:id="rId87"/>
        </w:object>
      </w:r>
      <w:r>
        <w:rPr>
          <w:sz w:val="21"/>
        </w:rPr>
        <w:t>的地图上，松江大学城到上海天文馆的图上距离是7.5厘米，那么松江大学城到上海天文馆的实际距离是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千米．</w:t>
      </w:r>
    </w:p>
    <w:p w14:paraId="4767D86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15．体育课上，同学们围成一个圆圈做游戏，老师站在中心点上，已知这个圆圈的周长是</w:t>
      </w:r>
      <w:r>
        <w:object>
          <v:shape id="_x0000_i1063" type="#_x0000_t75" alt="eqId13d1d5a3f2b8679ffe8f76c8fefad382" style="width:22.85pt;height:11.1pt" o:ole="" coordsize="21600,21600" o:preferrelative="t" filled="f" stroked="f">
            <v:stroke joinstyle="miter"/>
            <v:imagedata r:id="rId88" o:title="eqId13d1d5a3f2b8679ffe8f76c8fefad382"/>
            <o:lock v:ext="edit" aspectratio="t"/>
            <w10:anchorlock/>
          </v:shape>
          <o:OLEObject Type="Embed" ProgID="Equation.DSMT4" ShapeID="_x0000_i1063" DrawAspect="Content" ObjectID="_1468075763" r:id="rId89"/>
        </w:object>
      </w:r>
      <w:r>
        <w:rPr>
          <w:sz w:val="21"/>
        </w:rPr>
        <w:t>米，则每个同学与老师的距离大约是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rPr>
          <w:sz w:val="21"/>
        </w:rPr>
        <w:t>米．</w:t>
      </w:r>
    </w:p>
    <w:p w14:paraId="18C468B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16．已知圆锥的底面半径为</w:t>
      </w:r>
      <w:r>
        <w:object>
          <v:shape id="_x0000_i1064" type="#_x0000_t75" alt="eqId372907693e25eead2395b1a69fef42c4" style="width:21.95pt;height:12.1pt" o:ole="" coordsize="21600,21600" o:preferrelative="t" filled="f" stroked="f">
            <v:stroke joinstyle="miter"/>
            <v:imagedata r:id="rId90" o:title="eqId372907693e25eead2395b1a69fef42c4"/>
            <o:lock v:ext="edit" aspectratio="t"/>
            <w10:anchorlock/>
          </v:shape>
          <o:OLEObject Type="Embed" ProgID="Equation.DSMT4" ShapeID="_x0000_i1064" DrawAspect="Content" ObjectID="_1468075764" r:id="rId91"/>
        </w:object>
      </w:r>
      <w:r>
        <w:rPr>
          <w:sz w:val="21"/>
        </w:rPr>
        <w:t>，母线长为</w:t>
      </w:r>
      <w:r>
        <w:object>
          <v:shape id="_x0000_i1065" type="#_x0000_t75" alt="eqIdb8c280b0355df216440f40aefdcafcbe" style="width:25.5pt;height:12.4pt" o:ole="" coordsize="21600,21600" o:preferrelative="t" filled="f" stroked="f">
            <v:stroke joinstyle="miter"/>
            <v:imagedata r:id="rId92" o:title="eqIdb8c280b0355df216440f40aefdcafcbe"/>
            <o:lock v:ext="edit" aspectratio="t"/>
            <w10:anchorlock/>
          </v:shape>
          <o:OLEObject Type="Embed" ProgID="Equation.DSMT4" ShapeID="_x0000_i1065" DrawAspect="Content" ObjectID="_1468075765" r:id="rId93"/>
        </w:object>
      </w:r>
      <w:r>
        <w:rPr>
          <w:sz w:val="21"/>
        </w:rPr>
        <w:t>，则这个圆锥的表面积是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object>
          <v:shape id="_x0000_i1066" type="#_x0000_t75" alt="eqId6e31351d7b971bda5c97c662fc71103a" style="width:19.35pt;height:14.65pt" o:ole="" coordsize="21600,21600" o:preferrelative="t" filled="f" stroked="f">
            <v:stroke joinstyle="miter"/>
            <v:imagedata r:id="rId94" o:title="eqId6e31351d7b971bda5c97c662fc71103a"/>
            <o:lock v:ext="edit" aspectratio="t"/>
            <w10:anchorlock/>
          </v:shape>
          <o:OLEObject Type="Embed" ProgID="Equation.DSMT4" ShapeID="_x0000_i1066" DrawAspect="Content" ObjectID="_1468075766" r:id="rId95"/>
        </w:object>
      </w:r>
      <w:r>
        <w:rPr>
          <w:sz w:val="21"/>
        </w:rPr>
        <w:t>．</w:t>
      </w:r>
    </w:p>
    <w:p w14:paraId="6D1A30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</w:t>
      </w:r>
      <w:r>
        <w:rPr>
          <w:rFonts w:hint="eastAsia"/>
          <w:color w:val="FF0000"/>
          <w:sz w:val="21"/>
          <w:lang w:eastAsia="zh-CN"/>
        </w:rPr>
        <w:t>【</w:t>
      </w:r>
      <w:r>
        <w:rPr>
          <w:rFonts w:hint="eastAsia"/>
          <w:color w:val="FF0000"/>
          <w:sz w:val="21"/>
          <w:lang w:val="en-US" w:eastAsia="zh-CN"/>
        </w:rPr>
        <w:t>原创</w:t>
      </w:r>
      <w:r>
        <w:rPr>
          <w:rFonts w:hint="eastAsia"/>
          <w:color w:val="FF0000"/>
          <w:sz w:val="21"/>
          <w:lang w:eastAsia="zh-CN"/>
        </w:rPr>
        <w:t>】</w:t>
      </w:r>
      <w:r>
        <w:object>
          <v:shape id="_x0000_i1067" type="#_x0000_t75" alt="eqId681e6bb5f2c1c1fcc878d02cb50185e9" style="width:23.7pt;height:12.5pt" o:ole="" coordsize="21600,21600" o:preferrelative="t" filled="f" stroked="f">
            <v:stroke joinstyle="miter"/>
            <v:imagedata r:id="rId96" o:title="eqId681e6bb5f2c1c1fcc878d02cb50185e9"/>
            <o:lock v:ext="edit" aspectratio="t"/>
            <w10:anchorlock/>
          </v:shape>
          <o:OLEObject Type="Embed" ProgID="Equation.DSMT4" ShapeID="_x0000_i1067" DrawAspect="Content" ObjectID="_1468075767" r:id="rId97"/>
        </w:object>
      </w:r>
      <w:r>
        <w:rPr>
          <w:sz w:val="21"/>
        </w:rPr>
        <w:t>是电子不停车收费系统，车辆安装车载</w:t>
      </w:r>
      <w:r>
        <w:object>
          <v:shape id="_x0000_i1068" type="#_x0000_t75" alt="eqId681e6bb5f2c1c1fcc878d02cb50185e9" style="width:23.7pt;height:12.5pt" o:ole="" coordsize="21600,21600" o:preferrelative="t" filled="f" stroked="f">
            <v:stroke joinstyle="miter"/>
            <v:imagedata r:id="rId96" o:title="eqId681e6bb5f2c1c1fcc878d02cb50185e9"/>
            <o:lock v:ext="edit" aspectratio="t"/>
            <w10:anchorlock/>
          </v:shape>
          <o:OLEObject Type="Embed" ProgID="Equation.DSMT4" ShapeID="_x0000_i1068" DrawAspect="Content" ObjectID="_1468075768" r:id="rId98"/>
        </w:object>
      </w:r>
      <w:r>
        <w:rPr>
          <w:sz w:val="21"/>
        </w:rPr>
        <w:t>不仅能节省在收费站的通行时间，还能享受九五折优惠．叔叔开着装有车载</w:t>
      </w:r>
      <w:r>
        <w:object>
          <v:shape id="_x0000_i1069" type="#_x0000_t75" alt="eqId681e6bb5f2c1c1fcc878d02cb50185e9" style="width:23.7pt;height:12.5pt" o:ole="" coordsize="21600,21600" o:preferrelative="t" filled="f" stroked="f">
            <v:stroke joinstyle="miter"/>
            <v:imagedata r:id="rId96" o:title="eqId681e6bb5f2c1c1fcc878d02cb50185e9"/>
            <o:lock v:ext="edit" aspectratio="t"/>
            <w10:anchorlock/>
          </v:shape>
          <o:OLEObject Type="Embed" ProgID="Equation.DSMT4" ShapeID="_x0000_i1069" DrawAspect="Content" ObjectID="_1468075769" r:id="rId99"/>
        </w:object>
      </w:r>
      <w:r>
        <w:rPr>
          <w:sz w:val="21"/>
        </w:rPr>
        <w:t>的小汽车从</w:t>
      </w:r>
      <w:r>
        <w:rPr>
          <w:rFonts w:hint="eastAsia"/>
          <w:sz w:val="21"/>
          <w:lang w:val="en-US" w:eastAsia="zh-CN"/>
        </w:rPr>
        <w:t>武汉</w:t>
      </w:r>
      <w:r>
        <w:rPr>
          <w:sz w:val="21"/>
        </w:rPr>
        <w:t>到上海，高速公路过路原需缴纳</w:t>
      </w:r>
      <w:r>
        <w:rPr>
          <w:rFonts w:hint="eastAsia"/>
          <w:lang w:val="en-US" w:eastAsia="zh-CN"/>
        </w:rPr>
        <w:t>475</w:t>
      </w:r>
      <w:r>
        <w:rPr>
          <w:sz w:val="21"/>
        </w:rPr>
        <w:t>元，实际节省了</w:t>
      </w:r>
      <w:r>
        <w:rPr>
          <w:rFonts w:ascii="Times New Roman" w:eastAsia="Times New Roman" w:hAnsi="Times New Roman" w:cs="Times New Roman"/>
          <w:b w:val="0"/>
          <w:sz w:val="21"/>
        </w:rPr>
        <w:t>___________</w:t>
      </w:r>
      <w:r>
        <w:rPr>
          <w:sz w:val="21"/>
        </w:rPr>
        <w:t>元．</w:t>
      </w:r>
      <w:bookmarkStart w:id="0" w:name="_GoBack"/>
      <w:bookmarkEnd w:id="0"/>
    </w:p>
    <w:p w14:paraId="6D56226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18．乐乐的叔叔一直在从事古建筑的修缮工作．在一次修缮中发现某扇门上的门栓已经损坏，经过</w:t>
      </w:r>
      <w:r>
        <w:object>
          <v:shape id="_x0000_i1070" type="#_x0000_t75" alt="eqId8d176d6c856e5b39c8c5771ed84b5887" style="width:14.9pt;height:11pt" o:ole="" coordsize="21600,21600" o:preferrelative="t" filled="f" stroked="f">
            <v:stroke joinstyle="miter"/>
            <v:imagedata r:id="rId100" o:title="eqId8d176d6c856e5b39c8c5771ed84b5887"/>
            <o:lock v:ext="edit" aspectratio="t"/>
            <w10:anchorlock/>
          </v:shape>
          <o:OLEObject Type="Embed" ProgID="Equation.DSMT4" ShapeID="_x0000_i1070" DrawAspect="Content" ObjectID="_1468075770" r:id="rId101"/>
        </w:object>
      </w:r>
      <w:r>
        <w:rPr>
          <w:sz w:val="21"/>
        </w:rPr>
        <w:t>复原如图1．他根据照片把一根半圆柱形木料锯成如图2所示的形状，请你帮忙计算锯成的这个物体的体积是</w:t>
      </w:r>
      <w:r>
        <w:rPr>
          <w:rFonts w:ascii="Times New Roman" w:eastAsia="Times New Roman" w:hAnsi="Times New Roman" w:cs="Times New Roman"/>
          <w:b w:val="0"/>
          <w:sz w:val="21"/>
        </w:rPr>
        <w:t>__________</w:t>
      </w:r>
      <w:r>
        <w:object>
          <v:shape id="_x0000_i1071" type="#_x0000_t75" alt="eqIddc6d1d99afa158b4ba4fc0dae562fcc1" style="width:19.35pt;height:13.9pt" o:ole="" coordsize="21600,21600" o:preferrelative="t" filled="f" stroked="f">
            <v:stroke joinstyle="miter"/>
            <v:imagedata r:id="rId102" o:title="eqIddc6d1d99afa158b4ba4fc0dae562fcc1"/>
            <o:lock v:ext="edit" aspectratio="t"/>
            <w10:anchorlock/>
          </v:shape>
          <o:OLEObject Type="Embed" ProgID="Equation.DSMT4" ShapeID="_x0000_i1071" DrawAspect="Content" ObjectID="_1468075771" r:id="rId103"/>
        </w:object>
      </w:r>
      <w:r>
        <w:rPr>
          <w:sz w:val="21"/>
        </w:rPr>
        <w:t>（</w:t>
      </w:r>
      <w:r>
        <w:object>
          <v:shape id="_x0000_i1072" type="#_x0000_t75" alt="eqId70f5389990c3a0c5373f3bd9fb2454c9" style="width:8.75pt;height:10.1pt" o:ole="" coordsize="21600,21600" o:preferrelative="t" filled="f" stroked="f">
            <v:stroke joinstyle="miter"/>
            <v:imagedata r:id="rId104" o:title="eqId70f5389990c3a0c5373f3bd9fb2454c9"/>
            <o:lock v:ext="edit" aspectratio="t"/>
            <w10:anchorlock/>
          </v:shape>
          <o:OLEObject Type="Embed" ProgID="Equation.DSMT4" ShapeID="_x0000_i1072" DrawAspect="Content" ObjectID="_1468075772" r:id="rId105"/>
        </w:object>
      </w:r>
      <w:r>
        <w:rPr>
          <w:sz w:val="21"/>
        </w:rPr>
        <w:t>取3.14）．</w:t>
      </w:r>
    </w:p>
    <w:p w14:paraId="73EAA3C1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771775" cy="1514475"/>
            <wp:effectExtent l="0" t="0" r="1905" b="9525"/>
            <wp:docPr id="100017" name="图片 100017" descr="@@@9242e6af-712a-4b10-ab73-451029dcb3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9242e6af-712a-4b10-ab73-451029dcb3a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91038"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三、解答题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cs="Times New Roman" w:hint="eastAsia"/>
          <w:b/>
          <w:szCs w:val="21"/>
          <w:lang w:val="en-US" w:eastAsia="zh-CN"/>
        </w:rPr>
        <w:t>7</w:t>
      </w:r>
      <w:r>
        <w:rPr>
          <w:rFonts w:ascii="Times New Roman" w:hAnsi="Times New Roman" w:cs="Times New Roman"/>
          <w:b/>
          <w:szCs w:val="21"/>
        </w:rPr>
        <w:t>小题，共</w:t>
      </w:r>
      <w:r>
        <w:rPr>
          <w:rFonts w:ascii="Times New Roman" w:hAnsi="Times New Roman" w:cs="Times New Roman" w:hint="eastAsia"/>
          <w:b/>
          <w:szCs w:val="21"/>
          <w:lang w:val="en-US" w:eastAsia="zh-CN"/>
        </w:rPr>
        <w:t>64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ascii="Times New Roman" w:hAnsi="Times New Roman" w:cs="Times New Roman" w:hint="eastAsia"/>
          <w:b/>
          <w:szCs w:val="21"/>
          <w:lang w:eastAsia="zh-CN"/>
        </w:rPr>
        <w:t>）</w:t>
      </w:r>
    </w:p>
    <w:p w14:paraId="43156618">
      <w:pPr>
        <w:jc w:val="left"/>
        <w:textAlignment w:val="center"/>
        <w:rPr>
          <w:rFonts w:ascii="宋体" w:eastAsia="宋体" w:hAnsi="宋体" w:cs="宋体"/>
          <w:b w:val="0"/>
          <w:bCs/>
          <w:i w:val="0"/>
          <w:color w:val="000000"/>
          <w:sz w:val="21"/>
        </w:rPr>
      </w:pPr>
      <w:r>
        <w:rPr>
          <w:sz w:val="21"/>
        </w:rPr>
        <w:t>19．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ascii="Times New Roman" w:hAnsi="Times New Roman" w:cs="Times New Roman" w:hint="eastAsia"/>
          <w:b w:val="0"/>
          <w:bCs/>
          <w:szCs w:val="21"/>
          <w:lang w:val="en-US" w:eastAsia="zh-CN"/>
        </w:rPr>
        <w:t>8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ascii="Times New Roman" w:hAnsi="Times New Roman" w:cs="Times New Roman" w:hint="eastAsia"/>
          <w:b w:val="0"/>
          <w:bCs/>
          <w:szCs w:val="21"/>
          <w:lang w:eastAsia="zh-CN"/>
        </w:rPr>
        <w:t>）</w:t>
      </w:r>
    </w:p>
    <w:p w14:paraId="3F3882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计算（或解比例）：</w:t>
      </w:r>
    </w:p>
    <w:p w14:paraId="7CC728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073" type="#_x0000_t75" alt="eqIde4a47686a9a4ec12121837c0d13cada5" style="width:91.45pt;height:27.5pt" o:ole="" coordsize="21600,21600" o:preferrelative="t" filled="f" stroked="f">
            <v:stroke joinstyle="miter"/>
            <v:imagedata r:id="rId107" o:title="eqIde4a47686a9a4ec12121837c0d13cada5"/>
            <o:lock v:ext="edit" aspectratio="t"/>
            <w10:anchorlock/>
          </v:shape>
          <o:OLEObject Type="Embed" ProgID="Equation.DSMT4" ShapeID="_x0000_i1073" DrawAspect="Content" ObjectID="_1468075773" r:id="rId108"/>
        </w:object>
      </w:r>
    </w:p>
    <w:p w14:paraId="0ACC8868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(2)</w:t>
      </w:r>
      <w:r>
        <w:object>
          <v:shape id="_x0000_i1074" type="#_x0000_t75" alt="eqId3ed034f11161d8c858cfe9547d1a8a15" style="width:56.3pt;height:27.35pt" o:ole="" coordsize="21600,21600" o:preferrelative="t" filled="f" stroked="f">
            <v:stroke joinstyle="miter"/>
            <v:imagedata r:id="rId109" o:title="eqId3ed034f11161d8c858cfe9547d1a8a15"/>
            <o:lock v:ext="edit" aspectratio="t"/>
            <w10:anchorlock/>
          </v:shape>
          <o:OLEObject Type="Embed" ProgID="Equation.DSMT4" ShapeID="_x0000_i1074" DrawAspect="Content" ObjectID="_1468075774" r:id="rId110"/>
        </w:object>
      </w:r>
    </w:p>
    <w:p w14:paraId="573A6662">
      <w:pPr>
        <w:shd w:val="clear" w:color="auto" w:fill="auto"/>
        <w:spacing w:line="360" w:lineRule="auto"/>
        <w:jc w:val="left"/>
        <w:textAlignment w:val="center"/>
      </w:pPr>
    </w:p>
    <w:p w14:paraId="08453C42">
      <w:pPr>
        <w:shd w:val="clear" w:color="auto" w:fill="auto"/>
        <w:spacing w:line="360" w:lineRule="auto"/>
        <w:jc w:val="left"/>
        <w:textAlignment w:val="center"/>
      </w:pPr>
    </w:p>
    <w:p w14:paraId="77CE071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ascii="Times New Roman" w:hAnsi="Times New Roman" w:cs="Times New Roman" w:hint="eastAsia"/>
          <w:b w:val="0"/>
          <w:bCs/>
          <w:szCs w:val="21"/>
          <w:lang w:val="en-US" w:eastAsia="zh-CN"/>
        </w:rPr>
        <w:t>8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ascii="Times New Roman" w:hAnsi="Times New Roman" w:cs="Times New Roman" w:hint="eastAsia"/>
          <w:b w:val="0"/>
          <w:bCs/>
          <w:szCs w:val="21"/>
          <w:lang w:eastAsia="zh-CN"/>
        </w:rPr>
        <w:t>）</w:t>
      </w:r>
      <w:r>
        <w:rPr>
          <w:sz w:val="21"/>
        </w:rPr>
        <w:t>解方程组：</w:t>
      </w:r>
    </w:p>
    <w:p w14:paraId="2513734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075" type="#_x0000_t75" alt="eqId5ef6566b734e08feaf7b1f23287adf37" style="width:55.4pt;height:31.65pt" o:ole="" coordsize="21600,21600" o:preferrelative="t" filled="f" stroked="f">
            <v:stroke joinstyle="miter"/>
            <v:imagedata r:id="rId111" o:title="eqId5ef6566b734e08feaf7b1f23287adf37"/>
            <o:lock v:ext="edit" aspectratio="t"/>
            <w10:anchorlock/>
          </v:shape>
          <o:OLEObject Type="Embed" ProgID="Equation.DSMT4" ShapeID="_x0000_i1075" DrawAspect="Content" ObjectID="_1468075775" r:id="rId112"/>
        </w:object>
      </w:r>
    </w:p>
    <w:p w14:paraId="4774739D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(2)</w:t>
      </w:r>
      <w:r>
        <w:object>
          <v:shape id="_x0000_i1076" type="#_x0000_t75" alt="eqId327b9f807b2db60fc64e4d9db5e0c0cf" style="width:49.25pt;height:49.25pt" o:ole="" coordsize="21600,21600" o:preferrelative="t" filled="f" stroked="f">
            <v:stroke joinstyle="miter"/>
            <v:imagedata r:id="rId113" o:title="eqId327b9f807b2db60fc64e4d9db5e0c0cf"/>
            <o:lock v:ext="edit" aspectratio="t"/>
            <w10:anchorlock/>
          </v:shape>
          <o:OLEObject Type="Embed" ProgID="Equation.DSMT4" ShapeID="_x0000_i1076" DrawAspect="Content" ObjectID="_1468075776" r:id="rId114"/>
        </w:object>
      </w:r>
    </w:p>
    <w:p w14:paraId="3769335A">
      <w:pPr>
        <w:shd w:val="clear" w:color="auto" w:fill="auto"/>
        <w:spacing w:line="360" w:lineRule="auto"/>
        <w:jc w:val="left"/>
        <w:textAlignment w:val="center"/>
      </w:pPr>
    </w:p>
    <w:p w14:paraId="497D1F41">
      <w:pPr>
        <w:shd w:val="clear" w:color="auto" w:fill="auto"/>
        <w:spacing w:line="360" w:lineRule="auto"/>
        <w:jc w:val="left"/>
        <w:textAlignment w:val="center"/>
      </w:pPr>
    </w:p>
    <w:p w14:paraId="73E9354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ascii="Times New Roman" w:hAnsi="Times New Roman" w:cs="Times New Roman" w:hint="eastAsia"/>
          <w:b w:val="0"/>
          <w:bCs/>
          <w:szCs w:val="21"/>
          <w:lang w:val="en-US" w:eastAsia="zh-CN"/>
        </w:rPr>
        <w:t>8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ascii="Times New Roman" w:hAnsi="Times New Roman" w:cs="Times New Roman" w:hint="eastAsia"/>
          <w:b w:val="0"/>
          <w:bCs/>
          <w:szCs w:val="21"/>
          <w:lang w:eastAsia="zh-CN"/>
        </w:rPr>
        <w:t>）</w:t>
      </w:r>
      <w:r>
        <w:rPr>
          <w:sz w:val="21"/>
        </w:rPr>
        <w:t>建新小学为了让学生更多的了解航天事业，科技社团在老师的指导下准备用塑料板制作小“火箭”模型，小火箭的主体部分是由圆柱和圆锥两部分组成，要求圆锥的高是圆柱的</w:t>
      </w:r>
      <w:r>
        <w:object>
          <v:shape id="_x0000_i1077" type="#_x0000_t75" alt="eqId4dac452fbb5ef6dd653e7fbbef639484" style="width:9.65pt;height:26.45pt" o:ole="" coordsize="21600,21600" o:preferrelative="t" filled="f" stroked="f">
            <v:stroke joinstyle="miter"/>
            <v:imagedata r:id="rId115" o:title="eqId4dac452fbb5ef6dd653e7fbbef639484"/>
            <o:lock v:ext="edit" aspectratio="t"/>
            <w10:anchorlock/>
          </v:shape>
          <o:OLEObject Type="Embed" ProgID="Equation.DSMT4" ShapeID="_x0000_i1077" DrawAspect="Content" ObjectID="_1468075777" r:id="rId116"/>
        </w:object>
      </w:r>
      <w:r>
        <w:rPr>
          <w:sz w:val="21"/>
        </w:rPr>
        <w:t>．（如图）</w:t>
      </w:r>
    </w:p>
    <w:p w14:paraId="5953F6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38150" cy="1209675"/>
            <wp:effectExtent l="0" t="0" r="3810" b="9525"/>
            <wp:docPr id="100023" name="图片 100023" descr="@@@5923d84f-8074-42cd-8c8d-d7592aefb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5923d84f-8074-42cd-8c8d-d7592aefb88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09F1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(1)首先制作了“火箭”模型的上部分圆锥形（如图）．</w:t>
      </w:r>
    </w:p>
    <w:p w14:paraId="5D37628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14475" cy="847725"/>
            <wp:effectExtent l="0" t="0" r="9525" b="5715"/>
            <wp:docPr id="100025" name="图片 100025" descr="@@@7accb571-b2a3-47a3-b4ce-4ffaa8f8af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7accb571-b2a3-47a3-b4ce-4ffaa8f8af3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BDC6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接下来制作圆柱部分的侧面和一个底面，侧面应该设计成什么样子？请把圆柱侧面展开的示意图画在下面，并标出相关数据．（接头处忽略不计）</w:t>
      </w:r>
    </w:p>
    <w:p w14:paraId="2855B22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(2)要解决“火箭”模型的体积是多少立方厘米．下面是三位同学的做法，你认为谁的正确，请在同学名字后面打“√”．</w:t>
      </w:r>
    </w:p>
    <w:p w14:paraId="3E1D6A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409950" cy="1362075"/>
            <wp:effectExtent l="0" t="0" r="3810" b="9525"/>
            <wp:docPr id="100027" name="图片 100027" descr="@@@8d085e2f-f5a5-40af-8a37-d1aa62f186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8d085e2f-f5a5-40af-8a37-d1aa62f1868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706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请你选择一种正确的方法，写出解题思路．我选择的是（    ）方法．</w:t>
      </w:r>
    </w:p>
    <w:p w14:paraId="00990DF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25158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B92F8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ascii="Times New Roman" w:hAnsi="Times New Roman" w:cs="Times New Roman" w:hint="eastAsia"/>
          <w:b w:val="0"/>
          <w:bCs/>
          <w:szCs w:val="21"/>
          <w:lang w:val="en-US" w:eastAsia="zh-CN"/>
        </w:rPr>
        <w:t>8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ascii="Times New Roman" w:hAnsi="Times New Roman" w:cs="Times New Roman" w:hint="eastAsia"/>
          <w:b w:val="0"/>
          <w:bCs/>
          <w:szCs w:val="21"/>
          <w:lang w:eastAsia="zh-CN"/>
        </w:rPr>
        <w:t>）</w:t>
      </w:r>
      <w:r>
        <w:rPr>
          <w:sz w:val="21"/>
        </w:rPr>
        <w:t>某校课外活动小组对全校师生开展了以“爱护环境，从我做起”为主题的问卷调查活动，将调查结果分析整理后，制成了两个统计图．</w:t>
      </w:r>
    </w:p>
    <w:p w14:paraId="034F6782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19400" cy="1447800"/>
            <wp:effectExtent l="0" t="0" r="0" b="0"/>
            <wp:docPr id="100019" name="图片 100019" descr="@@@3c998f9b-f34d-4682-a42c-7f54146d5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3c998f9b-f34d-4682-a42c-7f54146d589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2E7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其中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：能将垃圾放到规定的地方，而且还会考虑垃圾的分类．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：能将垃圾放到规定的地方，但不会考虑垃圾的分类．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：偶尔会将垃圾放到规定的地方．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：随手乱扔垃圾．</w:t>
      </w:r>
    </w:p>
    <w:p w14:paraId="2DC486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根据两个统计图提供的信息回答下列问题：</w:t>
      </w:r>
    </w:p>
    <w:p w14:paraId="7CAE6B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(1)该校课外活动小组共调查了多少人?</w:t>
      </w:r>
    </w:p>
    <w:p w14:paraId="788BA78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(2)请通过计算补全条形统计图；</w:t>
      </w:r>
    </w:p>
    <w:p w14:paraId="66181D3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(3)求扇形图中类别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的圆心角度数?</w:t>
      </w:r>
    </w:p>
    <w:p w14:paraId="2514C9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3</w:t>
      </w:r>
      <w:r>
        <w:rPr>
          <w:sz w:val="21"/>
        </w:rPr>
        <w:t>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ascii="Times New Roman" w:hAnsi="Times New Roman" w:cs="Times New Roman" w:hint="eastAsia"/>
          <w:b w:val="0"/>
          <w:bCs/>
          <w:szCs w:val="21"/>
          <w:lang w:val="en-US" w:eastAsia="zh-CN"/>
        </w:rPr>
        <w:t>10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ascii="Times New Roman" w:hAnsi="Times New Roman" w:cs="Times New Roman" w:hint="eastAsia"/>
          <w:b w:val="0"/>
          <w:bCs/>
          <w:szCs w:val="21"/>
          <w:lang w:eastAsia="zh-CN"/>
        </w:rPr>
        <w:t>）</w:t>
      </w:r>
      <w:r>
        <w:rPr>
          <w:sz w:val="21"/>
        </w:rPr>
        <w:t>某校利用体育大课间抽查七年级学生体育项目练习情况，共进行了两次抽查（每名学生只抽查一个项目），两次抽查合格率相同，跳绳为</w:t>
      </w:r>
      <w:r>
        <w:object>
          <v:shape id="_x0000_i1078" type="#_x0000_t75" alt="eqIdd45c55f4b7cf4394ab8f05dd79473325" style="width:21.95pt;height:12.25pt" o:ole="" coordsize="21600,21600" o:preferrelative="t" filled="f" stroked="f">
            <v:stroke joinstyle="miter"/>
            <v:imagedata r:id="rId121" o:title="eqIdd45c55f4b7cf4394ab8f05dd79473325"/>
            <o:lock v:ext="edit" aspectratio="t"/>
            <w10:anchorlock/>
          </v:shape>
          <o:OLEObject Type="Embed" ProgID="Equation.DSMT4" ShapeID="_x0000_i1078" DrawAspect="Content" ObjectID="_1468075778" r:id="rId122"/>
        </w:object>
      </w:r>
      <w:r>
        <w:rPr>
          <w:sz w:val="21"/>
        </w:rPr>
        <w:t>，排球为</w:t>
      </w:r>
      <w:r>
        <w:object>
          <v:shape id="_x0000_i1079" type="#_x0000_t75" alt="eqIdd4f547a47d3b270fc6958392b2e8ef22" style="width:21.95pt;height:12.1pt" o:ole="" coordsize="21600,21600" o:preferrelative="t" filled="f" stroked="f">
            <v:stroke joinstyle="miter"/>
            <v:imagedata r:id="rId123" o:title="eqIdd4f547a47d3b270fc6958392b2e8ef22"/>
            <o:lock v:ext="edit" aspectratio="t"/>
            <w10:anchorlock/>
          </v:shape>
          <o:OLEObject Type="Embed" ProgID="Equation.DSMT4" ShapeID="_x0000_i1079" DrawAspect="Content" ObjectID="_1468075779" r:id="rId124"/>
        </w:object>
      </w:r>
      <w:r>
        <w:rPr>
          <w:sz w:val="21"/>
        </w:rPr>
        <w:t>．第一次抽查跳绳和排球共44人合格，第二次抽查跳绳和排球共100人合格，且第二次抽查跳绳的人数是第一次抽查跳绳人数的2倍，第二次抽查排球的人数是第一次抽查排球人数的3倍．</w:t>
      </w:r>
    </w:p>
    <w:p w14:paraId="5A62E7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(1)求学校第一次抽查的学生总人数．</w:t>
      </w:r>
    </w:p>
    <w:p w14:paraId="58781F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(2)若八年级进行了一次跳绳抽查，跳绳的合格人数与七年级两次抽查的跳绳合格总人数相同，且合格率为</w:t>
      </w:r>
      <w:r>
        <w:object>
          <v:shape id="_x0000_i1080" type="#_x0000_t75" alt="eqIdf314518ea41c93c5af0cb91f541960dd" style="width:21.95pt;height:12.1pt" o:ole="" coordsize="21600,21600" o:preferrelative="t" filled="f" stroked="f">
            <v:stroke joinstyle="miter"/>
            <v:imagedata r:id="rId125" o:title="eqIdf314518ea41c93c5af0cb91f541960dd"/>
            <o:lock v:ext="edit" aspectratio="t"/>
            <w10:anchorlock/>
          </v:shape>
          <o:OLEObject Type="Embed" ProgID="Equation.DSMT4" ShapeID="_x0000_i1080" DrawAspect="Content" ObjectID="_1468075780" r:id="rId126"/>
        </w:object>
      </w:r>
      <w:r>
        <w:rPr>
          <w:sz w:val="21"/>
        </w:rPr>
        <w:t>，求八年级跳绳抽查的学生人数．</w:t>
      </w:r>
    </w:p>
    <w:p w14:paraId="067C44E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A7D883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E4B2A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7FCDA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FF4CBC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ED2980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ascii="Times New Roman" w:hAnsi="Times New Roman" w:cs="Times New Roman" w:hint="eastAsia"/>
          <w:b w:val="0"/>
          <w:bCs/>
          <w:szCs w:val="21"/>
          <w:lang w:val="en-US" w:eastAsia="zh-CN"/>
        </w:rPr>
        <w:t>10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ascii="Times New Roman" w:hAnsi="Times New Roman" w:cs="Times New Roman" w:hint="eastAsia"/>
          <w:b w:val="0"/>
          <w:bCs/>
          <w:szCs w:val="21"/>
          <w:lang w:eastAsia="zh-CN"/>
        </w:rPr>
        <w:t>）</w:t>
      </w:r>
      <w:r>
        <w:rPr>
          <w:sz w:val="21"/>
        </w:rPr>
        <w:t>按要求完成下列各题：</w:t>
      </w:r>
    </w:p>
    <w:p w14:paraId="3FDCFE6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(1)观察发现：解方程组</w:t>
      </w:r>
      <w:r>
        <w:object>
          <v:shape id="_x0000_i1081" type="#_x0000_t75" alt="eqId0bb3acf2364258ac62f8dfaa39bb5b5f" style="width:89.75pt;height:34.95pt" o:ole="" coordsize="21600,21600" o:preferrelative="t" filled="f" stroked="f">
            <v:stroke joinstyle="miter"/>
            <v:imagedata r:id="rId127" o:title="eqId0bb3acf2364258ac62f8dfaa39bb5b5f"/>
            <o:lock v:ext="edit" aspectratio="t"/>
            <w10:anchorlock/>
          </v:shape>
          <o:OLEObject Type="Embed" ProgID="Equation.DSMT4" ShapeID="_x0000_i1081" DrawAspect="Content" ObjectID="_1468075781" r:id="rId128"/>
        </w:object>
      </w:r>
    </w:p>
    <w:p w14:paraId="1B0F8B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将①整体代入②，得</w:t>
      </w:r>
      <w:r>
        <w:object>
          <v:shape id="_x0000_i1082" type="#_x0000_t75" alt="eqId125e2d4939c158bd1ce0b0d5326c3bba" style="width:57.2pt;height:12.7pt" o:ole="" coordsize="21600,21600" o:preferrelative="t" filled="f" stroked="f">
            <v:stroke joinstyle="miter"/>
            <v:imagedata r:id="rId129" o:title="eqId125e2d4939c158bd1ce0b0d5326c3bba"/>
            <o:lock v:ext="edit" aspectratio="t"/>
            <w10:anchorlock/>
          </v:shape>
          <o:OLEObject Type="Embed" ProgID="Equation.DSMT4" ShapeID="_x0000_i1082" DrawAspect="Content" ObjectID="_1468075782" r:id="rId130"/>
        </w:object>
      </w:r>
      <w:r>
        <w:rPr>
          <w:sz w:val="21"/>
        </w:rPr>
        <w:t>，解得</w:t>
      </w:r>
      <w:r>
        <w:object>
          <v:shape id="_x0000_i1083" type="#_x0000_t75" alt="eqId107babba45f110012183dc4dc54490f7" style="width:25.5pt;height:14.1pt" o:ole="" coordsize="21600,21600" o:preferrelative="t" filled="f" stroked="f">
            <v:stroke joinstyle="miter"/>
            <v:imagedata r:id="rId131" o:title="eqId107babba45f110012183dc4dc54490f7"/>
            <o:lock v:ext="edit" aspectratio="t"/>
            <w10:anchorlock/>
          </v:shape>
          <o:OLEObject Type="Embed" ProgID="Equation.DSMT4" ShapeID="_x0000_i1083" DrawAspect="Content" ObjectID="_1468075783" r:id="rId132"/>
        </w:object>
      </w:r>
      <w:r>
        <w:rPr>
          <w:sz w:val="21"/>
        </w:rPr>
        <w:t>．将</w:t>
      </w:r>
      <w:r>
        <w:object>
          <v:shape id="_x0000_i1084" type="#_x0000_t75" alt="eqId107babba45f110012183dc4dc54490f7" style="width:25.5pt;height:14.1pt" o:ole="" coordsize="21600,21600" o:preferrelative="t" filled="f" stroked="f">
            <v:stroke joinstyle="miter"/>
            <v:imagedata r:id="rId131" o:title="eqId107babba45f110012183dc4dc54490f7"/>
            <o:lock v:ext="edit" aspectratio="t"/>
            <w10:anchorlock/>
          </v:shape>
          <o:OLEObject Type="Embed" ProgID="Equation.DSMT4" ShapeID="_x0000_i1084" DrawAspect="Content" ObjectID="_1468075784" r:id="rId133"/>
        </w:object>
      </w:r>
      <w:r>
        <w:rPr>
          <w:sz w:val="21"/>
        </w:rPr>
        <w:t>代入①，解得</w:t>
      </w:r>
      <w:r>
        <w:object>
          <v:shape id="_x0000_i1085" type="#_x0000_t75" alt="eqId707ea658f3a9359f5740d5aab48f7948" style="width:24.6pt;height:12.3pt" o:ole="" coordsize="21600,21600" o:preferrelative="t" filled="f" stroked="f">
            <v:stroke joinstyle="miter"/>
            <v:imagedata r:id="rId134" o:title="eqId707ea658f3a9359f5740d5aab48f7948"/>
            <o:lock v:ext="edit" aspectratio="t"/>
            <w10:anchorlock/>
          </v:shape>
          <o:OLEObject Type="Embed" ProgID="Equation.DSMT4" ShapeID="_x0000_i1085" DrawAspect="Content" ObjectID="_1468075785" r:id="rId135"/>
        </w:object>
      </w:r>
      <w:r>
        <w:rPr>
          <w:sz w:val="21"/>
        </w:rPr>
        <w:t>．</w:t>
      </w:r>
    </w:p>
    <w:p w14:paraId="0C4C4C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所以原方程组的解是</w:t>
      </w:r>
      <w:r>
        <w:object>
          <v:shape id="_x0000_i1086" type="#_x0000_t75" alt="eqId53d85fb484e0b493a3077ae5b82b27f2" style="width:30.75pt;height:31.4pt" o:ole="" coordsize="21600,21600" o:preferrelative="t" filled="f" stroked="f">
            <v:stroke joinstyle="miter"/>
            <v:imagedata r:id="rId136" o:title="eqId53d85fb484e0b493a3077ae5b82b27f2"/>
            <o:lock v:ext="edit" aspectratio="t"/>
            <w10:anchorlock/>
          </v:shape>
          <o:OLEObject Type="Embed" ProgID="Equation.DSMT4" ShapeID="_x0000_i1086" DrawAspect="Content" ObjectID="_1468075786" r:id="rId137"/>
        </w:object>
      </w:r>
      <w:r>
        <w:rPr>
          <w:sz w:val="21"/>
        </w:rPr>
        <w:t>．这种解法称为“整体代入法”．</w:t>
      </w:r>
    </w:p>
    <w:p w14:paraId="2527F85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请写出方程组</w:t>
      </w:r>
      <w:r>
        <w:object>
          <v:shape id="_x0000_i1087" type="#_x0000_t75" alt="eqId0fcc0a62dd220753384784f3757c8b70" style="width:85.3pt;height:35.05pt" o:ole="" coordsize="21600,21600" o:preferrelative="t" filled="f" stroked="f">
            <v:stroke joinstyle="miter"/>
            <v:imagedata r:id="rId138" o:title="eqId0fcc0a62dd220753384784f3757c8b70"/>
            <o:lock v:ext="edit" aspectratio="t"/>
            <w10:anchorlock/>
          </v:shape>
          <o:OLEObject Type="Embed" ProgID="Equation.DSMT4" ShapeID="_x0000_i1087" DrawAspect="Content" ObjectID="_1468075787" r:id="rId139"/>
        </w:object>
      </w:r>
      <w:r>
        <w:rPr>
          <w:sz w:val="21"/>
        </w:rPr>
        <w:t>的解为______．</w:t>
      </w:r>
    </w:p>
    <w:p w14:paraId="69FE5D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(2)实践运用：请用“整体代入法”解方程组：</w:t>
      </w:r>
      <w:r>
        <w:object>
          <v:shape id="_x0000_i1088" type="#_x0000_t75" alt="eqId23a17f2e5ed6fd483643ea98d2edbe77" style="width:106.45pt;height:45.6pt" o:ole="" coordsize="21600,21600" o:preferrelative="t" filled="f" stroked="f">
            <v:stroke joinstyle="miter"/>
            <v:imagedata r:id="rId140" o:title="eqId23a17f2e5ed6fd483643ea98d2edbe77"/>
            <o:lock v:ext="edit" aspectratio="t"/>
            <w10:anchorlock/>
          </v:shape>
          <o:OLEObject Type="Embed" ProgID="Equation.DSMT4" ShapeID="_x0000_i1088" DrawAspect="Content" ObjectID="_1468075788" r:id="rId141"/>
        </w:object>
      </w:r>
      <w:r>
        <w:rPr>
          <w:sz w:val="21"/>
        </w:rPr>
        <w:t>．</w:t>
      </w:r>
    </w:p>
    <w:p w14:paraId="73D27E7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(3)已知</w:t>
      </w:r>
      <w:r>
        <w:object>
          <v:shape id="_x0000_i1089" type="#_x0000_t75" alt="eqId81dea63b8ce3e51adf66cf7b9982a248" style="width:8.75pt;height:9.65pt" o:ole="" coordsize="21600,21600" o:preferrelative="t" filled="f" stroked="f">
            <v:stroke joinstyle="miter"/>
            <v:imagedata r:id="rId142" o:title="eqId81dea63b8ce3e51adf66cf7b9982a248"/>
            <o:lock v:ext="edit" aspectratio="t"/>
            <w10:anchorlock/>
          </v:shape>
          <o:OLEObject Type="Embed" ProgID="Equation.DSMT4" ShapeID="_x0000_i1089" DrawAspect="Content" ObjectID="_1468075789" r:id="rId143"/>
        </w:object>
      </w:r>
      <w:r>
        <w:rPr>
          <w:sz w:val="21"/>
        </w:rPr>
        <w:t>，</w:t>
      </w:r>
      <w:r>
        <w:object>
          <v:shape id="_x0000_i1090" type="#_x0000_t75" alt="eqIdd053b14c8588eee2acbbe44fc37a6886" style="width:9.65pt;height:11.9pt" o:ole="" coordsize="21600,21600" o:preferrelative="t" filled="f" stroked="f">
            <v:stroke joinstyle="miter"/>
            <v:imagedata r:id="rId144" o:title="eqIdd053b14c8588eee2acbbe44fc37a6886"/>
            <o:lock v:ext="edit" aspectratio="t"/>
            <w10:anchorlock/>
          </v:shape>
          <o:OLEObject Type="Embed" ProgID="Equation.DSMT4" ShapeID="_x0000_i1090" DrawAspect="Content" ObjectID="_1468075790" r:id="rId145"/>
        </w:object>
      </w:r>
      <w:r>
        <w:rPr>
          <w:sz w:val="21"/>
        </w:rPr>
        <w:t>满足方程组</w:t>
      </w:r>
      <w:r>
        <w:object>
          <v:shape id="_x0000_i1091" type="#_x0000_t75" alt="eqId5116cc044b59d6f7e7986e36592df22a" style="width:97.6pt;height:33.65pt" o:ole="" coordsize="21600,21600" o:preferrelative="t" filled="f" stroked="f">
            <v:stroke joinstyle="miter"/>
            <v:imagedata r:id="rId146" o:title="eqId5116cc044b59d6f7e7986e36592df22a"/>
            <o:lock v:ext="edit" aspectratio="t"/>
            <w10:anchorlock/>
          </v:shape>
          <o:OLEObject Type="Embed" ProgID="Equation.DSMT4" ShapeID="_x0000_i1091" DrawAspect="Content" ObjectID="_1468075791" r:id="rId147"/>
        </w:object>
      </w:r>
      <w:r>
        <w:rPr>
          <w:sz w:val="21"/>
        </w:rPr>
        <w:t>，求</w:t>
      </w:r>
      <w:r>
        <w:object>
          <v:shape id="_x0000_i1092" type="#_x0000_t75" alt="eqIdffd2608da72d15923790cf634e11ebca" style="width:63.35pt;height:15.8pt" o:ole="" coordsize="21600,21600" o:preferrelative="t" filled="f" stroked="f">
            <v:stroke joinstyle="miter"/>
            <v:imagedata r:id="rId148" o:title="eqIdffd2608da72d15923790cf634e11ebca"/>
            <o:lock v:ext="edit" aspectratio="t"/>
            <w10:anchorlock/>
          </v:shape>
          <o:OLEObject Type="Embed" ProgID="Equation.DSMT4" ShapeID="_x0000_i1092" DrawAspect="Content" ObjectID="_1468075792" r:id="rId149"/>
        </w:object>
      </w:r>
      <w:r>
        <w:rPr>
          <w:sz w:val="21"/>
        </w:rPr>
        <w:t>的值．</w:t>
      </w:r>
    </w:p>
    <w:p w14:paraId="771E73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0A3986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4ECA8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97453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EBBC5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EC8134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5D9942C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cs="Times New Roman" w:hint="eastAsia"/>
          <w:b w:val="0"/>
          <w:bCs/>
          <w:szCs w:val="21"/>
          <w:lang w:eastAsia="zh-CN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</w:t>
      </w:r>
      <w:r>
        <w:rPr>
          <w:rFonts w:hint="eastAsia"/>
          <w:color w:val="FF0000"/>
          <w:sz w:val="21"/>
          <w:lang w:eastAsia="zh-CN"/>
        </w:rPr>
        <w:t>【</w:t>
      </w:r>
      <w:r>
        <w:rPr>
          <w:rFonts w:hint="eastAsia"/>
          <w:color w:val="FF0000"/>
          <w:sz w:val="21"/>
          <w:lang w:val="en-US" w:eastAsia="zh-CN"/>
        </w:rPr>
        <w:t>原创</w:t>
      </w:r>
      <w:r>
        <w:rPr>
          <w:rFonts w:hint="eastAsia"/>
          <w:color w:val="FF0000"/>
          <w:sz w:val="21"/>
          <w:lang w:eastAsia="zh-CN"/>
        </w:rPr>
        <w:t>】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ascii="Times New Roman" w:hAnsi="Times New Roman" w:cs="Times New Roman" w:hint="eastAsia"/>
          <w:b w:val="0"/>
          <w:bCs/>
          <w:szCs w:val="21"/>
          <w:lang w:val="en-US" w:eastAsia="zh-CN"/>
        </w:rPr>
        <w:t>12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ascii="Times New Roman" w:hAnsi="Times New Roman" w:cs="Times New Roman" w:hint="eastAsia"/>
          <w:b w:val="0"/>
          <w:bCs/>
          <w:szCs w:val="21"/>
          <w:lang w:eastAsia="zh-CN"/>
        </w:rPr>
        <w:t>）</w:t>
      </w:r>
    </w:p>
    <w:p w14:paraId="498B346C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u w:val="none"/>
          <w:lang w:eastAsia="zh-CN"/>
        </w:rPr>
      </w:pPr>
      <w:r>
        <w:rPr>
          <w:sz w:val="21"/>
        </w:rPr>
        <w:t>已知圆心角</w:t>
      </w:r>
      <w:r>
        <w:object>
          <v:shape id="_x0000_i1093" type="#_x0000_t75" alt="eqIdb6a24198bd04c29321ae5dc5a28fe421" style="width:8.75pt;height:9.3pt" o:ole="" coordsize="21600,21600" o:preferrelative="t" filled="f" stroked="f">
            <v:stroke joinstyle="miter"/>
            <v:imagedata r:id="rId150" o:title="eqIdb6a24198bd04c29321ae5dc5a28fe421"/>
            <o:lock v:ext="edit" aspectratio="t"/>
            <w10:anchorlock/>
          </v:shape>
          <o:OLEObject Type="Embed" ProgID="Equation.DSMT4" ShapeID="_x0000_i1093" DrawAspect="Content" ObjectID="_1468075793" r:id="rId151"/>
        </w:object>
      </w:r>
      <w:r>
        <w:rPr>
          <w:sz w:val="21"/>
        </w:rPr>
        <w:t>和扇形所在圆的半径</w:t>
      </w:r>
      <w:r>
        <w:object>
          <v:shape id="_x0000_i1094" type="#_x0000_t75" alt="eqId4aa0df7f1e45f9de29e802c7f19a4f64" style="width:9.65pt;height:10.3pt" o:ole="" coordsize="21600,21600" o:preferrelative="t" filled="f" stroked="f">
            <v:stroke joinstyle="miter"/>
            <v:imagedata r:id="rId152" o:title="eqId4aa0df7f1e45f9de29e802c7f19a4f64"/>
            <o:lock v:ext="edit" aspectratio="t"/>
            <w10:anchorlock/>
          </v:shape>
          <o:OLEObject Type="Embed" ProgID="Equation.DSMT4" ShapeID="_x0000_i1094" DrawAspect="Content" ObjectID="_1468075794" r:id="rId153"/>
        </w:object>
      </w:r>
      <w:r>
        <w:rPr>
          <w:sz w:val="21"/>
        </w:rPr>
        <w:t>，可</w:t>
      </w:r>
      <w:r>
        <w:rPr>
          <w:rFonts w:hint="eastAsia"/>
          <w:sz w:val="21"/>
          <w:lang w:val="en-US" w:eastAsia="zh-CN"/>
        </w:rPr>
        <w:t>算得扇形面积</w:t>
      </w:r>
      <w:r>
        <w:rPr>
          <w:sz w:val="21"/>
        </w:rPr>
        <w:t>：</w:t>
      </w:r>
      <w:r>
        <w:object>
          <v:shape id="_x0000_i1095" type="#_x0000_t75" alt="eqId3ad3f567ac70219242c18af46dc35a8a" style="width:30.75pt;height:16.55pt" o:ole="" coordsize="21600,21600" o:preferrelative="t" filled="f" stroked="f">
            <v:stroke joinstyle="miter"/>
            <v:imagedata r:id="rId154" o:title="eqId3ad3f567ac70219242c18af46dc35a8a"/>
            <o:lock v:ext="edit" aspectratio="t"/>
            <w10:anchorlock/>
          </v:shape>
          <o:OLEObject Type="Embed" ProgID="Equation.DSMT4" ShapeID="_x0000_i1095" DrawAspect="Content" ObjectID="_1468075795" r:id="rId155"/>
        </w:object>
      </w:r>
      <w:r>
        <w:rPr>
          <w:sz w:val="21"/>
          <w:u w:val="single"/>
        </w:rPr>
        <w:t xml:space="preserve"> ① </w:t>
      </w:r>
      <w:r>
        <w:rPr>
          <w:sz w:val="21"/>
        </w:rPr>
        <w:t>，</w:t>
      </w:r>
      <w:r>
        <w:rPr>
          <w:rFonts w:hint="eastAsia"/>
          <w:sz w:val="21"/>
          <w:lang w:val="en-US" w:eastAsia="zh-CN"/>
        </w:rPr>
        <w:t>扇形的</w:t>
      </w:r>
      <w:r>
        <w:rPr>
          <w:sz w:val="21"/>
        </w:rPr>
        <w:t>弧长</w:t>
      </w:r>
      <w:r>
        <w:object>
          <v:shape id="_x0000_i1096" type="#_x0000_t75" alt="eqId050294162a78c6f4d6a87849bd3049a3" style="width:14.95pt;height:12.35pt" o:ole="" coordsize="21600,21600" o:preferrelative="t" filled="f" stroked="f">
            <v:stroke joinstyle="miter"/>
            <v:imagedata r:id="rId156" o:title="eqId050294162a78c6f4d6a87849bd3049a3"/>
            <o:lock v:ext="edit" aspectratio="t"/>
            <w10:anchorlock/>
          </v:shape>
          <o:OLEObject Type="Embed" ProgID="Equation.DSMT4" ShapeID="_x0000_i1096" DrawAspect="Content" ObjectID="_1468075796" r:id="rId157"/>
        </w:object>
      </w:r>
      <w:r>
        <w:rPr>
          <w:sz w:val="21"/>
          <w:u w:val="single"/>
        </w:rPr>
        <w:t xml:space="preserve"> ② </w:t>
      </w:r>
      <w:r>
        <w:rPr>
          <w:sz w:val="21"/>
        </w:rPr>
        <w:t>，</w:t>
      </w:r>
      <w:r>
        <w:rPr>
          <w:rFonts w:hint="eastAsia"/>
          <w:sz w:val="21"/>
          <w:lang w:val="en-US" w:eastAsia="zh-CN"/>
        </w:rPr>
        <w:t>通过公式变形，可用含</w:t>
      </w:r>
      <w:r>
        <w:rPr>
          <w:rFonts w:hint="eastAsia"/>
          <w:i/>
          <w:iCs/>
          <w:sz w:val="21"/>
          <w:lang w:val="en-US" w:eastAsia="zh-CN"/>
        </w:rPr>
        <w:t>l</w:t>
      </w:r>
      <w:r>
        <w:rPr>
          <w:rFonts w:hint="eastAsia"/>
          <w:sz w:val="21"/>
          <w:lang w:val="en-US" w:eastAsia="zh-CN"/>
        </w:rPr>
        <w:t>和R的代数式表示扇形的面积，从而</w:t>
      </w:r>
      <w:r>
        <w:rPr>
          <w:sz w:val="21"/>
        </w:rPr>
        <w:t>得出扇形面积的另一种计算方法</w:t>
      </w:r>
      <w:r>
        <w:object>
          <v:shape id="_x0000_i1097" type="#_x0000_t75" alt="eqId3ad3f567ac70219242c18af46dc35a8a" style="width:30.75pt;height:16.55pt" o:ole="" coordsize="21600,21600" o:preferrelative="t" filled="f" stroked="f">
            <v:stroke joinstyle="miter"/>
            <v:imagedata r:id="rId154" o:title="eqId3ad3f567ac70219242c18af46dc35a8a"/>
            <o:lock v:ext="edit" aspectratio="t"/>
            <w10:anchorlock/>
          </v:shape>
          <o:OLEObject Type="Embed" ProgID="Equation.DSMT4" ShapeID="_x0000_i1097" DrawAspect="Content" ObjectID="_1468075797" r:id="rId158"/>
        </w:object>
      </w:r>
      <w:r>
        <w:rPr>
          <w:sz w:val="21"/>
          <w:u w:val="single"/>
        </w:rPr>
        <w:t xml:space="preserve"> ③ </w:t>
      </w:r>
      <w:r>
        <w:rPr>
          <w:rFonts w:hint="eastAsia"/>
          <w:sz w:val="21"/>
          <w:u w:val="single"/>
          <w:lang w:val="en-US" w:eastAsia="zh-CN"/>
        </w:rPr>
        <w:t xml:space="preserve"> </w:t>
      </w:r>
      <w:r>
        <w:rPr>
          <w:rFonts w:hint="eastAsia"/>
          <w:sz w:val="21"/>
          <w:u w:val="none"/>
          <w:lang w:eastAsia="zh-CN"/>
        </w:rPr>
        <w:t>，</w:t>
      </w:r>
    </w:p>
    <w:p w14:paraId="70FA63E5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u w:val="none"/>
          <w:lang w:eastAsia="zh-CN"/>
        </w:rPr>
      </w:pP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1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完成上述填空：①________；②________；③________，</w:t>
      </w:r>
    </w:p>
    <w:p w14:paraId="0AF454BB">
      <w:pPr>
        <w:shd w:val="clear" w:color="auto" w:fill="auto"/>
        <w:spacing w:line="360" w:lineRule="auto"/>
        <w:jc w:val="left"/>
        <w:textAlignment w:val="center"/>
        <w:rPr>
          <w:rFonts w:eastAsia="宋体" w:hint="default"/>
          <w:sz w:val="21"/>
          <w:lang w:val="en-US" w:eastAsia="zh-CN"/>
        </w:rPr>
      </w:pPr>
      <w:r>
        <w:rPr>
          <w:rFonts w:hint="eastAsia"/>
          <w:sz w:val="21"/>
          <w:u w:val="none"/>
          <w:lang w:val="en-US" w:eastAsia="zh-CN"/>
        </w:rPr>
        <w:t>（2）并</w:t>
      </w:r>
      <w:r>
        <w:rPr>
          <w:sz w:val="21"/>
        </w:rPr>
        <w:t>请</w:t>
      </w:r>
      <w:r>
        <w:rPr>
          <w:rFonts w:hint="eastAsia"/>
          <w:sz w:val="21"/>
          <w:lang w:val="en-US" w:eastAsia="zh-CN"/>
        </w:rPr>
        <w:t>利用算式③的结果</w:t>
      </w:r>
      <w:r>
        <w:rPr>
          <w:sz w:val="21"/>
        </w:rPr>
        <w:t>解决下列问题：</w:t>
      </w:r>
    </w:p>
    <w:p w14:paraId="515C83D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问题</w:t>
      </w:r>
      <w:r>
        <w:rPr>
          <w:rFonts w:ascii="Times New Roman" w:eastAsia="Times New Roman" w:hAnsi="Times New Roman" w:cs="Times New Roman"/>
          <w:i/>
          <w:sz w:val="21"/>
        </w:rPr>
        <w:t>I</w:t>
      </w:r>
      <w:r>
        <w:rPr>
          <w:sz w:val="21"/>
        </w:rPr>
        <w:t>：求弧长为</w:t>
      </w:r>
      <w:r>
        <w:object>
          <v:shape id="_x0000_i1098" type="#_x0000_t75" alt="eqId20b3a91ccf6028608cd03df7072f6536" style="width:14.05pt;height:11.5pt" o:ole="" coordsize="21600,21600" o:preferrelative="t" filled="f" stroked="f">
            <v:stroke joinstyle="miter"/>
            <v:imagedata r:id="rId159" o:title="eqId20b3a91ccf6028608cd03df7072f6536"/>
            <o:lock v:ext="edit" aspectratio="t"/>
            <w10:anchorlock/>
          </v:shape>
          <o:OLEObject Type="Embed" ProgID="Equation.DSMT4" ShapeID="_x0000_i1098" DrawAspect="Content" ObjectID="_1468075798" r:id="rId160"/>
        </w:object>
      </w:r>
      <w:r>
        <w:rPr>
          <w:sz w:val="21"/>
        </w:rPr>
        <w:t>，</w:t>
      </w:r>
      <w:r>
        <w:rPr>
          <w:rFonts w:hint="eastAsia"/>
          <w:sz w:val="21"/>
          <w:lang w:val="en-US" w:eastAsia="zh-CN"/>
        </w:rPr>
        <w:t>半径为6</w:t>
      </w:r>
      <w:r>
        <w:rPr>
          <w:sz w:val="21"/>
        </w:rPr>
        <w:t>的扇形面积．</w:t>
      </w:r>
    </w:p>
    <w:p w14:paraId="4275C7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问题</w:t>
      </w:r>
      <w:r>
        <w:rPr>
          <w:rFonts w:ascii="Times New Roman" w:eastAsia="Times New Roman" w:hAnsi="Times New Roman" w:cs="Times New Roman"/>
          <w:i/>
          <w:sz w:val="21"/>
        </w:rPr>
        <w:t>II</w:t>
      </w:r>
      <w:r>
        <w:rPr>
          <w:sz w:val="21"/>
        </w:rPr>
        <w:t>：某花坛形状如图1中的阴影部分，已知</w:t>
      </w:r>
      <w:r>
        <w:object>
          <v:shape id="_x0000_i1099" type="#_x0000_t75" alt="eqIdf52a58fbaf4fea03567e88a9f0f6e37e" style="width:17.55pt;height:11.45pt" o:ole="" coordsize="21600,21600" o:preferrelative="t" filled="f" stroked="f">
            <v:stroke joinstyle="miter"/>
            <v:imagedata r:id="rId161" o:title="eqIdf52a58fbaf4fea03567e88a9f0f6e37e"/>
            <o:lock v:ext="edit" aspectratio="t"/>
            <w10:anchorlock/>
          </v:shape>
          <o:OLEObject Type="Embed" ProgID="Equation.DSMT4" ShapeID="_x0000_i1099" DrawAspect="Content" ObjectID="_1468075799" r:id="rId162"/>
        </w:object>
      </w:r>
      <w:r>
        <w:rPr>
          <w:sz w:val="21"/>
        </w:rPr>
        <w:t>和</w:t>
      </w:r>
      <w:r>
        <w:object>
          <v:shape id="_x0000_i1100" type="#_x0000_t75" alt="eqId9d78abbad68bbbf12af10cd40ef4c353" style="width:17.55pt;height:12.3pt" o:ole="" coordsize="21600,21600" o:preferrelative="t" filled="f" stroked="f">
            <v:stroke joinstyle="miter"/>
            <v:imagedata r:id="rId163" o:title="eqId9d78abbad68bbbf12af10cd40ef4c353"/>
            <o:lock v:ext="edit" aspectratio="t"/>
            <w10:anchorlock/>
          </v:shape>
          <o:OLEObject Type="Embed" ProgID="Equation.DSMT4" ShapeID="_x0000_i1100" DrawAspect="Content" ObjectID="_1468075800" r:id="rId164"/>
        </w:object>
      </w:r>
      <w:r>
        <w:rPr>
          <w:sz w:val="21"/>
        </w:rPr>
        <w:t>所在圆心都是点</w:t>
      </w:r>
      <w:r>
        <w:object>
          <v:shape id="_x0000_i1101" type="#_x0000_t75" alt="eqId1dde8112e8eb968fd042418dd632759e" style="width:10.55pt;height:12.8pt" o:ole="" coordsize="21600,21600" o:preferrelative="t" filled="f" stroked="f">
            <v:stroke joinstyle="miter"/>
            <v:imagedata r:id="rId47" o:title="eqId1dde8112e8eb968fd042418dd632759e"/>
            <o:lock v:ext="edit" aspectratio="t"/>
            <w10:anchorlock/>
          </v:shape>
          <o:OLEObject Type="Embed" ProgID="Equation.DSMT4" ShapeID="_x0000_i1101" DrawAspect="Content" ObjectID="_1468075801" r:id="rId165"/>
        </w:object>
      </w:r>
      <w:r>
        <w:rPr>
          <w:sz w:val="21"/>
        </w:rPr>
        <w:t>，弧</w:t>
      </w:r>
      <w:r>
        <w:object>
          <v:shape id="_x0000_i1102" type="#_x0000_t75" alt="eqIdf52a58fbaf4fea03567e88a9f0f6e37e" style="width:17.55pt;height:11.45pt" o:ole="" coordsize="21600,21600" o:preferrelative="t" filled="f" stroked="f">
            <v:stroke joinstyle="miter"/>
            <v:imagedata r:id="rId161" o:title="eqIdf52a58fbaf4fea03567e88a9f0f6e37e"/>
            <o:lock v:ext="edit" aspectratio="t"/>
            <w10:anchorlock/>
          </v:shape>
          <o:OLEObject Type="Embed" ProgID="Equation.DSMT4" ShapeID="_x0000_i1102" DrawAspect="Content" ObjectID="_1468075802" r:id="rId166"/>
        </w:object>
      </w:r>
      <w:r>
        <w:rPr>
          <w:sz w:val="21"/>
        </w:rPr>
        <w:t>的长为</w:t>
      </w:r>
      <w:r>
        <w:object>
          <v:shape id="_x0000_i1103" type="#_x0000_t75" alt="eqId2e9b0f5f44abbc6544a2f672b025b013" style="width:7.9pt;height:15.8pt" o:ole="" coordsize="21600,21600" o:preferrelative="t" filled="f" stroked="f">
            <v:stroke joinstyle="miter"/>
            <v:imagedata r:id="rId167" o:title="eqId2e9b0f5f44abbc6544a2f672b025b013"/>
            <o:lock v:ext="edit" aspectratio="t"/>
            <w10:anchorlock/>
          </v:shape>
          <o:OLEObject Type="Embed" ProgID="Equation.DSMT4" ShapeID="_x0000_i1103" DrawAspect="Content" ObjectID="_1468075803" r:id="rId168"/>
        </w:object>
      </w:r>
      <w:r>
        <w:rPr>
          <w:rFonts w:hint="eastAsia"/>
          <w:lang w:val="en-US" w:eastAsia="zh-CN"/>
        </w:rPr>
        <w:t>=37.68m</w:t>
      </w:r>
      <w:r>
        <w:rPr>
          <w:sz w:val="21"/>
        </w:rPr>
        <w:t>，弧</w:t>
      </w:r>
      <w:r>
        <w:object>
          <v:shape id="_x0000_i1104" type="#_x0000_t75" alt="eqId9d78abbad68bbbf12af10cd40ef4c353" style="width:17.55pt;height:12.3pt" o:ole="" coordsize="21600,21600" o:preferrelative="t" filled="f" stroked="f">
            <v:stroke joinstyle="miter"/>
            <v:imagedata r:id="rId163" o:title="eqId9d78abbad68bbbf12af10cd40ef4c353"/>
            <o:lock v:ext="edit" aspectratio="t"/>
            <w10:anchorlock/>
          </v:shape>
          <o:OLEObject Type="Embed" ProgID="Equation.DSMT4" ShapeID="_x0000_i1104" DrawAspect="Content" ObjectID="_1468075804" r:id="rId169"/>
        </w:object>
      </w:r>
      <w:r>
        <w:rPr>
          <w:rFonts w:ascii="Times New Roman" w:eastAsia="宋体" w:hAnsi="Times New Roman" w:cs="Times New Roman"/>
          <w:sz w:val="21"/>
        </w:rPr>
        <w:t>的长为</w:t>
      </w:r>
      <w:r>
        <w:rPr>
          <w:rFonts w:ascii="Times New Roman" w:eastAsia="宋体" w:hAnsi="Times New Roman" w:cs="Times New Roman"/>
          <w:position w:val="-12"/>
          <w:sz w:val="21"/>
        </w:rPr>
        <w:object>
          <v:shape id="_x0000_i1105" type="#_x0000_t75" alt="eqIda3c3d8c23a1ef3f16077ce217f948b28" style="width:93.35pt;height:15.8pt" o:ole="" coordsize="21600,21600" o:preferrelative="t" filled="f" stroked="f">
            <v:imagedata r:id="rId170" o:title=""/>
            <o:lock v:ext="edit" aspectratio="t"/>
            <w10:anchorlock/>
          </v:shape>
          <o:OLEObject Type="Embed" ProgID="Equation.DSMT4" ShapeID="_x0000_i1105" DrawAspect="Content" ObjectID="_1468075805" r:id="rId171"/>
        </w:object>
      </w:r>
      <w:r>
        <w:rPr>
          <w:rFonts w:ascii="Times New Roman" w:eastAsia="宋体" w:hAnsi="Times New Roman" w:cs="Times New Roman"/>
          <w:sz w:val="21"/>
        </w:rPr>
        <w:t>，求</w:t>
      </w:r>
      <w:r>
        <w:rPr>
          <w:rFonts w:ascii="Times New Roman" w:eastAsia="宋体" w:hAnsi="Times New Roman" w:cs="Times New Roman" w:hint="eastAsia"/>
          <w:sz w:val="21"/>
          <w:lang w:val="en-US" w:eastAsia="zh-CN"/>
        </w:rPr>
        <w:t xml:space="preserve"> </w:t>
      </w:r>
      <m:oMath>
        <m:sSub>
          <m:sSubPr>
            <m:ctrlPr>
              <w:rPr>
                <w:rFonts w:ascii="Cambria Math" w:eastAsia="宋体" w:hAnsi="Cambria Math" w:cs="Times New Roman"/>
                <w:sz w:val="21"/>
              </w:rPr>
            </m:ctrlPr>
          </m:sSubPr>
          <m:e>
            <m:ctrlPr>
              <w:rPr>
                <w:rFonts w:ascii="Cambria Math" w:eastAsia="宋体" w:hAnsi="Cambria Math" w:cs="Times New Roman"/>
                <w:sz w:val="21"/>
              </w:rPr>
            </m:ctrlPr>
            <m:r>
              <m:rPr>
                <m:sty m:val="p"/>
              </m:rPr>
              <w:rPr>
                <w:rFonts w:ascii="Times New Roman" w:eastAsia="宋体" w:hAnsi="Times New Roman" w:cs="Times New Roman" w:hint="default"/>
                <w:sz w:val="21"/>
                <w:lang w:val="en-US" w:eastAsia="zh-CN"/>
              </w:rPr>
              <m:t>l</m:t>
            </m:r>
          </m:e>
          <m:sub>
            <m:ctrlPr>
              <w:rPr>
                <w:rFonts w:ascii="Cambria Math" w:eastAsia="宋体" w:hAnsi="Cambria Math" w:cs="Times New Roman"/>
                <w:sz w:val="21"/>
              </w:rPr>
            </m:ctrlPr>
            <m:r>
              <m:rPr>
                <m:sty m:val="p"/>
              </m:rPr>
              <w:rPr>
                <w:rFonts w:ascii="Times New Roman" w:eastAsia="宋体" w:hAnsi="Times New Roman" w:cs="Times New Roman" w:hint="default"/>
                <w:sz w:val="21"/>
                <w:lang w:val="en-US" w:eastAsia="zh-CN"/>
              </w:rPr>
              <m:t>2</m:t>
            </m:r>
          </m:sub>
        </m:sSub>
      </m:oMath>
      <w:r>
        <w:rPr>
          <w:rFonts w:ascii="Times New Roman" w:eastAsia="宋体" w:hAnsi="Times New Roman" w:cs="Times New Roman" w:hint="eastAsia"/>
          <w:sz w:val="21"/>
          <w:lang w:val="en-US" w:eastAsia="zh-CN"/>
        </w:rPr>
        <w:t xml:space="preserve"> 的长度和</w:t>
      </w:r>
      <w:r>
        <w:rPr>
          <w:rFonts w:ascii="Times New Roman" w:eastAsia="宋体" w:hAnsi="Times New Roman" w:cs="Times New Roman"/>
          <w:sz w:val="21"/>
        </w:rPr>
        <w:t>花坛的面积．</w:t>
      </w:r>
    </w:p>
    <w:p w14:paraId="62922F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114040" cy="1400175"/>
            <wp:effectExtent l="0" t="0" r="0" b="0"/>
            <wp:docPr id="100033" name="图片 100033" descr="@@@026dacab-cd87-45f1-80f1-fc94c2803b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026dacab-cd87-45f1-80f1-fc94c2803b4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2"/>
                    <a:srcRect r="30291"/>
                    <a:stretch>
                      <a:fillRect/>
                    </a:stretch>
                  </pic:blipFill>
                  <pic:spPr>
                    <a:xfrm>
                      <a:off x="0" y="0"/>
                      <a:ext cx="311404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56903">
      <w:pPr>
        <w:shd w:val="clear" w:color="auto" w:fill="auto"/>
        <w:spacing w:line="360" w:lineRule="auto"/>
        <w:jc w:val="left"/>
        <w:textAlignment w:val="center"/>
        <w:rPr>
          <w:rFonts w:ascii="Times New Roman" w:eastAsia="宋体" w:hAnsi="Times New Roman" w:cs="Times New Roman"/>
          <w:sz w:val="21"/>
        </w:rPr>
      </w:pPr>
      <w:r>
        <w:rPr>
          <w:sz w:val="21"/>
        </w:rPr>
        <w:t>(3)乙同学发现平时所用的一次性纸杯（如图2）的侧面展开的大致图形如图3所示，经测量（如图2）杯口直径</w:t>
      </w:r>
      <w:r>
        <w:object>
          <v:shape id="_x0000_i1106" type="#_x0000_t75" alt="eqId7cee49e97546d466ba3ee630e08cdc3c" style="width:45.75pt;height:12.1pt" o:ole="" coordsize="21600,21600" o:preferrelative="t" filled="f" stroked="f">
            <v:stroke joinstyle="miter"/>
            <v:imagedata r:id="rId173" o:title="eqId7cee49e97546d466ba3ee630e08cdc3c"/>
            <o:lock v:ext="edit" aspectratio="t"/>
            <w10:anchorlock/>
          </v:shape>
          <o:OLEObject Type="Embed" ProgID="Equation.DSMT4" ShapeID="_x0000_i1106" DrawAspect="Content" ObjectID="_1468075806" r:id="rId174"/>
        </w:object>
      </w:r>
      <w:r>
        <w:rPr>
          <w:sz w:val="21"/>
        </w:rPr>
        <w:t>，杯底直径</w:t>
      </w:r>
      <w:r>
        <w:object>
          <v:shape id="_x0000_i1107" type="#_x0000_t75" alt="eqIdbdebe7f5b900204915a325279a2ab706" style="width:46.6pt;height:12.45pt" o:ole="" coordsize="21600,21600" o:preferrelative="t" filled="f" stroked="f">
            <v:stroke joinstyle="miter"/>
            <v:imagedata r:id="rId175" o:title="eqIdbdebe7f5b900204915a325279a2ab706"/>
            <o:lock v:ext="edit" aspectratio="t"/>
            <w10:anchorlock/>
          </v:shape>
          <o:OLEObject Type="Embed" ProgID="Equation.DSMT4" ShapeID="_x0000_i1107" DrawAspect="Content" ObjectID="_1468075807" r:id="rId176"/>
        </w:object>
      </w:r>
      <w:r>
        <w:rPr>
          <w:sz w:val="21"/>
        </w:rPr>
        <w:t>，杯壁</w:t>
      </w:r>
      <w:r>
        <w:object>
          <v:shape id="_x0000_i1108" type="#_x0000_t75" alt="eqIda014b0039fbe99fa8751a62521c28058" style="width:72.1pt;height:12.55pt" o:ole="" coordsize="21600,21600" o:preferrelative="t" filled="f" stroked="f">
            <v:stroke joinstyle="miter"/>
            <v:imagedata r:id="rId177" o:title="eqIda014b0039fbe99fa8751a62521c28058"/>
            <o:lock v:ext="edit" aspectratio="t"/>
            <w10:anchorlock/>
          </v:shape>
          <o:OLEObject Type="Embed" ProgID="Equation.DSMT4" ShapeID="_x0000_i1108" DrawAspect="Content" ObjectID="_1468075808" r:id="rId178"/>
        </w:object>
      </w:r>
      <w:r>
        <w:rPr>
          <w:sz w:val="21"/>
        </w:rPr>
        <w:t>，若忽略纸杯的连接部分和纸杯的厚度，</w:t>
      </w:r>
      <w:r>
        <w:rPr>
          <w:rFonts w:hint="eastAsia"/>
          <w:sz w:val="21"/>
          <w:lang w:val="en-US" w:eastAsia="zh-CN"/>
        </w:rPr>
        <w:t>请求生产一只这样的纸杯所耗纸板的面积？</w:t>
      </w:r>
    </w:p>
    <w:sectPr>
      <w:headerReference w:type="default" r:id="rId179"/>
      <w:footerReference w:type="even" r:id="rId180"/>
      <w:footerReference w:type="default" r:id="rId181"/>
      <w:pgSz w:w="11907" w:h="16839"/>
      <w:pgMar w:top="1440" w:right="1080" w:bottom="1440" w:left="1080" w:header="851" w:footer="992" w:gutter="0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variable"/>
    <w:sig w:usb0="E0002EFF" w:usb1="C000785B" w:usb2="00000009" w:usb3="00000000" w:csb0="400401FF" w:csb1="FFFF0000"/>
  </w:font>
  <w:font w:name="宋体">
    <w:altName w:val="SimSun"/>
    <w:panose1 w:val="02010600030101010101"/>
    <w:charset w:val="7A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19DA7C7A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632CB316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2E1E5B0A"/>
    <w:rsid w:val="30C2659E"/>
    <w:rsid w:val="31473B1C"/>
    <w:rsid w:val="3A850810"/>
    <w:rsid w:val="7473071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1.wmf" /><Relationship Id="rId101" Type="http://schemas.openxmlformats.org/officeDocument/2006/relationships/oleObject" Target="embeddings/oleObject46.bin" /><Relationship Id="rId102" Type="http://schemas.openxmlformats.org/officeDocument/2006/relationships/image" Target="media/image52.wmf" /><Relationship Id="rId103" Type="http://schemas.openxmlformats.org/officeDocument/2006/relationships/oleObject" Target="embeddings/oleObject47.bin" /><Relationship Id="rId104" Type="http://schemas.openxmlformats.org/officeDocument/2006/relationships/image" Target="media/image53.wmf" /><Relationship Id="rId105" Type="http://schemas.openxmlformats.org/officeDocument/2006/relationships/oleObject" Target="embeddings/oleObject48.bin" /><Relationship Id="rId106" Type="http://schemas.openxmlformats.org/officeDocument/2006/relationships/image" Target="media/image54.png" /><Relationship Id="rId107" Type="http://schemas.openxmlformats.org/officeDocument/2006/relationships/image" Target="media/image55.wmf" /><Relationship Id="rId108" Type="http://schemas.openxmlformats.org/officeDocument/2006/relationships/oleObject" Target="embeddings/oleObject49.bin" /><Relationship Id="rId109" Type="http://schemas.openxmlformats.org/officeDocument/2006/relationships/image" Target="media/image56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0.bin" /><Relationship Id="rId111" Type="http://schemas.openxmlformats.org/officeDocument/2006/relationships/image" Target="media/image57.wmf" /><Relationship Id="rId112" Type="http://schemas.openxmlformats.org/officeDocument/2006/relationships/oleObject" Target="embeddings/oleObject51.bin" /><Relationship Id="rId113" Type="http://schemas.openxmlformats.org/officeDocument/2006/relationships/image" Target="media/image58.wmf" /><Relationship Id="rId114" Type="http://schemas.openxmlformats.org/officeDocument/2006/relationships/oleObject" Target="embeddings/oleObject52.bin" /><Relationship Id="rId115" Type="http://schemas.openxmlformats.org/officeDocument/2006/relationships/image" Target="media/image59.wmf" /><Relationship Id="rId116" Type="http://schemas.openxmlformats.org/officeDocument/2006/relationships/oleObject" Target="embeddings/oleObject53.bin" /><Relationship Id="rId117" Type="http://schemas.openxmlformats.org/officeDocument/2006/relationships/image" Target="media/image60.png" /><Relationship Id="rId118" Type="http://schemas.openxmlformats.org/officeDocument/2006/relationships/image" Target="media/image61.png" /><Relationship Id="rId119" Type="http://schemas.openxmlformats.org/officeDocument/2006/relationships/image" Target="media/image62.png" /><Relationship Id="rId12" Type="http://schemas.openxmlformats.org/officeDocument/2006/relationships/oleObject" Target="embeddings/oleObject3.bin" /><Relationship Id="rId120" Type="http://schemas.openxmlformats.org/officeDocument/2006/relationships/image" Target="media/image63.png" /><Relationship Id="rId121" Type="http://schemas.openxmlformats.org/officeDocument/2006/relationships/image" Target="media/image64.wmf" /><Relationship Id="rId122" Type="http://schemas.openxmlformats.org/officeDocument/2006/relationships/oleObject" Target="embeddings/oleObject54.bin" /><Relationship Id="rId123" Type="http://schemas.openxmlformats.org/officeDocument/2006/relationships/image" Target="media/image65.wmf" /><Relationship Id="rId124" Type="http://schemas.openxmlformats.org/officeDocument/2006/relationships/oleObject" Target="embeddings/oleObject55.bin" /><Relationship Id="rId125" Type="http://schemas.openxmlformats.org/officeDocument/2006/relationships/image" Target="media/image66.wmf" /><Relationship Id="rId126" Type="http://schemas.openxmlformats.org/officeDocument/2006/relationships/oleObject" Target="embeddings/oleObject56.bin" /><Relationship Id="rId127" Type="http://schemas.openxmlformats.org/officeDocument/2006/relationships/image" Target="media/image67.wmf" /><Relationship Id="rId128" Type="http://schemas.openxmlformats.org/officeDocument/2006/relationships/oleObject" Target="embeddings/oleObject57.bin" /><Relationship Id="rId129" Type="http://schemas.openxmlformats.org/officeDocument/2006/relationships/image" Target="media/image68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58.bin" /><Relationship Id="rId131" Type="http://schemas.openxmlformats.org/officeDocument/2006/relationships/image" Target="media/image69.wmf" /><Relationship Id="rId132" Type="http://schemas.openxmlformats.org/officeDocument/2006/relationships/oleObject" Target="embeddings/oleObject59.bin" /><Relationship Id="rId133" Type="http://schemas.openxmlformats.org/officeDocument/2006/relationships/oleObject" Target="embeddings/oleObject60.bin" /><Relationship Id="rId134" Type="http://schemas.openxmlformats.org/officeDocument/2006/relationships/image" Target="media/image70.wmf" /><Relationship Id="rId135" Type="http://schemas.openxmlformats.org/officeDocument/2006/relationships/oleObject" Target="embeddings/oleObject61.bin" /><Relationship Id="rId136" Type="http://schemas.openxmlformats.org/officeDocument/2006/relationships/image" Target="media/image71.wmf" /><Relationship Id="rId137" Type="http://schemas.openxmlformats.org/officeDocument/2006/relationships/oleObject" Target="embeddings/oleObject62.bin" /><Relationship Id="rId138" Type="http://schemas.openxmlformats.org/officeDocument/2006/relationships/image" Target="media/image72.wmf" /><Relationship Id="rId139" Type="http://schemas.openxmlformats.org/officeDocument/2006/relationships/oleObject" Target="embeddings/oleObject63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73.wmf" /><Relationship Id="rId141" Type="http://schemas.openxmlformats.org/officeDocument/2006/relationships/oleObject" Target="embeddings/oleObject64.bin" /><Relationship Id="rId142" Type="http://schemas.openxmlformats.org/officeDocument/2006/relationships/image" Target="media/image74.wmf" /><Relationship Id="rId143" Type="http://schemas.openxmlformats.org/officeDocument/2006/relationships/oleObject" Target="embeddings/oleObject65.bin" /><Relationship Id="rId144" Type="http://schemas.openxmlformats.org/officeDocument/2006/relationships/image" Target="media/image75.wmf" /><Relationship Id="rId145" Type="http://schemas.openxmlformats.org/officeDocument/2006/relationships/oleObject" Target="embeddings/oleObject66.bin" /><Relationship Id="rId146" Type="http://schemas.openxmlformats.org/officeDocument/2006/relationships/image" Target="media/image76.wmf" /><Relationship Id="rId147" Type="http://schemas.openxmlformats.org/officeDocument/2006/relationships/oleObject" Target="embeddings/oleObject67.bin" /><Relationship Id="rId148" Type="http://schemas.openxmlformats.org/officeDocument/2006/relationships/image" Target="media/image77.wmf" /><Relationship Id="rId149" Type="http://schemas.openxmlformats.org/officeDocument/2006/relationships/oleObject" Target="embeddings/oleObject68.bin" /><Relationship Id="rId15" Type="http://schemas.openxmlformats.org/officeDocument/2006/relationships/image" Target="media/image7.wmf" /><Relationship Id="rId150" Type="http://schemas.openxmlformats.org/officeDocument/2006/relationships/image" Target="media/image78.wmf" /><Relationship Id="rId151" Type="http://schemas.openxmlformats.org/officeDocument/2006/relationships/oleObject" Target="embeddings/oleObject69.bin" /><Relationship Id="rId152" Type="http://schemas.openxmlformats.org/officeDocument/2006/relationships/image" Target="media/image79.wmf" /><Relationship Id="rId153" Type="http://schemas.openxmlformats.org/officeDocument/2006/relationships/oleObject" Target="embeddings/oleObject70.bin" /><Relationship Id="rId154" Type="http://schemas.openxmlformats.org/officeDocument/2006/relationships/image" Target="media/image80.wmf" /><Relationship Id="rId155" Type="http://schemas.openxmlformats.org/officeDocument/2006/relationships/oleObject" Target="embeddings/oleObject71.bin" /><Relationship Id="rId156" Type="http://schemas.openxmlformats.org/officeDocument/2006/relationships/image" Target="media/image81.wmf" /><Relationship Id="rId157" Type="http://schemas.openxmlformats.org/officeDocument/2006/relationships/oleObject" Target="embeddings/oleObject72.bin" /><Relationship Id="rId158" Type="http://schemas.openxmlformats.org/officeDocument/2006/relationships/oleObject" Target="embeddings/oleObject73.bin" /><Relationship Id="rId159" Type="http://schemas.openxmlformats.org/officeDocument/2006/relationships/image" Target="media/image82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74.bin" /><Relationship Id="rId161" Type="http://schemas.openxmlformats.org/officeDocument/2006/relationships/image" Target="media/image83.wmf" /><Relationship Id="rId162" Type="http://schemas.openxmlformats.org/officeDocument/2006/relationships/oleObject" Target="embeddings/oleObject75.bin" /><Relationship Id="rId163" Type="http://schemas.openxmlformats.org/officeDocument/2006/relationships/image" Target="media/image84.wmf" /><Relationship Id="rId164" Type="http://schemas.openxmlformats.org/officeDocument/2006/relationships/oleObject" Target="embeddings/oleObject76.bin" /><Relationship Id="rId165" Type="http://schemas.openxmlformats.org/officeDocument/2006/relationships/oleObject" Target="embeddings/oleObject77.bin" /><Relationship Id="rId166" Type="http://schemas.openxmlformats.org/officeDocument/2006/relationships/oleObject" Target="embeddings/oleObject78.bin" /><Relationship Id="rId167" Type="http://schemas.openxmlformats.org/officeDocument/2006/relationships/image" Target="media/image85.wmf" /><Relationship Id="rId168" Type="http://schemas.openxmlformats.org/officeDocument/2006/relationships/oleObject" Target="embeddings/oleObject79.bin" /><Relationship Id="rId169" Type="http://schemas.openxmlformats.org/officeDocument/2006/relationships/oleObject" Target="embeddings/oleObject80.bin" /><Relationship Id="rId17" Type="http://schemas.openxmlformats.org/officeDocument/2006/relationships/image" Target="media/image8.wmf" /><Relationship Id="rId170" Type="http://schemas.openxmlformats.org/officeDocument/2006/relationships/image" Target="media/image86.wmf" /><Relationship Id="rId171" Type="http://schemas.openxmlformats.org/officeDocument/2006/relationships/oleObject" Target="embeddings/oleObject81.bin" /><Relationship Id="rId172" Type="http://schemas.openxmlformats.org/officeDocument/2006/relationships/image" Target="media/image87.png" /><Relationship Id="rId173" Type="http://schemas.openxmlformats.org/officeDocument/2006/relationships/image" Target="media/image88.wmf" /><Relationship Id="rId174" Type="http://schemas.openxmlformats.org/officeDocument/2006/relationships/oleObject" Target="embeddings/oleObject82.bin" /><Relationship Id="rId175" Type="http://schemas.openxmlformats.org/officeDocument/2006/relationships/image" Target="media/image89.wmf" /><Relationship Id="rId176" Type="http://schemas.openxmlformats.org/officeDocument/2006/relationships/oleObject" Target="embeddings/oleObject83.bin" /><Relationship Id="rId177" Type="http://schemas.openxmlformats.org/officeDocument/2006/relationships/image" Target="media/image90.wmf" /><Relationship Id="rId178" Type="http://schemas.openxmlformats.org/officeDocument/2006/relationships/oleObject" Target="embeddings/oleObject84.bin" /><Relationship Id="rId179" Type="http://schemas.openxmlformats.org/officeDocument/2006/relationships/header" Target="header1.xml" /><Relationship Id="rId18" Type="http://schemas.openxmlformats.org/officeDocument/2006/relationships/oleObject" Target="embeddings/oleObject6.bin" /><Relationship Id="rId180" Type="http://schemas.openxmlformats.org/officeDocument/2006/relationships/footer" Target="footer1.xml" /><Relationship Id="rId181" Type="http://schemas.openxmlformats.org/officeDocument/2006/relationships/footer" Target="footer2.xml" /><Relationship Id="rId182" Type="http://schemas.openxmlformats.org/officeDocument/2006/relationships/theme" Target="theme/theme1.xml" /><Relationship Id="rId183" Type="http://schemas.openxmlformats.org/officeDocument/2006/relationships/styles" Target="styles.xml" /><Relationship Id="rId19" Type="http://schemas.openxmlformats.org/officeDocument/2006/relationships/image" Target="media/image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1" Type="http://schemas.openxmlformats.org/officeDocument/2006/relationships/image" Target="media/image10.wmf" /><Relationship Id="rId22" Type="http://schemas.openxmlformats.org/officeDocument/2006/relationships/oleObject" Target="embeddings/oleObject8.bin" /><Relationship Id="rId23" Type="http://schemas.openxmlformats.org/officeDocument/2006/relationships/image" Target="media/image11.wmf" /><Relationship Id="rId24" Type="http://schemas.openxmlformats.org/officeDocument/2006/relationships/oleObject" Target="embeddings/oleObject9.bin" /><Relationship Id="rId25" Type="http://schemas.openxmlformats.org/officeDocument/2006/relationships/image" Target="media/image12.wmf" /><Relationship Id="rId26" Type="http://schemas.openxmlformats.org/officeDocument/2006/relationships/oleObject" Target="embeddings/oleObject10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png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png" /><Relationship Id="rId63" Type="http://schemas.openxmlformats.org/officeDocument/2006/relationships/image" Target="media/image31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4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2.bin" /><Relationship Id="rId71" Type="http://schemas.openxmlformats.org/officeDocument/2006/relationships/image" Target="media/image35.png" /><Relationship Id="rId72" Type="http://schemas.openxmlformats.org/officeDocument/2006/relationships/image" Target="media/image36.png" /><Relationship Id="rId73" Type="http://schemas.openxmlformats.org/officeDocument/2006/relationships/image" Target="media/image37.png" /><Relationship Id="rId74" Type="http://schemas.openxmlformats.org/officeDocument/2006/relationships/image" Target="media/image38.png" /><Relationship Id="rId75" Type="http://schemas.openxmlformats.org/officeDocument/2006/relationships/image" Target="media/image39.png" /><Relationship Id="rId76" Type="http://schemas.openxmlformats.org/officeDocument/2006/relationships/image" Target="media/image40.wmf" /><Relationship Id="rId77" Type="http://schemas.openxmlformats.org/officeDocument/2006/relationships/oleObject" Target="embeddings/oleObject33.bin" /><Relationship Id="rId78" Type="http://schemas.openxmlformats.org/officeDocument/2006/relationships/image" Target="media/image41.wmf" /><Relationship Id="rId79" Type="http://schemas.openxmlformats.org/officeDocument/2006/relationships/oleObject" Target="embeddings/oleObject34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2.wmf" /><Relationship Id="rId81" Type="http://schemas.openxmlformats.org/officeDocument/2006/relationships/oleObject" Target="embeddings/oleObject35.bin" /><Relationship Id="rId82" Type="http://schemas.openxmlformats.org/officeDocument/2006/relationships/image" Target="media/image43.wmf" /><Relationship Id="rId83" Type="http://schemas.openxmlformats.org/officeDocument/2006/relationships/oleObject" Target="embeddings/oleObject36.bin" /><Relationship Id="rId84" Type="http://schemas.openxmlformats.org/officeDocument/2006/relationships/image" Target="media/image44.wmf" /><Relationship Id="rId85" Type="http://schemas.openxmlformats.org/officeDocument/2006/relationships/oleObject" Target="embeddings/oleObject37.bin" /><Relationship Id="rId86" Type="http://schemas.openxmlformats.org/officeDocument/2006/relationships/image" Target="media/image45.wmf" /><Relationship Id="rId87" Type="http://schemas.openxmlformats.org/officeDocument/2006/relationships/oleObject" Target="embeddings/oleObject38.bin" /><Relationship Id="rId88" Type="http://schemas.openxmlformats.org/officeDocument/2006/relationships/image" Target="media/image46.wmf" /><Relationship Id="rId89" Type="http://schemas.openxmlformats.org/officeDocument/2006/relationships/oleObject" Target="embeddings/oleObject39.bin" /><Relationship Id="rId9" Type="http://schemas.openxmlformats.org/officeDocument/2006/relationships/image" Target="media/image4.wmf" /><Relationship Id="rId90" Type="http://schemas.openxmlformats.org/officeDocument/2006/relationships/image" Target="media/image47.wmf" /><Relationship Id="rId91" Type="http://schemas.openxmlformats.org/officeDocument/2006/relationships/oleObject" Target="embeddings/oleObject40.bin" /><Relationship Id="rId92" Type="http://schemas.openxmlformats.org/officeDocument/2006/relationships/image" Target="media/image48.wmf" /><Relationship Id="rId93" Type="http://schemas.openxmlformats.org/officeDocument/2006/relationships/oleObject" Target="embeddings/oleObject41.bin" /><Relationship Id="rId94" Type="http://schemas.openxmlformats.org/officeDocument/2006/relationships/image" Target="media/image49.wmf" /><Relationship Id="rId95" Type="http://schemas.openxmlformats.org/officeDocument/2006/relationships/oleObject" Target="embeddings/oleObject42.bin" /><Relationship Id="rId96" Type="http://schemas.openxmlformats.org/officeDocument/2006/relationships/image" Target="media/image50.wmf" /><Relationship Id="rId97" Type="http://schemas.openxmlformats.org/officeDocument/2006/relationships/oleObject" Target="embeddings/oleObject43.bin" /><Relationship Id="rId98" Type="http://schemas.openxmlformats.org/officeDocument/2006/relationships/oleObject" Target="embeddings/oleObject44.bin" /><Relationship Id="rId99" Type="http://schemas.openxmlformats.org/officeDocument/2006/relationships/oleObject" Target="embeddings/oleObject45.bin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91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91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1615</Words>
  <Characters>1756</Characters>
  <Application>Microsoft Office Word</Application>
  <DocSecurity>0</DocSecurity>
  <Lines>0</Lines>
  <Paragraphs>0</Paragraphs>
  <ScaleCrop>false</ScaleCrop>
  <Company/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秋实</cp:lastModifiedBy>
  <cp:revision>18</cp:revision>
  <dcterms:created xsi:type="dcterms:W3CDTF">2017-07-19T12:07:00Z</dcterms:created>
  <dcterms:modified xsi:type="dcterms:W3CDTF">2026-05-24T00:39:18Z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