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E3C" w:rsidRDefault="00C66424">
      <w:pPr>
        <w:pStyle w:val="2"/>
        <w:topLinePunct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12306300</wp:posOffset>
            </wp:positionV>
            <wp:extent cx="457200" cy="2540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14775"/>
      <w:r>
        <w:rPr>
          <w:rFonts w:ascii="Times New Roman" w:hAnsi="Times New Roman" w:cs="Times New Roman" w:hint="eastAsia"/>
        </w:rPr>
        <w:t>六年级数学下学期第一次学情自测</w:t>
      </w:r>
      <w:r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 w:hint="eastAsia"/>
        </w:rPr>
        <w:t>拔尖</w:t>
      </w:r>
      <w:r>
        <w:rPr>
          <w:rFonts w:ascii="Times New Roman" w:hAnsi="Times New Roman" w:cs="Times New Roman"/>
        </w:rPr>
        <w:t>卷</w:t>
      </w:r>
      <w:bookmarkEnd w:id="0"/>
    </w:p>
    <w:p w:rsidR="00472E3C" w:rsidRDefault="00C6642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1" w:name="_Toc7944"/>
      <w:r>
        <w:rPr>
          <w:rFonts w:ascii="Times New Roman" w:hAnsi="Times New Roman" w:cs="Times New Roman"/>
          <w:b/>
          <w:bCs/>
        </w:rPr>
        <w:t>【</w:t>
      </w:r>
      <w:r>
        <w:rPr>
          <w:rFonts w:ascii="Times New Roman" w:hAnsi="Times New Roman" w:cs="Times New Roman" w:hint="eastAsia"/>
          <w:b/>
          <w:bCs/>
        </w:rPr>
        <w:t>新教材沪教版五四制</w:t>
      </w:r>
      <w:r>
        <w:rPr>
          <w:rFonts w:ascii="Times New Roman" w:hAnsi="Times New Roman" w:cs="Times New Roman"/>
          <w:b/>
          <w:bCs/>
        </w:rPr>
        <w:t>】</w:t>
      </w:r>
      <w:bookmarkEnd w:id="1"/>
    </w:p>
    <w:p w:rsidR="00472E3C" w:rsidRDefault="00C66424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时间：</w:t>
      </w:r>
      <w:r>
        <w:rPr>
          <w:rFonts w:ascii="Times New Roman" w:hAnsi="Times New Roman" w:cs="Times New Roman" w:hint="eastAsia"/>
          <w:sz w:val="22"/>
        </w:rPr>
        <w:t>90</w:t>
      </w:r>
      <w:r>
        <w:rPr>
          <w:rFonts w:ascii="Times New Roman" w:hAnsi="Times New Roman" w:cs="Times New Roman"/>
          <w:sz w:val="22"/>
        </w:rPr>
        <w:t>分钟</w:t>
      </w:r>
      <w:r>
        <w:rPr>
          <w:rFonts w:ascii="Times New Roman" w:hAnsi="Times New Roman" w:cs="Times New Roman" w:hint="eastAsia"/>
          <w:sz w:val="22"/>
        </w:rPr>
        <w:t xml:space="preserve">     </w:t>
      </w:r>
      <w:r>
        <w:rPr>
          <w:rFonts w:ascii="Times New Roman" w:hAnsi="Times New Roman" w:cs="Times New Roman"/>
          <w:sz w:val="22"/>
        </w:rPr>
        <w:t>满分：</w:t>
      </w:r>
      <w:r>
        <w:rPr>
          <w:rFonts w:ascii="Times New Roman" w:hAnsi="Times New Roman" w:cs="Times New Roman"/>
          <w:sz w:val="22"/>
        </w:rPr>
        <w:t>1</w:t>
      </w:r>
      <w:r>
        <w:rPr>
          <w:rFonts w:ascii="Times New Roman" w:hAnsi="Times New Roman" w:cs="Times New Roman" w:hint="eastAsia"/>
          <w:sz w:val="22"/>
        </w:rPr>
        <w:t>0</w:t>
      </w:r>
      <w:r>
        <w:rPr>
          <w:rFonts w:ascii="Times New Roman" w:hAnsi="Times New Roman" w:cs="Times New Roman"/>
          <w:sz w:val="22"/>
        </w:rPr>
        <w:t>0</w:t>
      </w:r>
      <w:r>
        <w:rPr>
          <w:rFonts w:ascii="Times New Roman" w:hAnsi="Times New Roman" w:cs="Times New Roman"/>
          <w:sz w:val="22"/>
        </w:rPr>
        <w:t>分</w:t>
      </w:r>
      <w:r>
        <w:rPr>
          <w:rFonts w:ascii="Times New Roman" w:hAnsi="Times New Roman" w:cs="Times New Roman" w:hint="eastAsia"/>
          <w:sz w:val="22"/>
        </w:rPr>
        <w:t xml:space="preserve">    </w:t>
      </w:r>
      <w:r>
        <w:rPr>
          <w:rFonts w:ascii="Times New Roman" w:hAnsi="Times New Roman" w:cs="Times New Roman" w:hint="eastAsia"/>
          <w:sz w:val="20"/>
          <w:szCs w:val="20"/>
        </w:rPr>
        <w:t>测试范围：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第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5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章比与比例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~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第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6</w:t>
      </w:r>
      <w:r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>章圆与扇形</w:t>
      </w:r>
    </w:p>
    <w:p w:rsidR="00472E3C" w:rsidRDefault="00C66424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姓名：</w:t>
      </w:r>
      <w:r>
        <w:rPr>
          <w:rFonts w:ascii="Times New Roman" w:hAnsi="Times New Roman" w:cs="Times New Roman"/>
          <w:sz w:val="22"/>
        </w:rPr>
        <w:t>___________</w:t>
      </w:r>
      <w:r>
        <w:rPr>
          <w:rFonts w:ascii="Times New Roman" w:hAnsi="Times New Roman" w:cs="Times New Roman"/>
          <w:sz w:val="22"/>
        </w:rPr>
        <w:t>班级：</w:t>
      </w:r>
      <w:r>
        <w:rPr>
          <w:rFonts w:ascii="Times New Roman" w:hAnsi="Times New Roman" w:cs="Times New Roman"/>
          <w:sz w:val="22"/>
        </w:rPr>
        <w:t>___________</w:t>
      </w:r>
      <w:r>
        <w:rPr>
          <w:rFonts w:ascii="Times New Roman" w:hAnsi="Times New Roman" w:cs="Times New Roman"/>
          <w:sz w:val="22"/>
        </w:rPr>
        <w:t>考号：</w:t>
      </w:r>
      <w:r>
        <w:rPr>
          <w:rFonts w:ascii="Times New Roman" w:hAnsi="Times New Roman" w:cs="Times New Roman"/>
          <w:sz w:val="22"/>
        </w:rPr>
        <w:t>___________</w:t>
      </w:r>
    </w:p>
    <w:p w:rsidR="00472E3C" w:rsidRDefault="00C664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</w:rPr>
        <w:t>考卷信息</w:t>
      </w:r>
      <w:r>
        <w:rPr>
          <w:rFonts w:ascii="Times New Roman" w:hAnsi="Times New Roman" w:cs="Times New Roman"/>
          <w:sz w:val="22"/>
        </w:rPr>
        <w:t>：</w:t>
      </w:r>
    </w:p>
    <w:p w:rsidR="00472E3C" w:rsidRDefault="00C6642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本卷试题共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题，单选</w:t>
      </w:r>
      <w:r>
        <w:rPr>
          <w:rFonts w:ascii="Times New Roman" w:hAnsi="Times New Roman" w:cs="Times New Roman" w:hint="eastAsia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题，填空</w:t>
      </w:r>
      <w:r>
        <w:rPr>
          <w:rFonts w:ascii="Times New Roman" w:hAnsi="Times New Roman" w:cs="Times New Roman" w:hint="eastAsia"/>
          <w:sz w:val="20"/>
          <w:szCs w:val="20"/>
        </w:rPr>
        <w:t>12</w:t>
      </w:r>
      <w:r>
        <w:rPr>
          <w:rFonts w:ascii="Times New Roman" w:hAnsi="Times New Roman" w:cs="Times New Roman"/>
          <w:sz w:val="20"/>
          <w:szCs w:val="20"/>
        </w:rPr>
        <w:t>题，解答</w:t>
      </w:r>
      <w:r>
        <w:rPr>
          <w:rFonts w:ascii="Times New Roman" w:hAnsi="Times New Roman" w:cs="Times New Roman" w:hint="eastAsia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题，满分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 w:hint="eastAsia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分，限时</w:t>
      </w:r>
      <w:r>
        <w:rPr>
          <w:rFonts w:ascii="Times New Roman" w:hAnsi="Times New Roman" w:cs="Times New Roman" w:hint="eastAsia"/>
          <w:sz w:val="20"/>
          <w:szCs w:val="20"/>
        </w:rPr>
        <w:t>90</w:t>
      </w:r>
      <w:r>
        <w:rPr>
          <w:rFonts w:ascii="Times New Roman" w:hAnsi="Times New Roman" w:cs="Times New Roman"/>
          <w:sz w:val="20"/>
          <w:szCs w:val="20"/>
        </w:rPr>
        <w:t>分钟</w:t>
      </w:r>
      <w:r>
        <w:rPr>
          <w:rFonts w:ascii="Times New Roman" w:hAnsi="Times New Roman" w:cs="Times New Roman" w:hint="eastAsia"/>
          <w:sz w:val="20"/>
          <w:szCs w:val="20"/>
        </w:rPr>
        <w:t>．</w:t>
      </w:r>
      <w:r>
        <w:rPr>
          <w:rFonts w:ascii="Times New Roman" w:hAnsi="Times New Roman" w:cs="Times New Roman"/>
          <w:sz w:val="20"/>
          <w:szCs w:val="20"/>
        </w:rPr>
        <w:t>本卷题型针对性较高，覆盖面广，选题有深度，可</w:t>
      </w:r>
      <w:r>
        <w:rPr>
          <w:rFonts w:ascii="Times New Roman" w:hAnsi="Times New Roman" w:cs="Times New Roman" w:hint="eastAsia"/>
          <w:sz w:val="20"/>
          <w:szCs w:val="20"/>
        </w:rPr>
        <w:t>量化学生的掌握程度</w:t>
      </w:r>
      <w:r>
        <w:rPr>
          <w:rFonts w:ascii="Times New Roman" w:hAnsi="Times New Roman" w:cs="Times New Roman"/>
          <w:sz w:val="20"/>
          <w:szCs w:val="20"/>
        </w:rPr>
        <w:t>！</w:t>
      </w:r>
    </w:p>
    <w:p w:rsidR="00472E3C" w:rsidRDefault="00C66424">
      <w:pPr>
        <w:spacing w:line="360" w:lineRule="auto"/>
        <w:jc w:val="left"/>
        <w:rPr>
          <w:rFonts w:ascii="宋体" w:eastAsia="宋体" w:hAnsi="宋体" w:cs="宋体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一、选择题（本大题共</w:t>
      </w:r>
      <w:r>
        <w:rPr>
          <w:rFonts w:ascii="宋体" w:hAnsi="宋体" w:cs="宋体" w:hint="eastAsia"/>
          <w:b/>
          <w:color w:val="000000"/>
        </w:rPr>
        <w:t>6</w:t>
      </w:r>
      <w:r>
        <w:rPr>
          <w:rFonts w:ascii="宋体" w:hAnsi="宋体" w:cs="宋体" w:hint="eastAsia"/>
          <w:b/>
          <w:color w:val="000000"/>
        </w:rPr>
        <w:t>小题，每小题</w:t>
      </w:r>
      <w:r>
        <w:rPr>
          <w:rFonts w:ascii="宋体" w:hAnsi="宋体" w:cs="宋体" w:hint="eastAsia"/>
          <w:b/>
          <w:color w:val="000000"/>
        </w:rPr>
        <w:t>2</w:t>
      </w:r>
      <w:r>
        <w:rPr>
          <w:rFonts w:ascii="宋体" w:hAnsi="宋体" w:cs="宋体" w:hint="eastAsia"/>
          <w:b/>
          <w:color w:val="000000"/>
        </w:rPr>
        <w:t>分，满分</w:t>
      </w:r>
      <w:r>
        <w:rPr>
          <w:rFonts w:ascii="宋体" w:hAnsi="宋体" w:cs="宋体" w:hint="eastAsia"/>
          <w:b/>
          <w:color w:val="000000"/>
        </w:rPr>
        <w:t>12</w:t>
      </w:r>
      <w:r>
        <w:rPr>
          <w:rFonts w:ascii="宋体" w:hAnsi="宋体" w:cs="宋体" w:hint="eastAsia"/>
          <w:b/>
          <w:color w:val="000000"/>
        </w:rPr>
        <w:t>分）</w:t>
      </w:r>
    </w:p>
    <w:p w:rsidR="00472E3C" w:rsidRDefault="00C66424">
      <w:pPr>
        <w:spacing w:line="360" w:lineRule="auto"/>
        <w:jc w:val="left"/>
      </w:pPr>
      <w:r>
        <w:t>1</w:t>
      </w:r>
      <w:r>
        <w:t>．（</w:t>
      </w:r>
      <w:r>
        <w:t>25-26</w:t>
      </w:r>
      <w:r>
        <w:t>九年级上</w:t>
      </w:r>
      <w:r>
        <w:t>·</w:t>
      </w:r>
      <w:r>
        <w:t>上海黄浦</w:t>
      </w:r>
      <w:r>
        <w:t>·</w:t>
      </w:r>
      <w:r>
        <w:t>期中）如果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a</m:t>
            </m:r>
          </m:num>
          <m:den>
            <m:r>
              <w:rPr>
                <w:rFonts w:ascii="Cambria Math" w:eastAsia="宋体" w:hAnsi="Cambria Math" w:cs="Cambria Math"/>
              </w:rPr>
              <m:t>b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t>，且</w:t>
      </w:r>
      <m:oMath>
        <m:r>
          <w:rPr>
            <w:rFonts w:ascii="Cambria Math" w:eastAsia="宋体" w:hAnsi="Cambria Math" w:cs="Cambria Math"/>
          </w:rPr>
          <m:t>b</m:t>
        </m:r>
      </m:oMath>
      <w:r>
        <w:t>是</w:t>
      </w:r>
      <m:oMath>
        <m:r>
          <w:rPr>
            <w:rFonts w:ascii="Cambria Math" w:eastAsia="宋体" w:hAnsi="Cambria Math" w:cs="Cambria Math"/>
          </w:rPr>
          <m:t>a</m:t>
        </m:r>
      </m:oMath>
      <w:r>
        <w:t>和</w:t>
      </w:r>
      <m:oMath>
        <m:r>
          <w:rPr>
            <w:rFonts w:ascii="Cambria Math" w:eastAsia="宋体" w:hAnsi="Cambria Math" w:cs="Cambria Math"/>
          </w:rPr>
          <m:t>c</m:t>
        </m:r>
      </m:oMath>
      <w:r>
        <w:t>的比例中项，那么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a</m:t>
            </m:r>
          </m:num>
          <m:den>
            <m:r>
              <w:rPr>
                <w:rFonts w:ascii="Cambria Math" w:eastAsia="宋体" w:hAnsi="Cambria Math" w:cs="Cambria Math"/>
              </w:rPr>
              <m:t>c</m:t>
            </m:r>
          </m:den>
        </m:f>
      </m:oMath>
      <w:r>
        <w:t>的值是（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tab/>
        <w:t>B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tab/>
        <w:t>C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w:rPr>
                <w:rFonts w:ascii="Cambria Math" w:eastAsia="宋体" w:hAnsi="Cambria Math" w:cs="Cambria Math"/>
              </w:rPr>
              <m:t>9</m:t>
            </m:r>
          </m:den>
        </m:f>
      </m:oMath>
      <w:r>
        <w:tab/>
        <w:t>D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9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</w:p>
    <w:p w:rsidR="00472E3C" w:rsidRDefault="00C66424">
      <w:pPr>
        <w:spacing w:line="360" w:lineRule="auto"/>
        <w:jc w:val="left"/>
      </w:pPr>
      <w:r>
        <w:t>2</w:t>
      </w:r>
      <w:r>
        <w:t>．甲乙两人从</w:t>
      </w:r>
      <w:r>
        <w:rPr>
          <w:rFonts w:ascii="Times New Roman" w:eastAsia="Times New Roman" w:hAnsi="Times New Roman" w:cs="Times New Roman"/>
          <w:i/>
        </w:rPr>
        <w:t>A</w:t>
      </w:r>
      <w:r>
        <w:t>地开往</w:t>
      </w:r>
      <w:r>
        <w:rPr>
          <w:rFonts w:ascii="Times New Roman" w:eastAsia="Times New Roman" w:hAnsi="Times New Roman" w:cs="Times New Roman"/>
          <w:i/>
        </w:rPr>
        <w:t>B</w:t>
      </w:r>
      <w:r>
        <w:t>地，甲走了</w:t>
      </w:r>
      <w:r>
        <w:t>5</w:t>
      </w:r>
      <w:r>
        <w:t>小时，乙走了</w:t>
      </w:r>
      <w:r>
        <w:t>4</w:t>
      </w:r>
      <w:r>
        <w:t>小时，甲的速度比乙的速度少（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  <w:r>
        <w:t>%</w:t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m:oMath>
        <m:r>
          <w:rPr>
            <w:rFonts w:ascii="Cambria Math" w:eastAsia="宋体" w:hAnsi="Cambria Math" w:cs="Cambria Math"/>
          </w:rPr>
          <m:t>20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ab/>
        <w:t>B</w:t>
      </w:r>
      <w:r>
        <w:t>．</w:t>
      </w:r>
      <m:oMath>
        <m:r>
          <w:rPr>
            <w:rFonts w:ascii="Cambria Math" w:eastAsia="宋体" w:hAnsi="Cambria Math" w:cs="Cambria Math"/>
          </w:rPr>
          <m:t>25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ab/>
        <w:t>C</w:t>
      </w:r>
      <w:r>
        <w:t>．</w:t>
      </w:r>
      <m:oMath>
        <m:r>
          <w:rPr>
            <w:rFonts w:ascii="Cambria Math" w:eastAsia="宋体" w:hAnsi="Cambria Math" w:cs="Cambria Math"/>
          </w:rPr>
          <m:t>40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ab/>
        <w:t>D</w:t>
      </w:r>
      <w:r>
        <w:t>．</w:t>
      </w:r>
      <m:oMath>
        <m:r>
          <w:rPr>
            <w:rFonts w:ascii="Cambria Math" w:eastAsia="宋体" w:hAnsi="Cambria Math" w:cs="Cambria Math"/>
          </w:rPr>
          <m:t>80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</w:p>
    <w:p w:rsidR="00472E3C" w:rsidRDefault="00C66424">
      <w:pPr>
        <w:spacing w:line="360" w:lineRule="auto"/>
        <w:jc w:val="left"/>
      </w:pPr>
      <w:r>
        <w:t>3</w:t>
      </w:r>
      <w:r>
        <w:t>．（</w:t>
      </w:r>
      <w:r>
        <w:t>25-26</w:t>
      </w:r>
      <w:r>
        <w:t>六年级上</w:t>
      </w:r>
      <w:r>
        <w:t>·</w:t>
      </w:r>
      <w:r>
        <w:t>黑龙江</w:t>
      </w:r>
      <w:r>
        <w:t>·</w:t>
      </w:r>
      <w:r>
        <w:t>期中）如图是由</w:t>
      </w:r>
      <w:r>
        <w:t>3</w:t>
      </w:r>
      <w:r>
        <w:t>个半圆组成的图形，图中阴影部分的周长是（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）厘米．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676400" cy="952500"/>
            <wp:effectExtent l="0" t="0" r="0" b="7620"/>
            <wp:docPr id="101" name="图片 101" descr="@@@c7d33acf-13af-4bc2-bdfc-f480fbb83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@@@c7d33acf-13af-4bc2-bdfc-f480fbb834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a</m:t>
        </m:r>
        <m:r>
          <m:rPr>
            <m:nor/>
          </m:rPr>
          <w:rPr>
            <w:rFonts w:ascii="Cambria Math" w:eastAsia="宋体" w:hAnsi="Cambria Math" w:cs="Cambria Math"/>
          </w:rPr>
          <m:t>π</m:t>
        </m:r>
      </m:oMath>
      <w:r>
        <w:tab/>
        <w:t>B</w:t>
      </w:r>
      <w:r>
        <w:t>．</w:t>
      </w:r>
      <m:oMath>
        <m:r>
          <w:rPr>
            <w:rFonts w:ascii="Cambria Math" w:eastAsia="宋体" w:hAnsi="Cambria Math" w:cs="Cambria Math"/>
          </w:rPr>
          <m:t>3</m:t>
        </m:r>
        <m:r>
          <w:rPr>
            <w:rFonts w:ascii="Cambria Math" w:eastAsia="宋体" w:hAnsi="Cambria Math" w:cs="Cambria Math"/>
          </w:rPr>
          <m:t>a</m:t>
        </m:r>
        <m:r>
          <m:rPr>
            <m:nor/>
          </m:rPr>
          <w:rPr>
            <w:rFonts w:ascii="Cambria Math" w:eastAsia="宋体" w:hAnsi="Cambria Math" w:cs="Cambria Math"/>
          </w:rPr>
          <m:t>π</m:t>
        </m:r>
      </m:oMath>
      <w:r>
        <w:tab/>
        <w:t>C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a</m:t>
        </m:r>
        <m:r>
          <m:rPr>
            <m:nor/>
          </m:rPr>
          <w:rPr>
            <w:rFonts w:ascii="Cambria Math" w:eastAsia="宋体" w:hAnsi="Cambria Math" w:cs="Cambria Math"/>
          </w:rPr>
          <m:t>π</m:t>
        </m:r>
        <m:r>
          <w:rPr>
            <w:rFonts w:ascii="Cambria Math" w:eastAsia="宋体" w:hAnsi="Cambria Math" w:cs="Cambria Math"/>
          </w:rPr>
          <m:t>+3</m:t>
        </m:r>
        <m:r>
          <w:rPr>
            <w:rFonts w:ascii="Cambria Math" w:eastAsia="宋体" w:hAnsi="Cambria Math" w:cs="Cambria Math"/>
          </w:rPr>
          <m:t>a</m:t>
        </m:r>
      </m:oMath>
      <w:r>
        <w:tab/>
        <w:t>D</w:t>
      </w:r>
      <w:r>
        <w:t>．</w:t>
      </w:r>
      <m:oMath>
        <m:r>
          <w:rPr>
            <w:rFonts w:ascii="Cambria Math" w:eastAsia="宋体" w:hAnsi="Cambria Math" w:cs="Cambria Math"/>
          </w:rPr>
          <m:t>3</m:t>
        </m:r>
        <m:r>
          <w:rPr>
            <w:rFonts w:ascii="Cambria Math" w:eastAsia="宋体" w:hAnsi="Cambria Math" w:cs="Cambria Math"/>
          </w:rPr>
          <m:t>a</m:t>
        </m:r>
        <m:r>
          <m:rPr>
            <m:nor/>
          </m:rPr>
          <w:rPr>
            <w:rFonts w:ascii="Cambria Math" w:eastAsia="宋体" w:hAnsi="Cambria Math" w:cs="Cambria Math"/>
          </w:rPr>
          <m:t>π</m:t>
        </m:r>
        <m:r>
          <w:rPr>
            <w:rFonts w:ascii="Cambria Math" w:eastAsia="宋体" w:hAnsi="Cambria Math" w:cs="Cambria Math"/>
          </w:rPr>
          <m:t>+6</m:t>
        </m:r>
        <m:r>
          <w:rPr>
            <w:rFonts w:ascii="Cambria Math" w:eastAsia="宋体" w:hAnsi="Cambria Math" w:cs="Cambria Math"/>
          </w:rPr>
          <m:t>a</m:t>
        </m:r>
      </m:oMath>
    </w:p>
    <w:p w:rsidR="00472E3C" w:rsidRDefault="00C66424">
      <w:pPr>
        <w:spacing w:line="360" w:lineRule="auto"/>
        <w:jc w:val="left"/>
      </w:pPr>
      <w:r>
        <w:t>4</w:t>
      </w:r>
      <w:r>
        <w:t>．（</w:t>
      </w:r>
      <w:r>
        <w:t>25-26</w:t>
      </w:r>
      <w:r>
        <w:t>六年级上</w:t>
      </w:r>
      <w:r>
        <w:t>·</w:t>
      </w:r>
      <w:r>
        <w:t>黑龙江</w:t>
      </w:r>
      <w:r>
        <w:t>·</w:t>
      </w:r>
      <w:r>
        <w:t>期中）刘徽在《九章算术》提出</w:t>
      </w:r>
      <w:r>
        <w:t>“</w:t>
      </w:r>
      <w:r>
        <w:t>割圆术</w:t>
      </w:r>
      <w:r>
        <w:t>”</w:t>
      </w:r>
      <w:r>
        <w:t>：</w:t>
      </w:r>
      <w:r>
        <w:t>“</w:t>
      </w:r>
      <w:r>
        <w:t>割之弥细，所失弥少，割之又割以至于不可割，则与圆周合体而无所失矣</w:t>
      </w:r>
      <w:r>
        <w:t>”</w:t>
      </w:r>
      <w:r>
        <w:t>．用割圆术的方法将一张边长为</w:t>
      </w:r>
      <m:oMath>
        <m:r>
          <w:rPr>
            <w:rFonts w:ascii="Cambria Math" w:eastAsia="宋体" w:hAnsi="Cambria Math" w:cs="Cambria Math"/>
          </w:rPr>
          <m:t>8</m:t>
        </m:r>
        <m:r>
          <m:rPr>
            <m:nor/>
          </m:rPr>
          <w:rPr>
            <w:rFonts w:ascii="Cambria Math" w:eastAsia="宋体" w:hAnsi="Cambria Math" w:cs="Cambria Math"/>
          </w:rPr>
          <m:t>cm</m:t>
        </m:r>
      </m:oMath>
      <w:r>
        <w:t>的正方形纸折</w:t>
      </w:r>
      <w:r>
        <w:t>4</w:t>
      </w:r>
      <w:r>
        <w:t>次（如图），沿虚线处剪去阴影部分，剩下的部分展开得到近似的圆，这个圆的面积约为（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5143500" cy="1028700"/>
            <wp:effectExtent l="0" t="0" r="7620" b="7620"/>
            <wp:docPr id="102" name="图片 102" descr="@@@70751248-a1e3-4e0f-bec4-fa6e7af24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@@@70751248-a1e3-4e0f-bec4-fa6e7af245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m:oMath>
        <m:r>
          <w:rPr>
            <w:rFonts w:ascii="Cambria Math" w:eastAsia="宋体" w:hAnsi="Cambria Math" w:cs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cm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tab/>
        <w:t>B</w:t>
      </w:r>
      <w:r>
        <w:t>．</w:t>
      </w:r>
      <m:oMath>
        <m:r>
          <w:rPr>
            <w:rFonts w:ascii="Cambria Math" w:eastAsia="宋体" w:hAnsi="Cambria Math" w:cs="Cambria Math"/>
          </w:rPr>
          <m:t>16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πcm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tab/>
        <w:t>C</w:t>
      </w:r>
      <w:r>
        <w:t>．</w:t>
      </w:r>
      <m:oMath>
        <m:r>
          <w:rPr>
            <w:rFonts w:ascii="Cambria Math" w:eastAsia="宋体" w:hAnsi="Cambria Math" w:cs="Cambria Math"/>
          </w:rPr>
          <m:t>64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cm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tab/>
        <w:t>D</w:t>
      </w:r>
      <w:r>
        <w:t>．</w:t>
      </w:r>
      <m:oMath>
        <m:r>
          <w:rPr>
            <w:rFonts w:ascii="Cambria Math" w:eastAsia="宋体" w:hAnsi="Cambria Math" w:cs="Cambria Math"/>
          </w:rPr>
          <m:t>64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πcm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</w:p>
    <w:p w:rsidR="00472E3C" w:rsidRDefault="00C66424">
      <w:pPr>
        <w:spacing w:line="360" w:lineRule="auto"/>
        <w:jc w:val="left"/>
      </w:pPr>
      <w:r>
        <w:t>5</w:t>
      </w:r>
      <w:r>
        <w:t>．（</w:t>
      </w:r>
      <w:r>
        <w:t>25-26</w:t>
      </w:r>
      <w:r>
        <w:t>六年级上</w:t>
      </w:r>
      <w:r>
        <w:t>·</w:t>
      </w:r>
      <w:r>
        <w:t>黑龙江大庆</w:t>
      </w:r>
      <w:r>
        <w:t>·</w:t>
      </w:r>
      <w:r>
        <w:t>期中）甲车和乙车分别从</w:t>
      </w:r>
      <m:oMath>
        <m:r>
          <w:rPr>
            <w:rFonts w:ascii="Cambria Math" w:eastAsia="宋体" w:hAnsi="Cambria Math" w:cs="Cambria Math"/>
          </w:rPr>
          <m:t>A</m:t>
        </m:r>
      </m:oMath>
      <w:r>
        <w:t>、</w:t>
      </w:r>
      <m:oMath>
        <m:r>
          <w:rPr>
            <w:rFonts w:ascii="Cambria Math" w:eastAsia="宋体" w:hAnsi="Cambria Math" w:cs="Cambria Math"/>
          </w:rPr>
          <m:t>B</m:t>
        </m:r>
      </m:oMath>
      <w:r>
        <w:t>两站同时相向开出，</w:t>
      </w:r>
      <w:r>
        <w:t>6</w:t>
      </w:r>
      <w:r>
        <w:t>小时后相遇．相遇后，</w:t>
      </w:r>
      <w:r>
        <w:lastRenderedPageBreak/>
        <w:t>两车仍按原速度前进，当它们相距</w:t>
      </w:r>
      <m:oMath>
        <m:r>
          <w:rPr>
            <w:rFonts w:ascii="Cambria Math" w:eastAsia="宋体" w:hAnsi="Cambria Math" w:cs="Cambria Math"/>
          </w:rPr>
          <m:t>m</m:t>
        </m:r>
      </m:oMath>
      <w:r>
        <w:t>千米时，甲车行了全程的</w:t>
      </w:r>
      <m:oMath>
        <m:r>
          <w:rPr>
            <w:rFonts w:ascii="Cambria Math" w:eastAsia="宋体" w:hAnsi="Cambria Math" w:cs="Cambria Math"/>
          </w:rPr>
          <m:t>60</m:t>
        </m:r>
        <m:r>
          <m:rPr>
            <m:nor/>
          </m:rPr>
          <w:rPr>
            <w:rFonts w:ascii="Cambria Math" w:eastAsia="宋体" w:hAnsi="Cambria Math" w:cs="Cambria Math"/>
          </w:rPr>
          <m:t>%</m:t>
        </m:r>
      </m:oMath>
      <w:r>
        <w:t>，乙车行了全程的</w:t>
      </w:r>
      <m:oMath>
        <m:r>
          <w:rPr>
            <w:rFonts w:ascii="Cambria Math" w:eastAsia="宋体" w:hAnsi="Cambria Math" w:cs="Cambria Math"/>
          </w:rPr>
          <m:t>80</m:t>
        </m:r>
        <m:r>
          <m:rPr>
            <m:nor/>
          </m:rPr>
          <w:rPr>
            <w:rFonts w:ascii="Cambria Math" w:eastAsia="宋体" w:hAnsi="Cambria Math" w:cs="Cambria Math"/>
          </w:rPr>
          <m:t>%</m:t>
        </m:r>
      </m:oMath>
      <w:r>
        <w:t>．则甲车行完全程需要（）小时．</w:t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w:r>
        <w:t>14</w:t>
      </w:r>
      <w:r>
        <w:tab/>
        <w:t>B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21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π</m:t>
        </m:r>
      </m:oMath>
      <w:r>
        <w:tab/>
        <w:t>C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14</m:t>
            </m:r>
          </m:den>
        </m:f>
        <m:r>
          <w:rPr>
            <w:rFonts w:ascii="Cambria Math" w:eastAsia="宋体" w:hAnsi="Cambria Math" w:cs="Cambria Math"/>
          </w:rPr>
          <m:t>m</m:t>
        </m:r>
      </m:oMath>
      <w:r>
        <w:tab/>
        <w:t>D</w:t>
      </w:r>
      <w:r>
        <w:t>．</w:t>
      </w:r>
      <w:r>
        <w:t>10.5</w:t>
      </w:r>
    </w:p>
    <w:p w:rsidR="00472E3C" w:rsidRDefault="00C66424">
      <w:pPr>
        <w:spacing w:line="360" w:lineRule="auto"/>
        <w:jc w:val="left"/>
      </w:pPr>
      <w:r>
        <w:t>6</w:t>
      </w:r>
      <w:r>
        <w:t>．（</w:t>
      </w:r>
      <w:r>
        <w:t>25-26</w:t>
      </w:r>
      <w:r>
        <w:t>六年级上</w:t>
      </w:r>
      <w:r>
        <w:t>·</w:t>
      </w:r>
      <w:r>
        <w:t>上海</w:t>
      </w:r>
      <w:r>
        <w:t>·</w:t>
      </w:r>
      <w:r>
        <w:t>期中）如图所示，圆的面积的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</m:oMath>
      <w:r>
        <w:t>被阴影覆盖，三角形面积的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w:rPr>
                <w:rFonts w:ascii="Cambria Math" w:eastAsia="宋体" w:hAnsi="Cambria Math" w:cs="Cambria Math"/>
              </w:rPr>
              <m:t>7</m:t>
            </m:r>
          </m:den>
        </m:f>
      </m:oMath>
      <w:r>
        <w:t>被阴影覆盖，且它们被阴影覆盖的面积相等，圆与三角形重叠部分的面积</w:t>
      </w:r>
      <w:r>
        <w:rPr>
          <w:rFonts w:ascii="Times New Roman" w:eastAsia="Times New Roman" w:hAnsi="Times New Roman" w:cs="Times New Roman"/>
          <w:i/>
        </w:rPr>
        <w:t>S</w:t>
      </w:r>
      <w:r>
        <w:t>是正方形面积的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6</m:t>
            </m:r>
          </m:den>
        </m:f>
      </m:oMath>
      <w:r>
        <w:t>．已知正方形面积的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t>被阴影覆盖，那么</w:t>
      </w:r>
      <w:r>
        <w:rPr>
          <w:rFonts w:ascii="Times New Roman" w:eastAsia="Times New Roman" w:hAnsi="Times New Roman" w:cs="Times New Roman"/>
          <w:i/>
        </w:rPr>
        <w:t>S</w:t>
      </w:r>
      <w:r>
        <w:t>是圆面积的（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362075" cy="1057275"/>
            <wp:effectExtent l="0" t="0" r="9525" b="9525"/>
            <wp:docPr id="103" name="图片 103" descr="@@@e243291e-f951-46b1-8dd4-08e6d620db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@@@e243291e-f951-46b1-8dd4-08e6d620dba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</w:pPr>
      <w:r>
        <w:t>A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6</m:t>
            </m:r>
          </m:num>
          <m:den>
            <m:r>
              <w:rPr>
                <w:rFonts w:ascii="Cambria Math" w:eastAsia="宋体" w:hAnsi="Cambria Math" w:cs="Cambria Math"/>
              </w:rPr>
              <m:t>25</m:t>
            </m:r>
          </m:den>
        </m:f>
      </m:oMath>
      <w:r>
        <w:tab/>
        <w:t>B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10</m:t>
            </m:r>
          </m:den>
        </m:f>
      </m:oMath>
      <w:r>
        <w:tab/>
        <w:t>C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w:rPr>
                <w:rFonts w:ascii="Cambria Math" w:eastAsia="宋体" w:hAnsi="Cambria Math" w:cs="Cambria Math"/>
              </w:rPr>
              <m:t>15</m:t>
            </m:r>
          </m:den>
        </m:f>
      </m:oMath>
      <w:r>
        <w:tab/>
        <w:t>D</w:t>
      </w:r>
      <w:r>
        <w:t>．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5</m:t>
            </m:r>
          </m:num>
          <m:den>
            <m:r>
              <w:rPr>
                <w:rFonts w:ascii="Cambria Math" w:eastAsia="宋体" w:hAnsi="Cambria Math" w:cs="Cambria Math"/>
              </w:rPr>
              <m:t>21</m:t>
            </m:r>
          </m:den>
        </m:f>
      </m:oMath>
    </w:p>
    <w:p w:rsidR="00472E3C" w:rsidRDefault="00C66424">
      <w:pPr>
        <w:spacing w:line="360" w:lineRule="auto"/>
        <w:jc w:val="left"/>
        <w:rPr>
          <w:rFonts w:ascii="宋体" w:eastAsia="宋体" w:hAnsi="宋体" w:cs="宋体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二、填空题（本大题共</w:t>
      </w:r>
      <w:r>
        <w:rPr>
          <w:rFonts w:ascii="宋体" w:hAnsi="宋体" w:cs="宋体" w:hint="eastAsia"/>
          <w:b/>
          <w:color w:val="000000"/>
        </w:rPr>
        <w:t>12</w:t>
      </w:r>
      <w:r>
        <w:rPr>
          <w:rFonts w:ascii="宋体" w:hAnsi="宋体" w:cs="宋体" w:hint="eastAsia"/>
          <w:b/>
          <w:color w:val="000000"/>
        </w:rPr>
        <w:t>小题，每小题</w:t>
      </w:r>
      <w:r>
        <w:rPr>
          <w:rFonts w:ascii="宋体" w:hAnsi="宋体" w:cs="宋体" w:hint="eastAsia"/>
          <w:b/>
          <w:color w:val="000000"/>
        </w:rPr>
        <w:t>3</w:t>
      </w:r>
      <w:r>
        <w:rPr>
          <w:rFonts w:ascii="宋体" w:hAnsi="宋体" w:cs="宋体" w:hint="eastAsia"/>
          <w:b/>
          <w:color w:val="000000"/>
        </w:rPr>
        <w:t>分，满分</w:t>
      </w:r>
      <w:r>
        <w:rPr>
          <w:rFonts w:ascii="宋体" w:hAnsi="宋体" w:cs="宋体" w:hint="eastAsia"/>
          <w:b/>
          <w:color w:val="000000"/>
        </w:rPr>
        <w:t>36</w:t>
      </w:r>
      <w:r>
        <w:rPr>
          <w:rFonts w:ascii="宋体" w:hAnsi="宋体" w:cs="宋体" w:hint="eastAsia"/>
          <w:b/>
          <w:color w:val="000000"/>
        </w:rPr>
        <w:t>分）</w:t>
      </w:r>
    </w:p>
    <w:p w:rsidR="00472E3C" w:rsidRDefault="00C66424">
      <w:pPr>
        <w:spacing w:line="360" w:lineRule="auto"/>
        <w:jc w:val="left"/>
      </w:pPr>
      <w:r>
        <w:t>7</w:t>
      </w:r>
      <w:r>
        <w:t>．（</w:t>
      </w:r>
      <w:r>
        <w:t>25-26</w:t>
      </w:r>
      <w:r>
        <w:t>六年级上</w:t>
      </w:r>
      <w:r>
        <w:t>·</w:t>
      </w:r>
      <w:r>
        <w:t>黑龙江绥化</w:t>
      </w:r>
      <w:r>
        <w:t>·</w:t>
      </w:r>
      <w:r>
        <w:t>期中）如果</w:t>
      </w:r>
      <m:oMath>
        <m:r>
          <w:rPr>
            <w:rFonts w:ascii="Cambria Math" w:eastAsia="宋体" w:hAnsi="Cambria Math" w:cs="Cambria Math"/>
          </w:rPr>
          <m:t>a</m:t>
        </m:r>
        <m:r>
          <w:rPr>
            <w:rFonts w:ascii="Cambria Math" w:eastAsia="宋体" w:hAnsi="Cambria Math" w:cs="Cambria Math"/>
          </w:rPr>
          <m:t>×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11</m:t>
            </m:r>
          </m:num>
          <m:den>
            <m:r>
              <w:rPr>
                <w:rFonts w:ascii="Cambria Math" w:eastAsia="宋体" w:hAnsi="Cambria Math" w:cs="Cambria Math"/>
              </w:rPr>
              <m:t>12</m:t>
            </m:r>
          </m:den>
        </m:f>
        <m:r>
          <w:rPr>
            <w:rFonts w:ascii="Cambria Math" w:eastAsia="宋体" w:hAnsi="Cambria Math" w:cs="Cambria Math"/>
          </w:rPr>
          <m:t>=</m:t>
        </m:r>
        <m:r>
          <w:rPr>
            <w:rFonts w:ascii="Cambria Math" w:eastAsia="宋体" w:hAnsi="Cambria Math" w:cs="Cambria Math"/>
          </w:rPr>
          <m:t>b</m:t>
        </m:r>
        <m:r>
          <w:rPr>
            <w:rFonts w:ascii="Cambria Math" w:eastAsia="宋体" w:hAnsi="Cambria Math" w:cs="Cambria Math"/>
          </w:rPr>
          <m:t>×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=</m:t>
        </m:r>
        <m:r>
          <w:rPr>
            <w:rFonts w:ascii="Cambria Math" w:eastAsia="宋体" w:hAnsi="Cambria Math" w:cs="Cambria Math"/>
          </w:rPr>
          <m:t>c</m:t>
        </m:r>
        <m:r>
          <w:rPr>
            <w:rFonts w:ascii="Cambria Math" w:eastAsia="宋体" w:hAnsi="Cambria Math" w:cs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  <w:r>
        <w:t>，（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均为大于</w:t>
      </w:r>
      <w:r>
        <w:t>0</w:t>
      </w:r>
      <w:r>
        <w:t>的数），则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从小到大排列是</w:t>
      </w:r>
      <w:r>
        <w:rPr>
          <w:rFonts w:ascii="Times New Roman" w:eastAsia="Times New Roman" w:hAnsi="Times New Roman" w:cs="Times New Roman"/>
        </w:rPr>
        <w:t>______</w:t>
      </w:r>
    </w:p>
    <w:p w:rsidR="00472E3C" w:rsidRDefault="00C66424">
      <w:pPr>
        <w:spacing w:line="360" w:lineRule="auto"/>
        <w:jc w:val="left"/>
      </w:pPr>
      <w:r>
        <w:t>8</w:t>
      </w:r>
      <w:r>
        <w:t>．（</w:t>
      </w:r>
      <w:r>
        <w:t>25-26</w:t>
      </w:r>
      <w:r>
        <w:t>六年级上</w:t>
      </w:r>
      <w:r>
        <w:t>·</w:t>
      </w:r>
      <w:r>
        <w:t>黑龙江哈尔滨</w:t>
      </w:r>
      <w:r>
        <w:t>·</w:t>
      </w:r>
      <w:r>
        <w:t>期中）如图所示，两个三角形纸片重叠部分的面积相当于大三角形纸片面积的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7</m:t>
            </m:r>
          </m:den>
        </m:f>
      </m:oMath>
      <w:r>
        <w:t>，相当于小三角形纸片的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  <w:r>
        <w:t>，则大小三角形纸片的面积比的比值为</w:t>
      </w:r>
      <w:r>
        <w:rPr>
          <w:rFonts w:ascii="Times New Roman" w:eastAsia="Times New Roman" w:hAnsi="Times New Roman" w:cs="Times New Roman"/>
        </w:rPr>
        <w:t>_____</w:t>
      </w:r>
      <w:r>
        <w:t>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733425"/>
            <wp:effectExtent l="0" t="0" r="5715" b="13335"/>
            <wp:docPr id="104" name="图片 104" descr="@@@997005ca-22b5-4889-a83c-0907215792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@@@997005ca-22b5-4889-a83c-09072157923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9</w:t>
      </w:r>
      <w:r>
        <w:t>．（</w:t>
      </w:r>
      <w:r>
        <w:t>24-25</w:t>
      </w:r>
      <w:r>
        <w:t>六年级下</w:t>
      </w:r>
      <w:r>
        <w:t>·</w:t>
      </w:r>
      <w:r>
        <w:t>上海</w:t>
      </w:r>
      <w:r>
        <w:t>·</w:t>
      </w:r>
      <w:r>
        <w:t>期中）</w:t>
      </w:r>
      <w:r>
        <w:t xml:space="preserve"> </w:t>
      </w:r>
      <w:r>
        <w:t>如果扇形的圆心角扩大为原来的</w:t>
      </w:r>
      <w:r>
        <w:t>2</w:t>
      </w:r>
      <w:r>
        <w:t>倍，半径缩短为原来的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  <w:r>
        <w:t>，那么这个扇形的弧长是原来的</w:t>
      </w:r>
      <w:r>
        <w:rPr>
          <w:rFonts w:ascii="Times New Roman" w:eastAsia="Times New Roman" w:hAnsi="Times New Roman" w:cs="Times New Roman"/>
        </w:rPr>
        <w:t>____________</w:t>
      </w:r>
      <w:r>
        <w:t>．</w:t>
      </w:r>
    </w:p>
    <w:p w:rsidR="00472E3C" w:rsidRDefault="00C66424">
      <w:pPr>
        <w:spacing w:line="360" w:lineRule="auto"/>
        <w:jc w:val="left"/>
      </w:pPr>
      <w:r>
        <w:t>10</w:t>
      </w:r>
      <w:r>
        <w:t>．（</w:t>
      </w:r>
      <w:r>
        <w:t>24-25</w:t>
      </w:r>
      <w:r>
        <w:t>六年级下</w:t>
      </w:r>
      <w:r>
        <w:t>·</w:t>
      </w:r>
      <w:r>
        <w:t>上海</w:t>
      </w:r>
      <w:r>
        <w:t>·</w:t>
      </w:r>
      <w:r>
        <w:t>期中）</w:t>
      </w:r>
      <w:r>
        <w:t xml:space="preserve"> </w:t>
      </w:r>
      <w:r>
        <w:t>如图，图中阴影部分的面积是</w:t>
      </w:r>
      <w:r>
        <w:rPr>
          <w:rFonts w:ascii="Times New Roman" w:eastAsia="Times New Roman" w:hAnsi="Times New Roman" w:cs="Times New Roman"/>
        </w:rPr>
        <w:t>_________</w:t>
      </w:r>
      <w:r>
        <w:t>（答案保留</w:t>
      </w:r>
      <m:oMath>
        <m:r>
          <m:rPr>
            <m:nor/>
          </m:rPr>
          <w:rPr>
            <w:rFonts w:ascii="Cambria Math" w:eastAsia="宋体" w:hAnsi="Cambria Math" w:cs="Cambria Math"/>
          </w:rPr>
          <m:t>π</m:t>
        </m:r>
      </m:oMath>
      <w:r>
        <w:t>）．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038225" cy="1114425"/>
            <wp:effectExtent l="0" t="0" r="13335" b="13335"/>
            <wp:docPr id="105" name="图片 105" descr="@@@76bace8c-116c-4d01-adc1-b7cdb57679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@@@76bace8c-116c-4d01-adc1-b7cdb57679e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11</w:t>
      </w:r>
      <w:r>
        <w:t>．甲、乙两车同时从相距</w:t>
      </w:r>
      <w:r>
        <w:t>300</w:t>
      </w:r>
      <w:r>
        <w:t>千米的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两地相向而行，</w:t>
      </w:r>
      <w:r>
        <w:t>3</w:t>
      </w:r>
      <w:r>
        <w:t>个小时后两车相距</w:t>
      </w:r>
      <w:r>
        <w:t>60</w:t>
      </w:r>
      <w:r>
        <w:t>千米，已知甲、乙两</w:t>
      </w:r>
      <w:r>
        <w:lastRenderedPageBreak/>
        <w:t>车的速度比为</w:t>
      </w:r>
      <m:oMath>
        <m:r>
          <w:rPr>
            <w:rFonts w:ascii="Cambria Math" w:eastAsia="宋体" w:hAnsi="Cambria Math" w:cs="Cambria Math"/>
          </w:rPr>
          <m:t>5∶3</m:t>
        </m:r>
      </m:oMath>
      <w:r>
        <w:t>，甲车的速度是</w:t>
      </w:r>
      <w:r>
        <w:rPr>
          <w:rFonts w:ascii="Times New Roman" w:eastAsia="Times New Roman" w:hAnsi="Times New Roman" w:cs="Times New Roman"/>
        </w:rPr>
        <w:t>_______________</w:t>
      </w:r>
      <w:r>
        <w:t>千米</w:t>
      </w:r>
      <w:r>
        <w:t>/</w:t>
      </w:r>
      <w:r>
        <w:t>时．</w:t>
      </w:r>
    </w:p>
    <w:p w:rsidR="00472E3C" w:rsidRDefault="00C66424">
      <w:pPr>
        <w:spacing w:line="360" w:lineRule="auto"/>
        <w:jc w:val="left"/>
      </w:pPr>
      <w:r>
        <w:t>12</w:t>
      </w:r>
      <w:r>
        <w:t>．（</w:t>
      </w:r>
      <w:r>
        <w:t>25-26</w:t>
      </w:r>
      <w:r>
        <w:t>七年级上</w:t>
      </w:r>
      <w:r>
        <w:t>·</w:t>
      </w:r>
      <w:r>
        <w:t>黑龙江哈尔滨</w:t>
      </w:r>
      <w:r>
        <w:t>·</w:t>
      </w:r>
      <w:r>
        <w:t>期中）将无限循环小数</w:t>
      </w:r>
      <m:oMath>
        <m:r>
          <w:rPr>
            <w:rFonts w:ascii="Cambria Math" w:eastAsia="宋体" w:hAnsi="Cambria Math" w:cs="Cambria Math"/>
          </w:rPr>
          <m:t>0.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eastAsia="宋体" w:hAnsi="Cambria Math" w:cs="Cambria Math"/>
              </w:rPr>
              <m:t>3</m:t>
            </m:r>
          </m:e>
        </m:acc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eastAsia="宋体" w:hAnsi="Cambria Math" w:cs="Cambria Math"/>
              </w:rPr>
              <m:t>6</m:t>
            </m:r>
          </m:e>
        </m:acc>
      </m:oMath>
      <w:r>
        <w:t>化成分数为</w:t>
      </w:r>
      <w:r>
        <w:rPr>
          <w:rFonts w:ascii="Times New Roman" w:eastAsia="Times New Roman" w:hAnsi="Times New Roman" w:cs="Times New Roman"/>
        </w:rPr>
        <w:t>_____</w:t>
      </w:r>
      <w:r>
        <w:t>．</w:t>
      </w:r>
    </w:p>
    <w:p w:rsidR="00472E3C" w:rsidRDefault="00C66424">
      <w:pPr>
        <w:spacing w:line="360" w:lineRule="auto"/>
        <w:jc w:val="left"/>
      </w:pPr>
      <w:r>
        <w:t>13</w:t>
      </w:r>
      <w:r>
        <w:t>．（</w:t>
      </w:r>
      <w:r>
        <w:t>25-26</w:t>
      </w:r>
      <w:r>
        <w:t>九年级上</w:t>
      </w:r>
      <w:r>
        <w:t>·</w:t>
      </w:r>
      <w:r>
        <w:t>福建厦门</w:t>
      </w:r>
      <w:r>
        <w:t>·</w:t>
      </w:r>
      <w:r>
        <w:t>期中）小明烘焙了几款不同口味的饼干，分别装在同款的圆柱形盒子中．为区别口味，他打算制作</w:t>
      </w:r>
      <w:r>
        <w:t>“**</w:t>
      </w:r>
      <w:r>
        <w:t>饼干</w:t>
      </w:r>
      <w:r>
        <w:t>”</w:t>
      </w:r>
      <w:r>
        <w:t>字样的矩形标签粘贴在盒子侧面．为了获得较好的视觉效果，粘贴后标签上边缘所在弧所对的圆心角为</w:t>
      </w:r>
      <m:oMath>
        <m:r>
          <w:rPr>
            <w:rFonts w:ascii="Cambria Math" w:eastAsia="宋体" w:hAnsi="Cambria Math" w:cs="Cambria Math"/>
          </w:rPr>
          <m:t>90°</m:t>
        </m:r>
      </m:oMath>
      <w:r>
        <w:t>（如图）．已知该款圆柱形盒子底面半径为</w:t>
      </w:r>
      <m:oMath>
        <m:r>
          <m:rPr>
            <m:nor/>
          </m:rPr>
          <w:rPr>
            <w:rFonts w:ascii="Cambria Math" w:eastAsia="宋体" w:hAnsi="Cambria Math" w:cs="Cambria Math"/>
          </w:rPr>
          <m:t>3cm</m:t>
        </m:r>
      </m:oMath>
      <w:r>
        <w:t>，则标签长度</w:t>
      </w:r>
      <w:r>
        <w:rPr>
          <w:rFonts w:ascii="Times New Roman" w:eastAsia="Times New Roman" w:hAnsi="Times New Roman" w:cs="Times New Roman"/>
          <w:i/>
        </w:rPr>
        <w:t>l</w:t>
      </w:r>
      <w:r>
        <w:t>应为</w:t>
      </w:r>
      <w:r>
        <w:rPr>
          <w:rFonts w:ascii="Times New Roman" w:eastAsia="Times New Roman" w:hAnsi="Times New Roman" w:cs="Times New Roman"/>
        </w:rPr>
        <w:t>_________</w:t>
      </w:r>
      <w:r>
        <w:t>cm</w:t>
      </w:r>
      <w:r>
        <w:t>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2447925" cy="1647825"/>
            <wp:effectExtent l="0" t="0" r="5715" b="13335"/>
            <wp:docPr id="106" name="图片 106" descr="@@@dc0f9dd6-d804-456e-a364-61f2edc459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@@@dc0f9dd6-d804-456e-a364-61f2edc4595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14</w:t>
      </w:r>
      <w:r>
        <w:t>．（</w:t>
      </w:r>
      <w:r>
        <w:t>24-25</w:t>
      </w:r>
      <w:r>
        <w:t>六年级下</w:t>
      </w:r>
      <w:r>
        <w:t>·</w:t>
      </w:r>
      <w:r>
        <w:t>上海崇明</w:t>
      </w:r>
      <w:r>
        <w:t>·</w:t>
      </w:r>
      <w:r>
        <w:t>期中）如图，小圆的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t>是阴影部分，大圆的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8</m:t>
            </m:r>
          </m:num>
          <m:den>
            <m:r>
              <w:rPr>
                <w:rFonts w:ascii="Cambria Math" w:eastAsia="宋体" w:hAnsi="Cambria Math" w:cs="Cambria Math"/>
              </w:rPr>
              <m:t>9</m:t>
            </m:r>
          </m:den>
        </m:f>
      </m:oMath>
      <w:r>
        <w:t>是阴影部分，则小圆的阴影部分面积与大圆阴影部分面积的比值为</w:t>
      </w:r>
      <w:r>
        <w:rPr>
          <w:rFonts w:ascii="Times New Roman" w:eastAsia="Times New Roman" w:hAnsi="Times New Roman" w:cs="Times New Roman"/>
        </w:rPr>
        <w:t>_____</w:t>
      </w:r>
      <w:r>
        <w:t>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1228725" cy="847725"/>
            <wp:effectExtent l="0" t="0" r="5715" b="5715"/>
            <wp:docPr id="107" name="图片 107" descr="@@@d525c535-25d8-4c99-9eb0-41769d53c5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@@@d525c535-25d8-4c99-9eb0-41769d53c51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15</w:t>
      </w:r>
      <w:r>
        <w:t>．有两个蓄水池分别有水</w:t>
      </w:r>
      <m:oMath>
        <m:r>
          <w:rPr>
            <w:rFonts w:ascii="Cambria Math" w:eastAsia="宋体" w:hAnsi="Cambria Math" w:cs="Cambria Math"/>
          </w:rPr>
          <m:t>10</m:t>
        </m:r>
      </m:oMath>
      <w:r>
        <w:t>立方米和</w:t>
      </w:r>
      <m:oMath>
        <m:r>
          <w:rPr>
            <w:rFonts w:ascii="Cambria Math" w:eastAsia="宋体" w:hAnsi="Cambria Math" w:cs="Cambria Math"/>
          </w:rPr>
          <m:t>24</m:t>
        </m:r>
      </m:oMath>
      <w:r>
        <w:t>立方米，如果两个水池容量足够大，那么往其中一个水池注水</w:t>
      </w:r>
      <w:r>
        <w:rPr>
          <w:rFonts w:ascii="Times New Roman" w:eastAsia="Times New Roman" w:hAnsi="Times New Roman" w:cs="Times New Roman"/>
        </w:rPr>
        <w:t>_____</w:t>
      </w:r>
      <w:r>
        <w:t>立方米，才能使其中一个水池的蓄水量是另一个水池蓄水量的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</m:oMath>
      <w:r>
        <w:t>．</w:t>
      </w:r>
    </w:p>
    <w:p w:rsidR="00472E3C" w:rsidRDefault="00C66424">
      <w:pPr>
        <w:spacing w:line="360" w:lineRule="auto"/>
        <w:jc w:val="left"/>
      </w:pPr>
      <w:r>
        <w:t>16</w:t>
      </w:r>
      <w:r>
        <w:t>．一件衣服进价</w:t>
      </w:r>
      <w:r>
        <w:t>300</w:t>
      </w:r>
      <w:r>
        <w:t>元，先提价</w:t>
      </w:r>
      <m:oMath>
        <m:r>
          <w:rPr>
            <w:rFonts w:ascii="Cambria Math" w:eastAsia="宋体" w:hAnsi="Cambria Math" w:cs="Cambria Math"/>
          </w:rPr>
          <m:t>60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后再打八折销售，现价是</w:t>
      </w:r>
      <w:r>
        <w:rPr>
          <w:rFonts w:ascii="Times New Roman" w:eastAsia="Times New Roman" w:hAnsi="Times New Roman" w:cs="Times New Roman"/>
        </w:rPr>
        <w:t>_____</w:t>
      </w:r>
      <w:r>
        <w:t>元．</w:t>
      </w:r>
    </w:p>
    <w:p w:rsidR="00472E3C" w:rsidRDefault="00C66424">
      <w:pPr>
        <w:spacing w:line="360" w:lineRule="auto"/>
        <w:jc w:val="left"/>
      </w:pPr>
      <w:r>
        <w:t>17</w:t>
      </w:r>
      <w:r>
        <w:t>．如图所示的扇形中，已知</w:t>
      </w:r>
      <m:oMath>
        <m:r>
          <w:rPr>
            <w:rFonts w:ascii="Cambria Math" w:eastAsia="宋体" w:hAnsi="Cambria Math" w:cs="Cambria Math"/>
          </w:rPr>
          <m:t>OA</m:t>
        </m:r>
        <m:r>
          <w:rPr>
            <w:rFonts w:ascii="Cambria Math" w:eastAsia="宋体" w:hAnsi="Cambria Math" w:cs="Cambria Math"/>
          </w:rPr>
          <m:t>=20,</m:t>
        </m:r>
        <m:r>
          <w:rPr>
            <w:rFonts w:ascii="Cambria Math" w:eastAsia="宋体" w:hAnsi="Cambria Math" w:cs="Cambria Math"/>
          </w:rPr>
          <m:t>AC</m:t>
        </m:r>
        <m:r>
          <w:rPr>
            <w:rFonts w:ascii="Cambria Math" w:eastAsia="宋体" w:hAnsi="Cambria Math" w:cs="Cambria Math"/>
          </w:rPr>
          <m:t>=30,</m:t>
        </m:r>
        <m:acc>
          <m:accPr>
            <m:chr m:val="⌢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eastAsia="宋体" w:hAnsi="Cambria Math" w:cs="Cambria Math"/>
              </w:rPr>
              <m:t>AB</m:t>
            </m:r>
          </m:e>
        </m:acc>
        <m:r>
          <w:rPr>
            <w:rFonts w:ascii="Cambria Math" w:eastAsia="宋体" w:hAnsi="Cambria Math" w:cs="Cambria Math"/>
          </w:rPr>
          <m:t>=40</m:t>
        </m:r>
      </m:oMath>
      <w:r>
        <w:t>，则</w:t>
      </w:r>
      <m:oMath>
        <m:acc>
          <m:accPr>
            <m:chr m:val="⌢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eastAsia="宋体" w:hAnsi="Cambria Math" w:cs="Cambria Math"/>
              </w:rPr>
              <m:t>CD</m:t>
            </m:r>
          </m:e>
        </m:acc>
        <m:r>
          <w:rPr>
            <w:rFonts w:ascii="Cambria Math" w:eastAsia="宋体" w:hAnsi="Cambria Math" w:cs="Cambria Math"/>
          </w:rPr>
          <m:t>=</m:t>
        </m:r>
      </m:oMath>
      <w:r>
        <w:rPr>
          <w:rFonts w:ascii="Times New Roman" w:eastAsia="Times New Roman" w:hAnsi="Times New Roman" w:cs="Times New Roman"/>
        </w:rPr>
        <w:t>________</w:t>
      </w:r>
      <w:r>
        <w:t>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3429000" cy="1047750"/>
            <wp:effectExtent l="0" t="0" r="0" b="3810"/>
            <wp:docPr id="108" name="图片 108" descr="@@@b8542c5f-9ede-4af3-bada-d9a88e4a4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@@@b8542c5f-9ede-4af3-bada-d9a88e4a47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18</w:t>
      </w:r>
      <w:r>
        <w:t>．如图，大圆的半径等于小圆的直径，那么图中阴影部分的面积的和与大圆的面积之比是</w:t>
      </w:r>
      <w:r>
        <w:rPr>
          <w:rFonts w:ascii="Times New Roman" w:eastAsia="Times New Roman" w:hAnsi="Times New Roman" w:cs="Times New Roman"/>
        </w:rPr>
        <w:t>_____</w:t>
      </w:r>
      <w:r>
        <w:t>．</w:t>
      </w:r>
    </w:p>
    <w:p w:rsidR="00472E3C" w:rsidRDefault="00C66424">
      <w:pPr>
        <w:spacing w:line="36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895350" cy="876300"/>
            <wp:effectExtent l="0" t="0" r="3810" b="7620"/>
            <wp:docPr id="109" name="图片 109" descr="@@@2bc65e7a-482e-4a44-b6df-2a1a92338f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@@@2bc65e7a-482e-4a44-b6df-2a1a92338ff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  <w:rPr>
          <w:rFonts w:ascii="宋体" w:eastAsia="宋体" w:hAnsi="宋体" w:cs="宋体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三、解答题（本大题共</w:t>
      </w:r>
      <w:r>
        <w:rPr>
          <w:rFonts w:ascii="宋体" w:hAnsi="宋体" w:cs="宋体" w:hint="eastAsia"/>
          <w:b/>
          <w:color w:val="000000"/>
        </w:rPr>
        <w:t>8</w:t>
      </w:r>
      <w:r>
        <w:rPr>
          <w:rFonts w:ascii="宋体" w:hAnsi="宋体" w:cs="宋体" w:hint="eastAsia"/>
          <w:b/>
          <w:color w:val="000000"/>
        </w:rPr>
        <w:t>小题，满分</w:t>
      </w:r>
      <w:r>
        <w:rPr>
          <w:rFonts w:ascii="宋体" w:hAnsi="宋体" w:cs="宋体" w:hint="eastAsia"/>
          <w:b/>
          <w:color w:val="000000"/>
        </w:rPr>
        <w:t>52</w:t>
      </w:r>
      <w:r>
        <w:rPr>
          <w:rFonts w:ascii="宋体" w:hAnsi="宋体" w:cs="宋体" w:hint="eastAsia"/>
          <w:b/>
          <w:color w:val="000000"/>
        </w:rPr>
        <w:t>分）</w:t>
      </w:r>
    </w:p>
    <w:p w:rsidR="00472E3C" w:rsidRDefault="00C66424">
      <w:pPr>
        <w:spacing w:line="360" w:lineRule="auto"/>
        <w:jc w:val="left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</w:t>
      </w:r>
      <w:r>
        <w:t>·</w:t>
      </w:r>
      <w:r>
        <w:t>期中）求下列各式中</w:t>
      </w:r>
      <m:oMath>
        <m:r>
          <w:rPr>
            <w:rFonts w:ascii="Cambria Math" w:eastAsia="宋体" w:hAnsi="Cambria Math" w:cs="Cambria Math"/>
          </w:rPr>
          <m:t>x</m:t>
        </m:r>
      </m:oMath>
      <w:r>
        <w:t>的值：</w:t>
      </w:r>
    </w:p>
    <w:p w:rsidR="00472E3C" w:rsidRDefault="00C66424">
      <w:pPr>
        <w:spacing w:line="360" w:lineRule="auto"/>
        <w:jc w:val="left"/>
      </w:pPr>
      <w:r>
        <w:t>(1)</w:t>
      </w:r>
      <m:oMath>
        <m:r>
          <w:rPr>
            <w:rFonts w:ascii="Cambria Math" w:eastAsia="宋体" w:hAnsi="Cambria Math" w:cs="Cambria Math"/>
          </w:rPr>
          <m:t>6:1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  <m:r>
          <w:rPr>
            <w:rFonts w:ascii="Cambria Math" w:eastAsia="宋体" w:hAnsi="Cambria Math" w:cs="Cambria Math"/>
          </w:rPr>
          <m:t>=</m:t>
        </m:r>
        <m:r>
          <w:rPr>
            <w:rFonts w:ascii="Cambria Math" w:eastAsia="宋体" w:hAnsi="Cambria Math" w:cs="Cambria Math"/>
          </w:rPr>
          <m:t>x</m:t>
        </m:r>
        <m:r>
          <w:rPr>
            <w:rFonts w:ascii="Cambria Math" w:eastAsia="宋体" w:hAnsi="Cambria Math" w:cs="Cambria Math"/>
          </w:rPr>
          <m:t>:50</m:t>
        </m:r>
        <m:r>
          <m:rPr>
            <m:nor/>
          </m:rPr>
          <w:rPr>
            <w:rFonts w:ascii="Cambria Math" w:eastAsia="宋体" w:hAnsi="Cambria Math" w:cs="Cambria Math"/>
          </w:rPr>
          <m:t>%</m:t>
        </m:r>
      </m:oMath>
      <w:r>
        <w:t>；</w:t>
      </w:r>
    </w:p>
    <w:p w:rsidR="00472E3C" w:rsidRDefault="00C66424">
      <w:pPr>
        <w:spacing w:line="360" w:lineRule="auto"/>
        <w:jc w:val="left"/>
      </w:pPr>
      <w:r>
        <w:t>(2)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  <m:r>
          <w:rPr>
            <w:rFonts w:ascii="Cambria Math" w:eastAsia="宋体" w:hAnsi="Cambria Math" w:cs="Cambria Math"/>
          </w:rPr>
          <m:t>: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6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  <m:r>
          <w:rPr>
            <w:rFonts w:ascii="Cambria Math" w:eastAsia="宋体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8</m:t>
            </m:r>
          </m:den>
        </m:f>
        <m:r>
          <w:rPr>
            <w:rFonts w:ascii="Cambria Math" w:eastAsia="宋体" w:hAnsi="Cambria Math" w:cs="Cambria Math"/>
          </w:rPr>
          <m:t>: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eastAsia="宋体" w:hAnsi="Cambria Math" w:cs="Cambria Math"/>
              </w:rPr>
              <m:t>x</m:t>
            </m:r>
            <m:r>
              <w:rPr>
                <w:rFonts w:ascii="Cambria Math" w:eastAsia="宋体" w:hAnsi="Cambria Math" w:cs="Cambria Math"/>
              </w:rPr>
              <m:t>-</m:t>
            </m:r>
            <m:r>
              <w:rPr>
                <w:rFonts w:ascii="Cambria Math" w:eastAsia="宋体" w:hAnsi="Cambria Math" w:cs="Cambria Math"/>
              </w:rPr>
              <m:t>2</m:t>
            </m:r>
          </m:e>
        </m:d>
      </m:oMath>
    </w:p>
    <w:p w:rsidR="00472E3C" w:rsidRDefault="00C66424">
      <w:pPr>
        <w:spacing w:line="360" w:lineRule="auto"/>
        <w:jc w:val="left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上海青浦</w:t>
      </w:r>
      <w:r>
        <w:t>·</w:t>
      </w:r>
      <w:r>
        <w:t>期中）（</w:t>
      </w:r>
      <w:r>
        <w:t>1</w:t>
      </w:r>
      <w:r>
        <w:t>）已知</w:t>
      </w:r>
      <m:oMath>
        <m:r>
          <w:rPr>
            <w:rFonts w:ascii="Cambria Math" w:eastAsia="宋体" w:hAnsi="Cambria Math" w:cs="Cambria Math"/>
          </w:rPr>
          <m:t>x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=3:4</m:t>
        </m:r>
      </m:oMath>
      <w:r>
        <w:t>，</w:t>
      </w:r>
      <m:oMath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z</m:t>
        </m:r>
        <m:r>
          <w:rPr>
            <w:rFonts w:ascii="Cambria Math" w:eastAsia="宋体" w:hAnsi="Cambria Math" w:cs="Cambria Math"/>
          </w:rPr>
          <m:t>=6:7</m:t>
        </m:r>
      </m:oMath>
      <w:r>
        <w:t>，求</w:t>
      </w:r>
      <m:oMath>
        <m:r>
          <w:rPr>
            <w:rFonts w:ascii="Cambria Math" w:eastAsia="宋体" w:hAnsi="Cambria Math" w:cs="Cambria Math"/>
          </w:rPr>
          <m:t>x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z</m:t>
        </m:r>
      </m:oMath>
      <w:r>
        <w:t>．</w:t>
      </w:r>
    </w:p>
    <w:p w:rsidR="00472E3C" w:rsidRDefault="00C66424">
      <w:pPr>
        <w:spacing w:line="360" w:lineRule="auto"/>
        <w:jc w:val="left"/>
      </w:pPr>
      <w:r>
        <w:t>（</w:t>
      </w:r>
      <w:r>
        <w:t>2</w:t>
      </w:r>
      <w:r>
        <w:t>）已知</w:t>
      </w:r>
      <m:oMath>
        <m:r>
          <w:rPr>
            <w:rFonts w:ascii="Cambria Math" w:eastAsia="宋体" w:hAnsi="Cambria Math" w:cs="Cambria Math"/>
          </w:rPr>
          <m:t>x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  <m:r>
          <w:rPr>
            <w:rFonts w:ascii="Cambria Math" w:eastAsia="宋体" w:hAnsi="Cambria Math" w:cs="Cambria Math"/>
          </w:rPr>
          <m:t>: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t>，</w:t>
      </w:r>
      <m:oMath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z</m:t>
        </m:r>
        <m:r>
          <w:rPr>
            <w:rFonts w:ascii="Cambria Math" w:eastAsia="宋体" w:hAnsi="Cambria Math" w:cs="Cambria Math"/>
          </w:rPr>
          <m:t>=0.2:80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，求</w:t>
      </w:r>
      <m:oMath>
        <m:r>
          <w:rPr>
            <w:rFonts w:ascii="Cambria Math" w:eastAsia="宋体" w:hAnsi="Cambria Math" w:cs="Cambria Math"/>
          </w:rPr>
          <m:t>x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y</m:t>
        </m:r>
        <m:r>
          <w:rPr>
            <w:rFonts w:ascii="Cambria Math" w:eastAsia="宋体" w:hAnsi="Cambria Math" w:cs="Cambria Math"/>
          </w:rPr>
          <m:t>:</m:t>
        </m:r>
        <m:r>
          <w:rPr>
            <w:rFonts w:ascii="Cambria Math" w:eastAsia="宋体" w:hAnsi="Cambria Math" w:cs="Cambria Math"/>
          </w:rPr>
          <m:t>z</m:t>
        </m:r>
      </m:oMath>
      <w:r>
        <w:t>．</w:t>
      </w:r>
    </w:p>
    <w:p w:rsidR="00472E3C" w:rsidRDefault="00C66424">
      <w:pPr>
        <w:spacing w:line="360" w:lineRule="auto"/>
        <w:jc w:val="left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上海嘉定</w:t>
      </w:r>
      <w:r>
        <w:t>·</w:t>
      </w:r>
      <w:r>
        <w:t>期中）春节期间亲戚来访，爸爸让小梁到便利店买</w:t>
      </w:r>
      <w:r>
        <w:t>4</w:t>
      </w:r>
      <w:r>
        <w:t>罐易拉罐饮料，营业员将</w:t>
      </w:r>
      <w:r>
        <w:t>4</w:t>
      </w:r>
      <w:r>
        <w:t>罐易拉罐捆扎在一起（接口不计），中间形成一个正方形，如图所示，</w:t>
      </w:r>
      <w:r>
        <w:t>且易拉罐的直径为</w:t>
      </w:r>
      <w:r>
        <w:t>7</w:t>
      </w:r>
      <w:r>
        <w:t>厘米，那么捆</w:t>
      </w:r>
      <w:r>
        <w:t>4</w:t>
      </w:r>
      <w:r>
        <w:t>圈至少用绳子多少厘米？（</w:t>
      </w:r>
      <m:oMath>
        <m:r>
          <w:rPr>
            <w:rFonts w:ascii="Cambria Math" w:eastAsia="宋体" w:hAnsi="Cambria Math" w:cs="Cambria Math"/>
          </w:rPr>
          <m:t>π</m:t>
        </m:r>
      </m:oMath>
      <w:r>
        <w:t>取</w:t>
      </w:r>
      <w:r>
        <w:t>3.14</w:t>
      </w:r>
      <w:r>
        <w:t>，结果精确到</w:t>
      </w:r>
      <w:r>
        <w:t>1</w:t>
      </w:r>
      <w:r>
        <w:t>厘米）．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2390775" cy="1219200"/>
            <wp:effectExtent l="0" t="0" r="1905" b="0"/>
            <wp:docPr id="111" name="图片 111" descr="@@@6eee9de4-1164-4969-8d48-3709c9871e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@@@6eee9de4-1164-4969-8d48-3709c9871e7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</w:t>
      </w:r>
      <w:r>
        <w:t>·</w:t>
      </w:r>
      <w:r>
        <w:t>期中）今年银行的利率分别是：定期一年</w:t>
      </w:r>
      <m:oMath>
        <m:r>
          <w:rPr>
            <w:rFonts w:ascii="Cambria Math" w:eastAsia="宋体" w:hAnsi="Cambria Math" w:cs="Cambria Math"/>
          </w:rPr>
          <m:t>1.8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，定期两年</w:t>
      </w:r>
      <m:oMath>
        <m:r>
          <w:rPr>
            <w:rFonts w:ascii="Cambria Math" w:eastAsia="宋体" w:hAnsi="Cambria Math" w:cs="Cambria Math"/>
          </w:rPr>
          <m:t>2.15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，乐乐家要存</w:t>
      </w:r>
      <w:r>
        <w:t>20000</w:t>
      </w:r>
      <w:r>
        <w:t>元定期，爸爸妈妈有不同的方案．</w:t>
      </w:r>
    </w:p>
    <w:p w:rsidR="00472E3C" w:rsidRDefault="00C66424">
      <w:pPr>
        <w:spacing w:line="360" w:lineRule="auto"/>
        <w:jc w:val="left"/>
      </w:pPr>
      <w:r>
        <w:t>(1)</w:t>
      </w:r>
      <w:r>
        <w:t>妈妈计划用</w:t>
      </w:r>
      <w:r>
        <w:t>20000</w:t>
      </w:r>
      <w:r>
        <w:t>元先存一年定期，到期后连本带利再存一年定期，两年一共可得多少利息？</w:t>
      </w:r>
    </w:p>
    <w:p w:rsidR="00472E3C" w:rsidRDefault="00C66424">
      <w:pPr>
        <w:spacing w:line="360" w:lineRule="auto"/>
        <w:jc w:val="left"/>
      </w:pPr>
      <w:r>
        <w:t>(2)</w:t>
      </w:r>
      <w:r>
        <w:t>爸爸认为用</w:t>
      </w:r>
      <w:r>
        <w:t>20000</w:t>
      </w:r>
      <w:r>
        <w:t>元直接存两年的定期．到期可得利息多少？如果你是乐乐，你会支持谁的方案？</w:t>
      </w:r>
    </w:p>
    <w:p w:rsidR="00472E3C" w:rsidRDefault="00C66424">
      <w:pPr>
        <w:spacing w:line="360" w:lineRule="auto"/>
        <w:jc w:val="left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上海崇明</w:t>
      </w:r>
      <w:r>
        <w:t>·</w:t>
      </w:r>
      <w:r>
        <w:t>期中）如图，三堵墙之间是一片足够大的草地，墙</w:t>
      </w:r>
      <m:oMath>
        <m:r>
          <w:rPr>
            <w:rFonts w:ascii="Cambria Math" w:eastAsia="宋体" w:hAnsi="Cambria Math" w:cs="Cambria Math"/>
          </w:rPr>
          <m:t>OA</m:t>
        </m:r>
        <m:r>
          <w:rPr>
            <w:rFonts w:ascii="Cambria Math" w:eastAsia="宋体" w:hAnsi="Cambria Math" w:cs="Cambria Math"/>
          </w:rPr>
          <m:t>、</m:t>
        </m:r>
        <m:r>
          <w:rPr>
            <w:rFonts w:ascii="Cambria Math" w:eastAsia="宋体" w:hAnsi="Cambria Math" w:cs="Cambria Math"/>
          </w:rPr>
          <m:t>OB</m:t>
        </m:r>
      </m:oMath>
      <w:r>
        <w:t>成</w:t>
      </w:r>
      <m:oMath>
        <m:r>
          <w:rPr>
            <w:rFonts w:ascii="Cambria Math" w:eastAsia="宋体" w:hAnsi="Cambria Math" w:cs="Cambria Math"/>
          </w:rPr>
          <m:t>120°</m:t>
        </m:r>
      </m:oMath>
      <w:r>
        <w:t>，</w:t>
      </w:r>
      <m:oMath>
        <m:r>
          <w:rPr>
            <w:rFonts w:ascii="Cambria Math" w:eastAsia="宋体" w:hAnsi="Cambria Math" w:cs="Cambria Math"/>
          </w:rPr>
          <m:t>OB</m:t>
        </m:r>
        <m:r>
          <w:rPr>
            <w:rFonts w:ascii="Cambria Math" w:eastAsia="宋体" w:hAnsi="Cambria Math" w:cs="Cambria Math"/>
          </w:rPr>
          <m:t>、</m:t>
        </m:r>
        <m:r>
          <w:rPr>
            <w:rFonts w:ascii="Cambria Math" w:eastAsia="宋体" w:hAnsi="Cambria Math" w:cs="Cambria Math"/>
          </w:rPr>
          <m:t>BC</m:t>
        </m:r>
      </m:oMath>
      <w:r>
        <w:t>成</w:t>
      </w:r>
      <m:oMath>
        <m:r>
          <w:rPr>
            <w:rFonts w:ascii="Cambria Math" w:eastAsia="宋体" w:hAnsi="Cambria Math" w:cs="Cambria Math"/>
          </w:rPr>
          <m:t>90°</m:t>
        </m:r>
      </m:oMath>
      <w:r>
        <w:t>，其中墙</w:t>
      </w:r>
      <m:oMath>
        <m:r>
          <w:rPr>
            <w:rFonts w:ascii="Cambria Math" w:eastAsia="宋体" w:hAnsi="Cambria Math" w:cs="Cambria Math"/>
          </w:rPr>
          <m:t>OB</m:t>
        </m:r>
      </m:oMath>
      <w:r>
        <w:t>长为</w:t>
      </w:r>
      <m:oMath>
        <m:r>
          <w:rPr>
            <w:rFonts w:ascii="Cambria Math" w:eastAsia="宋体" w:hAnsi="Cambria Math" w:cs="Cambria Math"/>
          </w:rPr>
          <m:t>4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w:t>．一只羊被一根长为</w:t>
      </w:r>
      <m:oMath>
        <m:r>
          <w:rPr>
            <w:rFonts w:ascii="Cambria Math" w:eastAsia="宋体" w:hAnsi="Cambria Math" w:cs="Cambria Math"/>
          </w:rPr>
          <m:t>6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w:t>的绳栓着，绳的一端固定在墙角</w:t>
      </w:r>
      <m:oMath>
        <m:r>
          <w:rPr>
            <w:rFonts w:ascii="Cambria Math" w:eastAsia="宋体" w:hAnsi="Cambria Math" w:cs="Cambria Math"/>
          </w:rPr>
          <m:t>O</m:t>
        </m:r>
      </m:oMath>
      <w:r>
        <w:t>，那么这只羊能够吃到草的草地部分面积是多少平方米？（墙</w:t>
      </w:r>
      <m:oMath>
        <m:r>
          <w:rPr>
            <w:rFonts w:ascii="Cambria Math" w:eastAsia="宋体" w:hAnsi="Cambria Math" w:cs="Cambria Math"/>
          </w:rPr>
          <m:t>OA</m:t>
        </m:r>
        <m:r>
          <w:rPr>
            <w:rFonts w:ascii="Cambria Math" w:eastAsia="宋体" w:hAnsi="Cambria Math" w:cs="Cambria Math"/>
          </w:rPr>
          <m:t>、</m:t>
        </m:r>
        <m:r>
          <w:rPr>
            <w:rFonts w:ascii="Cambria Math" w:eastAsia="宋体" w:hAnsi="Cambria Math" w:cs="Cambria Math"/>
          </w:rPr>
          <m:t>BC</m:t>
        </m:r>
      </m:oMath>
      <w:r>
        <w:t>大于绳长）（</w:t>
      </w:r>
      <m:oMath>
        <m:r>
          <w:rPr>
            <w:rFonts w:ascii="Cambria Math" w:eastAsia="宋体" w:hAnsi="Cambria Math" w:cs="Cambria Math"/>
          </w:rPr>
          <m:t>π</m:t>
        </m:r>
      </m:oMath>
      <w:r>
        <w:t>取</w:t>
      </w:r>
      <m:oMath>
        <m:r>
          <w:rPr>
            <w:rFonts w:ascii="Cambria Math" w:eastAsia="宋体" w:hAnsi="Cambria Math" w:cs="Cambria Math"/>
          </w:rPr>
          <m:t>3.14</m:t>
        </m:r>
      </m:oMath>
      <w:r>
        <w:t>）</w:t>
      </w:r>
    </w:p>
    <w:p w:rsidR="00472E3C" w:rsidRDefault="00C66424">
      <w:pPr>
        <w:spacing w:line="360" w:lineRule="auto"/>
        <w:ind w:left="560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971675" cy="1809750"/>
            <wp:effectExtent l="0" t="0" r="9525" b="3810"/>
            <wp:docPr id="112" name="图片 112" descr="@@@0f5cec6d-58ef-43ed-8457-e4236f1c5c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@@@0f5cec6d-58ef-43ed-8457-e4236f1c5cf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上海虹口</w:t>
      </w:r>
      <w:r>
        <w:t>·</w:t>
      </w:r>
      <w:r>
        <w:t>期中）如图，复合轮系由</w:t>
      </w:r>
      <w:r>
        <w:t>42</w:t>
      </w:r>
      <w:r>
        <w:t>齿的齿轮</w:t>
      </w:r>
      <m:oMath>
        <m:r>
          <w:rPr>
            <w:rFonts w:ascii="Cambria Math" w:eastAsia="宋体" w:hAnsi="Cambria Math" w:cs="Cambria Math"/>
          </w:rPr>
          <m:t>B</m:t>
        </m:r>
      </m:oMath>
      <w:r>
        <w:t>和</w:t>
      </w:r>
      <w:r>
        <w:t>18</w:t>
      </w:r>
      <w:r>
        <w:t>齿的齿轮</w:t>
      </w:r>
      <m:oMath>
        <m:r>
          <w:rPr>
            <w:rFonts w:ascii="Cambria Math" w:eastAsia="宋体" w:hAnsi="Cambria Math" w:cs="Cambria Math"/>
          </w:rPr>
          <m:t>C</m:t>
        </m:r>
      </m:oMath>
      <w:r>
        <w:t>叠接而成．齿轮</w:t>
      </w:r>
      <m:oMath>
        <m:r>
          <w:rPr>
            <w:rFonts w:ascii="Cambria Math" w:eastAsia="宋体" w:hAnsi="Cambria Math" w:cs="Cambria Math"/>
          </w:rPr>
          <m:t>A</m:t>
        </m:r>
      </m:oMath>
      <w:r>
        <w:t>（</w:t>
      </w:r>
      <w:r>
        <w:t>30</w:t>
      </w:r>
      <w:r>
        <w:t>齿）与齿轮</w:t>
      </w:r>
      <m:oMath>
        <m:r>
          <w:rPr>
            <w:rFonts w:ascii="Cambria Math" w:eastAsia="宋体" w:hAnsi="Cambria Math" w:cs="Cambria Math"/>
          </w:rPr>
          <m:t>B</m:t>
        </m:r>
      </m:oMath>
      <w:r>
        <w:t>啮合，齿轮</w:t>
      </w:r>
      <m:oMath>
        <m:r>
          <w:rPr>
            <w:rFonts w:ascii="Cambria Math" w:eastAsia="宋体" w:hAnsi="Cambria Math" w:cs="Cambria Math"/>
          </w:rPr>
          <m:t>C</m:t>
        </m:r>
      </m:oMath>
      <w:r>
        <w:t>与齿轮</w:t>
      </w:r>
      <m:oMath>
        <m:r>
          <w:rPr>
            <w:rFonts w:ascii="Cambria Math" w:eastAsia="宋体" w:hAnsi="Cambria Math" w:cs="Cambria Math"/>
          </w:rPr>
          <m:t>D</m:t>
        </m:r>
      </m:oMath>
      <w:r>
        <w:t>（</w:t>
      </w:r>
      <w:r>
        <w:t>60</w:t>
      </w:r>
      <w:r>
        <w:t>齿）啮合．若齿轮</w:t>
      </w:r>
      <m:oMath>
        <m:r>
          <w:rPr>
            <w:rFonts w:ascii="Cambria Math" w:eastAsia="宋体" w:hAnsi="Cambria Math" w:cs="Cambria Math"/>
          </w:rPr>
          <m:t>A</m:t>
        </m:r>
      </m:oMath>
      <w:r>
        <w:t>的转速</w:t>
      </w:r>
      <w:r>
        <w:t>为</w:t>
      </w:r>
      <w:r>
        <w:t>7000</w:t>
      </w:r>
      <w:r>
        <w:t>圈</w:t>
      </w:r>
      <w:r>
        <w:t>/</w:t>
      </w:r>
      <w:r>
        <w:t>分．求</w:t>
      </w:r>
    </w:p>
    <w:p w:rsidR="00472E3C" w:rsidRDefault="00C66424">
      <w:pPr>
        <w:spacing w:line="36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4438650" cy="2028825"/>
            <wp:effectExtent l="0" t="0" r="11430" b="13335"/>
            <wp:docPr id="113" name="图片 113" descr="@@@0da7e809-9aac-4dea-a5ba-09658aa814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@@@0da7e809-9aac-4dea-a5ba-09658aa814a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(1)</w:t>
      </w:r>
      <w:r>
        <w:t>齿轮</w:t>
      </w:r>
      <m:oMath>
        <m:r>
          <w:rPr>
            <w:rFonts w:ascii="Cambria Math" w:eastAsia="宋体" w:hAnsi="Cambria Math" w:cs="Cambria Math"/>
          </w:rPr>
          <m:t>D</m:t>
        </m:r>
      </m:oMath>
      <w:r>
        <w:t>的转速；</w:t>
      </w:r>
    </w:p>
    <w:p w:rsidR="00472E3C" w:rsidRDefault="00C66424">
      <w:pPr>
        <w:spacing w:line="360" w:lineRule="auto"/>
        <w:jc w:val="left"/>
      </w:pPr>
      <w:r>
        <w:t>(2)</w:t>
      </w:r>
      <w:r>
        <w:t>整个系统的降速率（精确到</w:t>
      </w:r>
      <m:oMath>
        <m:r>
          <w:rPr>
            <w:rFonts w:ascii="Cambria Math" w:eastAsia="宋体" w:hAnsi="Cambria Math" w:cs="Cambria Math"/>
          </w:rPr>
          <m:t>0.1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）</w:t>
      </w:r>
    </w:p>
    <w:p w:rsidR="00472E3C" w:rsidRDefault="00C66424">
      <w:pPr>
        <w:spacing w:line="360" w:lineRule="auto"/>
        <w:jc w:val="left"/>
      </w:pPr>
      <w:r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2023</w:t>
      </w:r>
      <w:r>
        <w:t>年冬季已经到来，哈市某商店计划购进一批冰雪吉祥物</w:t>
      </w:r>
      <w:r>
        <w:t>“</w:t>
      </w:r>
      <w:r>
        <w:t>冰敦敦</w:t>
      </w:r>
      <w:r>
        <w:t>”</w:t>
      </w:r>
      <w:r>
        <w:t>，生产厂家定价为每个</w:t>
      </w:r>
      <w:r>
        <w:t>“</w:t>
      </w:r>
      <w:r>
        <w:t>冰敦敦</w:t>
      </w:r>
      <w:r>
        <w:t>”40</w:t>
      </w:r>
      <w:r>
        <w:t>元，由于临近冰雪节，生产厂家进行促销活动，商店以八折的价格购进，结果比计划多购进了</w:t>
      </w:r>
      <w:r>
        <w:t>30</w:t>
      </w:r>
      <w:r>
        <w:t>个</w:t>
      </w:r>
      <w:r>
        <w:t>“</w:t>
      </w:r>
      <w:r>
        <w:t>冰敦敦</w:t>
      </w:r>
      <w:r>
        <w:t>”</w:t>
      </w:r>
      <w:r>
        <w:t>．</w:t>
      </w:r>
    </w:p>
    <w:p w:rsidR="00472E3C" w:rsidRDefault="00C66424">
      <w:pPr>
        <w:spacing w:line="360" w:lineRule="auto"/>
        <w:jc w:val="left"/>
      </w:pPr>
      <w:r>
        <w:t>(1)</w:t>
      </w:r>
      <w:r>
        <w:t>该商店购进这批</w:t>
      </w:r>
      <w:r>
        <w:t>“</w:t>
      </w:r>
      <w:r>
        <w:t>冰敦敦</w:t>
      </w:r>
      <w:r>
        <w:t>”</w:t>
      </w:r>
      <w:r>
        <w:t>共花费多少元？</w:t>
      </w:r>
    </w:p>
    <w:p w:rsidR="00472E3C" w:rsidRDefault="00C66424">
      <w:pPr>
        <w:spacing w:line="360" w:lineRule="auto"/>
        <w:jc w:val="left"/>
      </w:pPr>
      <w:r>
        <w:t>(2)</w:t>
      </w:r>
      <w:r>
        <w:t>该商店将每个</w:t>
      </w:r>
      <w:r>
        <w:t>“</w:t>
      </w:r>
      <w:r>
        <w:t>冰敦敦</w:t>
      </w:r>
      <w:r>
        <w:t>”</w:t>
      </w:r>
      <w:r>
        <w:t>在进价的基础上提高</w:t>
      </w:r>
      <w:r>
        <w:t>50</w:t>
      </w:r>
      <w:r>
        <w:t>％进行销售．由于</w:t>
      </w:r>
      <w:r>
        <w:t>“</w:t>
      </w:r>
      <w:r>
        <w:t>冰敦敦</w:t>
      </w:r>
      <w:r>
        <w:t>”</w:t>
      </w:r>
      <w:r>
        <w:t>深受人们的喜欢，所以很快售完．商店以同样的进价又购进了</w:t>
      </w:r>
      <w:r>
        <w:t>300</w:t>
      </w:r>
      <w:r>
        <w:t>个</w:t>
      </w:r>
      <w:r>
        <w:t>“</w:t>
      </w:r>
      <w:r>
        <w:t>冰敦敦</w:t>
      </w:r>
      <w:r>
        <w:t>”</w:t>
      </w:r>
      <w:r>
        <w:t>，并以同样的售价进行销售，快到春节了，商店还有第二次购进的</w:t>
      </w:r>
      <w:r>
        <w:t>30</w:t>
      </w:r>
      <w:r>
        <w:t>％的</w:t>
      </w:r>
      <w:r>
        <w:t>“</w:t>
      </w:r>
      <w:r>
        <w:t>冰敦敦</w:t>
      </w:r>
      <w:r>
        <w:t>”</w:t>
      </w:r>
      <w:r>
        <w:t>没卖出去，求此时商店获利多少元；</w:t>
      </w:r>
    </w:p>
    <w:p w:rsidR="00472E3C" w:rsidRDefault="00C66424">
      <w:pPr>
        <w:spacing w:line="360" w:lineRule="auto"/>
        <w:jc w:val="left"/>
      </w:pPr>
      <w:r>
        <w:t>(3)</w:t>
      </w:r>
      <w:r>
        <w:t>在（</w:t>
      </w:r>
      <w:r>
        <w:t>2</w:t>
      </w:r>
      <w:r>
        <w:t>）的条件下，春节过后商店将剩下的</w:t>
      </w:r>
      <w:r>
        <w:t>“</w:t>
      </w:r>
      <w:r>
        <w:t>冰敦敦</w:t>
      </w:r>
      <w:r>
        <w:t>”</w:t>
      </w:r>
      <w:r>
        <w:t>以售价的五折进行降价处理，那么商店将两次购进的</w:t>
      </w:r>
      <w:r>
        <w:t>“</w:t>
      </w:r>
      <w:r>
        <w:t>冰敦敦</w:t>
      </w:r>
      <w:r>
        <w:t>”</w:t>
      </w:r>
      <w:r>
        <w:t>全部销售完后共获利多少元？</w:t>
      </w:r>
    </w:p>
    <w:p w:rsidR="00472E3C" w:rsidRDefault="00C66424">
      <w:pPr>
        <w:spacing w:line="360" w:lineRule="auto"/>
        <w:jc w:val="left"/>
      </w:pPr>
      <w:r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24-25</w:t>
      </w:r>
      <w:r>
        <w:t>六年级下</w:t>
      </w:r>
      <w:r>
        <w:t>·</w:t>
      </w:r>
      <w:r>
        <w:t>上海奉贤</w:t>
      </w:r>
      <w:r>
        <w:t>·</w:t>
      </w:r>
      <w:r>
        <w:t>期中）问题背景：某综合实践小组在学习了</w:t>
      </w:r>
      <w:r>
        <w:t>“</w:t>
      </w:r>
      <w:r>
        <w:t>圆与扇形</w:t>
      </w:r>
      <w:r>
        <w:t>”</w:t>
      </w:r>
      <w:r>
        <w:t>后，开展了</w:t>
      </w:r>
      <w:r>
        <w:t>“</w:t>
      </w:r>
      <w:r>
        <w:t>运动场的</w:t>
      </w:r>
      <w:r>
        <w:t>有关计算</w:t>
      </w:r>
      <w:r>
        <w:t>”</w:t>
      </w:r>
      <w:r>
        <w:t>实践活动，某学校的运动场有若干条跑道（如右图），每条跑道均由两个长度相等的直道和两个半径相等的半圆弯道组成，最内侧跑道（第一道）总长为</w:t>
      </w:r>
      <w:r>
        <w:t>400</w:t>
      </w:r>
      <w:r>
        <w:t>米，其弯道半径</w:t>
      </w:r>
      <w:r>
        <w:rPr>
          <w:rFonts w:ascii="Times New Roman" w:eastAsia="Times New Roman" w:hAnsi="Times New Roman" w:cs="Times New Roman"/>
          <w:i/>
        </w:rPr>
        <w:t>r</w:t>
      </w:r>
      <w:r>
        <w:t>为</w:t>
      </w:r>
      <w:r>
        <w:t>30</w:t>
      </w:r>
      <w:r>
        <w:t>米．跑步比</w:t>
      </w:r>
      <w:r>
        <w:lastRenderedPageBreak/>
        <w:t>赛中，运动员在各自跑道上按逆时针方向进行比赛．</w:t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2257425" cy="1257300"/>
            <wp:effectExtent l="0" t="0" r="13335" b="7620"/>
            <wp:docPr id="114" name="图片 114" descr="@@@c60ebf41-124a-4d5a-8f60-2d5e4f236c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@@@c60ebf41-124a-4d5a-8f60-2d5e4f236cf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74140"/>
            <wp:effectExtent l="0" t="0" r="12065" b="12700"/>
            <wp:docPr id="115" name="图片 115" descr="@@@43415261-75f5-44e6-9178-d31beb390b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@@@43415261-75f5-44e6-9178-d31beb390b3f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E3C" w:rsidRDefault="00C66424">
      <w:pPr>
        <w:spacing w:line="360" w:lineRule="auto"/>
        <w:jc w:val="left"/>
      </w:pPr>
      <w:r>
        <w:t>(1)</w:t>
      </w:r>
      <w:r>
        <w:t>如图</w:t>
      </w:r>
      <w:r>
        <w:t>1</w:t>
      </w:r>
      <w:r>
        <w:t>，求最内侧跑道的直道</w:t>
      </w:r>
      <m:oMath>
        <m:r>
          <w:rPr>
            <w:rFonts w:ascii="Cambria Math" w:eastAsia="宋体" w:hAnsi="Cambria Math" w:cs="Cambria Math"/>
          </w:rPr>
          <m:t>AD</m:t>
        </m:r>
      </m:oMath>
      <w:r>
        <w:t>（或</w:t>
      </w:r>
      <m:oMath>
        <m:r>
          <w:rPr>
            <w:rFonts w:ascii="Cambria Math" w:eastAsia="宋体" w:hAnsi="Cambria Math" w:cs="Cambria Math"/>
          </w:rPr>
          <m:t>BC</m:t>
        </m:r>
      </m:oMath>
      <w:r>
        <w:t>）长是多少米？（</w:t>
      </w:r>
      <w:r>
        <w:t>π</w:t>
      </w:r>
      <w:r>
        <w:t>取</w:t>
      </w:r>
      <w:r>
        <w:t>3.14</w:t>
      </w:r>
      <w:r>
        <w:t>）</w:t>
      </w:r>
    </w:p>
    <w:p w:rsidR="00472E3C" w:rsidRDefault="00C66424">
      <w:pPr>
        <w:spacing w:line="360" w:lineRule="auto"/>
        <w:jc w:val="left"/>
      </w:pPr>
      <w:r>
        <w:t>(2)</w:t>
      </w:r>
      <w:r>
        <w:t>如图</w:t>
      </w:r>
      <w:r>
        <w:t>2</w:t>
      </w:r>
      <w:r>
        <w:t>，如果每条跑道的宽度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t>1.25</w:t>
      </w:r>
      <w:r>
        <w:t>米，在进行</w:t>
      </w:r>
      <w:r>
        <w:t>400</w:t>
      </w:r>
      <w:r>
        <w:t>米赛跑时，比赛终点如图所示，求第二跑道的起点</w:t>
      </w:r>
      <w:r>
        <w:rPr>
          <w:rFonts w:ascii="Times New Roman" w:eastAsia="Times New Roman" w:hAnsi="Times New Roman" w:cs="Times New Roman"/>
          <w:i/>
        </w:rPr>
        <w:t>M</w:t>
      </w:r>
      <w:r>
        <w:t>应该比第一跑道的起点</w:t>
      </w:r>
      <w:r>
        <w:rPr>
          <w:rFonts w:ascii="Times New Roman" w:eastAsia="Times New Roman" w:hAnsi="Times New Roman" w:cs="Times New Roman"/>
          <w:i/>
        </w:rPr>
        <w:t>A</w:t>
      </w:r>
      <w:r>
        <w:t>超前多少米？（</w:t>
      </w:r>
      <w:r>
        <w:t>π</w:t>
      </w:r>
      <w:r>
        <w:t>取</w:t>
      </w:r>
      <w:r>
        <w:t>3.14</w:t>
      </w:r>
      <w:r>
        <w:t>）</w:t>
      </w:r>
    </w:p>
    <w:p w:rsidR="00472E3C" w:rsidRDefault="00C66424">
      <w:pPr>
        <w:spacing w:line="360" w:lineRule="auto"/>
        <w:jc w:val="left"/>
      </w:pPr>
      <w:r>
        <w:t>(3)</w:t>
      </w:r>
      <w:r>
        <w:t>如图</w:t>
      </w:r>
      <w:r>
        <w:t>3</w:t>
      </w:r>
      <w:r>
        <w:t>，如果每条跑道的宽度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eastAsia="宋体" w:hAnsi="Cambria Math" w:cs="Cambria Math"/>
              </w:rPr>
              <m:t>4</m:t>
            </m:r>
          </m:num>
          <m:den>
            <m:r>
              <m:rPr>
                <m:nor/>
              </m:rPr>
              <w:rPr>
                <w:rFonts w:ascii="Cambria Math" w:eastAsia="宋体" w:hAnsi="Cambria Math" w:cs="Cambria Math"/>
              </w:rPr>
              <m:t>π</m:t>
            </m:r>
          </m:den>
        </m:f>
      </m:oMath>
      <w:r>
        <w:t>米，在某次</w:t>
      </w:r>
      <w:r>
        <w:t>400</w:t>
      </w:r>
      <w:r>
        <w:t>米跑步比赛中，小华和小海分列第一道（最内道）和第三道．当小华跑了</w:t>
      </w:r>
      <w:r>
        <w:t>180</w:t>
      </w:r>
      <w:r>
        <w:t>米时，小海在小华身后</w:t>
      </w:r>
      <w:r>
        <w:t>12</w:t>
      </w:r>
      <w:r>
        <w:t>米处，此时小海跑了</w:t>
      </w:r>
      <w:r>
        <w:t>______</w:t>
      </w:r>
      <w:r>
        <w:t>米，为了追上小华，小海开始加速．假设小华匀速跑且速度不变，小海加速前和加速后均为匀速跑且加速所用时间忽略不计，如果小海要在比赛中追上小华，那么他至少要加速</w:t>
      </w:r>
      <w:r>
        <w:t>______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．（结果精确到</w:t>
      </w:r>
      <m:oMath>
        <m:r>
          <w:rPr>
            <w:rFonts w:ascii="Cambria Math" w:eastAsia="宋体" w:hAnsi="Cambria Math" w:cs="Cambria Math"/>
          </w:rPr>
          <m:t>0.1</m:t>
        </m:r>
        <m:r>
          <m:rPr>
            <m:sty m:val="p"/>
          </m:rPr>
          <w:rPr>
            <w:rFonts w:ascii="Cambria Math" w:eastAsia="宋体" w:hAnsi="Cambria Math" w:cs="Cambria Math"/>
          </w:rPr>
          <m:t>%</m:t>
        </m:r>
      </m:oMath>
      <w:r>
        <w:t>）</w:t>
      </w:r>
    </w:p>
    <w:p w:rsidR="00472E3C" w:rsidRDefault="00472E3C">
      <w:pPr>
        <w:tabs>
          <w:tab w:val="left" w:pos="4156"/>
        </w:tabs>
        <w:topLinePunct/>
        <w:spacing w:line="360" w:lineRule="auto"/>
        <w:jc w:val="left"/>
      </w:pPr>
    </w:p>
    <w:p w:rsidR="00472E3C" w:rsidRDefault="00472E3C">
      <w:pPr>
        <w:topLinePunct/>
        <w:rPr>
          <w:rFonts w:ascii="Times New Roman" w:hAnsi="Times New Roman" w:cs="Times New Roman"/>
        </w:rPr>
      </w:pPr>
    </w:p>
    <w:sectPr w:rsidR="00472E3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077" w:bottom="1417" w:left="1077" w:header="851" w:footer="992" w:gutter="0"/>
      <w:cols w:space="425"/>
      <w:docGrid w:type="line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424" w:rsidRDefault="00C66424">
      <w:r>
        <w:separator/>
      </w:r>
    </w:p>
  </w:endnote>
  <w:endnote w:type="continuationSeparator" w:id="0">
    <w:p w:rsidR="00C66424" w:rsidRDefault="00C6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92" w:rsidRDefault="0058559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E3C" w:rsidRDefault="00C66424">
    <w:pPr>
      <w:jc w:val="center"/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585592">
      <w:rPr>
        <w:rFonts w:eastAsia="Times New Roman"/>
        <w:noProof/>
      </w:rPr>
      <w:t>1</w:t>
    </w:r>
    <w:r>
      <w:rPr>
        <w:rFonts w:eastAsia="Times New Roman"/>
      </w:rPr>
      <w:fldChar w:fldCharType="end"/>
    </w:r>
    <w:r>
      <w:rPr>
        <w:rFonts w:eastAsia="Times New Roman"/>
      </w:rPr>
      <w:t xml:space="preserve"> / </w:t>
    </w:r>
    <w:r>
      <w:rPr>
        <w:rFonts w:eastAsia="Times New Roman"/>
      </w:rPr>
      <w:fldChar w:fldCharType="begin"/>
    </w:r>
    <w:r>
      <w:rPr>
        <w:rFonts w:eastAsia="Times New Roman"/>
      </w:rPr>
      <w:instrText>NUMPAGES</w:instrText>
    </w:r>
    <w:r>
      <w:rPr>
        <w:rFonts w:eastAsia="Times New Roman"/>
      </w:rPr>
      <w:fldChar w:fldCharType="separate"/>
    </w:r>
    <w:r w:rsidR="00585592">
      <w:rPr>
        <w:rFonts w:eastAsia="Times New Roman"/>
        <w:noProof/>
      </w:rPr>
      <w:t>6</w:t>
    </w:r>
    <w:r>
      <w:rPr>
        <w:rFonts w:eastAsia="Times New Roman"/>
      </w:rPr>
      <w:fldChar w:fldCharType="end"/>
    </w:r>
  </w:p>
  <w:p w:rsidR="004151FC" w:rsidRDefault="00C66424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92" w:rsidRDefault="005855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424" w:rsidRDefault="00C66424">
      <w:r>
        <w:separator/>
      </w:r>
    </w:p>
  </w:footnote>
  <w:footnote w:type="continuationSeparator" w:id="0">
    <w:p w:rsidR="00C66424" w:rsidRDefault="00C66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92" w:rsidRDefault="0058559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E3C" w:rsidRDefault="00472E3C">
    <w:pPr>
      <w:pStyle w:val="aa"/>
      <w:pBdr>
        <w:bottom w:val="none" w:sz="0" w:space="1" w:color="auto"/>
      </w:pBdr>
    </w:pPr>
    <w:bookmarkStart w:id="2" w:name="_GoBack"/>
    <w:bookmarkEnd w:id="2"/>
  </w:p>
  <w:p w:rsidR="004151FC" w:rsidRDefault="00C66424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92" w:rsidRDefault="0058559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defaultTabStop w:val="420"/>
  <w:drawingGridHorizontalSpacing w:val="106"/>
  <w:drawingGridVerticalSpacing w:val="159"/>
  <w:noPunctuationKerning/>
  <w:characterSpacingControl w:val="compressPunctuation"/>
  <w:hdrShapeDefaults>
    <o:shapedefaults v:ext="edit" spidmax="2053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2Y2JiZTM3NTg3ODkwYzFlYWI0ZDUzMjZmOWY5NjAifQ=="/>
  </w:docVars>
  <w:rsids>
    <w:rsidRoot w:val="00363227"/>
    <w:rsid w:val="0001360E"/>
    <w:rsid w:val="00041561"/>
    <w:rsid w:val="00051F46"/>
    <w:rsid w:val="000A16CF"/>
    <w:rsid w:val="000C2F75"/>
    <w:rsid w:val="000D38AA"/>
    <w:rsid w:val="000D7007"/>
    <w:rsid w:val="000E4A0D"/>
    <w:rsid w:val="00146953"/>
    <w:rsid w:val="001D66EB"/>
    <w:rsid w:val="001E5426"/>
    <w:rsid w:val="001F3490"/>
    <w:rsid w:val="0027067E"/>
    <w:rsid w:val="002771D2"/>
    <w:rsid w:val="002D55F0"/>
    <w:rsid w:val="002E56FE"/>
    <w:rsid w:val="00302400"/>
    <w:rsid w:val="00363227"/>
    <w:rsid w:val="0037342B"/>
    <w:rsid w:val="003C5C81"/>
    <w:rsid w:val="003D4F64"/>
    <w:rsid w:val="004003F4"/>
    <w:rsid w:val="0040402F"/>
    <w:rsid w:val="004151FC"/>
    <w:rsid w:val="00472E3C"/>
    <w:rsid w:val="0047331D"/>
    <w:rsid w:val="00486104"/>
    <w:rsid w:val="0051447A"/>
    <w:rsid w:val="005340C6"/>
    <w:rsid w:val="0054712E"/>
    <w:rsid w:val="0056487D"/>
    <w:rsid w:val="00585592"/>
    <w:rsid w:val="0059489A"/>
    <w:rsid w:val="005E09A7"/>
    <w:rsid w:val="0065579C"/>
    <w:rsid w:val="00656815"/>
    <w:rsid w:val="006B2D97"/>
    <w:rsid w:val="006E1094"/>
    <w:rsid w:val="006E406D"/>
    <w:rsid w:val="0075334B"/>
    <w:rsid w:val="0085328A"/>
    <w:rsid w:val="008B3D4D"/>
    <w:rsid w:val="009035F2"/>
    <w:rsid w:val="00913910"/>
    <w:rsid w:val="00A20CED"/>
    <w:rsid w:val="00A46095"/>
    <w:rsid w:val="00A610B7"/>
    <w:rsid w:val="00B205AE"/>
    <w:rsid w:val="00B84DD0"/>
    <w:rsid w:val="00BF2518"/>
    <w:rsid w:val="00BF4AD7"/>
    <w:rsid w:val="00C02FC6"/>
    <w:rsid w:val="00C2613D"/>
    <w:rsid w:val="00C50D8B"/>
    <w:rsid w:val="00C66424"/>
    <w:rsid w:val="00CD0775"/>
    <w:rsid w:val="00D43CCC"/>
    <w:rsid w:val="00DC749A"/>
    <w:rsid w:val="00DD0D58"/>
    <w:rsid w:val="00F274A3"/>
    <w:rsid w:val="00F419B9"/>
    <w:rsid w:val="00FB4C24"/>
    <w:rsid w:val="013815DF"/>
    <w:rsid w:val="015E6884"/>
    <w:rsid w:val="01867C43"/>
    <w:rsid w:val="01A034DA"/>
    <w:rsid w:val="01AE030F"/>
    <w:rsid w:val="021B7162"/>
    <w:rsid w:val="02235B0E"/>
    <w:rsid w:val="026E5BF2"/>
    <w:rsid w:val="02EB3317"/>
    <w:rsid w:val="02FF3E54"/>
    <w:rsid w:val="03C22E8D"/>
    <w:rsid w:val="03DD4930"/>
    <w:rsid w:val="040C7D55"/>
    <w:rsid w:val="04100AEC"/>
    <w:rsid w:val="044118ED"/>
    <w:rsid w:val="04487D13"/>
    <w:rsid w:val="04502543"/>
    <w:rsid w:val="04544F9F"/>
    <w:rsid w:val="046C45A6"/>
    <w:rsid w:val="04745993"/>
    <w:rsid w:val="04911A28"/>
    <w:rsid w:val="04B23DA3"/>
    <w:rsid w:val="04D61A73"/>
    <w:rsid w:val="05214CF2"/>
    <w:rsid w:val="052727E9"/>
    <w:rsid w:val="054507A4"/>
    <w:rsid w:val="056C73C2"/>
    <w:rsid w:val="057624DB"/>
    <w:rsid w:val="068648B3"/>
    <w:rsid w:val="06890A31"/>
    <w:rsid w:val="0712477A"/>
    <w:rsid w:val="071F168E"/>
    <w:rsid w:val="07236B24"/>
    <w:rsid w:val="07A13052"/>
    <w:rsid w:val="07B81F81"/>
    <w:rsid w:val="07B91A2A"/>
    <w:rsid w:val="07E1518D"/>
    <w:rsid w:val="081A7D50"/>
    <w:rsid w:val="08292036"/>
    <w:rsid w:val="083B204C"/>
    <w:rsid w:val="088A3542"/>
    <w:rsid w:val="0904426C"/>
    <w:rsid w:val="093E42CF"/>
    <w:rsid w:val="0982332F"/>
    <w:rsid w:val="09AE505D"/>
    <w:rsid w:val="09FA1B10"/>
    <w:rsid w:val="0A0856A7"/>
    <w:rsid w:val="0A824BB4"/>
    <w:rsid w:val="0AD84291"/>
    <w:rsid w:val="0B3B3D60"/>
    <w:rsid w:val="0B4E74ED"/>
    <w:rsid w:val="0BA43849"/>
    <w:rsid w:val="0BDD4070"/>
    <w:rsid w:val="0C067431"/>
    <w:rsid w:val="0C807FF6"/>
    <w:rsid w:val="0CB66F97"/>
    <w:rsid w:val="0CBD54EC"/>
    <w:rsid w:val="0CC46135"/>
    <w:rsid w:val="0D5351A5"/>
    <w:rsid w:val="0D9553DC"/>
    <w:rsid w:val="0DD211D8"/>
    <w:rsid w:val="0DF00E1B"/>
    <w:rsid w:val="0E8D4815"/>
    <w:rsid w:val="0E9F456C"/>
    <w:rsid w:val="0F057394"/>
    <w:rsid w:val="0FDF4873"/>
    <w:rsid w:val="10534085"/>
    <w:rsid w:val="10B3660A"/>
    <w:rsid w:val="1160185B"/>
    <w:rsid w:val="11876A27"/>
    <w:rsid w:val="11CE6703"/>
    <w:rsid w:val="11F5560F"/>
    <w:rsid w:val="122C4E1E"/>
    <w:rsid w:val="12492D09"/>
    <w:rsid w:val="129354C5"/>
    <w:rsid w:val="12BF5534"/>
    <w:rsid w:val="12D04ADE"/>
    <w:rsid w:val="134D44C4"/>
    <w:rsid w:val="13C353AE"/>
    <w:rsid w:val="141F13AA"/>
    <w:rsid w:val="146650E0"/>
    <w:rsid w:val="146B3036"/>
    <w:rsid w:val="1480407D"/>
    <w:rsid w:val="14933A3D"/>
    <w:rsid w:val="152F138C"/>
    <w:rsid w:val="155A14E4"/>
    <w:rsid w:val="15715E5A"/>
    <w:rsid w:val="15982725"/>
    <w:rsid w:val="159F4573"/>
    <w:rsid w:val="15BF33B9"/>
    <w:rsid w:val="15E2762C"/>
    <w:rsid w:val="15E4302B"/>
    <w:rsid w:val="163001C5"/>
    <w:rsid w:val="1632625B"/>
    <w:rsid w:val="16571072"/>
    <w:rsid w:val="165A18B8"/>
    <w:rsid w:val="16830226"/>
    <w:rsid w:val="16C12C15"/>
    <w:rsid w:val="16DE5186"/>
    <w:rsid w:val="17055C15"/>
    <w:rsid w:val="17556AED"/>
    <w:rsid w:val="1969765E"/>
    <w:rsid w:val="199853E2"/>
    <w:rsid w:val="1A7E3A6B"/>
    <w:rsid w:val="1AAD09E7"/>
    <w:rsid w:val="1B560A32"/>
    <w:rsid w:val="1B6A0325"/>
    <w:rsid w:val="1C0C0008"/>
    <w:rsid w:val="1CCC2804"/>
    <w:rsid w:val="1CCE2762"/>
    <w:rsid w:val="1CEA4440"/>
    <w:rsid w:val="1D052FA9"/>
    <w:rsid w:val="1DB20480"/>
    <w:rsid w:val="1DB2759F"/>
    <w:rsid w:val="1DB66A83"/>
    <w:rsid w:val="1DFB76CF"/>
    <w:rsid w:val="1F3C02D6"/>
    <w:rsid w:val="1F660321"/>
    <w:rsid w:val="1F95079D"/>
    <w:rsid w:val="1FD66930"/>
    <w:rsid w:val="1FDB2A52"/>
    <w:rsid w:val="2094069A"/>
    <w:rsid w:val="20991D5A"/>
    <w:rsid w:val="20A103C7"/>
    <w:rsid w:val="20D5278A"/>
    <w:rsid w:val="20EB79C5"/>
    <w:rsid w:val="20F140F2"/>
    <w:rsid w:val="2117534C"/>
    <w:rsid w:val="2124401D"/>
    <w:rsid w:val="212871CD"/>
    <w:rsid w:val="213064CC"/>
    <w:rsid w:val="21385FAC"/>
    <w:rsid w:val="21F12FFC"/>
    <w:rsid w:val="2219112A"/>
    <w:rsid w:val="22441364"/>
    <w:rsid w:val="22976B3C"/>
    <w:rsid w:val="229A7295"/>
    <w:rsid w:val="22AB4E13"/>
    <w:rsid w:val="22C06AE5"/>
    <w:rsid w:val="22E22A19"/>
    <w:rsid w:val="23A20A10"/>
    <w:rsid w:val="248215C5"/>
    <w:rsid w:val="24FE7362"/>
    <w:rsid w:val="250A3BFF"/>
    <w:rsid w:val="253B4EA9"/>
    <w:rsid w:val="25D432BE"/>
    <w:rsid w:val="26205063"/>
    <w:rsid w:val="26F86CAF"/>
    <w:rsid w:val="273D56CD"/>
    <w:rsid w:val="27A5441F"/>
    <w:rsid w:val="27CC5652"/>
    <w:rsid w:val="28314492"/>
    <w:rsid w:val="28924754"/>
    <w:rsid w:val="28A80261"/>
    <w:rsid w:val="28A818CE"/>
    <w:rsid w:val="28CC250B"/>
    <w:rsid w:val="28E27091"/>
    <w:rsid w:val="28EF3E2C"/>
    <w:rsid w:val="29703D1D"/>
    <w:rsid w:val="2A162603"/>
    <w:rsid w:val="2A163514"/>
    <w:rsid w:val="2A405CEC"/>
    <w:rsid w:val="2ABE5B1A"/>
    <w:rsid w:val="2B22407D"/>
    <w:rsid w:val="2B532C71"/>
    <w:rsid w:val="2B671CB5"/>
    <w:rsid w:val="2B747B4C"/>
    <w:rsid w:val="2B9F0942"/>
    <w:rsid w:val="2BC87534"/>
    <w:rsid w:val="2C4B5E25"/>
    <w:rsid w:val="2C640943"/>
    <w:rsid w:val="2C944207"/>
    <w:rsid w:val="2CCE2B5E"/>
    <w:rsid w:val="2D1429D5"/>
    <w:rsid w:val="2D240F25"/>
    <w:rsid w:val="2DAD0912"/>
    <w:rsid w:val="2DB61093"/>
    <w:rsid w:val="2DD43BD0"/>
    <w:rsid w:val="2DDF4725"/>
    <w:rsid w:val="2E874143"/>
    <w:rsid w:val="2F2E08AA"/>
    <w:rsid w:val="2F9541D1"/>
    <w:rsid w:val="2FD52DC2"/>
    <w:rsid w:val="301B0E51"/>
    <w:rsid w:val="30273B1E"/>
    <w:rsid w:val="303228CC"/>
    <w:rsid w:val="30650773"/>
    <w:rsid w:val="306B1BD6"/>
    <w:rsid w:val="30704F41"/>
    <w:rsid w:val="310C5E35"/>
    <w:rsid w:val="310E3E3A"/>
    <w:rsid w:val="31471B1F"/>
    <w:rsid w:val="317E2626"/>
    <w:rsid w:val="318C5A14"/>
    <w:rsid w:val="326E53FB"/>
    <w:rsid w:val="333328D1"/>
    <w:rsid w:val="333A264F"/>
    <w:rsid w:val="334658C6"/>
    <w:rsid w:val="33ED6BCF"/>
    <w:rsid w:val="33F348CD"/>
    <w:rsid w:val="34207579"/>
    <w:rsid w:val="34296E1D"/>
    <w:rsid w:val="344E3814"/>
    <w:rsid w:val="34661CD2"/>
    <w:rsid w:val="34715151"/>
    <w:rsid w:val="349211F9"/>
    <w:rsid w:val="34F32864"/>
    <w:rsid w:val="35083DE5"/>
    <w:rsid w:val="354163CF"/>
    <w:rsid w:val="35B2589E"/>
    <w:rsid w:val="365F2F0F"/>
    <w:rsid w:val="36954E2E"/>
    <w:rsid w:val="371A64F3"/>
    <w:rsid w:val="375B6016"/>
    <w:rsid w:val="37D0515B"/>
    <w:rsid w:val="38523D46"/>
    <w:rsid w:val="386C2D7A"/>
    <w:rsid w:val="388574D7"/>
    <w:rsid w:val="38A91DFC"/>
    <w:rsid w:val="38BA3B50"/>
    <w:rsid w:val="38E67F6F"/>
    <w:rsid w:val="38EC628C"/>
    <w:rsid w:val="39374617"/>
    <w:rsid w:val="39B762CE"/>
    <w:rsid w:val="39DB4C12"/>
    <w:rsid w:val="39DD2CF7"/>
    <w:rsid w:val="39F577CA"/>
    <w:rsid w:val="3ACF77EE"/>
    <w:rsid w:val="3B1E2B9D"/>
    <w:rsid w:val="3B5270E8"/>
    <w:rsid w:val="3B857F2C"/>
    <w:rsid w:val="3BCC415F"/>
    <w:rsid w:val="3BE64ED1"/>
    <w:rsid w:val="3C011366"/>
    <w:rsid w:val="3CD24FA2"/>
    <w:rsid w:val="3CD74BA0"/>
    <w:rsid w:val="3D3B749E"/>
    <w:rsid w:val="3D3F4613"/>
    <w:rsid w:val="3DEB0BEE"/>
    <w:rsid w:val="3E2B73BD"/>
    <w:rsid w:val="3E677DAD"/>
    <w:rsid w:val="3E690684"/>
    <w:rsid w:val="3EF919C0"/>
    <w:rsid w:val="3F890EDF"/>
    <w:rsid w:val="3FF70B4C"/>
    <w:rsid w:val="40103274"/>
    <w:rsid w:val="40532F96"/>
    <w:rsid w:val="408C53B7"/>
    <w:rsid w:val="409C3D73"/>
    <w:rsid w:val="40AD2587"/>
    <w:rsid w:val="410019D2"/>
    <w:rsid w:val="41113372"/>
    <w:rsid w:val="41124365"/>
    <w:rsid w:val="412B3876"/>
    <w:rsid w:val="420B378F"/>
    <w:rsid w:val="42CC60C3"/>
    <w:rsid w:val="42E40D59"/>
    <w:rsid w:val="42F5396F"/>
    <w:rsid w:val="431D4052"/>
    <w:rsid w:val="432079ED"/>
    <w:rsid w:val="43CF6B92"/>
    <w:rsid w:val="44775260"/>
    <w:rsid w:val="447E1354"/>
    <w:rsid w:val="44B70399"/>
    <w:rsid w:val="44FA618E"/>
    <w:rsid w:val="45141CD2"/>
    <w:rsid w:val="45267604"/>
    <w:rsid w:val="457C2402"/>
    <w:rsid w:val="45B21B8B"/>
    <w:rsid w:val="468A4D8B"/>
    <w:rsid w:val="47061751"/>
    <w:rsid w:val="47787A34"/>
    <w:rsid w:val="47B05B96"/>
    <w:rsid w:val="47C73875"/>
    <w:rsid w:val="47D879EE"/>
    <w:rsid w:val="481B645C"/>
    <w:rsid w:val="48211873"/>
    <w:rsid w:val="485D6A78"/>
    <w:rsid w:val="48704AC4"/>
    <w:rsid w:val="487E056D"/>
    <w:rsid w:val="48B773BE"/>
    <w:rsid w:val="48B865E9"/>
    <w:rsid w:val="48E2312F"/>
    <w:rsid w:val="494D1990"/>
    <w:rsid w:val="49796A50"/>
    <w:rsid w:val="49BF6D61"/>
    <w:rsid w:val="4A18075C"/>
    <w:rsid w:val="4A296CAA"/>
    <w:rsid w:val="4A4905E6"/>
    <w:rsid w:val="4A55277D"/>
    <w:rsid w:val="4B445537"/>
    <w:rsid w:val="4B48054F"/>
    <w:rsid w:val="4B7B2D29"/>
    <w:rsid w:val="4BD8134B"/>
    <w:rsid w:val="4BFB31A5"/>
    <w:rsid w:val="4C382F17"/>
    <w:rsid w:val="4C5C02BC"/>
    <w:rsid w:val="4C8F3590"/>
    <w:rsid w:val="4CB44790"/>
    <w:rsid w:val="4D4F0D7A"/>
    <w:rsid w:val="4D723818"/>
    <w:rsid w:val="4E1907C5"/>
    <w:rsid w:val="4EB22315"/>
    <w:rsid w:val="4F701CDE"/>
    <w:rsid w:val="4F714C5E"/>
    <w:rsid w:val="4F976613"/>
    <w:rsid w:val="500A14F8"/>
    <w:rsid w:val="501B48C8"/>
    <w:rsid w:val="507765E7"/>
    <w:rsid w:val="50827312"/>
    <w:rsid w:val="50D55859"/>
    <w:rsid w:val="50F645A6"/>
    <w:rsid w:val="51312795"/>
    <w:rsid w:val="51725CBD"/>
    <w:rsid w:val="51BA7D66"/>
    <w:rsid w:val="51E5307B"/>
    <w:rsid w:val="51F63E89"/>
    <w:rsid w:val="523230B1"/>
    <w:rsid w:val="52713FC8"/>
    <w:rsid w:val="52720849"/>
    <w:rsid w:val="52BB09EA"/>
    <w:rsid w:val="53004430"/>
    <w:rsid w:val="533400EE"/>
    <w:rsid w:val="53480432"/>
    <w:rsid w:val="5373303A"/>
    <w:rsid w:val="54370965"/>
    <w:rsid w:val="548D63DA"/>
    <w:rsid w:val="549A57B6"/>
    <w:rsid w:val="54B0478C"/>
    <w:rsid w:val="54FA3C3B"/>
    <w:rsid w:val="5504440F"/>
    <w:rsid w:val="55C57882"/>
    <w:rsid w:val="55D01AD3"/>
    <w:rsid w:val="55D82869"/>
    <w:rsid w:val="56234E7E"/>
    <w:rsid w:val="56633896"/>
    <w:rsid w:val="57297263"/>
    <w:rsid w:val="576528BD"/>
    <w:rsid w:val="576B5013"/>
    <w:rsid w:val="579149D0"/>
    <w:rsid w:val="57972F5E"/>
    <w:rsid w:val="57B33A1C"/>
    <w:rsid w:val="57F26A4E"/>
    <w:rsid w:val="583A4678"/>
    <w:rsid w:val="58BB7727"/>
    <w:rsid w:val="58CB69CE"/>
    <w:rsid w:val="58DB1DF7"/>
    <w:rsid w:val="59002D87"/>
    <w:rsid w:val="594E29FC"/>
    <w:rsid w:val="598F404B"/>
    <w:rsid w:val="59932FA8"/>
    <w:rsid w:val="59B31C0F"/>
    <w:rsid w:val="59C20C52"/>
    <w:rsid w:val="5AAD6989"/>
    <w:rsid w:val="5BB51835"/>
    <w:rsid w:val="5BC93B0E"/>
    <w:rsid w:val="5BCC0B64"/>
    <w:rsid w:val="5BEC6393"/>
    <w:rsid w:val="5C551304"/>
    <w:rsid w:val="5C552622"/>
    <w:rsid w:val="5E161D9C"/>
    <w:rsid w:val="5E1F0854"/>
    <w:rsid w:val="5E2833E7"/>
    <w:rsid w:val="5E3F707D"/>
    <w:rsid w:val="5EBB2DC3"/>
    <w:rsid w:val="5EF32CA2"/>
    <w:rsid w:val="5F222921"/>
    <w:rsid w:val="5F4F3866"/>
    <w:rsid w:val="5F9271EC"/>
    <w:rsid w:val="5FA07AA2"/>
    <w:rsid w:val="603C62A5"/>
    <w:rsid w:val="60543A6E"/>
    <w:rsid w:val="6077266A"/>
    <w:rsid w:val="60A95EE6"/>
    <w:rsid w:val="60AC7A35"/>
    <w:rsid w:val="60F2454A"/>
    <w:rsid w:val="61577891"/>
    <w:rsid w:val="61DC2F2C"/>
    <w:rsid w:val="61FE07F3"/>
    <w:rsid w:val="623A4D70"/>
    <w:rsid w:val="628A3F58"/>
    <w:rsid w:val="62A56C44"/>
    <w:rsid w:val="62EC1B13"/>
    <w:rsid w:val="62FE04A2"/>
    <w:rsid w:val="635C4B91"/>
    <w:rsid w:val="636F78D4"/>
    <w:rsid w:val="637B742B"/>
    <w:rsid w:val="63885708"/>
    <w:rsid w:val="63887929"/>
    <w:rsid w:val="639332E1"/>
    <w:rsid w:val="64047CAB"/>
    <w:rsid w:val="64114BB5"/>
    <w:rsid w:val="64202A8D"/>
    <w:rsid w:val="64375492"/>
    <w:rsid w:val="64567ECB"/>
    <w:rsid w:val="64583D87"/>
    <w:rsid w:val="6562744F"/>
    <w:rsid w:val="6564418A"/>
    <w:rsid w:val="657F1D6E"/>
    <w:rsid w:val="65A57966"/>
    <w:rsid w:val="65C532FD"/>
    <w:rsid w:val="65EE1250"/>
    <w:rsid w:val="66526E1C"/>
    <w:rsid w:val="66561A2C"/>
    <w:rsid w:val="66707B66"/>
    <w:rsid w:val="669E4E3E"/>
    <w:rsid w:val="66F05398"/>
    <w:rsid w:val="673752AD"/>
    <w:rsid w:val="677F6056"/>
    <w:rsid w:val="67CE57EE"/>
    <w:rsid w:val="68885861"/>
    <w:rsid w:val="68B4729D"/>
    <w:rsid w:val="68B5127B"/>
    <w:rsid w:val="68FD3E23"/>
    <w:rsid w:val="690C228B"/>
    <w:rsid w:val="690D5C66"/>
    <w:rsid w:val="695F775C"/>
    <w:rsid w:val="6965484C"/>
    <w:rsid w:val="69744B9B"/>
    <w:rsid w:val="699C5299"/>
    <w:rsid w:val="69E17871"/>
    <w:rsid w:val="6ABC561C"/>
    <w:rsid w:val="6B0B451E"/>
    <w:rsid w:val="6B3C7DBA"/>
    <w:rsid w:val="6B7231E4"/>
    <w:rsid w:val="6B814026"/>
    <w:rsid w:val="6BDB1AF7"/>
    <w:rsid w:val="6C0A0314"/>
    <w:rsid w:val="6C1F5794"/>
    <w:rsid w:val="6D0F44A9"/>
    <w:rsid w:val="6D681A03"/>
    <w:rsid w:val="6D804A48"/>
    <w:rsid w:val="6E363A6E"/>
    <w:rsid w:val="6E496DC5"/>
    <w:rsid w:val="6E6E54CE"/>
    <w:rsid w:val="6F1917D7"/>
    <w:rsid w:val="6F251DAB"/>
    <w:rsid w:val="6F720C71"/>
    <w:rsid w:val="6F812AEF"/>
    <w:rsid w:val="704C4F43"/>
    <w:rsid w:val="705B3A20"/>
    <w:rsid w:val="7087017F"/>
    <w:rsid w:val="70F93405"/>
    <w:rsid w:val="71257129"/>
    <w:rsid w:val="716A439F"/>
    <w:rsid w:val="719B7793"/>
    <w:rsid w:val="72230DF1"/>
    <w:rsid w:val="728A3B01"/>
    <w:rsid w:val="72C55BD3"/>
    <w:rsid w:val="72D05C7D"/>
    <w:rsid w:val="72D13370"/>
    <w:rsid w:val="72F45FB6"/>
    <w:rsid w:val="72FE3F1F"/>
    <w:rsid w:val="72FF7D4A"/>
    <w:rsid w:val="73507555"/>
    <w:rsid w:val="735B08ED"/>
    <w:rsid w:val="73722F12"/>
    <w:rsid w:val="73B51749"/>
    <w:rsid w:val="74145075"/>
    <w:rsid w:val="74286CBA"/>
    <w:rsid w:val="75286143"/>
    <w:rsid w:val="755C6A8B"/>
    <w:rsid w:val="75921078"/>
    <w:rsid w:val="75E023B5"/>
    <w:rsid w:val="75E452E9"/>
    <w:rsid w:val="75FE7EDC"/>
    <w:rsid w:val="76273CA0"/>
    <w:rsid w:val="7673613B"/>
    <w:rsid w:val="76896E86"/>
    <w:rsid w:val="770C7362"/>
    <w:rsid w:val="77147E3D"/>
    <w:rsid w:val="771E0774"/>
    <w:rsid w:val="776B2153"/>
    <w:rsid w:val="781501FE"/>
    <w:rsid w:val="786B37D9"/>
    <w:rsid w:val="787F47F0"/>
    <w:rsid w:val="78D9771E"/>
    <w:rsid w:val="792F7256"/>
    <w:rsid w:val="79415429"/>
    <w:rsid w:val="799B3A87"/>
    <w:rsid w:val="79BF05ED"/>
    <w:rsid w:val="79E55015"/>
    <w:rsid w:val="7A7A6A07"/>
    <w:rsid w:val="7AB07866"/>
    <w:rsid w:val="7ACD28F2"/>
    <w:rsid w:val="7B493A3B"/>
    <w:rsid w:val="7B7B48D2"/>
    <w:rsid w:val="7B9D775C"/>
    <w:rsid w:val="7BC978AC"/>
    <w:rsid w:val="7BE23717"/>
    <w:rsid w:val="7C4A620C"/>
    <w:rsid w:val="7CB71857"/>
    <w:rsid w:val="7CC406CE"/>
    <w:rsid w:val="7CE55BAB"/>
    <w:rsid w:val="7D04554E"/>
    <w:rsid w:val="7D140D60"/>
    <w:rsid w:val="7D763CAC"/>
    <w:rsid w:val="7D770189"/>
    <w:rsid w:val="7D8825FC"/>
    <w:rsid w:val="7DBD54CD"/>
    <w:rsid w:val="7DEC3AEB"/>
    <w:rsid w:val="7E251FC2"/>
    <w:rsid w:val="7E350DAB"/>
    <w:rsid w:val="7E691E9B"/>
    <w:rsid w:val="7F0C421B"/>
    <w:rsid w:val="7F121D47"/>
    <w:rsid w:val="7F3A480F"/>
    <w:rsid w:val="7F4A08A0"/>
    <w:rsid w:val="7F9534BE"/>
    <w:rsid w:val="7FC34AFC"/>
    <w:rsid w:val="7FC55B30"/>
    <w:rsid w:val="7FDF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ind w:left="120"/>
    </w:pPr>
    <w:rPr>
      <w:szCs w:val="20"/>
    </w:rPr>
  </w:style>
  <w:style w:type="paragraph" w:styleId="a4">
    <w:name w:val="Body Text Indent"/>
    <w:basedOn w:val="a"/>
    <w:qFormat/>
    <w:pPr>
      <w:ind w:firstLineChars="200" w:firstLine="420"/>
    </w:pPr>
  </w:style>
  <w:style w:type="paragraph" w:styleId="a5">
    <w:name w:val="Plain Text"/>
    <w:basedOn w:val="a"/>
    <w:uiPriority w:val="99"/>
    <w:qFormat/>
    <w:rPr>
      <w:rFonts w:ascii="宋体" w:hAnsi="Courier New"/>
      <w:szCs w:val="21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semiHidden/>
    <w:unhideWhenUsed/>
    <w:qFormat/>
  </w:style>
  <w:style w:type="paragraph" w:styleId="ac">
    <w:name w:val="Normal (Web)"/>
    <w:basedOn w:val="a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  <w:lang w:eastAsia="zh-CN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2020-02-29T09:17:00Z</dcterms:created>
  <dcterms:modified xsi:type="dcterms:W3CDTF">2026-03-13T01:35:00Z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