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12153900</wp:posOffset>
            </wp:positionV>
            <wp:extent cx="330200" cy="495300"/>
            <wp:wrapNone/>
            <wp:docPr id="1002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市北初级中学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下列分数中，不能化为有限小数的是（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" o:title="eqIda124981d343079822d262441974fa92a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" o:title="eqId6d238dc787e6828b97811d6813c1bf7d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f16d09692f7b0fb5633964437202d21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" o:title="eqIdb2c120e266a003e92ebd671d16c9213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把各个分数化成小数即可判断．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0.25pt;height:31pt" o:oleicon="f" o:ole="">
            <v:imagedata r:id="rId14" o:title="eqId5b7493906c73795c59481b72a4c4a7e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7.9pt;height:27pt" o:oleicon="f" o:ole="">
            <v:imagedata r:id="rId16" o:title="eqId08e9b80c39e1a1c24c50b6ae196caa55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8" o:title="eqIda9aa5fe24ecfd93dae4f276beb5a4ad6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20" o:title="eqId01f163b57cce34e8f2dcc1c9025306e6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∴不能化为有限小数的是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f16d09692f7b0fb5633964437202d21d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本题考查了分数化小数，熟练掌握整数的除法运算法则是解题的关键．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相邻两个正整数一定互素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3" o:title="eqId8b06e95b57b7a81cd81d05557a11fa92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的因数只有它本身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0.75pt;height:13.5pt" o:oleicon="f" o:ole="">
            <v:imagedata r:id="rId25" o:title="eqId5cbc40b8d20fd61e7dbb44b0ac8cea69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27" o:title="eqIdbd7c304b64435d1697c1ea29efe08fb0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能被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8pt;height:14.4pt" o:oleicon="f" o:ole="">
            <v:imagedata r:id="rId29" o:title="eqId5e5db9fa0bc36e2308bd3eecd5e78351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任何正整数的因数至少有两个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本题考查了数的整除性，熟练掌握分解因式和整除的意义，是解答本题的关键．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根据分解因式和整除的意义，分析每一个选项，只有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" o:title="eqIdff4489d9b83072184c0e1d6b09be50ca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" o:title="eqIdff4489d9b83072184c0e1d6b09be50ca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选项中，相邻两个正整数一定是一个奇数，一个偶数，所以相邻两个正整数一定互素，本选项说法正确，故符合题意；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4" o:title="eqIdea1e8babee63bfc889ae5a34632284bc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选项中，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3" o:title="eqId8b06e95b57b7a81cd81d05557a11fa92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的因数有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3" o:title="eqId8b06e95b57b7a81cd81d05557a11fa92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8" o:title="eqIdbdaa19de263700a15fcf213d64a8cd57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，本选项说法不正确，故不符合题意；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40" o:title="eqIdca66a268d6f46e0e9d5d9151b785be60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选项中，整除是指两个整数之间的关系，本选项说法不正确，故不符合题意；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1pt;height:13.1pt" o:oleicon="f" o:ole="">
            <v:imagedata r:id="rId42" o:title="eqId1f0b669ef4514f24ee09adeff7f41238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选项中，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8" o:title="eqIdbdaa19de263700a15fcf213d64a8cd57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的因数只有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8" o:title="eqIdbdaa19de263700a15fcf213d64a8cd57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，本选项说法不正确，故不符合题意，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" o:title="eqIdff4489d9b83072184c0e1d6b09be50ca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pt;height:31pt" o:oleicon="f" o:ole="">
            <v:imagedata r:id="rId47" o:title="eqId9df50f7ca6a558c16090f6fce5db81d0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，那么下列四个选项中，不正确（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49" o:title="eqId1e5989e75d56733d6cf215f5132f431b"/>
          </v:shape>
          <o:OLEObject Type="Embed" ProgID="Equation.DSMT4" ShapeID="_x0000_i1050" DrawAspect="Content" ObjectID="_26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1" o:title="eqIdfd68c14adb3cf12d8f77aec55a053284"/>
          </v:shape>
          <o:OLEObject Type="Embed" ProgID="Equation.DSMT4" ShapeID="_x0000_i1051" DrawAspect="Content" ObjectID="_27" r:id="rId5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53" o:title="eqId3063a4cb01bbd52af5fd6c8dddb6a437"/>
          </v:shape>
          <o:OLEObject Type="Embed" ProgID="Equation.DSMT4" ShapeID="_x0000_i1052" DrawAspect="Content" ObjectID="_28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55" o:title="eqId9e126f2d09a01c8d5c38334928679e02"/>
          </v:shape>
          <o:OLEObject Type="Embed" ProgID="Equation.DSMT4" ShapeID="_x0000_i1053" DrawAspect="Content" ObjectID="_29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根据比例内向的积等于比例外项之积即可求解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31pt" o:oleicon="f" o:ole="">
            <v:imagedata r:id="rId47" o:title="eqId9df50f7ca6a558c16090f6fce5db81d0"/>
          </v:shape>
          <o:OLEObject Type="Embed" ProgID="Equation.DSMT4" ShapeID="_x0000_i1054" DrawAspect="Content" ObjectID="_30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1" o:title="eqIdfd68c14adb3cf12d8f77aec55a053284"/>
          </v:shape>
          <o:OLEObject Type="Embed" ProgID="Equation.DSMT4" ShapeID="_x0000_i1055" DrawAspect="Content" ObjectID="_31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49" o:title="eqId1e5989e75d56733d6cf215f5132f431b"/>
          </v:shape>
          <o:OLEObject Type="Embed" ProgID="Equation.DSMT4" ShapeID="_x0000_i1056" DrawAspect="Content" ObjectID="_32" r:id="rId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1" o:title="eqIdfd68c14adb3cf12d8f77aec55a053284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，故该选项正确，不符合题意；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1" o:title="eqIdfd68c14adb3cf12d8f77aec55a053284"/>
          </v:shape>
          <o:OLEObject Type="Embed" ProgID="Equation.DSMT4" ShapeID="_x0000_i1058" DrawAspect="Content" ObjectID="_34" r:id="rId61"/>
        </w:object>
      </w:r>
      <w:r>
        <w:rPr>
          <w:rFonts w:ascii="宋体" w:eastAsia="宋体" w:hAnsi="宋体" w:cs="宋体"/>
          <w:color w:val="000000"/>
        </w:rPr>
        <w:t>，故该选项正确，不符合题意；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53" o:title="eqId3063a4cb01bbd52af5fd6c8dddb6a437"/>
          </v:shape>
          <o:OLEObject Type="Embed" ProgID="Equation.DSMT4" ShapeID="_x0000_i1059" DrawAspect="Content" ObjectID="_35" r:id="rId6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1" o:title="eqIdfd68c14adb3cf12d8f77aec55a053284"/>
          </v:shape>
          <o:OLEObject Type="Embed" ProgID="Equation.DSMT4" ShapeID="_x0000_i1060" DrawAspect="Content" ObjectID="_36" r:id="rId63"/>
        </w:object>
      </w:r>
      <w:r>
        <w:rPr>
          <w:rFonts w:ascii="宋体" w:eastAsia="宋体" w:hAnsi="宋体" w:cs="宋体"/>
          <w:color w:val="000000"/>
        </w:rPr>
        <w:t>，故该选项正确，不符合题意；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55" o:title="eqId9e126f2d09a01c8d5c38334928679e02"/>
          </v:shape>
          <o:OLEObject Type="Embed" ProgID="Equation.DSMT4" ShapeID="_x0000_i1061" DrawAspect="Content" ObjectID="_37" r:id="rId64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0.05pt;height:13.75pt" o:oleicon="f" o:ole="">
            <v:imagedata r:id="rId65" o:title="eqId4360383f1c22eecf6411ef6b950a1a64"/>
          </v:shape>
          <o:OLEObject Type="Embed" ProgID="Equation.DSMT4" ShapeID="_x0000_i1062" DrawAspect="Content" ObjectID="_38" r:id="rId66"/>
        </w:object>
      </w:r>
      <w:r>
        <w:rPr>
          <w:rFonts w:ascii="宋体" w:eastAsia="宋体" w:hAnsi="宋体" w:cs="宋体"/>
          <w:color w:val="000000"/>
        </w:rPr>
        <w:t>，故该选项不正确，符合题意；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本题考查了比例的性质，掌握比例的性质是解题的关键．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7" o:title="eqId1d86ab7c97cd8a0b15ba5efc1be94230"/>
          </v:shape>
          <o:OLEObject Type="Embed" ProgID="Equation.DSMT4" ShapeID="_x0000_i1063" DrawAspect="Content" ObjectID="_39" r:id="rId68"/>
        </w:object>
      </w:r>
      <w:r>
        <w:rPr>
          <w:rFonts w:ascii="宋体" w:eastAsia="宋体" w:hAnsi="宋体" w:cs="宋体"/>
          <w:color w:val="000000"/>
        </w:rPr>
        <w:t>的分子加上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，要使分数大小不变，分母应该加上（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首先发现分子之间的变化，由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变为</w:t>
      </w:r>
      <w:r>
        <w:rPr>
          <w:rFonts w:ascii="Times New Roman" w:eastAsia="Times New Roman" w:hAnsi="Times New Roman" w:cs="Times New Roman"/>
          <w:color w:val="000000"/>
        </w:rPr>
        <w:t>4+12=16</w:t>
      </w:r>
      <w:r>
        <w:rPr>
          <w:rFonts w:ascii="宋体" w:eastAsia="宋体" w:hAnsi="宋体" w:cs="宋体"/>
          <w:color w:val="000000"/>
        </w:rPr>
        <w:t>，扩大了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倍，要使分数的大小相等，分母也应扩大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倍，由此通过计算就可以得出．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解：原分数分子是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，现在分数的分子是</w:t>
      </w:r>
      <w:r>
        <w:rPr>
          <w:rFonts w:ascii="Times New Roman" w:eastAsia="Times New Roman" w:hAnsi="Times New Roman" w:cs="Times New Roman"/>
          <w:color w:val="000000"/>
        </w:rPr>
        <w:t>4+12=16</w:t>
      </w:r>
      <w:r>
        <w:rPr>
          <w:rFonts w:ascii="宋体" w:eastAsia="宋体" w:hAnsi="宋体" w:cs="宋体"/>
          <w:color w:val="000000"/>
        </w:rPr>
        <w:t>，扩大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原分数分母是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，要使前后分数相等，分母也应扩大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倍，变为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36=9+27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答：分母应该加上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本题利用分数的基本性质解答问题，先观察分子或分母之间的变化，发现规律，再进一步通过计算解答问题．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如果一个扇形的圆心角扩大为原来的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倍，半径长缩小为原来的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9" o:title="eqId4dac452fbb5ef6dd653e7fbbef639484"/>
          </v:shape>
          <o:OLEObject Type="Embed" ProgID="Equation.DSMT4" ShapeID="_x0000_i1064" DrawAspect="Content" ObjectID="_40" r:id="rId70"/>
        </w:object>
      </w:r>
      <w:r>
        <w:rPr>
          <w:rFonts w:ascii="宋体" w:eastAsia="宋体" w:hAnsi="宋体" w:cs="宋体"/>
          <w:color w:val="000000"/>
        </w:rPr>
        <w:t>，那么变化后所得扇形面积与原来的扇形面积的比值为（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9" o:title="eqId4dac452fbb5ef6dd653e7fbbef639484"/>
          </v:shape>
          <o:OLEObject Type="Embed" ProgID="Equation.DSMT4" ShapeID="_x0000_i1065" DrawAspect="Content" ObjectID="_41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2" o:title="eqId158b045c6172c4178d7aa52083e1489f"/>
          </v:shape>
          <o:OLEObject Type="Embed" ProgID="Equation.DSMT4" ShapeID="_x0000_i1066" DrawAspect="Content" ObjectID="_42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根据题意可以设出原来扇形的圆心角和半径，从而可以得到后来的扇形的圆心角和半径，然后把它们的面积比值计算出来即可．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解：设原来扇形的圆心角为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74" o:title="eqId18262428d806c2e400d3a1698e865c6a"/>
          </v:shape>
          <o:OLEObject Type="Embed" ProgID="Equation.DSMT4" ShapeID="_x0000_i1067" DrawAspect="Content" ObjectID="_43" r:id="rId75"/>
        </w:object>
      </w:r>
      <w:r>
        <w:rPr>
          <w:rFonts w:ascii="宋体" w:eastAsia="宋体" w:hAnsi="宋体" w:cs="宋体"/>
          <w:color w:val="000000"/>
        </w:rPr>
        <w:t>，则后来的扇形的圆心角为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76" o:title="eqId12f3104b8c9610033816950f1c6c1b53"/>
          </v:shape>
          <o:OLEObject Type="Embed" ProgID="Equation.DSMT4" ShapeID="_x0000_i1068" DrawAspect="Content" ObjectID="_44" r:id="rId77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4.95pt;height:33.15pt" o:oleicon="f" o:ole="">
            <v:imagedata r:id="rId78" o:title="eqId7fa048d7c349eaedaf5c8bdd0388cd84"/>
          </v:shape>
          <o:OLEObject Type="Embed" ProgID="Equation.DSMT4" ShapeID="_x0000_i1069" DrawAspect="Content" ObjectID="_45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即所得的扇形的面积与原来的扇形的面积的比值是缩小到原来的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9" o:title="eqId4dac452fbb5ef6dd653e7fbbef639484"/>
          </v:shape>
          <o:OLEObject Type="Embed" ProgID="Equation.DSMT4" ShapeID="_x0000_i1070" DrawAspect="Content" ObjectID="_46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本题考查扇形面积的计算，解答本题的关键是巧设圆心角和半径，掌握扇形的面积公式．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六年级的三个班学生帮助图书馆修补图书，一班修补了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本，是二班修补的本数的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1" o:title="eqId5c55e4f3eda94bc505f103b10bc1fee7"/>
          </v:shape>
          <o:OLEObject Type="Embed" ProgID="Equation.DSMT4" ShapeID="_x0000_i1071" DrawAspect="Content" ObjectID="_47" r:id="rId82"/>
        </w:object>
      </w:r>
      <w:r>
        <w:rPr>
          <w:rFonts w:ascii="宋体" w:eastAsia="宋体" w:hAnsi="宋体" w:cs="宋体"/>
          <w:color w:val="000000"/>
        </w:rPr>
        <w:t>，二班修补的本数比三班少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072" DrawAspect="Content" ObjectID="_48" r:id="rId84"/>
        </w:object>
      </w:r>
      <w:r>
        <w:rPr>
          <w:rFonts w:ascii="宋体" w:eastAsia="宋体" w:hAnsi="宋体" w:cs="宋体"/>
          <w:color w:val="000000"/>
        </w:rPr>
        <w:t>，三个班级一共修补了（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）本图书．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本题考查了已知一个数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00823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82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几分之几是多少，求这个数，先分别求出二班和三班修补的本数即可得解．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.25pt;height:5.25pt" o:oleicon="f" o:ole="">
            <v:imagedata r:id="rId86" o:title="eqId629916112260306db52e19780fe6d46d"/>
          </v:shape>
          <o:OLEObject Type="Embed" ProgID="Equation.DSMT4" ShapeID="_x0000_i1073" DrawAspect="Content" ObjectID="_49" r:id="rId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解：二班修补的本数：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8.2pt;height:31.1pt" o:oleicon="f" o:ole="">
            <v:imagedata r:id="rId88" o:title="eqId980ad36de7b9d6d40777f5ac02bbe84e"/>
          </v:shape>
          <o:OLEObject Type="Embed" ProgID="Equation.DSMT4" ShapeID="_x0000_i1074" DrawAspect="Content" ObjectID="_50" r:id="rId89"/>
        </w:objec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15.75pt" o:oleicon="f" o:ole="">
            <v:imagedata r:id="rId90" o:title="eqId5c8b6296f6db8d89999266158f2bf01e"/>
          </v:shape>
          <o:OLEObject Type="Embed" ProgID="Equation.DSMT4" ShapeID="_x0000_i1075" DrawAspect="Content" ObjectID="_51" r:id="rId91"/>
        </w:objec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92" o:title="eqId987517758fad59f6f695761deb2a5ebd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三班修补的本数：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66.9pt;height:33.8pt" o:oleicon="f" o:ole="">
            <v:imagedata r:id="rId94" o:title="eqId297dc4a14ce01f726b81941846fe812a"/>
          </v:shape>
          <o:OLEObject Type="Embed" ProgID="Equation.DSMT4" ShapeID="_x0000_i1077" DrawAspect="Content" ObjectID="_53" r:id="rId95"/>
        </w:objec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15.75pt" o:oleicon="f" o:ole="">
            <v:imagedata r:id="rId90" o:title="eqId5c8b6296f6db8d89999266158f2bf01e"/>
          </v:shape>
          <o:OLEObject Type="Embed" ProgID="Equation.DSMT4" ShapeID="_x0000_i1078" DrawAspect="Content" ObjectID="_54" r:id="rId96"/>
        </w:objec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92" o:title="eqId987517758fad59f6f695761deb2a5ebd"/>
          </v:shape>
          <o:OLEObject Type="Embed" ProgID="Equation.DSMT4" ShapeID="_x0000_i1079" DrawAspect="Content" ObjectID="_55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三个班级一共修补的本书：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3pt;height:15.75pt" o:oleicon="f" o:ole="">
            <v:imagedata r:id="rId98" o:title="eqIde6bb39bd9b6f049147b125f50352df78"/>
          </v:shape>
          <o:OLEObject Type="Embed" ProgID="Equation.DSMT4" ShapeID="_x0000_i1080" DrawAspect="Content" ObjectID="_56" r:id="rId99"/>
        </w:objec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.25pt;height:15.75pt" o:oleicon="f" o:ole="">
            <v:imagedata r:id="rId92" o:title="eqId987517758fad59f6f695761deb2a5ebd"/>
          </v:shape>
          <o:OLEObject Type="Embed" ProgID="Equation.DSMT4" ShapeID="_x0000_i1081" DrawAspect="Content" ObjectID="_57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1" o:title="eqIdf22bfb67763047ef36630b0390f2e76a"/>
          </v:shape>
          <o:OLEObject Type="Embed" ProgID="Equation.DSMT4" ShapeID="_x0000_i1082" DrawAspect="Content" ObjectID="_58" r:id="rId1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pt;height:27.75pt" o:oleicon="f" o:ole="">
            <v:imagedata r:id="rId103" o:title="eqId168b5b5b9360b677d247eb894300fa51"/>
          </v:shape>
          <o:OLEObject Type="Embed" ProgID="Equation.DSMT4" ShapeID="_x0000_i1083" DrawAspect="Content" ObjectID="_59" r:id="rId1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01" o:title="eqIdf22bfb67763047ef36630b0390f2e76a"/>
          </v:shape>
          <o:OLEObject Type="Embed" ProgID="Equation.DSMT4" ShapeID="_x0000_i1084" DrawAspect="Content" ObjectID="_60" r:id="rId1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此题是考查百分数化分数的方法．百分数化分数的方法是先把百分数化成分母是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的分数，再化简．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6" o:title="eqId294f5ba74cdf695fc9a8a8e52f421328"/>
          </v:shape>
          <o:OLEObject Type="Embed" ProgID="Equation.DSMT4" ShapeID="_x0000_i1085" DrawAspect="Content" ObjectID="_61" r:id="rId10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08" o:title="eqIda6c57bbef89a37f1a3808c0ceeac0c22"/>
          </v:shape>
          <o:OLEObject Type="Embed" ProgID="Equation.DSMT4" ShapeID="_x0000_i1086" DrawAspect="Content" ObjectID="_62" r:id="rId109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10" o:title="eqId8b2a698891d42c70b597f0da4f215f09"/>
          </v:shape>
          <o:OLEObject Type="Embed" ProgID="Equation.DSMT4" ShapeID="_x0000_i1087" DrawAspect="Content" ObjectID="_63" r:id="rId11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的比例中项，列出算式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=12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，再进行求解即可得出答案．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解：∵正数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6" o:title="eqId294f5ba74cdf695fc9a8a8e52f421328"/>
          </v:shape>
          <o:OLEObject Type="Embed" ProgID="Equation.DSMT4" ShapeID="_x0000_i1088" DrawAspect="Content" ObjectID="_64" r:id="rId11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13" o:title="eqIdb74fe30303dd0f162da73cad34d7c1b4"/>
          </v:shape>
          <o:OLEObject Type="Embed" ProgID="Equation.DSMT4" ShapeID="_x0000_i1089" DrawAspect="Content" ObjectID="_65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9.25pt;height:27.75pt" o:oleicon="f" o:ole="">
            <v:imagedata r:id="rId115" o:title="eqIdf0bf0c0c35f4eb7e234d4002c9d8164c"/>
          </v:shape>
          <o:OLEObject Type="Embed" ProgID="Equation.DSMT4" ShapeID="_x0000_i1090" DrawAspect="Content" ObjectID="_66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10" o:title="eqId8b2a698891d42c70b597f0da4f215f09"/>
          </v:shape>
          <o:OLEObject Type="Embed" ProgID="Equation.DSMT4" ShapeID="_x0000_i1091" DrawAspect="Content" ObjectID="_67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此题考查了比例线段，熟练掌握比例线段的性质是解题的关键．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18" o:title="eqId7c6c7567972273b4ba733b47bf9d5408"/>
          </v:shape>
          <o:OLEObject Type="Embed" ProgID="Equation.DSMT4" ShapeID="_x0000_i1092" DrawAspect="Content" ObjectID="_68" r:id="rId119"/>
        </w:object>
      </w:r>
      <w:r>
        <w:rPr>
          <w:color w:val="000000"/>
        </w:rPr>
        <w:t>_______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15pt;height:14.4pt" o:oleicon="f" o:ole="">
            <v:imagedata r:id="rId120" o:title="eqId66577f4cb97c0d2a213ab1a9a02d1324"/>
          </v:shape>
          <o:OLEObject Type="Embed" ProgID="Equation.DSMT4" ShapeID="_x0000_i1093" DrawAspect="Content" ObjectID="_69" r:id="rId121"/>
        </w:object>
      </w:r>
      <w:r>
        <w:rPr>
          <w:rFonts w:ascii="宋体" w:eastAsia="宋体" w:hAnsi="宋体" w:cs="宋体"/>
          <w:color w:val="000000"/>
        </w:rPr>
        <w:t>．（填“＞”，“＝”或“＜”）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＞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18" o:title="eqId7c6c7567972273b4ba733b47bf9d5408"/>
          </v:shape>
          <o:OLEObject Type="Embed" ProgID="Equation.DSMT4" ShapeID="_x0000_i1094" DrawAspect="Content" ObjectID="_70" r:id="rId1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.15pt;height:14.4pt" o:oleicon="f" o:ole="">
            <v:imagedata r:id="rId120" o:title="eqId66577f4cb97c0d2a213ab1a9a02d1324"/>
          </v:shape>
          <o:OLEObject Type="Embed" ProgID="Equation.DSMT4" ShapeID="_x0000_i1095" DrawAspect="Content" ObjectID="_71" r:id="rId123"/>
        </w:object>
      </w:r>
      <w:r>
        <w:rPr>
          <w:rFonts w:ascii="宋体" w:eastAsia="宋体" w:hAnsi="宋体" w:cs="宋体"/>
          <w:color w:val="000000"/>
        </w:rPr>
        <w:t>进行化简通分，比较分子大小，即可判断出来．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pt;height:33pt" o:oleicon="f" o:ole="">
            <v:imagedata r:id="rId124" o:title="eqId8688c01b8c95e391e2b34aebc7166c79"/>
          </v:shape>
          <o:OLEObject Type="Embed" ProgID="Equation.DSMT4" ShapeID="_x0000_i1096" DrawAspect="Content" ObjectID="_72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3.75pt;height:33pt" o:oleicon="f" o:ole="">
            <v:imagedata r:id="rId126" o:title="eqId81a60ed589bb8e75974503c371dea651"/>
          </v:shape>
          <o:OLEObject Type="Embed" ProgID="Equation.DSMT4" ShapeID="_x0000_i1097" DrawAspect="Content" ObjectID="_73" r:id="rId1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.75pt;height:33pt" o:oleicon="f" o:ole="">
            <v:imagedata r:id="rId128" o:title="eqIddc0ae89f0d3308e3cac1224b55333555"/>
          </v:shape>
          <o:OLEObject Type="Embed" ProgID="Equation.DSMT4" ShapeID="_x0000_i1098" DrawAspect="Content" ObjectID="_74" r:id="rId12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0" o:title="eqId392cdb9d30684cce244bef94b8d861b9"/>
          </v:shape>
          <o:OLEObject Type="Embed" ProgID="Equation.DSMT4" ShapeID="_x0000_i1099" DrawAspect="Content" ObjectID="_75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本题主要是考查了小数和分数的大小比较，将两类数化成同一类数，这是解决该题的关键．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d33adb74906403b0b00fcbd9fa691d8b"/>
          </v:shape>
          <o:OLEObject Type="Embed" ProgID="Equation.DSMT4" ShapeID="_x0000_i1100" DrawAspect="Content" ObjectID="_76" r:id="rId133"/>
        </w:object>
      </w:r>
      <w:r>
        <w:rPr>
          <w:color w:val="000000"/>
        </w:rPr>
        <w:t>##0.4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根据时、分、秒之间的换算关系求出即可．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34" o:title="eqId6706fe00b4e231e62d9ecbec567d526b"/>
          </v:shape>
          <o:OLEObject Type="Embed" ProgID="Equation.DSMT4" ShapeID="_x0000_i1101" DrawAspect="Content" ObjectID="_77" r:id="rId135"/>
        </w:objec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分：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34" o:title="eqId6706fe00b4e231e62d9ecbec567d526b"/>
          </v:shape>
          <o:OLEObject Type="Embed" ProgID="Equation.DSMT4" ShapeID="_x0000_i1102" DrawAspect="Content" ObjectID="_78" r:id="rId136"/>
        </w:objec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d33adb74906403b0b00fcbd9fa691d8b"/>
          </v:shape>
          <o:OLEObject Type="Embed" ProgID="Equation.DSMT4" ShapeID="_x0000_i1103" DrawAspect="Content" ObjectID="_79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d33adb74906403b0b00fcbd9fa691d8b"/>
          </v:shape>
          <o:OLEObject Type="Embed" ProgID="Equation.DSMT4" ShapeID="_x0000_i1104" DrawAspect="Content" ObjectID="_80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本题考查了时、分、秒之间的换算，能灵活运用知识点进行计算和化简是解此题的关键．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以内的素数中，随机抽取其中的一个素数，则所抽取的素数是偶数的可能性大小是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5" DrawAspect="Content" ObjectID="_81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先确定素数有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个，是偶数的只有一个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，根据定义计算即可．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以内的素数有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个，是偶数的只有一个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∴所抽取的素数是偶数的可能性大小是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6" DrawAspect="Content" ObjectID="_82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39" o:title="eqId6ca8b26c3ad6d892590290a2304126bd"/>
          </v:shape>
          <o:OLEObject Type="Embed" ProgID="Equation.DSMT4" ShapeID="_x0000_i1107" DrawAspect="Content" ObjectID="_83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本题考查了素数即除了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和它自身外，不能被其他自然数整除的数，可能性大小的计算，熟练掌握可能性大小的计算是解题的关键．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化成最简整数比：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143" o:title="eqId2c7fb506c4ed945940c2aa051e5d6833"/>
          </v:shape>
          <o:OLEObject Type="Embed" ProgID="Equation.DSMT4" ShapeID="_x0000_i1108" DrawAspect="Content" ObjectID="_84" r:id="rId144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5" o:title="eqId539da08925c38370aa4bb6b37db4247e"/>
          </v:shape>
          <o:OLEObject Type="Embed" ProgID="Equation.DSMT4" ShapeID="_x0000_i1109" DrawAspect="Content" ObjectID="_85" r:id="rId1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根据比的基本性质，即比的前项和后项同时乘或除以一个相同的数（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除外）比值不变，进而把比化成最简比．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47" o:title="eqId015cc245b8e01ed586d9997d20d94391"/>
          </v:shape>
          <o:OLEObject Type="Embed" ProgID="Equation.DSMT4" ShapeID="_x0000_i1110" DrawAspect="Content" ObjectID="_86" r:id="rId1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149" o:title="eqIdfe0d78fc08e627101c494d534ef6115b"/>
          </v:shape>
          <o:OLEObject Type="Embed" ProgID="Equation.DSMT4" ShapeID="_x0000_i1111" DrawAspect="Content" ObjectID="_87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151" o:title="eqId5903de2b3130e4eace9d5a7e32928e66"/>
          </v:shape>
          <o:OLEObject Type="Embed" ProgID="Equation.DSMT4" ShapeID="_x0000_i1112" DrawAspect="Content" ObjectID="_88" r:id="rId1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4.95pt;height:31pt" o:oleicon="f" o:ole="">
            <v:imagedata r:id="rId153" o:title="eqId6e8436f83ad5844d5ba784cfcde5ab5b"/>
          </v:shape>
          <o:OLEObject Type="Embed" ProgID="Equation.DSMT4" ShapeID="_x0000_i1113" DrawAspect="Content" ObjectID="_89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55" o:title="eqId19b427d3d31a2ebf87aa60a2a461552b"/>
          </v:shape>
          <o:OLEObject Type="Embed" ProgID="Equation.DSMT4" ShapeID="_x0000_i1114" DrawAspect="Content" ObjectID="_90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5" o:title="eqId539da08925c38370aa4bb6b37db4247e"/>
          </v:shape>
          <o:OLEObject Type="Embed" ProgID="Equation.DSMT4" ShapeID="_x0000_i1115" DrawAspect="Content" ObjectID="_91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此题主要考查了化简比的方法，另外还要注意化简比的结果是一个比，它的前项和后项都是整数，并且是互质数；而求比值的结果是一个商，可以是整数、小数或分数．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在比例尺是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6000000</w:t>
      </w:r>
      <w:r>
        <w:rPr>
          <w:rFonts w:ascii="宋体" w:eastAsia="宋体" w:hAnsi="宋体" w:cs="宋体"/>
          <w:color w:val="000000"/>
        </w:rPr>
        <w:t>的地图上测得甲地到乙地的距离是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厘米，甲地到乙地的实际距离大约是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设两地间的实际距离是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，由在比例尺为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6000 000</w:t>
      </w:r>
      <w:r>
        <w:rPr>
          <w:rFonts w:ascii="宋体" w:eastAsia="宋体" w:hAnsi="宋体" w:cs="宋体"/>
          <w:color w:val="000000"/>
        </w:rPr>
        <w:t>的地图上，量得两地间的距离为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厘米，即可得方程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7.15pt;height:30.9pt" o:oleicon="f" o:ole="">
            <v:imagedata r:id="rId158" o:title="eqId4be4d572f871556b1cd7060a715857be"/>
          </v:shape>
          <o:OLEObject Type="Embed" ProgID="Equation.DSMT4" ShapeID="_x0000_i1116" DrawAspect="Content" ObjectID="_92" r:id="rId159"/>
        </w:object>
      </w:r>
      <w:r>
        <w:rPr>
          <w:rFonts w:ascii="宋体" w:eastAsia="宋体" w:hAnsi="宋体" w:cs="宋体"/>
          <w:color w:val="000000"/>
        </w:rPr>
        <w:t>，解方程即可求得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的值，然后换算单位即可求得答案．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解：设两地间的实际距离是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∵比例尺为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6000 000</w:t>
      </w:r>
      <w:r>
        <w:rPr>
          <w:rFonts w:ascii="宋体" w:eastAsia="宋体" w:hAnsi="宋体" w:cs="宋体"/>
          <w:color w:val="000000"/>
        </w:rPr>
        <w:t>，量得两地间的距离为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7.15pt;height:30.9pt" o:oleicon="f" o:ole="">
            <v:imagedata r:id="rId158" o:title="eqId4be4d572f871556b1cd7060a715857be"/>
          </v:shape>
          <o:OLEObject Type="Embed" ProgID="Equation.DSMT4" ShapeID="_x0000_i1117" DrawAspect="Content" ObjectID="_93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=36000000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36000000cm=360km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∴两地间的实际距离是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本题考查了比例的性质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比例尺的性质．分式方程，解题的关键是根据题意列方程，要注意统一单位．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某校六（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）班共有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名学生，在一次数学考试中有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名学生成绩不合格，那么该班级这次数学考试的合格率为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92.5%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0pt;height:31pt" o:oleicon="f" o:ole="">
            <v:imagedata r:id="rId161" o:title="eqIdee079972681996e6d4d3a80de5f3138c"/>
          </v:shape>
          <o:OLEObject Type="Embed" ProgID="Equation.DSMT4" ShapeID="_x0000_i1118" DrawAspect="Content" ObjectID="_94" r:id="rId162"/>
        </w:object>
      </w:r>
      <w:r>
        <w:rPr>
          <w:rFonts w:ascii="Times New Roman" w:eastAsia="Times New Roman" w:hAnsi="Times New Roman" w:cs="Times New Roman"/>
          <w:color w:val="000000"/>
        </w:rPr>
        <w:t>=92.5%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92.5%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本题考查了合格率的计算，合格率的计算公式：合格率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合格数÷总数×</w:t>
      </w:r>
      <w:r>
        <w:rPr>
          <w:rFonts w:ascii="Times New Roman" w:eastAsia="Times New Roman" w:hAnsi="Times New Roman" w:cs="Times New Roman"/>
          <w:color w:val="000000"/>
        </w:rPr>
        <w:t>100%</w:t>
      </w:r>
      <w:r>
        <w:rPr>
          <w:rFonts w:ascii="宋体" w:eastAsia="宋体" w:hAnsi="宋体" w:cs="宋体"/>
          <w:color w:val="000000"/>
        </w:rPr>
        <w:t>，熟练掌握合格率的计算公式是解答本题的关键．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已知扇形的半径是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厘米，如果弧长是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63" o:title="eqId98c3927c0fd37a23782b58b470eb86cb"/>
          </v:shape>
          <o:OLEObject Type="Embed" ProgID="Equation.DSMT4" ShapeID="_x0000_i1119" DrawAspect="Content" ObjectID="_95" r:id="rId164"/>
        </w:object>
      </w:r>
      <w:r>
        <w:rPr>
          <w:rFonts w:ascii="宋体" w:eastAsia="宋体" w:hAnsi="宋体" w:cs="宋体"/>
          <w:color w:val="000000"/>
        </w:rPr>
        <w:t>厘米，这个扇形的面积是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65" o:title="eqIdbc3f33667559af01581751653a90b7d4"/>
          </v:shape>
          <o:OLEObject Type="Embed" ProgID="Equation.DSMT4" ShapeID="_x0000_i1120" DrawAspect="Content" ObjectID="_96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本题考查了扇形的面积公式的应用，熟知公式是关键．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直接根据扇形的面积公式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67" o:title="eqId9b1a37d103db0129fdfec74a741c396e"/>
          </v:shape>
          <o:OLEObject Type="Embed" ProgID="Equation.DSMT4" ShapeID="_x0000_i1121" DrawAspect="Content" ObjectID="_97" r:id="rId168"/>
        </w:object>
      </w:r>
      <w:r>
        <w:rPr>
          <w:rFonts w:ascii="宋体" w:eastAsia="宋体" w:hAnsi="宋体" w:cs="宋体"/>
          <w:color w:val="000000"/>
        </w:rPr>
        <w:t>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根据扇形的面积公式，得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8.85pt;height:27.85pt" o:oleicon="f" o:ole="">
            <v:imagedata r:id="rId169" o:title="eqId7bda4491004d591ae69bfbb5b218d0ff"/>
          </v:shape>
          <o:OLEObject Type="Embed" ProgID="Equation.DSMT4" ShapeID="_x0000_i1122" DrawAspect="Content" ObjectID="_98" r:id="rId170"/>
        </w:object>
      </w:r>
      <w:r>
        <w:rPr>
          <w:rFonts w:ascii="宋体" w:eastAsia="宋体" w:hAnsi="宋体" w:cs="宋体"/>
          <w:color w:val="000000"/>
        </w:rPr>
        <w:t>（平方厘米）．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4pt" o:oleicon="f" o:ole="">
            <v:imagedata r:id="rId171" o:title="eqIdc88143cbd86b0c9afaebcfc53ecc60e2"/>
          </v:shape>
          <o:OLEObject Type="Embed" ProgID="Equation.DSMT4" ShapeID="_x0000_i1123" DrawAspect="Content" ObjectID="_99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一套衣服按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元出售，盈利率为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73" o:title="eqIdc8ee628efd6b2f7296c106dd5cbae42f"/>
          </v:shape>
          <o:OLEObject Type="Embed" ProgID="Equation.DSMT4" ShapeID="_x0000_i1124" DrawAspect="Content" ObjectID="_100" r:id="rId174"/>
        </w:object>
      </w:r>
      <w:r>
        <w:rPr>
          <w:rFonts w:ascii="宋体" w:eastAsia="宋体" w:hAnsi="宋体" w:cs="宋体"/>
          <w:color w:val="000000"/>
        </w:rPr>
        <w:t>，如果要将盈利率提高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个百分点，那么每套衣服售价应提高到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先利用售价除以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175" o:title="eqId003da61c4bf85ae45a80abb24c466bf6"/>
          </v:shape>
          <o:OLEObject Type="Embed" ProgID="Equation.DSMT4" ShapeID="_x0000_i1125" DrawAspect="Content" ObjectID="_101" r:id="rId176"/>
        </w:object>
      </w:r>
      <w:r>
        <w:rPr>
          <w:rFonts w:ascii="宋体" w:eastAsia="宋体" w:hAnsi="宋体" w:cs="宋体"/>
          <w:color w:val="000000"/>
        </w:rPr>
        <w:t>盈利率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77" o:title="eqId04582116cd765fcc5a52f44279ad6c94"/>
          </v:shape>
          <o:OLEObject Type="Embed" ProgID="Equation.DSMT4" ShapeID="_x0000_i1126" DrawAspect="Content" ObjectID="_102" r:id="rId178"/>
        </w:object>
      </w:r>
      <w:r>
        <w:rPr>
          <w:rFonts w:ascii="宋体" w:eastAsia="宋体" w:hAnsi="宋体" w:cs="宋体"/>
          <w:color w:val="000000"/>
        </w:rPr>
        <w:t>，算出成本，再利用售价等于成本乘以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175" o:title="eqId003da61c4bf85ae45a80abb24c466bf6"/>
          </v:shape>
          <o:OLEObject Type="Embed" ProgID="Equation.DSMT4" ShapeID="_x0000_i1127" DrawAspect="Content" ObjectID="_103" r:id="rId179"/>
        </w:object>
      </w:r>
      <w:r>
        <w:rPr>
          <w:rFonts w:ascii="宋体" w:eastAsia="宋体" w:hAnsi="宋体" w:cs="宋体"/>
          <w:color w:val="000000"/>
        </w:rPr>
        <w:t>盈利率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77" o:title="eqId04582116cd765fcc5a52f44279ad6c94"/>
          </v:shape>
          <o:OLEObject Type="Embed" ProgID="Equation.DSMT4" ShapeID="_x0000_i1128" DrawAspect="Content" ObjectID="_104" r:id="rId180"/>
        </w:object>
      </w:r>
      <w:r>
        <w:rPr>
          <w:rFonts w:ascii="宋体" w:eastAsia="宋体" w:hAnsi="宋体" w:cs="宋体"/>
          <w:color w:val="000000"/>
        </w:rPr>
        <w:t>计算出提价后的售价即可．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解：每件衣服的成本为：</w:t>
      </w:r>
      <w:r>
        <w:rPr>
          <w:color w:val="000000"/>
        </w:rPr>
        <w:br/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61.05pt;height:20.15pt" o:oleicon="f" o:ole="">
            <v:imagedata r:id="rId181" o:title="eqIda772bd9917c1034ef995684443fa1b87"/>
          </v:shape>
          <o:OLEObject Type="Embed" ProgID="Equation.DSMT4" ShapeID="_x0000_i1129" DrawAspect="Content" ObjectID="_105" r:id="rId182"/>
        </w:object>
      </w:r>
      <w:r>
        <w:rPr>
          <w:rFonts w:ascii="宋体" w:eastAsia="宋体" w:hAnsi="宋体" w:cs="宋体"/>
          <w:color w:val="000000"/>
        </w:rPr>
        <w:t>（元），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要将盈利率提高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个百分点，即提到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183" o:title="eqIdf51efd0ca4b6c3d42afdc6b8feb330a1"/>
          </v:shape>
          <o:OLEObject Type="Embed" ProgID="Equation.DSMT4" ShapeID="_x0000_i1130" DrawAspect="Content" ObjectID="_106" r:id="rId184"/>
        </w:object>
      </w:r>
      <w:r>
        <w:rPr>
          <w:rFonts w:ascii="宋体" w:eastAsia="宋体" w:hAnsi="宋体" w:cs="宋体"/>
          <w:color w:val="000000"/>
        </w:rPr>
        <w:t>，那么每件售价为：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6.95pt;height:16.05pt" o:oleicon="f" o:ole="">
            <v:imagedata r:id="rId185" o:title="eqId5cc00f48c75d1058b93751d8eed26fbf"/>
          </v:shape>
          <o:OLEObject Type="Embed" ProgID="Equation.DSMT4" ShapeID="_x0000_i1131" DrawAspect="Content" ObjectID="_107" r:id="rId186"/>
        </w:object>
      </w:r>
      <w:r>
        <w:rPr>
          <w:rFonts w:ascii="宋体" w:eastAsia="宋体" w:hAnsi="宋体" w:cs="宋体"/>
          <w:color w:val="000000"/>
        </w:rPr>
        <w:t>（元）．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325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本题考查了百分数在销售问题中的应用，明确成本利润问题的基本数量关系是解题的关键．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如果一个圆环的外圆半径等于它内圆的直径，那么此圆环称为“平等圆环”，环宽（环宽等于两圆的半径之差）是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厘米的“平等圆环”面积为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942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根据题意可知，环宽是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厘米，也就是内圆的半径是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厘米，外圆半径等于它内圆的直径，那么外圆的半径是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.25pt;height:19.85pt" o:oleicon="f" o:ole="">
            <v:imagedata r:id="rId187" o:title="eqId7f71533fb0979260b34c60ac2af20df2"/>
          </v:shape>
          <o:OLEObject Type="Embed" ProgID="Equation.DSMT4" ShapeID="_x0000_i1132" DrawAspect="Content" ObjectID="_108" r:id="rId188"/>
        </w:object>
      </w:r>
      <w:r>
        <w:rPr>
          <w:rFonts w:ascii="宋体" w:eastAsia="宋体" w:hAnsi="宋体" w:cs="宋体"/>
          <w:color w:val="000000"/>
        </w:rPr>
        <w:t>厘米，根据环形面积公式：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189" o:title="eqId42ca3dacb242506c15424e0807d53c20"/>
          </v:shape>
          <o:OLEObject Type="Embed" ProgID="Equation.DSMT4" ShapeID="_x0000_i1133" DrawAspect="Content" ObjectID="_109" r:id="rId190"/>
        </w:object>
      </w:r>
      <w:r>
        <w:rPr>
          <w:rFonts w:ascii="宋体" w:eastAsia="宋体" w:hAnsi="宋体" w:cs="宋体"/>
          <w:color w:val="000000"/>
        </w:rPr>
        <w:t>，代入求解即可．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1.25pt;height:25.85pt" o:oleicon="f" o:ole="">
            <v:imagedata r:id="rId191" o:title="eqIdb7416172da37789a9b3de1b9aca52fc9"/>
          </v:shape>
          <o:OLEObject Type="Embed" ProgID="Equation.DSMT4" ShapeID="_x0000_i1134" DrawAspect="Content" ObjectID="_110" r:id="rId1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6.9pt;height:19.85pt" o:oleicon="f" o:ole="">
            <v:imagedata r:id="rId193" o:title="eqIdb3f54fb586864f80f1b85ca0b2d9ec30"/>
          </v:shape>
          <o:OLEObject Type="Embed" ProgID="Equation.DSMT4" ShapeID="_x0000_i1135" DrawAspect="Content" ObjectID="_111" r:id="rId1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1pt;height:14.5pt" o:oleicon="f" o:ole="">
            <v:imagedata r:id="rId195" o:title="eqId08bd8ead463fe6c84cee4d9b70f7ded4"/>
          </v:shape>
          <o:OLEObject Type="Embed" ProgID="Equation.DSMT4" ShapeID="_x0000_i1136" DrawAspect="Content" ObjectID="_112" r:id="rId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1pt;height:14.5pt" o:oleicon="f" o:ole="">
            <v:imagedata r:id="rId197" o:title="eqIde534de5da81b6fd890885467922fba4d"/>
          </v:shape>
          <o:OLEObject Type="Embed" ProgID="Equation.DSMT4" ShapeID="_x0000_i1137" DrawAspect="Content" ObjectID="_113" r:id="rId198"/>
        </w:object>
      </w:r>
      <w:r>
        <w:rPr>
          <w:rFonts w:ascii="宋体" w:eastAsia="宋体" w:hAnsi="宋体" w:cs="宋体"/>
          <w:color w:val="000000"/>
        </w:rPr>
        <w:t>（平方厘米）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942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本题考查了环形面积，熟练掌握环形面积公式是解题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小明的妈妈去银行存钱，存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元，银行的月利率为</w:t>
      </w:r>
      <w:r>
        <w:rPr>
          <w:rFonts w:ascii="Times New Roman" w:eastAsia="Times New Roman" w:hAnsi="Times New Roman" w:cs="Times New Roman"/>
          <w:color w:val="000000"/>
        </w:rPr>
        <w:t>0.3%</w:t>
      </w:r>
      <w:r>
        <w:rPr>
          <w:rFonts w:ascii="宋体" w:eastAsia="宋体" w:hAnsi="宋体" w:cs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10180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根据利息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本金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月利率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月数，加上本金就是本利和．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利息:</w:t>
      </w:r>
      <w:r>
        <w:rPr>
          <w:rFonts w:ascii="Times New Roman" w:eastAsia="Times New Roman" w:hAnsi="Times New Roman" w:cs="Times New Roman"/>
          <w:color w:val="000000"/>
        </w:rPr>
        <w:t>10000×0.3%×6=180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∴本利和为</w:t>
      </w:r>
      <w:r>
        <w:rPr>
          <w:rFonts w:ascii="Times New Roman" w:eastAsia="Times New Roman" w:hAnsi="Times New Roman" w:cs="Times New Roman"/>
          <w:color w:val="000000"/>
        </w:rPr>
        <w:t>10000+180=10180</w: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10180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本题考查了百分数的应用，利息问题，正确理解百分数的意义是解题的关键．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定义新运算“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”如下：对于两个自然数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，它们的最大公因数与最小公倍数的和记为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4.95pt;height:13.95pt;mso-position-horizontal-relative:page;mso-position-vertical-relative:page;mso-wrap-style:square" o:oleicon="f" o:ole="">
            <v:imagedata r:id="rId199" o:title="eqId18fb71f0467a746c9f6f61ed89587a0c"/>
          </v:shape>
          <o:OLEObject Type="Embed" ProgID="Equation.DSMT4" ShapeID="_x0000_i1138" DrawAspect="Content" ObjectID="_114" r:id="rId200"/>
        </w:object>
      </w:r>
      <w:r>
        <w:rPr>
          <w:rFonts w:ascii="宋体" w:eastAsia="宋体" w:hAnsi="宋体" w:cs="宋体"/>
          <w:color w:val="000000"/>
        </w:rPr>
        <w:t>，例如：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88.05pt;height:14pt" o:oleicon="f" o:ole="">
            <v:imagedata r:id="rId201" o:title="eqId8d9ad7b560d21024dbd0667892d9f9b0"/>
          </v:shape>
          <o:OLEObject Type="Embed" ProgID="Equation.DSMT4" ShapeID="_x0000_i1139" DrawAspect="Content" ObjectID="_115" r:id="rId202"/>
        </w:object>
      </w:r>
      <w:r>
        <w:rPr>
          <w:rFonts w:ascii="宋体" w:eastAsia="宋体" w:hAnsi="宋体" w:cs="宋体"/>
          <w:color w:val="000000"/>
        </w:rPr>
        <w:t>，根据上面的定义运算，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3pt;height:14pt" o:oleicon="f" o:ole="">
            <v:imagedata r:id="rId203" o:title="eqId27ed423188bb9b60d32771d644234853"/>
          </v:shape>
          <o:OLEObject Type="Embed" ProgID="Equation.DSMT4" ShapeID="_x0000_i1140" DrawAspect="Content" ObjectID="_116" r:id="rId20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根据新运算知道，求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4.1pt;height:14pt" o:oleicon="f" o:ole="">
            <v:imagedata r:id="rId205" o:title="eqIdbdb66ef786e6d57effd0c84f11fd2be4"/>
          </v:shape>
          <o:OLEObject Type="Embed" ProgID="Equation.DSMT4" ShapeID="_x0000_i1141" DrawAspect="Content" ObjectID="_117" r:id="rId206"/>
        </w:object>
      </w:r>
      <w:r>
        <w:rPr>
          <w:rFonts w:ascii="宋体" w:eastAsia="宋体" w:hAnsi="宋体" w:cs="宋体"/>
          <w:color w:val="000000"/>
        </w:rPr>
        <w:t>，就是求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的最大公因数与最小公倍数的和，由此即可解答．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的最大公约数是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6.9pt;height:14pt" o:oleicon="f" o:ole="">
            <v:imagedata r:id="rId207" o:title="eqId31e25846e3469b76dcacb2afa401db2d"/>
          </v:shape>
          <o:OLEObject Type="Embed" ProgID="Equation.DSMT4" ShapeID="_x0000_i1142" DrawAspect="Content" ObjectID="_118" r:id="rId2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本题考查了新定义的运算，解答此题的关键是，根据定义的新运算，找出运算方法，列式解答即可．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新能源汽车荣威</w:t>
      </w:r>
      <w:r>
        <w:rPr>
          <w:rFonts w:ascii="Times New Roman" w:eastAsia="Times New Roman" w:hAnsi="Times New Roman" w:cs="Times New Roman"/>
          <w:i/>
          <w:color w:val="000000"/>
        </w:rPr>
        <w:t>Ei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月销售了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辆，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月比</w:t>
      </w:r>
      <w:r>
        <w:rPr>
          <w:rFonts w:ascii="Times New Roman" w:eastAsia="Times New Roman" w:hAnsi="Times New Roman" w:cs="Times New Roman"/>
          <w:color w:val="000000"/>
        </w:rPr>
        <w:t>2019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月增长了</w:t>
      </w:r>
      <w:r>
        <w:rPr>
          <w:rFonts w:ascii="Times New Roman" w:eastAsia="Times New Roman" w:hAnsi="Times New Roman" w:cs="Times New Roman"/>
          <w:color w:val="000000"/>
        </w:rPr>
        <w:t>2.5%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月该型号汽车销售了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3075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解：3000×（1+2.5%）=3075（辆），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故答案为：3075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此题考查百分比的应用，掌握增长后的量=增长前的量×（1+增长百分比）是解答此题的关键.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如图，有一条传送带，当半径为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厘米的转动轮绕中心顺时针转动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时，传送带上的物体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6" o:title="eqId294f5ba74cdf695fc9a8a8e52f421328"/>
          </v:shape>
          <o:OLEObject Type="Embed" ProgID="Equation.DSMT4" ShapeID="_x0000_i1143" DrawAspect="Content" ObjectID="_119" r:id="rId209"/>
        </w:object>
      </w:r>
      <w:r>
        <w:rPr>
          <w:rFonts w:ascii="宋体" w:eastAsia="宋体" w:hAnsi="宋体" w:cs="宋体"/>
          <w:color w:val="000000"/>
        </w:rPr>
        <w:t>移动的距离是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904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传送带上的物体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平移的距离为半径为</w:t>
      </w:r>
      <w:r>
        <w:rPr>
          <w:rFonts w:ascii="Times New Roman" w:eastAsia="Times New Roman" w:hAnsi="Times New Roman" w:cs="Times New Roman"/>
          <w:color w:val="000000"/>
        </w:rPr>
        <w:t>34cm</w:t>
      </w:r>
      <w:r>
        <w:rPr>
          <w:rFonts w:ascii="宋体" w:eastAsia="宋体" w:hAnsi="宋体" w:cs="宋体"/>
          <w:color w:val="000000"/>
        </w:rPr>
        <w:t>的转动轮转过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1" o:title="eqIdc02b54dc6b3e1bb6544f47d4c8743fcf"/>
          </v:shape>
          <o:OLEObject Type="Embed" ProgID="Equation.DSMT4" ShapeID="_x0000_i1144" DrawAspect="Content" ObjectID="_120" r:id="rId212"/>
        </w:object>
      </w:r>
      <w:r>
        <w:rPr>
          <w:rFonts w:ascii="宋体" w:eastAsia="宋体" w:hAnsi="宋体" w:cs="宋体"/>
          <w:color w:val="000000"/>
        </w:rPr>
        <w:t>角的扇形的弧长，根据弧长公式可得．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>=40cm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4pt;height:31pt" o:oleicon="f" o:ole="">
            <v:imagedata r:id="rId213" o:title="eqIdeaeb5ba132333072f258a661142ed13d"/>
          </v:shape>
          <o:OLEObject Type="Embed" ProgID="Equation.DSMT4" ShapeID="_x0000_i1145" DrawAspect="Content" ObjectID="_121" r:id="rId214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本题考查了弧长公式的运用，关键是理解传送带上的物体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平移的距离为半径为</w:t>
      </w:r>
      <w:r>
        <w:rPr>
          <w:rFonts w:ascii="Times New Roman" w:eastAsia="Times New Roman" w:hAnsi="Times New Roman" w:cs="Times New Roman"/>
          <w:color w:val="000000"/>
        </w:rPr>
        <w:t>30cm</w:t>
      </w:r>
      <w:r>
        <w:rPr>
          <w:rFonts w:ascii="宋体" w:eastAsia="宋体" w:hAnsi="宋体" w:cs="宋体"/>
          <w:color w:val="000000"/>
        </w:rPr>
        <w:t>的转动轮转过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1" o:title="eqIdc02b54dc6b3e1bb6544f47d4c8743fcf"/>
          </v:shape>
          <o:OLEObject Type="Embed" ProgID="Equation.DSMT4" ShapeID="_x0000_i1146" DrawAspect="Content" ObjectID="_122" r:id="rId215"/>
        </w:object>
      </w:r>
      <w:r>
        <w:rPr>
          <w:rFonts w:ascii="宋体" w:eastAsia="宋体" w:hAnsi="宋体" w:cs="宋体"/>
          <w:color w:val="000000"/>
        </w:rPr>
        <w:t>角的扇形的弧长．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如图：直角三角形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16" o:title="eqIded10df4140819d5451773a45de66201b"/>
          </v:shape>
          <o:OLEObject Type="Embed" ProgID="Equation.DSMT4" ShapeID="_x0000_i1147" DrawAspect="Content" ObjectID="_123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18" o:title="eqId432043f79e122f291c47453013042704"/>
          </v:shape>
          <o:OLEObject Type="Embed" ProgID="Equation.DSMT4" ShapeID="_x0000_i1148" DrawAspect="Content" ObjectID="_124" r:id="rId219"/>
        </w:object>
      </w:r>
      <w:r>
        <w:rPr>
          <w:rFonts w:ascii="宋体" w:eastAsia="宋体" w:hAnsi="宋体" w:cs="宋体"/>
          <w:color w:val="000000"/>
        </w:rPr>
        <w:t>，以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为直径画半圆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，如果阴影甲的面积等于阴影乙的面积，那么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57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221" o:title="eqId7e9fdc1f8ed0ae44b54a9a2a3aca2db4"/>
          </v:shape>
          <o:OLEObject Type="Embed" ProgID="Equation.DSMT4" ShapeID="_x0000_i1149" DrawAspect="Content" ObjectID="_125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解：如图，标注字母，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223" o:title="eqId16f3d198e76391779fa3badc848c8ac8"/>
          </v:shape>
          <o:OLEObject Type="Embed" ProgID="Equation.DSMT4" ShapeID="_x0000_i1150" DrawAspect="Content" ObjectID="_126" r:id="rId2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9.2pt;height:19.1pt" o:oleicon="f" o:ole="">
            <v:imagedata r:id="rId225" o:title="eqId1eb063a2ed31c60b657713ed5155d50b"/>
          </v:shape>
          <o:OLEObject Type="Embed" ProgID="Equation.DSMT4" ShapeID="_x0000_i1151" DrawAspect="Content" ObjectID="_127" r:id="rId22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4pt;height:19.1pt" o:oleicon="f" o:ole="">
            <v:imagedata r:id="rId227" o:title="eqId73213183560279d33ac5cc516b415413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8.95pt;height:18.2pt" o:oleicon="f" o:ole="">
            <v:imagedata r:id="rId229" o:title="eqIde0ca277c8e0617606121a1d053b44383"/>
          </v:shape>
          <o:OLEObject Type="Embed" ProgID="Equation.DSMT4" ShapeID="_x0000_i1153" DrawAspect="Content" ObjectID="_129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28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1.15pt;height:19.1pt" o:oleicon="f" o:ole="">
            <v:imagedata r:id="rId232" o:title="eqIdae42a062e6587d77cd149a3abfe08c90"/>
          </v:shape>
          <o:OLEObject Type="Embed" ProgID="Equation.DSMT4" ShapeID="_x0000_i1154" DrawAspect="Content" ObjectID="_130" r:id="rId2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4.1pt;height:16.05pt" o:oleicon="f" o:ole="">
            <v:imagedata r:id="rId234" o:title="eqIdb74cbc75cd404d41ccb7ac7a635a4db3"/>
          </v:shape>
          <o:OLEObject Type="Embed" ProgID="Equation.DSMT4" ShapeID="_x0000_i1155" DrawAspect="Content" ObjectID="_131" r:id="rId2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34.9pt;height:36.85pt" o:oleicon="f" o:ole="">
            <v:imagedata r:id="rId236" o:title="eqId508be2640d0d1dd13576f8618fba926a"/>
          </v:shape>
          <o:OLEObject Type="Embed" ProgID="Equation.DSMT4" ShapeID="_x0000_i1156" DrawAspect="Content" ObjectID="_132" r:id="rId23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8.1pt;height:16.05pt" o:oleicon="f" o:ole="">
            <v:imagedata r:id="rId238" o:title="eqIdb50def6a93e327224f148d3d513dd0a0"/>
          </v:shape>
          <o:OLEObject Type="Embed" ProgID="Equation.DSMT4" ShapeID="_x0000_i1157" DrawAspect="Content" ObjectID="_133" r:id="rId23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221" o:title="eqId7e9fdc1f8ed0ae44b54a9a2a3aca2db4"/>
          </v:shape>
          <o:OLEObject Type="Embed" ProgID="Equation.DSMT4" ShapeID="_x0000_i1158" DrawAspect="Content" ObjectID="_134" r:id="rId2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本题考查的直角三角形的面积的计算，半圆面积的计算，理解题意推导得到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6.8pt;height:19.1pt" o:oleicon="f" o:ole="">
            <v:imagedata r:id="rId241" o:title="eqId844dcbc0a25c31a59eb30167c6d65e94"/>
          </v:shape>
          <o:OLEObject Type="Embed" ProgID="Equation.DSMT4" ShapeID="_x0000_i1159" DrawAspect="Content" ObjectID="_135" r:id="rId242"/>
        </w:object>
      </w:r>
      <w:r>
        <w:rPr>
          <w:rFonts w:ascii="宋体" w:eastAsia="宋体" w:hAnsi="宋体" w:cs="宋体"/>
          <w:color w:val="000000"/>
        </w:rPr>
        <w:t>是解本题的关键.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6.75pt;height:33.75pt;mso-position-horizontal-relative:page;mso-position-vertical-relative:page;mso-wrap-style:square" o:oleicon="f" o:ole="">
            <v:imagedata r:id="rId243" o:title="eqId4097f0d2fca69c12609bc1cd35b80cf0"/>
          </v:shape>
          <o:OLEObject Type="Embed" ProgID="Equation.DSMT4" ShapeID="_x0000_i1160" DrawAspect="Content" ObjectID="_136" r:id="rId2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5pt;height:31.2pt" o:oleicon="f" o:ole="">
            <v:imagedata r:id="rId245" o:title="eqId5dc0248a1c8911762d1387b5891c9ab3"/>
          </v:shape>
          <o:OLEObject Type="Embed" ProgID="Equation.DSMT4" ShapeID="_x0000_i1161" DrawAspect="Content" ObjectID="_137" r:id="rId2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先去括号，再根据有理数加减混合运算的法则进行计算．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47" o:title="eqIdb5e2c48962e7563ff157146cb5b111e8"/>
          </v:shape>
          <o:OLEObject Type="Embed" ProgID="Equation.DSMT4" ShapeID="_x0000_i1162" DrawAspect="Content" ObjectID="_138" r:id="rId2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2.55pt;height:27.25pt" o:oleicon="f" o:ole="">
            <v:imagedata r:id="rId249" o:title="eqId03d5f96cb65a44201a7b9e4464e73476"/>
          </v:shape>
          <o:OLEObject Type="Embed" ProgID="Equation.DSMT4" ShapeID="_x0000_i1163" DrawAspect="Content" ObjectID="_139" r:id="rId2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4.95pt;height:31pt" o:oleicon="f" o:ole="">
            <v:imagedata r:id="rId251" o:title="eqId750f37a74750e5d495d5b74614b246f7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本题考查了有理数的加减混合运算，熟练掌握运算法则是解题的关键．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6pt;height:28pt" o:oleicon="f" o:ole="">
            <v:imagedata r:id="rId253" o:title="eqId5008cd2efd9e3b961d2e5b4b0a644287"/>
          </v:shape>
          <o:OLEObject Type="Embed" ProgID="Equation.DSMT4" ShapeID="_x0000_i1165" DrawAspect="Content" ObjectID="_141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255" o:title="eqId9f295424c82694aac9371e2e8b69c100"/>
          </v:shape>
          <o:OLEObject Type="Embed" ProgID="Equation.DSMT4" ShapeID="_x0000_i1166" DrawAspect="Content" ObjectID="_142" r:id="rId2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4pt;height:31pt" o:oleicon="f" o:ole="">
            <v:imagedata r:id="rId257" o:title="eqId32a32b50fd5ff54d9d6806950b48cc62"/>
          </v:shape>
          <o:OLEObject Type="Embed" ProgID="Equation.DSMT4" ShapeID="_x0000_i1167" DrawAspect="Content" ObjectID="_143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259" o:title="eqId3a84b888a3520ad3251b0f6db183a4d7"/>
          </v:shape>
          <o:OLEObject Type="Embed" ProgID="Equation.DSMT4" ShapeID="_x0000_i1168" DrawAspect="Content" ObjectID="_144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2pt;height:31pt" o:oleicon="f" o:ole="">
            <v:imagedata r:id="rId261" o:title="eqIda436bcbea7732d5564da2d1636928042"/>
          </v:shape>
          <o:OLEObject Type="Embed" ProgID="Equation.DSMT4" ShapeID="_x0000_i1169" DrawAspect="Content" ObjectID="_145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pt;height:31pt" o:oleicon="f" o:ole="">
            <v:imagedata r:id="rId263" o:title="eqId2a7096a69646f4d606a97bf5148c61f6"/>
          </v:shape>
          <o:OLEObject Type="Embed" ProgID="Equation.DSMT4" ShapeID="_x0000_i1170" DrawAspect="Content" ObjectID="_146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此题考查有理数的乘除混合运算，掌握运算顺序和运算法则是解答此题的关键.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6.25pt;height:29.9pt" o:oleicon="f" o:ole="">
            <v:imagedata r:id="rId265" o:title="eqIdd8daa5e2bf041ecdd6c987e823beba5a"/>
          </v:shape>
          <o:OLEObject Type="Embed" ProgID="Equation.DSMT4" ShapeID="_x0000_i1171" DrawAspect="Content" ObjectID="_147" r:id="rId2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利用乘法的分配律把原式化为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0.25pt;height:29.9pt" o:oleicon="f" o:ole="">
            <v:imagedata r:id="rId267" o:title="eqId530d438f105a08a46e6123c6b8e7d960"/>
          </v:shape>
          <o:OLEObject Type="Embed" ProgID="Equation.DSMT4" ShapeID="_x0000_i1172" DrawAspect="Content" ObjectID="_148" r:id="rId268"/>
        </w:object>
      </w:r>
      <w:r>
        <w:rPr>
          <w:rFonts w:ascii="宋体" w:eastAsia="宋体" w:hAnsi="宋体" w:cs="宋体"/>
          <w:color w:val="000000"/>
        </w:rPr>
        <w:t>，再计算即可．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6.25pt;height:29.9pt" o:oleicon="f" o:ole="">
            <v:imagedata r:id="rId265" o:title="eqIdd8daa5e2bf041ecdd6c987e823beba5a"/>
          </v:shape>
          <o:OLEObject Type="Embed" ProgID="Equation.DSMT4" ShapeID="_x0000_i1173" DrawAspect="Content" ObjectID="_149" r:id="rId2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4pt;height:30.8pt" o:oleicon="f" o:ole="">
            <v:imagedata r:id="rId270" o:title="eqId2c5f9c0e73caf3ba3fea922007830f2c"/>
          </v:shape>
          <o:OLEObject Type="Embed" ProgID="Equation.DSMT4" ShapeID="_x0000_i1174" DrawAspect="Content" ObjectID="_150" r:id="rId2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9.05pt;height:30.8pt" o:oleicon="f" o:ole="">
            <v:imagedata r:id="rId272" o:title="eqIde62108991479c364e7c4de830ef53076"/>
          </v:shape>
          <o:OLEObject Type="Embed" ProgID="Equation.DSMT4" ShapeID="_x0000_i1175" DrawAspect="Content" ObjectID="_151" r:id="rId2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.2pt;height:30.8pt" o:oleicon="f" o:ole="">
            <v:imagedata r:id="rId274" o:title="eqIdcdaf58b6b6a044826830855541715668"/>
          </v:shape>
          <o:OLEObject Type="Embed" ProgID="Equation.DSMT4" ShapeID="_x0000_i1176" DrawAspect="Content" ObjectID="_152" r:id="rId2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7pt;height:13pt" o:oleicon="f" o:ole="">
            <v:imagedata r:id="rId276" o:title="eqIdd415dd1391cf359512f7714d4458feee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本题考查的是分数，百分数的混合运算，掌握“利用乘法的分配律进行简便运算”是解本题的关键．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40.8pt;height:31.15pt" o:oleicon="f" o:ole="">
            <v:imagedata r:id="rId278" o:title="eqIdff742dc14873d55d6983900b52055921"/>
          </v:shape>
          <o:OLEObject Type="Embed" ProgID="Equation.DSMT4" ShapeID="_x0000_i1178" DrawAspect="Content" ObjectID="_154" r:id="rId2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80" o:title="eqId5991e9ec7666f533a528a4173c58f0ff"/>
          </v:shape>
          <o:OLEObject Type="Embed" ProgID="Equation.DSMT4" ShapeID="_x0000_i1179" DrawAspect="Content" ObjectID="_155" r:id="rId2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先计算括号内的，在计算乘除，最后进行加减运算．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0.8pt;height:31.15pt" o:oleicon="f" o:ole="">
            <v:imagedata r:id="rId278" o:title="eqIdff742dc14873d55d6983900b52055921"/>
          </v:shape>
          <o:OLEObject Type="Embed" ProgID="Equation.DSMT4" ShapeID="_x0000_i1180" DrawAspect="Content" ObjectID="_156" r:id="rId2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283" o:title="eqIde589783b6f2e4781a686406455404c14"/>
          </v:shape>
          <o:OLEObject Type="Embed" ProgID="Equation.DSMT4" ShapeID="_x0000_i1181" DrawAspect="Content" ObjectID="_157" r:id="rId2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85" o:title="eqId7ea078eb14420696b41ea01cf19b50e7"/>
          </v:shape>
          <o:OLEObject Type="Embed" ProgID="Equation.DSMT4" ShapeID="_x0000_i1182" DrawAspect="Content" ObjectID="_158" r:id="rId2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287" o:title="eqIdcc369f585b3c1369d11a7bf291245e7c"/>
          </v:shape>
          <o:OLEObject Type="Embed" ProgID="Equation.DSMT4" ShapeID="_x0000_i1183" DrawAspect="Content" ObjectID="_159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本题考查分数的四则混合运算，掌握运算顺序时解决本题的关键．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289" o:title="eqIdf71fe8756b8552be679f8c9c5666d117"/>
          </v:shape>
          <o:OLEObject Type="Embed" ProgID="Equation.DSMT4" ShapeID="_x0000_i1184" DrawAspect="Content" ObjectID="_160" r:id="rId290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91" o:title="eqId81dea63b8ce3e51adf66cf7b9982a248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93" o:title="eqIdf5072bef93b6845e3332a2b212e32b46"/>
          </v:shape>
          <o:OLEObject Type="Embed" ProgID="Equation.DSMT4" ShapeID="_x0000_i1186" DrawAspect="Content" ObjectID="_162" r:id="rId2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500823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823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本题考查了解比例，直接根据内向积等于外向积求解即可．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9.6pt;height:31.2pt" o:oleicon="f" o:ole="">
            <v:imagedata r:id="rId289" o:title="eqIdf71fe8756b8552be679f8c9c5666d117"/>
          </v:shape>
          <o:OLEObject Type="Embed" ProgID="Equation.DSMT4" ShapeID="_x0000_i1187" DrawAspect="Content" ObjectID="_163" r:id="rId2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6pt;height:31pt" o:oleicon="f" o:ole="">
            <v:imagedata r:id="rId297" o:title="eqId9d38386d1723c0cce2dfc1e90cf63f7c"/>
          </v:shape>
          <o:OLEObject Type="Embed" ProgID="Equation.DSMT4" ShapeID="_x0000_i1188" DrawAspect="Content" ObjectID="_164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299" o:title="eqId2eed420aed4848a86bec1c8ef08ad9a5"/>
          </v:shape>
          <o:OLEObject Type="Embed" ProgID="Equation.DSMT4" ShapeID="_x0000_i1189" DrawAspect="Content" ObjectID="_165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93" o:title="eqIdf5072bef93b6845e3332a2b212e32b46"/>
          </v:shape>
          <o:OLEObject Type="Embed" ProgID="Equation.DSMT4" ShapeID="_x0000_i1190" DrawAspect="Content" ObjectID="_166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302" o:title="eqId28c235d71d70205797bdb3463117c5a2"/>
          </v:shape>
          <o:OLEObject Type="Embed" ProgID="Equation.DSMT4" ShapeID="_x0000_i1191" DrawAspect="Content" ObjectID="_167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304" o:title="eqIdaca7d23297adabd8fc876c9d68f06d83"/>
          </v:shape>
          <o:OLEObject Type="Embed" ProgID="Equation.DSMT4" ShapeID="_x0000_i1192" DrawAspect="Content" ObjectID="_168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）求最简整数比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306" o:title="eqId384c0dfaacdb984b3f4a1d4e62a3681d"/>
          </v:shape>
          <o:OLEObject Type="Embed" ProgID="Equation.DSMT4" ShapeID="_x0000_i1193" DrawAspect="Content" ObjectID="_169" r:id="rId30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）填空：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6pt;height:33pt" o:oleicon="f" o:ole="">
            <v:imagedata r:id="rId308" o:title="eqIdafbc65731eaa39ad0d97a0a0ce931a36"/>
          </v:shape>
          <o:OLEObject Type="Embed" ProgID="Equation.DSMT4" ShapeID="_x0000_i1194" DrawAspect="Content" ObjectID="_170" r:id="rId30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89.25pt;height:15.75pt" o:oleicon="f" o:ole="">
            <v:imagedata r:id="rId310" o:title="eqId3c2e56d6c8aa8d931ac5d5b31591d1b2"/>
          </v:shape>
          <o:OLEObject Type="Embed" ProgID="Equation.DSMT4" ShapeID="_x0000_i1195" DrawAspect="Content" ObjectID="_171" r:id="rId311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312" o:title="eqId481b2b151bf00b6c1728b9e163132066"/>
          </v:shape>
          <o:OLEObject Type="Embed" ProgID="Equation.DSMT4" ShapeID="_x0000_i1196" DrawAspect="Content" ObjectID="_172" r:id="rId3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）直接利用已知将原式变形进而得出答案．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）的整数比，即可求值．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9.25pt;height:15.75pt" o:oleicon="f" o:ole="">
            <v:imagedata r:id="rId314" o:title="eqId2d6b2a4e4d0e86d40f88a914d1ca1ee7"/>
          </v:shape>
          <o:OLEObject Type="Embed" ProgID="Equation.DSMT4" ShapeID="_x0000_i1197" DrawAspect="Content" ObjectID="_173" r:id="rId31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316" o:title="eqIdfa53cd14a8c4ab9523d24ec79d085d30"/>
          </v:shape>
          <o:OLEObject Type="Embed" ProgID="Equation.DSMT4" ShapeID="_x0000_i1198" DrawAspect="Content" ObjectID="_174" r:id="rId3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89.25pt;height:15.75pt" o:oleicon="f" o:ole="">
            <v:imagedata r:id="rId310" o:title="eqId3c2e56d6c8aa8d931ac5d5b31591d1b2"/>
          </v:shape>
          <o:OLEObject Type="Embed" ProgID="Equation.DSMT4" ShapeID="_x0000_i1199" DrawAspect="Content" ObjectID="_175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）令：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19" o:title="eqId13dab596b6d04d88aed1d99a4183e48c"/>
          </v:shape>
          <o:OLEObject Type="Embed" ProgID="Equation.DSMT4" ShapeID="_x0000_i1200" DrawAspect="Content" ObjectID="_176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321" o:title="eqIdc6fe7fa07617f398abb369fb8ee2a154"/>
          </v:shape>
          <o:OLEObject Type="Embed" ProgID="Equation.DSMT4" ShapeID="_x0000_i1201" DrawAspect="Content" ObjectID="_177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23" o:title="eqId7d51ef75790e1d09e79790ffc7b019b7"/>
          </v:shape>
          <o:OLEObject Type="Embed" ProgID="Equation.DSMT4" ShapeID="_x0000_i1202" DrawAspect="Content" ObjectID="_178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9pt;height:33pt" o:oleicon="f" o:ole="">
            <v:imagedata r:id="rId325" o:title="eqId280c350cea90a7cff59fe049aa0eef0a"/>
          </v:shape>
          <o:OLEObject Type="Embed" ProgID="Equation.DSMT4" ShapeID="_x0000_i1203" DrawAspect="Content" ObjectID="_179" r:id="rId3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312" o:title="eqId481b2b151bf00b6c1728b9e163132066"/>
          </v:shape>
          <o:OLEObject Type="Embed" ProgID="Equation.DSMT4" ShapeID="_x0000_i1204" DrawAspect="Content" ObjectID="_180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本题主要考查了比例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00823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82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性质，正确将已知变形是解题关键．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, </w:t>
      </w:r>
      <w:r>
        <w:rPr>
          <w:rFonts w:ascii="宋体" w:eastAsia="宋体" w:hAnsi="宋体" w:cs="宋体"/>
          <w:b/>
          <w:color w:val="000000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个零件待加工，第一天加工了总量的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205" DrawAspect="Content" ObjectID="_181" r:id="rId328"/>
        </w:object>
      </w:r>
      <w:r>
        <w:rPr>
          <w:rFonts w:ascii="宋体" w:eastAsia="宋体" w:hAnsi="宋体" w:cs="宋体"/>
          <w:color w:val="000000"/>
        </w:rPr>
        <w:t>，第二天加工了剩余的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d33adb74906403b0b00fcbd9fa691d8b"/>
          </v:shape>
          <o:OLEObject Type="Embed" ProgID="Equation.DSMT4" ShapeID="_x0000_i1206" DrawAspect="Content" ObjectID="_182" r:id="rId329"/>
        </w:object>
      </w:r>
      <w:r>
        <w:rPr>
          <w:rFonts w:ascii="宋体" w:eastAsia="宋体" w:hAnsi="宋体" w:cs="宋体"/>
          <w:color w:val="000000"/>
        </w:rPr>
        <w:t>，请问这批零件还剩多少个？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还剩</w:t>
      </w:r>
      <w:r>
        <w:rPr>
          <w:rFonts w:ascii="Times New Roman" w:eastAsia="Times New Roman" w:hAnsi="Times New Roman" w:cs="Times New Roman"/>
          <w:color w:val="000000"/>
        </w:rPr>
        <w:t>810</w:t>
      </w:r>
      <w:r>
        <w:rPr>
          <w:rFonts w:ascii="宋体" w:eastAsia="宋体" w:hAnsi="宋体" w:cs="宋体"/>
          <w:color w:val="000000"/>
        </w:rPr>
        <w:t>个零件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先求出第一天加工零件个数，用总量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207" DrawAspect="Content" ObjectID="_183" r:id="rId330"/>
        </w:object>
      </w:r>
      <w:r>
        <w:rPr>
          <w:rFonts w:ascii="宋体" w:eastAsia="宋体" w:hAnsi="宋体" w:cs="宋体"/>
          <w:color w:val="000000"/>
        </w:rPr>
        <w:t>，然后再求第二天加工的零件个数用总量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剩余的（</w:t>
      </w:r>
      <w:r>
        <w:rPr>
          <w:rFonts w:ascii="Times New Roman" w:eastAsia="Times New Roman" w:hAnsi="Times New Roman" w:cs="Times New Roman"/>
          <w:color w:val="000000"/>
        </w:rPr>
        <w:t>1-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2" o:title="eqIdd33adb74906403b0b00fcbd9fa691d8b"/>
          </v:shape>
          <o:OLEObject Type="Embed" ProgID="Equation.DSMT4" ShapeID="_x0000_i1209" DrawAspect="Content" ObjectID="_185" r:id="rId332"/>
        </w:object>
      </w:r>
      <w:r>
        <w:rPr>
          <w:rFonts w:ascii="宋体" w:eastAsia="宋体" w:hAnsi="宋体" w:cs="宋体"/>
          <w:color w:val="000000"/>
        </w:rPr>
        <w:t>，最后剩余总量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第一天加工零件个数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第二天加工零件个数即可．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333" o:title="eqId480bd8ead4b58b65559126b8c306bffe"/>
          </v:shape>
          <o:OLEObject Type="Embed" ProgID="Equation.DSMT4" ShapeID="_x0000_i1210" DrawAspect="Content" ObjectID="_186" r:id="rId334"/>
        </w:object>
      </w:r>
      <w:r>
        <w:rPr>
          <w:rFonts w:ascii="宋体" w:eastAsia="宋体" w:hAnsi="宋体" w:cs="宋体"/>
          <w:color w:val="000000"/>
        </w:rPr>
        <w:t>（个）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77.4pt;height:38.4pt" o:oleicon="f" o:ole="">
            <v:imagedata r:id="rId335" o:title="eqId076d315d0ed641fce1d07f545a6ff1f8"/>
          </v:shape>
          <o:OLEObject Type="Embed" ProgID="Equation.DSMT4" ShapeID="_x0000_i1211" DrawAspect="Content" ObjectID="_187" r:id="rId336"/>
        </w:objec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337" o:title="eqId93ea41827d1e30b2346bac2614125a3e"/>
          </v:shape>
          <o:OLEObject Type="Embed" ProgID="Equation.DSMT4" ShapeID="_x0000_i1212" DrawAspect="Content" ObjectID="_188" r:id="rId338"/>
        </w:object>
      </w:r>
      <w:r>
        <w:rPr>
          <w:rFonts w:ascii="宋体" w:eastAsia="宋体" w:hAnsi="宋体" w:cs="宋体"/>
          <w:color w:val="000000"/>
        </w:rPr>
        <w:t>（个）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339" o:title="eqId3b2ae6ee66153da89c5a0315c0565a88"/>
          </v:shape>
          <o:OLEObject Type="Embed" ProgID="Equation.DSMT4" ShapeID="_x0000_i1213" DrawAspect="Content" ObjectID="_189" r:id="rId340"/>
        </w:object>
      </w:r>
      <w:r>
        <w:rPr>
          <w:rFonts w:ascii="宋体" w:eastAsia="宋体" w:hAnsi="宋体" w:cs="宋体"/>
          <w:color w:val="000000"/>
        </w:rPr>
        <w:t>（个）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答：还剩</w:t>
      </w:r>
      <w:r>
        <w:rPr>
          <w:rFonts w:ascii="Times New Roman" w:eastAsia="Times New Roman" w:hAnsi="Times New Roman" w:cs="Times New Roman"/>
          <w:color w:val="000000"/>
        </w:rPr>
        <w:t>810</w:t>
      </w:r>
      <w:r>
        <w:rPr>
          <w:rFonts w:ascii="宋体" w:eastAsia="宋体" w:hAnsi="宋体" w:cs="宋体"/>
          <w:color w:val="000000"/>
        </w:rPr>
        <w:t>个零件．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本题考查分数应用题，掌握分数加减乘除法运算法则是解题关键．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某校六年级歌舞兴趣班有</w:t>
      </w:r>
      <w:r>
        <w:rPr>
          <w:rFonts w:ascii="Times New Roman" w:eastAsia="Times New Roman" w:hAnsi="Times New Roman" w:cs="Times New Roman"/>
          <w:color w:val="000000"/>
        </w:rPr>
        <w:t>64</w:t>
      </w:r>
      <w:r>
        <w:rPr>
          <w:rFonts w:ascii="宋体" w:eastAsia="宋体" w:hAnsi="宋体" w:cs="宋体"/>
          <w:color w:val="000000"/>
        </w:rPr>
        <w:t>人，分成甲、乙、丙三队，人数比为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∶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．如果由外校转入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人加入乙队，求后来乙队人数比丙队人数少几分之几？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后来乙队人数比丙队人数少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214" DrawAspect="Content" ObjectID="_190" r:id="rId3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先把某校六年级人数看作单位“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”，再由甲、乙、丙三队，人数比为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，再根据按比例分配的方法即可求出甲、乙、丙三队的人数，进而就求出后来乙与丙的人数比．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500823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823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解：甲队人数：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8pt;height:31pt" o:oleicon="f" o:ole="">
            <v:imagedata r:id="rId342" o:title="eqId0a1e06e926280a5b1ca3487dd844f71c"/>
          </v:shape>
          <o:OLEObject Type="Embed" ProgID="Equation.DSMT4" ShapeID="_x0000_i1215" DrawAspect="Content" ObjectID="_191" r:id="rId343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乙队人数：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0pt;height:31pt" o:oleicon="f" o:ole="">
            <v:imagedata r:id="rId344" o:title="eqIdca32bd1207b8a137361a2140b9ec436f"/>
          </v:shape>
          <o:OLEObject Type="Embed" ProgID="Equation.DSMT4" ShapeID="_x0000_i1216" DrawAspect="Content" ObjectID="_192" r:id="rId345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丙队人数：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9pt;height:31pt" o:oleicon="f" o:ole="">
            <v:imagedata r:id="rId346" o:title="eqId9e1b9901b21487444bbc17b2b6808274"/>
          </v:shape>
          <o:OLEObject Type="Embed" ProgID="Equation.DSMT4" ShapeID="_x0000_i1217" DrawAspect="Content" ObjectID="_193" r:id="rId347"/>
        </w:object>
      </w:r>
      <w:r>
        <w:rPr>
          <w:rFonts w:ascii="Times New Roman" w:eastAsia="Times New Roman" w:hAnsi="Times New Roman" w:cs="Times New Roman"/>
          <w:color w:val="000000"/>
        </w:rPr>
        <w:t>=28</w: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由外校转入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人加入乙队后乙与丙的人数比为：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348" o:title="eqId362d442a3f9cc1c27e366071844f9546"/>
          </v:shape>
          <o:OLEObject Type="Embed" ProgID="Equation.DSMT4" ShapeID="_x0000_i1218" DrawAspect="Content" ObjectID="_194" r:id="rId34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50" o:title="eqIdc60fe5130254a1d38bb4fd0015630f6d"/>
          </v:shape>
          <o:OLEObject Type="Embed" ProgID="Equation.DSMT4" ShapeID="_x0000_i1219" DrawAspect="Content" ObjectID="_195" r:id="rId3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所以后来乙队人数比丙队人数少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5.7pt;height:31.15pt" o:oleicon="f" o:ole="">
            <v:imagedata r:id="rId352" o:title="eqId8c153a249ea5e406d8bf03261e128cee"/>
          </v:shape>
          <o:OLEObject Type="Embed" ProgID="Equation.DSMT4" ShapeID="_x0000_i1220" DrawAspect="Content" ObjectID="_196" r:id="rId3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答：后来乙队人数比丙队人数少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3" o:title="eqId56d266a04f3dc7483eddbc26c5e487db"/>
          </v:shape>
          <o:OLEObject Type="Embed" ProgID="Equation.DSMT4" ShapeID="_x0000_i1221" DrawAspect="Content" ObjectID="_197" r:id="rId3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此题考查有理数的除法，解答此题关键是把某校六年级人数看作单位“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”，再由甲、乙、丙三队，人数比为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，并分别求出原来甲、乙、丙占总人数的分率，再根据按比例分配的方法即可求出甲、乙、丙三队的人数，从而逐步得解．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公司行政部门有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人，需统一购买某套培训教材．经统计，三分之一的人已经自行买好，于是委托小张去为剩余的人购买．由于书店刚好有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折促销活动，小张实际只花了</w:t>
      </w:r>
      <w:r>
        <w:rPr>
          <w:rFonts w:ascii="Times New Roman" w:eastAsia="Times New Roman" w:hAnsi="Times New Roman" w:cs="Times New Roman"/>
          <w:color w:val="000000"/>
        </w:rPr>
        <w:t>192</w:t>
      </w:r>
      <w:r>
        <w:rPr>
          <w:rFonts w:ascii="宋体" w:eastAsia="宋体" w:hAnsi="宋体" w:cs="宋体"/>
          <w:color w:val="000000"/>
        </w:rPr>
        <w:t>元就完成了采购任务．问：每套教材的原价多少元？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根据题意，可知购买的人数为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1.75pt;height:33.75pt" o:oleicon="f" o:ole="">
            <v:imagedata r:id="rId355" o:title="eqId32f1c2a0209178d346010b4be29b74e4"/>
          </v:shape>
          <o:OLEObject Type="Embed" ProgID="Equation.DSMT4" ShapeID="_x0000_i1222" DrawAspect="Content" ObjectID="_198" r:id="rId356"/>
        </w:object>
      </w:r>
      <w:r>
        <w:rPr>
          <w:color w:val="000000"/>
        </w:rPr>
        <w:t>人，再根据原价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7" o:title="eqId51c14b8f6d9e48fe8dad9aac53a6e1aa"/>
          </v:shape>
          <o:OLEObject Type="Embed" ProgID="Equation.DSMT4" ShapeID="_x0000_i1223" DrawAspect="Content" ObjectID="_199" r:id="rId358"/>
        </w:object>
      </w:r>
      <w:r>
        <w:rPr>
          <w:color w:val="000000"/>
        </w:rPr>
        <w:t>人数=总价，便可得到答案．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解：设每套教材</w:t>
      </w:r>
      <w:r>
        <w:rPr>
          <w:color w:val="000000"/>
          <w:position w:val="0"/>
        </w:rPr>
        <w:drawing>
          <wp:inline>
            <wp:extent cx="133350" cy="177800"/>
            <wp:docPr id="9500823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823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原价为</w:t>
      </w:r>
      <w:r>
        <w:rPr>
          <w:i/>
          <w:color w:val="000000"/>
        </w:rPr>
        <w:t>x</w:t>
      </w:r>
      <w:r>
        <w:rPr>
          <w:color w:val="000000"/>
        </w:rPr>
        <w:t>元，依题意，得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6pt;height:33.75pt" o:oleicon="f" o:ole="">
            <v:imagedata r:id="rId359" o:title="eqId57ded7d64374e94965c1db7176e1c15b"/>
          </v:shape>
          <o:OLEObject Type="Embed" ProgID="Equation.DSMT4" ShapeID="_x0000_i1224" DrawAspect="Content" ObjectID="_200" r:id="rId360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361" o:title="eqId1f1bfe8964de380861335fa23a9179a0"/>
          </v:shape>
          <o:OLEObject Type="Embed" ProgID="Equation.DSMT4" ShapeID="_x0000_i1225" DrawAspect="Content" ObjectID="_201" r:id="rId3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363" o:title="eqIdc64916ab346cb1e1d18d06f3a9d3aeca"/>
          </v:shape>
          <o:OLEObject Type="Embed" ProgID="Equation.DSMT4" ShapeID="_x0000_i1226" DrawAspect="Content" ObjectID="_202" r:id="rId3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答：每套教材的原价为10元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本题考查了一元一次方程的应用，解题关键是要读懂题意，根据题目给出的条件，找出题中的等量关系列出方程．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在一次轿车展销会中，某经销商推出了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65" o:title="eqId0c82a10b4f0c9323d726804c89dd9548"/>
          </v:shape>
          <o:OLEObject Type="Embed" ProgID="Equation.DSMT4" ShapeID="_x0000_i1227" DrawAspect="Content" ObjectID="_203" r:id="rId366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67" o:title="eqIddadc63e6e33743ce590ed968948a5a58"/>
          </v:shape>
          <o:OLEObject Type="Embed" ProgID="Equation.DSMT4" ShapeID="_x0000_i1228" DrawAspect="Content" ObjectID="_204" r:id="rId368"/>
        </w:object>
      </w:r>
      <w:r>
        <w:rPr>
          <w:rFonts w:ascii="宋体" w:eastAsia="宋体" w:hAnsi="宋体" w:cs="宋体"/>
          <w:color w:val="000000"/>
        </w:rPr>
        <w:t>辆参展与销售，各型号轿车的展销情况绘制在图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两幅尚不完整的统计图中．已知，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29" DrawAspect="Content" ObjectID="_205" r:id="rId370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1" o:title="eqId3b1065ae0947705c7d16a5a86c78f07e"/>
          </v:shape>
          <o:OLEObject Type="Embed" ProgID="Equation.DSMT4" ShapeID="_x0000_i1230" DrawAspect="Content" ObjectID="_206" r:id="rId372"/>
        </w:object>
      </w:r>
      <w:r>
        <w:rPr>
          <w:rFonts w:ascii="宋体" w:eastAsia="宋体" w:hAnsi="宋体" w:cs="宋体"/>
          <w:color w:val="000000"/>
        </w:rPr>
        <w:t>．（成交率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9pt;height:33pt" o:oleicon="f" o:ole="">
            <v:imagedata r:id="rId373" o:title="eqId1d9b3a78748f1514d685b44bdf00dc1b"/>
          </v:shape>
          <o:OLEObject Type="Embed" ProgID="Equation.DSMT4" ShapeID="_x0000_i1231" DrawAspect="Content" ObjectID="_207" r:id="rId37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43350" cy="1847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参加展销的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76" o:title="eqId8455657dde27aabe6adb7b188e031c11"/>
          </v:shape>
          <o:OLEObject Type="Embed" ProgID="Equation.DSMT4" ShapeID="_x0000_i1232" DrawAspect="Content" ObjectID="_208" r:id="rId377"/>
        </w:object>
      </w:r>
      <w:r>
        <w:rPr>
          <w:rFonts w:ascii="宋体" w:eastAsia="宋体" w:hAnsi="宋体" w:cs="宋体"/>
          <w:color w:val="000000"/>
        </w:rPr>
        <w:t>型号轿车有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33" DrawAspect="Content" ObjectID="_209" r:id="rId378"/>
        </w:object>
      </w:r>
      <w:r>
        <w:rPr>
          <w:rFonts w:ascii="宋体" w:eastAsia="宋体" w:hAnsi="宋体" w:cs="宋体"/>
          <w:color w:val="000000"/>
        </w:rPr>
        <w:t>型号轿车售出辆数．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型号轿车的成交率．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79" o:title="eqIdf38eed00a39aae5a7232b72a4d3ed821"/>
          </v:shape>
          <o:OLEObject Type="Embed" ProgID="Equation.DSMT4" ShapeID="_x0000_i1234" DrawAspect="Content" ObjectID="_210" r:id="rId38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81" o:title="eqId0efba7147f5b9ced8bc4a72f0a9fb8af"/>
          </v:shape>
          <o:OLEObject Type="Embed" ProgID="Equation.DSMT4" ShapeID="_x0000_i1235" DrawAspect="Content" ObjectID="_211" r:id="rId382"/>
        </w:object>
      </w:r>
      <w:r>
        <w:rPr>
          <w:rFonts w:ascii="宋体" w:eastAsia="宋体" w:hAnsi="宋体" w:cs="宋体"/>
          <w:color w:val="000000"/>
        </w:rPr>
        <w:t>辆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5.9pt;height:13.25pt" o:oleicon="f" o:ole="">
            <v:imagedata r:id="rId383" o:title="eqId2db8c2e930358b0c0ecb2116f1cf2a2e"/>
          </v:shape>
          <o:OLEObject Type="Embed" ProgID="Equation.DSMT4" ShapeID="_x0000_i1236" DrawAspect="Content" ObjectID="_212" r:id="rId3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本题主要考查扇形统计图与条形统计图的综合，理解图示中的数量关系，相关量的计算公式是解题的关键．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）先计算出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76" o:title="eqId8455657dde27aabe6adb7b188e031c11"/>
          </v:shape>
          <o:OLEObject Type="Embed" ProgID="Equation.DSMT4" ShapeID="_x0000_i1237" DrawAspect="Content" ObjectID="_213" r:id="rId385"/>
        </w:object>
      </w:r>
      <w:r>
        <w:rPr>
          <w:rFonts w:ascii="宋体" w:eastAsia="宋体" w:hAnsi="宋体" w:cs="宋体"/>
          <w:color w:val="000000"/>
        </w:rPr>
        <w:t>型号轿车数的百分比是，再用轿车总辆数乘以该百分比即可；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）先求出参加展销的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38" DrawAspect="Content" ObjectID="_214" r:id="rId386"/>
        </w:object>
      </w:r>
      <w:r>
        <w:rPr>
          <w:rFonts w:ascii="宋体" w:eastAsia="宋体" w:hAnsi="宋体" w:cs="宋体"/>
          <w:color w:val="000000"/>
        </w:rPr>
        <w:t>型号轿车辆数，再根据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39" DrawAspect="Content" ObjectID="_215" r:id="rId387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1" o:title="eqId3b1065ae0947705c7d16a5a86c78f07e"/>
          </v:shape>
          <o:OLEObject Type="Embed" ProgID="Equation.DSMT4" ShapeID="_x0000_i1240" DrawAspect="Content" ObjectID="_216" r:id="rId388"/>
        </w:object>
      </w:r>
      <w:r>
        <w:rPr>
          <w:rFonts w:ascii="宋体" w:eastAsia="宋体" w:hAnsi="宋体" w:cs="宋体"/>
          <w:color w:val="000000"/>
        </w:rPr>
        <w:t>，即可解答；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）先求出参加展销的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89" o:title="eqId5963abe8f421bd99a2aaa94831a951e9"/>
          </v:shape>
          <o:OLEObject Type="Embed" ProgID="Equation.DSMT4" ShapeID="_x0000_i1241" DrawAspect="Content" ObjectID="_217" r:id="rId390"/>
        </w:object>
      </w:r>
      <w:r>
        <w:rPr>
          <w:rFonts w:ascii="宋体" w:eastAsia="宋体" w:hAnsi="宋体" w:cs="宋体"/>
          <w:color w:val="000000"/>
        </w:rPr>
        <w:t>型号轿车，根据成交率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8.9pt;height:33.05pt" o:oleicon="f" o:ole="">
            <v:imagedata r:id="rId391" o:title="eqId5faed1f5ef465776c5fb384c371e90fc"/>
          </v:shape>
          <o:OLEObject Type="Embed" ProgID="Equation.DSMT4" ShapeID="_x0000_i1242" DrawAspect="Content" ObjectID="_218" r:id="rId392"/>
        </w:object>
      </w:r>
      <w:r>
        <w:rPr>
          <w:rFonts w:ascii="宋体" w:eastAsia="宋体" w:hAnsi="宋体" w:cs="宋体"/>
          <w:color w:val="000000"/>
        </w:rPr>
        <w:t>，即可解答．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65" o:title="eqId0c82a10b4f0c9323d726804c89dd9548"/>
          </v:shape>
          <o:OLEObject Type="Embed" ProgID="Equation.DSMT4" ShapeID="_x0000_i1243" DrawAspect="Content" ObjectID="_219" r:id="rId393"/>
        </w:object>
      </w:r>
      <w:r>
        <w:rPr>
          <w:rFonts w:ascii="宋体" w:eastAsia="宋体" w:hAnsi="宋体" w:cs="宋体"/>
          <w:color w:val="000000"/>
        </w:rPr>
        <w:t>四种型号的轿车共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67" o:title="eqIddadc63e6e33743ce590ed968948a5a58"/>
          </v:shape>
          <o:OLEObject Type="Embed" ProgID="Equation.DSMT4" ShapeID="_x0000_i1244" DrawAspect="Content" ObjectID="_220" r:id="rId394"/>
        </w:object>
      </w:r>
      <w:r>
        <w:rPr>
          <w:rFonts w:ascii="宋体" w:eastAsia="宋体" w:hAnsi="宋体" w:cs="宋体"/>
          <w:color w:val="000000"/>
        </w:rPr>
        <w:t>辆，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76" o:title="eqId8455657dde27aabe6adb7b188e031c11"/>
          </v:shape>
          <o:OLEObject Type="Embed" ProgID="Equation.DSMT4" ShapeID="_x0000_i1245" DrawAspect="Content" ObjectID="_221" r:id="rId395"/>
        </w:object>
      </w:r>
      <w:r>
        <w:rPr>
          <w:rFonts w:ascii="宋体" w:eastAsia="宋体" w:hAnsi="宋体" w:cs="宋体"/>
          <w:color w:val="000000"/>
        </w:rPr>
        <w:t>型号轿车数的百分比是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41.75pt;height:12pt" o:oleicon="f" o:ole="">
            <v:imagedata r:id="rId396" o:title="eqIde569a192324390b2a03559dd46533ae1"/>
          </v:shape>
          <o:OLEObject Type="Embed" ProgID="Equation.DSMT4" ShapeID="_x0000_i1246" DrawAspect="Content" ObjectID="_222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参加展销的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76" o:title="eqId8455657dde27aabe6adb7b188e031c11"/>
          </v:shape>
          <o:OLEObject Type="Embed" ProgID="Equation.DSMT4" ShapeID="_x0000_i1247" DrawAspect="Content" ObjectID="_223" r:id="rId398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399" o:title="eqIdcff565254243684fdce2b1da6f679db0"/>
          </v:shape>
          <o:OLEObject Type="Embed" ProgID="Equation.DSMT4" ShapeID="_x0000_i1248" DrawAspect="Content" ObjectID="_224" r:id="rId400"/>
        </w:object>
      </w:r>
      <w:r>
        <w:rPr>
          <w:rFonts w:ascii="宋体" w:eastAsia="宋体" w:hAnsi="宋体" w:cs="宋体"/>
          <w:color w:val="000000"/>
        </w:rPr>
        <w:t>（辆），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79" o:title="eqIdf38eed00a39aae5a7232b72a4d3ed821"/>
          </v:shape>
          <o:OLEObject Type="Embed" ProgID="Equation.DSMT4" ShapeID="_x0000_i1249" DrawAspect="Content" ObjectID="_225" r:id="rId4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解：参加展销的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50" DrawAspect="Content" ObjectID="_226" r:id="rId402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88.05pt;height:13.85pt" o:oleicon="f" o:ole="">
            <v:imagedata r:id="rId403" o:title="eqIdd90194110205e69375759502e6d3ba27"/>
          </v:shape>
          <o:OLEObject Type="Embed" ProgID="Equation.DSMT4" ShapeID="_x0000_i1251" DrawAspect="Content" ObjectID="_227" r:id="rId404"/>
        </w:object>
      </w:r>
      <w:r>
        <w:rPr>
          <w:rFonts w:ascii="宋体" w:eastAsia="宋体" w:hAnsi="宋体" w:cs="宋体"/>
          <w:color w:val="000000"/>
        </w:rPr>
        <w:t>（辆），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69" o:title="eqIdc5db41a1f31d6baee7c69990811edb9f"/>
          </v:shape>
          <o:OLEObject Type="Embed" ProgID="Equation.DSMT4" ShapeID="_x0000_i1252" DrawAspect="Content" ObjectID="_228" r:id="rId405"/>
        </w:object>
      </w:r>
      <w:r>
        <w:rPr>
          <w:rFonts w:ascii="宋体" w:eastAsia="宋体" w:hAnsi="宋体" w:cs="宋体"/>
          <w:color w:val="000000"/>
        </w:rPr>
        <w:t>型号轿车销售的成交率为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1" o:title="eqId3b1065ae0947705c7d16a5a86c78f07e"/>
          </v:shape>
          <o:OLEObject Type="Embed" ProgID="Equation.DSMT4" ShapeID="_x0000_i1253" DrawAspect="Content" ObjectID="_229" r:id="rId406"/>
        </w:object>
      </w:r>
      <w:r>
        <w:rPr>
          <w:rFonts w:ascii="宋体" w:eastAsia="宋体" w:hAnsi="宋体" w:cs="宋体"/>
          <w:color w:val="000000"/>
        </w:rPr>
        <w:t>，且成交率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98.9pt;height:33.05pt" o:oleicon="f" o:ole="">
            <v:imagedata r:id="rId391" o:title="eqId5faed1f5ef465776c5fb384c371e90fc"/>
          </v:shape>
          <o:OLEObject Type="Embed" ProgID="Equation.DSMT4" ShapeID="_x0000_i1254" DrawAspect="Content" ObjectID="_230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售出辆数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80.25pt;height:12pt" o:oleicon="f" o:ole="">
            <v:imagedata r:id="rId408" o:title="eqId74719ccd41b6030d3ba070f203d89797"/>
          </v:shape>
          <o:OLEObject Type="Embed" ProgID="Equation.DSMT4" ShapeID="_x0000_i1255" DrawAspect="Content" ObjectID="_231" r:id="rId409"/>
        </w:object>
      </w:r>
      <w:r>
        <w:rPr>
          <w:rFonts w:ascii="宋体" w:eastAsia="宋体" w:hAnsi="宋体" w:cs="宋体"/>
          <w:color w:val="000000"/>
        </w:rPr>
        <w:t>（辆）．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解：参加展销的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89" o:title="eqId5963abe8f421bd99a2aaa94831a951e9"/>
          </v:shape>
          <o:OLEObject Type="Embed" ProgID="Equation.DSMT4" ShapeID="_x0000_i1256" DrawAspect="Content" ObjectID="_232" r:id="rId410"/>
        </w:object>
      </w:r>
      <w:r>
        <w:rPr>
          <w:rFonts w:ascii="宋体" w:eastAsia="宋体" w:hAnsi="宋体" w:cs="宋体"/>
          <w:color w:val="000000"/>
        </w:rPr>
        <w:t>型号轿车有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87.05pt;height:13.95pt" o:oleicon="f" o:ole="">
            <v:imagedata r:id="rId411" o:title="eqId411af8490e5a1ce5574b8d9e46d836ce"/>
          </v:shape>
          <o:OLEObject Type="Embed" ProgID="Equation.DSMT4" ShapeID="_x0000_i1257" DrawAspect="Content" ObjectID="_233" r:id="rId412"/>
        </w:object>
      </w:r>
      <w:r>
        <w:rPr>
          <w:rFonts w:ascii="宋体" w:eastAsia="宋体" w:hAnsi="宋体" w:cs="宋体"/>
          <w:color w:val="000000"/>
        </w:rPr>
        <w:t>（辆），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89" o:title="eqId5963abe8f421bd99a2aaa94831a951e9"/>
          </v:shape>
          <o:OLEObject Type="Embed" ProgID="Equation.DSMT4" ShapeID="_x0000_i1258" DrawAspect="Content" ObjectID="_234" r:id="rId413"/>
        </w:object>
      </w:r>
      <w:r>
        <w:rPr>
          <w:rFonts w:ascii="宋体" w:eastAsia="宋体" w:hAnsi="宋体" w:cs="宋体"/>
          <w:color w:val="000000"/>
        </w:rPr>
        <w:t>型号轿车销售的数量为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414" o:title="eqId683b966b48f00bfc0bfd552e5de14d3e"/>
          </v:shape>
          <o:OLEObject Type="Embed" ProgID="Equation.DSMT4" ShapeID="_x0000_i1259" DrawAspect="Content" ObjectID="_235" r:id="rId415"/>
        </w:object>
      </w:r>
      <w:r>
        <w:rPr>
          <w:rFonts w:ascii="宋体" w:eastAsia="宋体" w:hAnsi="宋体" w:cs="宋体"/>
          <w:color w:val="000000"/>
        </w:rPr>
        <w:t>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成交率为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81.75pt;height:27.75pt" o:oleicon="f" o:ole="">
            <v:imagedata r:id="rId416" o:title="eqIdffb028947719134ce9a3e85136cadf2e"/>
          </v:shape>
          <o:OLEObject Type="Embed" ProgID="Equation.DSMT4" ShapeID="_x0000_i1260" DrawAspect="Content" ObjectID="_236" r:id="rId4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eastAsia="宋体" w:hAnsi="宋体" w:cs="宋体"/>
          <w:color w:val="000000"/>
        </w:rPr>
        <w:t>阅读材料：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勾股定理是人类最伟大的科学发现之一，是初等几何中的一个基本定理．这个定理有十分悠久的历史，几乎所有文明古国，如希腊，中国，埃及，巴比伦，印度等．对此定理都有研究．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勾股定理：在直角三角形中，两条直角边的平方和等于斜边的平方．如右图的直角三角形中，如果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18" o:title="eqId0a6936d370d6a238a608ca56f87198de"/>
          </v:shape>
          <o:OLEObject Type="Embed" ProgID="Equation.DSMT4" ShapeID="_x0000_i1261" DrawAspect="Content" ObjectID="_237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420" o:title="eqId2c94bb12cee76221e13f9ef955b0aab1"/>
          </v:shape>
          <o:OLEObject Type="Embed" ProgID="Equation.DSMT4" ShapeID="_x0000_i1262" DrawAspect="Content" ObjectID="_238" r:id="rId421"/>
        </w:object>
      </w:r>
      <w:r>
        <w:rPr>
          <w:rFonts w:ascii="宋体" w:eastAsia="宋体" w:hAnsi="宋体" w:cs="宋体"/>
          <w:color w:val="000000"/>
        </w:rPr>
        <w:t>表示两条直角边，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422" o:title="eqId071a7e733d466949ac935b4b8ee8d183"/>
          </v:shape>
          <o:OLEObject Type="Embed" ProgID="Equation.DSMT4" ShapeID="_x0000_i1263" DrawAspect="Content" ObjectID="_239" r:id="rId423"/>
        </w:object>
      </w:r>
      <w:r>
        <w:rPr>
          <w:rFonts w:ascii="宋体" w:eastAsia="宋体" w:hAnsi="宋体" w:cs="宋体"/>
          <w:color w:val="000000"/>
        </w:rPr>
        <w:t>表示斜边，那么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424" o:title="eqId3133ef62aad6bdd6637140620f068fad"/>
          </v:shape>
          <o:OLEObject Type="Embed" ProgID="Equation.DSMT4" ShapeID="_x0000_i1264" DrawAspect="Content" ObjectID="_240" r:id="rId425"/>
        </w:object>
      </w:r>
      <w:r>
        <w:rPr>
          <w:rFonts w:ascii="宋体" w:eastAsia="宋体" w:hAnsi="宋体" w:cs="宋体"/>
          <w:color w:val="000000"/>
        </w:rPr>
        <w:t>．利用这个定理，如果已知直角三角形的两条边的长，那么就可以求出第三条边的长．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90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27" o:title="eqIde65397f11ea8af736f38debadf420c4a"/>
          </v:shape>
          <o:OLEObject Type="Embed" ProgID="Equation.DSMT4" ShapeID="_x0000_i1265" DrawAspect="Content" ObjectID="_241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29" o:title="eqId3320a13248a3a1208ff6ee85c9d26f36"/>
          </v:shape>
          <o:OLEObject Type="Embed" ProgID="Equation.DSMT4" ShapeID="_x0000_i1266" DrawAspect="Content" ObjectID="_242" r:id="rId43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81.75pt;height:15.75pt" o:oleicon="f" o:ole="">
            <v:imagedata r:id="rId431" o:title="eqIda4c3b07f17786bec3b02e0ced09bc917"/>
          </v:shape>
          <o:OLEObject Type="Embed" ProgID="Equation.DSMT4" ShapeID="_x0000_i1267" DrawAspect="Content" ObjectID="_243" r:id="rId43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7.2pt;height:13.6pt" o:oleicon="f" o:ole="">
            <v:imagedata r:id="rId433" o:title="eqId3ae7888d643678ea18f83f3237732052"/>
          </v:shape>
          <o:OLEObject Type="Embed" ProgID="Equation.DSMT4" ShapeID="_x0000_i1268" DrawAspect="Content" ObjectID="_244" r:id="rId4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8.35pt;height:13.6pt" o:oleicon="f" o:ole="">
            <v:imagedata r:id="rId435" o:title="eqIdaa4c355f11471a38f5583a434a1ddeb3"/>
          </v:shape>
          <o:OLEObject Type="Embed" ProgID="Equation.DSMT4" ShapeID="_x0000_i1269" DrawAspect="Content" ObjectID="_245" r:id="rId4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429" o:title="eqId3320a13248a3a1208ff6ee85c9d26f36"/>
          </v:shape>
          <o:OLEObject Type="Embed" ProgID="Equation.DSMT4" ShapeID="_x0000_i1270" DrawAspect="Content" ObjectID="_246" r:id="rId43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438" o:title="eqId17c953cfbae7c1b1282f5c5a4570b3f1"/>
          </v:shape>
          <o:OLEObject Type="Embed" ProgID="Equation.DSMT4" ShapeID="_x0000_i1271" DrawAspect="Content" ObjectID="_247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阅读后，请解答下面的问题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1.05pt;height:14.1pt" o:oleicon="f" o:ole="">
            <v:imagedata r:id="rId440" o:title="eqId1659bc969a9689f94a1d5a567fb29394"/>
          </v:shape>
          <o:OLEObject Type="Embed" ProgID="Equation.DSMT4" ShapeID="_x0000_i1272" DrawAspect="Content" ObjectID="_248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442" o:title="eqIdab839d8569171afab5ed55c22013aa72"/>
          </v:shape>
          <o:OLEObject Type="Embed" ProgID="Equation.DSMT4" ShapeID="_x0000_i1273" DrawAspect="Content" ObjectID="_249" r:id="rId44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44" o:title="eqId13bc696ff89b2b107bb45029ddf9f114"/>
          </v:shape>
          <o:OLEObject Type="Embed" ProgID="Equation.DSMT4" ShapeID="_x0000_i1274" DrawAspect="Content" ObjectID="_250" r:id="rId445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如图是一个舞台的俯视图，其中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6" o:title="eqId411b38a18046fea8e9fab1f9f9b80a5f"/>
          </v:shape>
          <o:OLEObject Type="Embed" ProgID="Equation.DSMT4" ShapeID="_x0000_i1275" DrawAspect="Content" ObjectID="_251" r:id="rId447"/>
        </w:object>
      </w:r>
      <w:r>
        <w:rPr>
          <w:rFonts w:ascii="宋体" w:eastAsia="宋体" w:hAnsi="宋体" w:cs="宋体"/>
          <w:color w:val="000000"/>
        </w:rPr>
        <w:t>是长方形，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448" o:title="eqId54275b7e571660d0a9e0370fbfe5050b"/>
          </v:shape>
          <o:OLEObject Type="Embed" ProgID="Equation.DSMT4" ShapeID="_x0000_i1276" DrawAspect="Content" ObjectID="_252" r:id="rId449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450" o:title="eqIdfc11331a7b2d2619b40ee6d34c3bd620"/>
          </v:shape>
          <o:OLEObject Type="Embed" ProgID="Equation.DSMT4" ShapeID="_x0000_i1277" DrawAspect="Content" ObjectID="_253" r:id="rId451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52" o:title="eqId1dde8112e8eb968fd042418dd632759e"/>
          </v:shape>
          <o:OLEObject Type="Embed" ProgID="Equation.DSMT4" ShapeID="_x0000_i1278" DrawAspect="Content" ObjectID="_254" r:id="rId4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54" o:title="eqIdf52a58fbaf4fea03567e88a9f0f6e37e"/>
          </v:shape>
          <o:OLEObject Type="Embed" ProgID="Equation.DSMT4" ShapeID="_x0000_i1279" DrawAspect="Content" ObjectID="_255" r:id="rId455"/>
        </w:object>
      </w:r>
      <w:r>
        <w:rPr>
          <w:rFonts w:ascii="宋体" w:eastAsia="宋体" w:hAnsi="宋体" w:cs="宋体"/>
          <w:color w:val="000000"/>
        </w:rPr>
        <w:t>中点，舞台的前沿是一条以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52" o:title="eqId1dde8112e8eb968fd042418dd632759e"/>
          </v:shape>
          <o:OLEObject Type="Embed" ProgID="Equation.DSMT4" ShapeID="_x0000_i1280" DrawAspect="Content" ObjectID="_256" r:id="rId456"/>
        </w:object>
      </w:r>
      <w:r>
        <w:rPr>
          <w:rFonts w:ascii="宋体" w:eastAsia="宋体" w:hAnsi="宋体" w:cs="宋体"/>
          <w:color w:val="000000"/>
        </w:rPr>
        <w:t>为圆心的圆弧，如果在舞台上铺地毯，按每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平方米地毯需要费用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元计算，那么共需要多少元？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990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144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共需要</w:t>
      </w:r>
      <w:r>
        <w:rPr>
          <w:rFonts w:ascii="Times New Roman" w:eastAsia="Times New Roman" w:hAnsi="Times New Roman" w:cs="Times New Roman"/>
          <w:color w:val="000000"/>
        </w:rPr>
        <w:t>1233.6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）直接利用勾股定理求解即可；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458" o:title="eqId1f431df6ddf49dc52820c15a3f1580c4"/>
          </v:shape>
          <o:OLEObject Type="Embed" ProgID="Equation.DSMT4" ShapeID="_x0000_i1281" DrawAspect="Content" ObjectID="_257" r:id="rId459"/>
        </w:object>
      </w:r>
      <w:r>
        <w:rPr>
          <w:rFonts w:ascii="宋体" w:eastAsia="宋体" w:hAnsi="宋体" w:cs="宋体"/>
          <w:color w:val="000000"/>
        </w:rPr>
        <w:t>，再由四边形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是长方形，得到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5.8pt;height:16.2pt" o:oleicon="f" o:ole="">
            <v:imagedata r:id="rId460" o:title="eqId78f0865d005b01bb40f14e2a5f94ede3"/>
          </v:shape>
          <o:OLEObject Type="Embed" ProgID="Equation.DSMT4" ShapeID="_x0000_i1282" DrawAspect="Content" ObjectID="_258" r:id="rId46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AOD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ADO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，同理求出∠</w:t>
      </w:r>
      <w:r>
        <w:rPr>
          <w:rFonts w:ascii="Times New Roman" w:eastAsia="Times New Roman" w:hAnsi="Times New Roman" w:cs="Times New Roman"/>
          <w:i/>
          <w:color w:val="000000"/>
        </w:rPr>
        <w:t>BOC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，得到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DOC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，然后求出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54.8pt;height:33pt" o:oleicon="f" o:ole="">
            <v:imagedata r:id="rId462" o:title="eqId80030d3b8197ac3338cb4a40d54abebd"/>
          </v:shape>
          <o:OLEObject Type="Embed" ProgID="Equation.DSMT4" ShapeID="_x0000_i1283" DrawAspect="Content" ObjectID="_259" r:id="rId4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57.8pt;height:31.2pt" o:oleicon="f" o:ole="">
            <v:imagedata r:id="rId464" o:title="eqId1b25df77103ce76ed128d752e20afbc7"/>
          </v:shape>
          <o:OLEObject Type="Embed" ProgID="Equation.DSMT4" ShapeID="_x0000_i1284" DrawAspect="Content" ObjectID="_260" r:id="rId4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07pt;height:19.8pt" o:oleicon="f" o:ole="">
            <v:imagedata r:id="rId466" o:title="eqId1537e85ed5b971eeb41b0505fd482761"/>
          </v:shape>
          <o:OLEObject Type="Embed" ProgID="Equation.DSMT4" ShapeID="_x0000_i1285" DrawAspect="Content" ObjectID="_261" r:id="rId467"/>
        </w:object>
      </w:r>
      <w:r>
        <w:rPr>
          <w:rFonts w:ascii="宋体" w:eastAsia="宋体" w:hAnsi="宋体" w:cs="宋体"/>
          <w:color w:val="000000"/>
        </w:rPr>
        <w:t>，由此求解即可．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1.05pt;height:14.1pt" o:oleicon="f" o:ole="">
            <v:imagedata r:id="rId440" o:title="eqId1659bc969a9689f94a1d5a567fb29394"/>
          </v:shape>
          <o:OLEObject Type="Embed" ProgID="Equation.DSMT4" ShapeID="_x0000_i1286" DrawAspect="Content" ObjectID="_262" r:id="rId4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8.15pt;height:14.1pt" o:oleicon="f" o:ole="">
            <v:imagedata r:id="rId442" o:title="eqIdab839d8569171afab5ed55c22013aa72"/>
          </v:shape>
          <o:OLEObject Type="Embed" ProgID="Equation.DSMT4" ShapeID="_x0000_i1287" DrawAspect="Content" ObjectID="_263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38pt;height:16.2pt" o:oleicon="f" o:ole="">
            <v:imagedata r:id="rId470" o:title="eqId6815622959ecb75ad39e9ff6aa36eaf3"/>
          </v:shape>
          <o:OLEObject Type="Embed" ProgID="Equation.DSMT4" ShapeID="_x0000_i1288" DrawAspect="Content" ObjectID="_264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144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46.5pt;height:13.5pt" o:oleicon="f" o:ole="">
            <v:imagedata r:id="rId472" o:title="eqIdf1edf37c104d215fed83a125f88b651d"/>
          </v:shape>
          <o:OLEObject Type="Embed" ProgID="Equation.DSMT4" ShapeID="_x0000_i1289" DrawAspect="Content" ObjectID="_265" r:id="rId47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79.2pt;height:13.8pt" o:oleicon="f" o:ole="">
            <v:imagedata r:id="rId458" o:title="eqId1f431df6ddf49dc52820c15a3f1580c4"/>
          </v:shape>
          <o:OLEObject Type="Embed" ProgID="Equation.DSMT4" ShapeID="_x0000_i1290" DrawAspect="Content" ObjectID="_266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是长方形，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15.8pt;height:16.2pt" o:oleicon="f" o:ole="">
            <v:imagedata r:id="rId460" o:title="eqId78f0865d005b01bb40f14e2a5f94ede3"/>
          </v:shape>
          <o:OLEObject Type="Embed" ProgID="Equation.DSMT4" ShapeID="_x0000_i1291" DrawAspect="Content" ObjectID="_267" r:id="rId47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AOD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ADO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同理可求出∠</w:t>
      </w:r>
      <w:r>
        <w:rPr>
          <w:rFonts w:ascii="Times New Roman" w:eastAsia="Times New Roman" w:hAnsi="Times New Roman" w:cs="Times New Roman"/>
          <w:i/>
          <w:color w:val="000000"/>
        </w:rPr>
        <w:t>BOC</w:t>
      </w:r>
      <w:r>
        <w:rPr>
          <w:rFonts w:ascii="Times New Roman" w:eastAsia="Times New Roman" w:hAnsi="Times New Roman" w:cs="Times New Roman"/>
          <w:color w:val="000000"/>
        </w:rPr>
        <w:t>=45°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DOC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54.8pt;height:33pt" o:oleicon="f" o:ole="">
            <v:imagedata r:id="rId462" o:title="eqId80030d3b8197ac3338cb4a40d54abebd"/>
          </v:shape>
          <o:OLEObject Type="Embed" ProgID="Equation.DSMT4" ShapeID="_x0000_i1292" DrawAspect="Content" ObjectID="_268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57.8pt;height:31.2pt" o:oleicon="f" o:ole="">
            <v:imagedata r:id="rId464" o:title="eqId1b25df77103ce76ed128d752e20afbc7"/>
          </v:shape>
          <o:OLEObject Type="Embed" ProgID="Equation.DSMT4" ShapeID="_x0000_i1293" DrawAspect="Content" ObjectID="_269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07pt;height:19.8pt" o:oleicon="f" o:ole="">
            <v:imagedata r:id="rId466" o:title="eqId1537e85ed5b971eeb41b0505fd482761"/>
          </v:shape>
          <o:OLEObject Type="Embed" ProgID="Equation.DSMT4" ShapeID="_x0000_i1294" DrawAspect="Content" ObjectID="_270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479" o:title="eqId59cd0c1642af7240be231c4b47ed4249"/>
          </v:shape>
          <o:OLEObject Type="Embed" ProgID="Equation.DSMT4" ShapeID="_x0000_i1295" DrawAspect="Content" ObjectID="_271" r:id="rId480"/>
        </w:object>
      </w:r>
      <w:r>
        <w:rPr>
          <w:rFonts w:ascii="宋体" w:eastAsia="宋体" w:hAnsi="宋体" w:cs="宋体"/>
          <w:color w:val="000000"/>
        </w:rPr>
        <w:t>（元）．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答：共需要</w:t>
      </w:r>
      <w:r>
        <w:rPr>
          <w:rFonts w:ascii="Times New Roman" w:eastAsia="Times New Roman" w:hAnsi="Times New Roman" w:cs="Times New Roman"/>
          <w:color w:val="000000"/>
        </w:rPr>
        <w:t>1233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本题主要考查了勾股定理，组合图形的面积，解题的关键在于能够根据题意理解勾股定理和扇形面积公式．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481"/>
      <w:footerReference w:type="even" r:id="rId483"/>
      <w:headerReference w:type="first" r:id="rId485"/>
      <w:footerReference w:type="first" r:id="rId48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2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4" Type="http://schemas.openxmlformats.org/officeDocument/2006/relationships/oleObject" Target="embeddings/oleObject59.bin"/><Relationship Id="rId105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7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9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2" Type="http://schemas.openxmlformats.org/officeDocument/2006/relationships/oleObject" Target="embeddings/oleObject64.bin"/><Relationship Id="rId113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5" Type="http://schemas.openxmlformats.org/officeDocument/2006/relationships/image" Target="media/image46.wmf"/><Relationship Id="rId116" Type="http://schemas.openxmlformats.org/officeDocument/2006/relationships/oleObject" Target="embeddings/oleObject66.bin"/><Relationship Id="rId117" Type="http://schemas.openxmlformats.org/officeDocument/2006/relationships/oleObject" Target="embeddings/oleObject67.bin"/><Relationship Id="rId118" Type="http://schemas.openxmlformats.org/officeDocument/2006/relationships/image" Target="media/image47.wmf"/><Relationship Id="rId119" Type="http://schemas.openxmlformats.org/officeDocument/2006/relationships/oleObject" Target="embeddings/oleObject68.bin"/><Relationship Id="rId12" Type="http://schemas.openxmlformats.org/officeDocument/2006/relationships/image" Target="media/image5.wmf"/><Relationship Id="rId120" Type="http://schemas.openxmlformats.org/officeDocument/2006/relationships/image" Target="media/image48.wmf"/><Relationship Id="rId121" Type="http://schemas.openxmlformats.org/officeDocument/2006/relationships/oleObject" Target="embeddings/oleObject69.bin"/><Relationship Id="rId122" Type="http://schemas.openxmlformats.org/officeDocument/2006/relationships/oleObject" Target="embeddings/oleObject70.bin"/><Relationship Id="rId123" Type="http://schemas.openxmlformats.org/officeDocument/2006/relationships/oleObject" Target="embeddings/oleObject71.bin"/><Relationship Id="rId124" Type="http://schemas.openxmlformats.org/officeDocument/2006/relationships/image" Target="media/image49.wmf"/><Relationship Id="rId125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7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9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2.wmf"/><Relationship Id="rId131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3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5" Type="http://schemas.openxmlformats.org/officeDocument/2006/relationships/oleObject" Target="embeddings/oleObject77.bin"/><Relationship Id="rId136" Type="http://schemas.openxmlformats.org/officeDocument/2006/relationships/oleObject" Target="embeddings/oleObject78.bin"/><Relationship Id="rId137" Type="http://schemas.openxmlformats.org/officeDocument/2006/relationships/oleObject" Target="embeddings/oleObject79.bin"/><Relationship Id="rId138" Type="http://schemas.openxmlformats.org/officeDocument/2006/relationships/oleObject" Target="embeddings/oleObject80.bin"/><Relationship Id="rId139" Type="http://schemas.openxmlformats.org/officeDocument/2006/relationships/image" Target="media/image55.wmf"/><Relationship Id="rId14" Type="http://schemas.openxmlformats.org/officeDocument/2006/relationships/image" Target="media/image6.wmf"/><Relationship Id="rId140" Type="http://schemas.openxmlformats.org/officeDocument/2006/relationships/oleObject" Target="embeddings/oleObject81.bin"/><Relationship Id="rId141" Type="http://schemas.openxmlformats.org/officeDocument/2006/relationships/oleObject" Target="embeddings/oleObject82.bin"/><Relationship Id="rId142" Type="http://schemas.openxmlformats.org/officeDocument/2006/relationships/oleObject" Target="embeddings/oleObject83.bin"/><Relationship Id="rId143" Type="http://schemas.openxmlformats.org/officeDocument/2006/relationships/image" Target="media/image56.wmf"/><Relationship Id="rId144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7" Type="http://schemas.openxmlformats.org/officeDocument/2006/relationships/image" Target="media/image58.wmf"/><Relationship Id="rId148" Type="http://schemas.openxmlformats.org/officeDocument/2006/relationships/oleObject" Target="embeddings/oleObject86.bin"/><Relationship Id="rId149" Type="http://schemas.openxmlformats.org/officeDocument/2006/relationships/image" Target="media/image59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2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4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6" Type="http://schemas.openxmlformats.org/officeDocument/2006/relationships/oleObject" Target="embeddings/oleObject90.bin"/><Relationship Id="rId157" Type="http://schemas.openxmlformats.org/officeDocument/2006/relationships/oleObject" Target="embeddings/oleObject91.bin"/><Relationship Id="rId158" Type="http://schemas.openxmlformats.org/officeDocument/2006/relationships/image" Target="media/image63.wmf"/><Relationship Id="rId159" Type="http://schemas.openxmlformats.org/officeDocument/2006/relationships/oleObject" Target="embeddings/oleObject92.bin"/><Relationship Id="rId16" Type="http://schemas.openxmlformats.org/officeDocument/2006/relationships/image" Target="media/image7.wmf"/><Relationship Id="rId160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4" Type="http://schemas.openxmlformats.org/officeDocument/2006/relationships/oleObject" Target="embeddings/oleObject95.bin"/><Relationship Id="rId165" Type="http://schemas.openxmlformats.org/officeDocument/2006/relationships/image" Target="media/image66.wmf"/><Relationship Id="rId166" Type="http://schemas.openxmlformats.org/officeDocument/2006/relationships/oleObject" Target="embeddings/oleObject96.bin"/><Relationship Id="rId167" Type="http://schemas.openxmlformats.org/officeDocument/2006/relationships/image" Target="media/image67.wmf"/><Relationship Id="rId168" Type="http://schemas.openxmlformats.org/officeDocument/2006/relationships/oleObject" Target="embeddings/oleObject97.bin"/><Relationship Id="rId169" Type="http://schemas.openxmlformats.org/officeDocument/2006/relationships/image" Target="media/image68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8.bin"/><Relationship Id="rId171" Type="http://schemas.openxmlformats.org/officeDocument/2006/relationships/image" Target="media/image69.wmf"/><Relationship Id="rId172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4" Type="http://schemas.openxmlformats.org/officeDocument/2006/relationships/oleObject" Target="embeddings/oleObject100.bin"/><Relationship Id="rId175" Type="http://schemas.openxmlformats.org/officeDocument/2006/relationships/image" Target="media/image71.wmf"/><Relationship Id="rId176" Type="http://schemas.openxmlformats.org/officeDocument/2006/relationships/oleObject" Target="embeddings/oleObject101.bin"/><Relationship Id="rId177" Type="http://schemas.openxmlformats.org/officeDocument/2006/relationships/image" Target="media/image72.wmf"/><Relationship Id="rId178" Type="http://schemas.openxmlformats.org/officeDocument/2006/relationships/oleObject" Target="embeddings/oleObject102.bin"/><Relationship Id="rId179" Type="http://schemas.openxmlformats.org/officeDocument/2006/relationships/oleObject" Target="embeddings/oleObject103.bin"/><Relationship Id="rId18" Type="http://schemas.openxmlformats.org/officeDocument/2006/relationships/image" Target="media/image8.wmf"/><Relationship Id="rId180" Type="http://schemas.openxmlformats.org/officeDocument/2006/relationships/oleObject" Target="embeddings/oleObject104.bin"/><Relationship Id="rId181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9" Type="http://schemas.openxmlformats.org/officeDocument/2006/relationships/image" Target="media/image77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3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5" Type="http://schemas.openxmlformats.org/officeDocument/2006/relationships/image" Target="media/image80.wmf"/><Relationship Id="rId196" Type="http://schemas.openxmlformats.org/officeDocument/2006/relationships/oleObject" Target="embeddings/oleObject112.bin"/><Relationship Id="rId197" Type="http://schemas.openxmlformats.org/officeDocument/2006/relationships/image" Target="media/image81.wmf"/><Relationship Id="rId198" Type="http://schemas.openxmlformats.org/officeDocument/2006/relationships/oleObject" Target="embeddings/oleObject113.bin"/><Relationship Id="rId199" Type="http://schemas.openxmlformats.org/officeDocument/2006/relationships/image" Target="media/image82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2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4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6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8" Type="http://schemas.openxmlformats.org/officeDocument/2006/relationships/oleObject" Target="embeddings/oleObject118.bin"/><Relationship Id="rId209" Type="http://schemas.openxmlformats.org/officeDocument/2006/relationships/oleObject" Target="embeddings/oleObject119.bin"/><Relationship Id="rId21" Type="http://schemas.openxmlformats.org/officeDocument/2006/relationships/oleObject" Target="embeddings/oleObject8.bin"/><Relationship Id="rId210" Type="http://schemas.openxmlformats.org/officeDocument/2006/relationships/image" Target="media/image87.png"/><Relationship Id="rId211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5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7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9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220" Type="http://schemas.openxmlformats.org/officeDocument/2006/relationships/image" Target="media/image92.png"/><Relationship Id="rId221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9" Type="http://schemas.openxmlformats.org/officeDocument/2006/relationships/image" Target="media/image97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29.bin"/><Relationship Id="rId231" Type="http://schemas.openxmlformats.org/officeDocument/2006/relationships/image" Target="media/image98.png"/><Relationship Id="rId232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9" Type="http://schemas.openxmlformats.org/officeDocument/2006/relationships/oleObject" Target="embeddings/oleObject133.bin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4.bin"/><Relationship Id="rId241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3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5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7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9" Type="http://schemas.openxmlformats.org/officeDocument/2006/relationships/image" Target="media/image107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39.bin"/><Relationship Id="rId251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5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9" Type="http://schemas.openxmlformats.org/officeDocument/2006/relationships/image" Target="media/image112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2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4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9" Type="http://schemas.openxmlformats.org/officeDocument/2006/relationships/oleObject" Target="embeddings/oleObject149.bin"/><Relationship Id="rId27" Type="http://schemas.openxmlformats.org/officeDocument/2006/relationships/image" Target="media/image12.wmf"/><Relationship Id="rId270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2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4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9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2" Type="http://schemas.openxmlformats.org/officeDocument/2006/relationships/oleObject" Target="embeddings/oleObject156.bin"/><Relationship Id="rId283" Type="http://schemas.openxmlformats.org/officeDocument/2006/relationships/image" Target="media/image123.wmf"/><Relationship Id="rId284" Type="http://schemas.openxmlformats.org/officeDocument/2006/relationships/oleObject" Target="embeddings/oleObject157.bin"/><Relationship Id="rId285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7" Type="http://schemas.openxmlformats.org/officeDocument/2006/relationships/image" Target="media/image125.wmf"/><Relationship Id="rId288" Type="http://schemas.openxmlformats.org/officeDocument/2006/relationships/oleObject" Target="embeddings/oleObject159.bin"/><Relationship Id="rId289" Type="http://schemas.openxmlformats.org/officeDocument/2006/relationships/image" Target="media/image126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5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7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9" Type="http://schemas.openxmlformats.org/officeDocument/2006/relationships/image" Target="media/image131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65.bin"/><Relationship Id="rId301" Type="http://schemas.openxmlformats.org/officeDocument/2006/relationships/oleObject" Target="embeddings/oleObject166.bin"/><Relationship Id="rId302" Type="http://schemas.openxmlformats.org/officeDocument/2006/relationships/image" Target="media/image132.wmf"/><Relationship Id="rId303" Type="http://schemas.openxmlformats.org/officeDocument/2006/relationships/oleObject" Target="embeddings/oleObject167.bin"/><Relationship Id="rId304" Type="http://schemas.openxmlformats.org/officeDocument/2006/relationships/image" Target="media/image133.wmf"/><Relationship Id="rId305" Type="http://schemas.openxmlformats.org/officeDocument/2006/relationships/oleObject" Target="embeddings/oleObject168.bin"/><Relationship Id="rId306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8" Type="http://schemas.openxmlformats.org/officeDocument/2006/relationships/image" Target="media/image135.wmf"/><Relationship Id="rId309" Type="http://schemas.openxmlformats.org/officeDocument/2006/relationships/oleObject" Target="embeddings/oleObject170.bin"/><Relationship Id="rId31" Type="http://schemas.openxmlformats.org/officeDocument/2006/relationships/image" Target="media/image14.wmf"/><Relationship Id="rId310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2" Type="http://schemas.openxmlformats.org/officeDocument/2006/relationships/image" Target="media/image137.wmf"/><Relationship Id="rId313" Type="http://schemas.openxmlformats.org/officeDocument/2006/relationships/oleObject" Target="embeddings/oleObject172.bin"/><Relationship Id="rId314" Type="http://schemas.openxmlformats.org/officeDocument/2006/relationships/image" Target="media/image138.wmf"/><Relationship Id="rId315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7" Type="http://schemas.openxmlformats.org/officeDocument/2006/relationships/oleObject" Target="embeddings/oleObject174.bin"/><Relationship Id="rId318" Type="http://schemas.openxmlformats.org/officeDocument/2006/relationships/oleObject" Target="embeddings/oleObject175.bin"/><Relationship Id="rId319" Type="http://schemas.openxmlformats.org/officeDocument/2006/relationships/image" Target="media/image140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76.bin"/><Relationship Id="rId321" Type="http://schemas.openxmlformats.org/officeDocument/2006/relationships/image" Target="media/image141.wmf"/><Relationship Id="rId322" Type="http://schemas.openxmlformats.org/officeDocument/2006/relationships/oleObject" Target="embeddings/oleObject177.bin"/><Relationship Id="rId323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5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7" Type="http://schemas.openxmlformats.org/officeDocument/2006/relationships/oleObject" Target="embeddings/oleObject180.bin"/><Relationship Id="rId328" Type="http://schemas.openxmlformats.org/officeDocument/2006/relationships/oleObject" Target="embeddings/oleObject181.bin"/><Relationship Id="rId329" Type="http://schemas.openxmlformats.org/officeDocument/2006/relationships/oleObject" Target="embeddings/oleObject182.bin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3.bin"/><Relationship Id="rId331" Type="http://schemas.openxmlformats.org/officeDocument/2006/relationships/oleObject" Target="embeddings/oleObject184.bin"/><Relationship Id="rId332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5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7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9" Type="http://schemas.openxmlformats.org/officeDocument/2006/relationships/image" Target="media/image147.wmf"/><Relationship Id="rId34" Type="http://schemas.openxmlformats.org/officeDocument/2006/relationships/image" Target="media/image15.wmf"/><Relationship Id="rId340" Type="http://schemas.openxmlformats.org/officeDocument/2006/relationships/oleObject" Target="embeddings/oleObject189.bin"/><Relationship Id="rId341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4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6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9" Type="http://schemas.openxmlformats.org/officeDocument/2006/relationships/oleObject" Target="embeddings/oleObject194.bin"/><Relationship Id="rId35" Type="http://schemas.openxmlformats.org/officeDocument/2006/relationships/oleObject" Target="embeddings/oleObject16.bin"/><Relationship Id="rId350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4" Type="http://schemas.openxmlformats.org/officeDocument/2006/relationships/oleObject" Target="embeddings/oleObject197.bin"/><Relationship Id="rId355" Type="http://schemas.openxmlformats.org/officeDocument/2006/relationships/image" Target="media/image154.wmf"/><Relationship Id="rId356" Type="http://schemas.openxmlformats.org/officeDocument/2006/relationships/oleObject" Target="embeddings/oleObject198.bin"/><Relationship Id="rId357" Type="http://schemas.openxmlformats.org/officeDocument/2006/relationships/image" Target="media/image155.wmf"/><Relationship Id="rId358" Type="http://schemas.openxmlformats.org/officeDocument/2006/relationships/oleObject" Target="embeddings/oleObject199.bin"/><Relationship Id="rId359" Type="http://schemas.openxmlformats.org/officeDocument/2006/relationships/image" Target="media/image156.wmf"/><Relationship Id="rId36" Type="http://schemas.openxmlformats.org/officeDocument/2006/relationships/oleObject" Target="embeddings/oleObject17.bin"/><Relationship Id="rId360" Type="http://schemas.openxmlformats.org/officeDocument/2006/relationships/oleObject" Target="embeddings/oleObject200.bin"/><Relationship Id="rId361" Type="http://schemas.openxmlformats.org/officeDocument/2006/relationships/image" Target="media/image157.wmf"/><Relationship Id="rId362" Type="http://schemas.openxmlformats.org/officeDocument/2006/relationships/oleObject" Target="embeddings/oleObject201.bin"/><Relationship Id="rId363" Type="http://schemas.openxmlformats.org/officeDocument/2006/relationships/image" Target="media/image158.wmf"/><Relationship Id="rId364" Type="http://schemas.openxmlformats.org/officeDocument/2006/relationships/oleObject" Target="embeddings/oleObject202.bin"/><Relationship Id="rId365" Type="http://schemas.openxmlformats.org/officeDocument/2006/relationships/image" Target="media/image159.wmf"/><Relationship Id="rId366" Type="http://schemas.openxmlformats.org/officeDocument/2006/relationships/oleObject" Target="embeddings/oleObject203.bin"/><Relationship Id="rId367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9" Type="http://schemas.openxmlformats.org/officeDocument/2006/relationships/image" Target="media/image161.wmf"/><Relationship Id="rId37" Type="http://schemas.openxmlformats.org/officeDocument/2006/relationships/oleObject" Target="embeddings/oleObject18.bin"/><Relationship Id="rId370" Type="http://schemas.openxmlformats.org/officeDocument/2006/relationships/oleObject" Target="embeddings/oleObject205.bin"/><Relationship Id="rId371" Type="http://schemas.openxmlformats.org/officeDocument/2006/relationships/image" Target="media/image162.wmf"/><Relationship Id="rId372" Type="http://schemas.openxmlformats.org/officeDocument/2006/relationships/oleObject" Target="embeddings/oleObject206.bin"/><Relationship Id="rId373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5" Type="http://schemas.openxmlformats.org/officeDocument/2006/relationships/image" Target="media/image164.png"/><Relationship Id="rId376" Type="http://schemas.openxmlformats.org/officeDocument/2006/relationships/image" Target="media/image165.wmf"/><Relationship Id="rId377" Type="http://schemas.openxmlformats.org/officeDocument/2006/relationships/oleObject" Target="embeddings/oleObject208.bin"/><Relationship Id="rId378" Type="http://schemas.openxmlformats.org/officeDocument/2006/relationships/oleObject" Target="embeddings/oleObject209.bin"/><Relationship Id="rId379" Type="http://schemas.openxmlformats.org/officeDocument/2006/relationships/image" Target="media/image166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10.bin"/><Relationship Id="rId381" Type="http://schemas.openxmlformats.org/officeDocument/2006/relationships/image" Target="media/image167.wmf"/><Relationship Id="rId382" Type="http://schemas.openxmlformats.org/officeDocument/2006/relationships/oleObject" Target="embeddings/oleObject211.bin"/><Relationship Id="rId383" Type="http://schemas.openxmlformats.org/officeDocument/2006/relationships/image" Target="media/image168.wmf"/><Relationship Id="rId384" Type="http://schemas.openxmlformats.org/officeDocument/2006/relationships/oleObject" Target="embeddings/oleObject212.bin"/><Relationship Id="rId385" Type="http://schemas.openxmlformats.org/officeDocument/2006/relationships/oleObject" Target="embeddings/oleObject213.bin"/><Relationship Id="rId386" Type="http://schemas.openxmlformats.org/officeDocument/2006/relationships/oleObject" Target="embeddings/oleObject214.bin"/><Relationship Id="rId387" Type="http://schemas.openxmlformats.org/officeDocument/2006/relationships/oleObject" Target="embeddings/oleObject215.bin"/><Relationship Id="rId388" Type="http://schemas.openxmlformats.org/officeDocument/2006/relationships/oleObject" Target="embeddings/oleObject216.bin"/><Relationship Id="rId389" Type="http://schemas.openxmlformats.org/officeDocument/2006/relationships/image" Target="media/image169.wmf"/><Relationship Id="rId39" Type="http://schemas.openxmlformats.org/officeDocument/2006/relationships/oleObject" Target="embeddings/oleObject19.bin"/><Relationship Id="rId390" Type="http://schemas.openxmlformats.org/officeDocument/2006/relationships/oleObject" Target="embeddings/oleObject217.bin"/><Relationship Id="rId391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3" Type="http://schemas.openxmlformats.org/officeDocument/2006/relationships/oleObject" Target="embeddings/oleObject219.bin"/><Relationship Id="rId394" Type="http://schemas.openxmlformats.org/officeDocument/2006/relationships/oleObject" Target="embeddings/oleObject220.bin"/><Relationship Id="rId395" Type="http://schemas.openxmlformats.org/officeDocument/2006/relationships/oleObject" Target="embeddings/oleObject221.bin"/><Relationship Id="rId396" Type="http://schemas.openxmlformats.org/officeDocument/2006/relationships/image" Target="media/image171.wmf"/><Relationship Id="rId397" Type="http://schemas.openxmlformats.org/officeDocument/2006/relationships/oleObject" Target="embeddings/oleObject222.bin"/><Relationship Id="rId398" Type="http://schemas.openxmlformats.org/officeDocument/2006/relationships/oleObject" Target="embeddings/oleObject223.bin"/><Relationship Id="rId399" Type="http://schemas.openxmlformats.org/officeDocument/2006/relationships/image" Target="media/image172.wmf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00" Type="http://schemas.openxmlformats.org/officeDocument/2006/relationships/oleObject" Target="embeddings/oleObject224.bin"/><Relationship Id="rId401" Type="http://schemas.openxmlformats.org/officeDocument/2006/relationships/oleObject" Target="embeddings/oleObject225.bin"/><Relationship Id="rId402" Type="http://schemas.openxmlformats.org/officeDocument/2006/relationships/oleObject" Target="embeddings/oleObject226.bin"/><Relationship Id="rId403" Type="http://schemas.openxmlformats.org/officeDocument/2006/relationships/image" Target="media/image173.wmf"/><Relationship Id="rId404" Type="http://schemas.openxmlformats.org/officeDocument/2006/relationships/oleObject" Target="embeddings/oleObject227.bin"/><Relationship Id="rId405" Type="http://schemas.openxmlformats.org/officeDocument/2006/relationships/oleObject" Target="embeddings/oleObject228.bin"/><Relationship Id="rId406" Type="http://schemas.openxmlformats.org/officeDocument/2006/relationships/oleObject" Target="embeddings/oleObject229.bin"/><Relationship Id="rId407" Type="http://schemas.openxmlformats.org/officeDocument/2006/relationships/oleObject" Target="embeddings/oleObject230.bin"/><Relationship Id="rId408" Type="http://schemas.openxmlformats.org/officeDocument/2006/relationships/image" Target="media/image174.wmf"/><Relationship Id="rId409" Type="http://schemas.openxmlformats.org/officeDocument/2006/relationships/oleObject" Target="embeddings/oleObject231.bin"/><Relationship Id="rId41" Type="http://schemas.openxmlformats.org/officeDocument/2006/relationships/oleObject" Target="embeddings/oleObject20.bin"/><Relationship Id="rId410" Type="http://schemas.openxmlformats.org/officeDocument/2006/relationships/oleObject" Target="embeddings/oleObject232.bin"/><Relationship Id="rId411" Type="http://schemas.openxmlformats.org/officeDocument/2006/relationships/image" Target="media/image175.wmf"/><Relationship Id="rId412" Type="http://schemas.openxmlformats.org/officeDocument/2006/relationships/oleObject" Target="embeddings/oleObject233.bin"/><Relationship Id="rId413" Type="http://schemas.openxmlformats.org/officeDocument/2006/relationships/oleObject" Target="embeddings/oleObject234.bin"/><Relationship Id="rId414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8" Type="http://schemas.openxmlformats.org/officeDocument/2006/relationships/image" Target="media/image178.wmf"/><Relationship Id="rId419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420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2" Type="http://schemas.openxmlformats.org/officeDocument/2006/relationships/image" Target="media/image180.wmf"/><Relationship Id="rId423" Type="http://schemas.openxmlformats.org/officeDocument/2006/relationships/oleObject" Target="embeddings/oleObject239.bin"/><Relationship Id="rId424" Type="http://schemas.openxmlformats.org/officeDocument/2006/relationships/image" Target="media/image181.wmf"/><Relationship Id="rId425" Type="http://schemas.openxmlformats.org/officeDocument/2006/relationships/oleObject" Target="embeddings/oleObject240.bin"/><Relationship Id="rId426" Type="http://schemas.openxmlformats.org/officeDocument/2006/relationships/image" Target="media/image182.png"/><Relationship Id="rId427" Type="http://schemas.openxmlformats.org/officeDocument/2006/relationships/image" Target="media/image183.wmf"/><Relationship Id="rId428" Type="http://schemas.openxmlformats.org/officeDocument/2006/relationships/oleObject" Target="embeddings/oleObject241.bin"/><Relationship Id="rId429" Type="http://schemas.openxmlformats.org/officeDocument/2006/relationships/image" Target="media/image184.wmf"/><Relationship Id="rId43" Type="http://schemas.openxmlformats.org/officeDocument/2006/relationships/oleObject" Target="embeddings/oleObject21.bin"/><Relationship Id="rId430" Type="http://schemas.openxmlformats.org/officeDocument/2006/relationships/oleObject" Target="embeddings/oleObject242.bin"/><Relationship Id="rId431" Type="http://schemas.openxmlformats.org/officeDocument/2006/relationships/image" Target="media/image185.wmf"/><Relationship Id="rId432" Type="http://schemas.openxmlformats.org/officeDocument/2006/relationships/oleObject" Target="embeddings/oleObject243.bin"/><Relationship Id="rId433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5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7" Type="http://schemas.openxmlformats.org/officeDocument/2006/relationships/oleObject" Target="embeddings/oleObject246.bin"/><Relationship Id="rId438" Type="http://schemas.openxmlformats.org/officeDocument/2006/relationships/image" Target="media/image188.wmf"/><Relationship Id="rId439" Type="http://schemas.openxmlformats.org/officeDocument/2006/relationships/oleObject" Target="embeddings/oleObject247.bin"/><Relationship Id="rId44" Type="http://schemas.openxmlformats.org/officeDocument/2006/relationships/oleObject" Target="embeddings/oleObject22.bin"/><Relationship Id="rId440" Type="http://schemas.openxmlformats.org/officeDocument/2006/relationships/image" Target="media/image189.wmf"/><Relationship Id="rId441" Type="http://schemas.openxmlformats.org/officeDocument/2006/relationships/oleObject" Target="embeddings/oleObject248.bin"/><Relationship Id="rId442" Type="http://schemas.openxmlformats.org/officeDocument/2006/relationships/image" Target="media/image190.wmf"/><Relationship Id="rId443" Type="http://schemas.openxmlformats.org/officeDocument/2006/relationships/oleObject" Target="embeddings/oleObject249.bin"/><Relationship Id="rId444" Type="http://schemas.openxmlformats.org/officeDocument/2006/relationships/image" Target="media/image191.wmf"/><Relationship Id="rId445" Type="http://schemas.openxmlformats.org/officeDocument/2006/relationships/oleObject" Target="embeddings/oleObject250.bin"/><Relationship Id="rId446" Type="http://schemas.openxmlformats.org/officeDocument/2006/relationships/image" Target="media/image192.wmf"/><Relationship Id="rId447" Type="http://schemas.openxmlformats.org/officeDocument/2006/relationships/oleObject" Target="embeddings/oleObject251.bin"/><Relationship Id="rId448" Type="http://schemas.openxmlformats.org/officeDocument/2006/relationships/image" Target="media/image193.wmf"/><Relationship Id="rId449" Type="http://schemas.openxmlformats.org/officeDocument/2006/relationships/oleObject" Target="embeddings/oleObject252.bin"/><Relationship Id="rId45" Type="http://schemas.openxmlformats.org/officeDocument/2006/relationships/oleObject" Target="embeddings/oleObject23.bin"/><Relationship Id="rId450" Type="http://schemas.openxmlformats.org/officeDocument/2006/relationships/image" Target="media/image194.wmf"/><Relationship Id="rId451" Type="http://schemas.openxmlformats.org/officeDocument/2006/relationships/oleObject" Target="embeddings/oleObject253.bin"/><Relationship Id="rId452" Type="http://schemas.openxmlformats.org/officeDocument/2006/relationships/image" Target="media/image195.wmf"/><Relationship Id="rId453" Type="http://schemas.openxmlformats.org/officeDocument/2006/relationships/oleObject" Target="embeddings/oleObject254.bin"/><Relationship Id="rId454" Type="http://schemas.openxmlformats.org/officeDocument/2006/relationships/image" Target="media/image196.wmf"/><Relationship Id="rId455" Type="http://schemas.openxmlformats.org/officeDocument/2006/relationships/oleObject" Target="embeddings/oleObject255.bin"/><Relationship Id="rId456" Type="http://schemas.openxmlformats.org/officeDocument/2006/relationships/oleObject" Target="embeddings/oleObject256.bin"/><Relationship Id="rId457" Type="http://schemas.openxmlformats.org/officeDocument/2006/relationships/image" Target="media/image197.png"/><Relationship Id="rId458" Type="http://schemas.openxmlformats.org/officeDocument/2006/relationships/image" Target="media/image198.wmf"/><Relationship Id="rId459" Type="http://schemas.openxmlformats.org/officeDocument/2006/relationships/oleObject" Target="embeddings/oleObject257.bin"/><Relationship Id="rId46" Type="http://schemas.openxmlformats.org/officeDocument/2006/relationships/oleObject" Target="embeddings/oleObject24.bin"/><Relationship Id="rId460" Type="http://schemas.openxmlformats.org/officeDocument/2006/relationships/image" Target="media/image199.wmf"/><Relationship Id="rId461" Type="http://schemas.openxmlformats.org/officeDocument/2006/relationships/oleObject" Target="embeddings/oleObject258.bin"/><Relationship Id="rId462" Type="http://schemas.openxmlformats.org/officeDocument/2006/relationships/image" Target="media/image200.wmf"/><Relationship Id="rId463" Type="http://schemas.openxmlformats.org/officeDocument/2006/relationships/oleObject" Target="embeddings/oleObject259.bin"/><Relationship Id="rId464" Type="http://schemas.openxmlformats.org/officeDocument/2006/relationships/image" Target="media/image201.wmf"/><Relationship Id="rId465" Type="http://schemas.openxmlformats.org/officeDocument/2006/relationships/oleObject" Target="embeddings/oleObject260.bin"/><Relationship Id="rId466" Type="http://schemas.openxmlformats.org/officeDocument/2006/relationships/image" Target="media/image202.wmf"/><Relationship Id="rId467" Type="http://schemas.openxmlformats.org/officeDocument/2006/relationships/oleObject" Target="embeddings/oleObject261.bin"/><Relationship Id="rId468" Type="http://schemas.openxmlformats.org/officeDocument/2006/relationships/oleObject" Target="embeddings/oleObject262.bin"/><Relationship Id="rId469" Type="http://schemas.openxmlformats.org/officeDocument/2006/relationships/oleObject" Target="embeddings/oleObject263.bin"/><Relationship Id="rId47" Type="http://schemas.openxmlformats.org/officeDocument/2006/relationships/image" Target="media/image19.wmf"/><Relationship Id="rId470" Type="http://schemas.openxmlformats.org/officeDocument/2006/relationships/image" Target="media/image203.wmf"/><Relationship Id="rId471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3" Type="http://schemas.openxmlformats.org/officeDocument/2006/relationships/oleObject" Target="embeddings/oleObject265.bin"/><Relationship Id="rId474" Type="http://schemas.openxmlformats.org/officeDocument/2006/relationships/oleObject" Target="embeddings/oleObject266.bin"/><Relationship Id="rId475" Type="http://schemas.openxmlformats.org/officeDocument/2006/relationships/oleObject" Target="embeddings/oleObject267.bin"/><Relationship Id="rId476" Type="http://schemas.openxmlformats.org/officeDocument/2006/relationships/oleObject" Target="embeddings/oleObject268.bin"/><Relationship Id="rId477" Type="http://schemas.openxmlformats.org/officeDocument/2006/relationships/oleObject" Target="embeddings/oleObject269.bin"/><Relationship Id="rId478" Type="http://schemas.openxmlformats.org/officeDocument/2006/relationships/oleObject" Target="embeddings/oleObject270.bin"/><Relationship Id="rId479" Type="http://schemas.openxmlformats.org/officeDocument/2006/relationships/image" Target="media/image205.wmf"/><Relationship Id="rId48" Type="http://schemas.openxmlformats.org/officeDocument/2006/relationships/oleObject" Target="embeddings/oleObject25.bin"/><Relationship Id="rId480" Type="http://schemas.openxmlformats.org/officeDocument/2006/relationships/oleObject" Target="embeddings/oleObject271.bin"/><Relationship Id="rId481" Type="http://schemas.openxmlformats.org/officeDocument/2006/relationships/header" Target="header1.xml"/><Relationship Id="rId483" Type="http://schemas.openxmlformats.org/officeDocument/2006/relationships/footer" Target="footer1.xml"/><Relationship Id="rId485" Type="http://schemas.openxmlformats.org/officeDocument/2006/relationships/header" Target="header3.xml"/><Relationship Id="rId486" Type="http://schemas.openxmlformats.org/officeDocument/2006/relationships/footer" Target="footer3.xml"/><Relationship Id="rId487" Type="http://schemas.openxmlformats.org/officeDocument/2006/relationships/theme" Target="theme/theme1.xml"/><Relationship Id="rId488" Type="http://schemas.openxmlformats.org/officeDocument/2006/relationships/numbering" Target="numbering.xml"/><Relationship Id="rId489" Type="http://schemas.openxmlformats.org/officeDocument/2006/relationships/styles" Target="styles.xml"/><Relationship Id="rId49" Type="http://schemas.openxmlformats.org/officeDocument/2006/relationships/image" Target="media/image20.wmf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1" Type="http://schemas.openxmlformats.org/officeDocument/2006/relationships/image" Target="media/image21.wmf"/><Relationship Id="rId52" Type="http://schemas.openxmlformats.org/officeDocument/2006/relationships/oleObject" Target="embeddings/oleObject27.bin"/><Relationship Id="rId53" Type="http://schemas.openxmlformats.org/officeDocument/2006/relationships/image" Target="media/image22.wmf"/><Relationship Id="rId54" Type="http://schemas.openxmlformats.org/officeDocument/2006/relationships/oleObject" Target="embeddings/oleObject28.bin"/><Relationship Id="rId55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7" Type="http://schemas.openxmlformats.org/officeDocument/2006/relationships/oleObject" Target="embeddings/oleObject30.bin"/><Relationship Id="rId58" Type="http://schemas.openxmlformats.org/officeDocument/2006/relationships/oleObject" Target="embeddings/oleObject31.bin"/><Relationship Id="rId59" Type="http://schemas.openxmlformats.org/officeDocument/2006/relationships/oleObject" Target="embeddings/oleObject32.bin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1" Type="http://schemas.openxmlformats.org/officeDocument/2006/relationships/oleObject" Target="embeddings/oleObject34.bin"/><Relationship Id="rId62" Type="http://schemas.openxmlformats.org/officeDocument/2006/relationships/oleObject" Target="embeddings/oleObject35.bin"/><Relationship Id="rId63" Type="http://schemas.openxmlformats.org/officeDocument/2006/relationships/oleObject" Target="embeddings/oleObject36.bin"/><Relationship Id="rId64" Type="http://schemas.openxmlformats.org/officeDocument/2006/relationships/oleObject" Target="embeddings/oleObject37.bin"/><Relationship Id="rId65" Type="http://schemas.openxmlformats.org/officeDocument/2006/relationships/image" Target="media/image24.wmf"/><Relationship Id="rId66" Type="http://schemas.openxmlformats.org/officeDocument/2006/relationships/oleObject" Target="embeddings/oleObject38.bin"/><Relationship Id="rId67" Type="http://schemas.openxmlformats.org/officeDocument/2006/relationships/image" Target="media/image25.wmf"/><Relationship Id="rId68" Type="http://schemas.openxmlformats.org/officeDocument/2006/relationships/oleObject" Target="embeddings/oleObject39.bin"/><Relationship Id="rId69" Type="http://schemas.openxmlformats.org/officeDocument/2006/relationships/image" Target="media/image2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0.bin"/><Relationship Id="rId71" Type="http://schemas.openxmlformats.org/officeDocument/2006/relationships/oleObject" Target="embeddings/oleObject41.bin"/><Relationship Id="rId72" Type="http://schemas.openxmlformats.org/officeDocument/2006/relationships/image" Target="media/image27.wmf"/><Relationship Id="rId73" Type="http://schemas.openxmlformats.org/officeDocument/2006/relationships/oleObject" Target="embeddings/oleObject42.bin"/><Relationship Id="rId74" Type="http://schemas.openxmlformats.org/officeDocument/2006/relationships/image" Target="media/image28.wmf"/><Relationship Id="rId75" Type="http://schemas.openxmlformats.org/officeDocument/2006/relationships/oleObject" Target="embeddings/oleObject43.bin"/><Relationship Id="rId76" Type="http://schemas.openxmlformats.org/officeDocument/2006/relationships/image" Target="media/image29.wmf"/><Relationship Id="rId77" Type="http://schemas.openxmlformats.org/officeDocument/2006/relationships/oleObject" Target="embeddings/oleObject44.bin"/><Relationship Id="rId78" Type="http://schemas.openxmlformats.org/officeDocument/2006/relationships/image" Target="media/image30.wmf"/><Relationship Id="rId79" Type="http://schemas.openxmlformats.org/officeDocument/2006/relationships/oleObject" Target="embeddings/oleObject45.bin"/><Relationship Id="rId8" Type="http://schemas.openxmlformats.org/officeDocument/2006/relationships/image" Target="media/image3.wmf"/><Relationship Id="rId80" Type="http://schemas.openxmlformats.org/officeDocument/2006/relationships/oleObject" Target="embeddings/oleObject46.bin"/><Relationship Id="rId81" Type="http://schemas.openxmlformats.org/officeDocument/2006/relationships/image" Target="media/image31.wmf"/><Relationship Id="rId82" Type="http://schemas.openxmlformats.org/officeDocument/2006/relationships/oleObject" Target="embeddings/oleObject47.bin"/><Relationship Id="rId83" Type="http://schemas.openxmlformats.org/officeDocument/2006/relationships/image" Target="media/image32.wmf"/><Relationship Id="rId84" Type="http://schemas.openxmlformats.org/officeDocument/2006/relationships/oleObject" Target="embeddings/oleObject48.bin"/><Relationship Id="rId85" Type="http://schemas.openxmlformats.org/officeDocument/2006/relationships/image" Target="media/image33.wmf"/><Relationship Id="rId86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8" Type="http://schemas.openxmlformats.org/officeDocument/2006/relationships/image" Target="media/image35.wmf"/><Relationship Id="rId89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90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2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6" Type="http://schemas.openxmlformats.org/officeDocument/2006/relationships/oleObject" Target="embeddings/oleObject54.bin"/><Relationship Id="rId97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9" Type="http://schemas.openxmlformats.org/officeDocument/2006/relationships/oleObject" Target="embeddings/oleObject5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3425981481631744</dc:description>
  <cp:lastModifiedBy>学科网试题生产平台</cp:lastModifiedBy>
  <cp:revision>8</cp:revision>
  <dcterms:created xsi:type="dcterms:W3CDTF">2024-02-07T14:10:13Z</dcterms:created>
  <dcterms:modified xsi:type="dcterms:W3CDTF">2024-02-07T14:10:13Z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