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4"/>
        <w:spacing w:before="0" w:beforeAutospacing="0" w:after="240" w:afterAutospacing="0" w:line="360" w:lineRule="auto"/>
        <w:jc w:val="center"/>
        <w:rPr>
          <w:rFonts w:ascii="Times New Roman" w:hAnsi="Times New Roma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10426700</wp:posOffset>
            </wp:positionV>
            <wp:extent cx="342900" cy="330200"/>
            <wp:effectExtent l="0" t="0" r="0" b="12700"/>
            <wp:wrapNone/>
            <wp:docPr id="100046" name="图片 100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pic:cNvPicPr>
                      <a:picLocks noChangeAspect="1"/>
                    </pic:cNvPicPr>
                  </pic:nvPicPr>
                  <pic:blipFill>
                    <a:blip r:embed="rId6"/>
                    <a:stretch>
                      <a:fillRect/>
                    </a:stretch>
                  </pic:blipFill>
                  <pic:spPr>
                    <a:xfrm>
                      <a:off x="0" y="0"/>
                      <a:ext cx="342900" cy="330200"/>
                    </a:xfrm>
                    <a:prstGeom prst="rect">
                      <a:avLst/>
                    </a:prstGeom>
                  </pic:spPr>
                </pic:pic>
              </a:graphicData>
            </a:graphic>
          </wp:anchor>
        </w:drawing>
      </w:r>
      <w:r>
        <w:rPr>
          <w:rFonts w:ascii="Times New Roman" w:hAnsi="Times New Roman"/>
          <w:color w:val="000000"/>
          <w:sz w:val="36"/>
          <w:szCs w:val="36"/>
        </w:rPr>
        <w:t>2023-2024</w:t>
      </w:r>
      <w:r>
        <w:rPr>
          <w:rFonts w:ascii="Times New Roman" w:hAnsi="Times New Roman" w:eastAsia="黑体"/>
          <w:color w:val="000000"/>
          <w:sz w:val="36"/>
          <w:szCs w:val="36"/>
        </w:rPr>
        <w:t>学年六年级上学期第一次月考</w:t>
      </w:r>
    </w:p>
    <w:p>
      <w:pPr>
        <w:pStyle w:val="44"/>
        <w:spacing w:before="0" w:beforeAutospacing="0" w:after="240" w:afterAutospacing="0" w:line="312" w:lineRule="auto"/>
        <w:jc w:val="center"/>
        <w:rPr>
          <w:rFonts w:ascii="Times New Roman" w:hAnsi="Times New Roman"/>
        </w:rPr>
      </w:pPr>
      <w:r>
        <w:rPr>
          <w:rFonts w:ascii="Times New Roman" w:hAnsi="Times New Roman"/>
          <w:color w:val="000000"/>
          <w:sz w:val="44"/>
          <w:szCs w:val="44"/>
        </w:rPr>
        <w:t>A</w:t>
      </w:r>
      <w:r>
        <w:rPr>
          <w:rFonts w:ascii="Times New Roman" w:hAnsi="Times New Roman" w:eastAsia="黑体"/>
          <w:color w:val="000000"/>
          <w:sz w:val="44"/>
          <w:szCs w:val="44"/>
        </w:rPr>
        <w:t>卷</w:t>
      </w:r>
      <w:r>
        <w:rPr>
          <w:rFonts w:ascii="Times New Roman" w:hAnsi="Times New Roman" w:eastAsia="黑体"/>
          <w:color w:val="000000"/>
          <w:sz w:val="36"/>
          <w:szCs w:val="36"/>
        </w:rPr>
        <w:t>·</w:t>
      </w:r>
      <w:r>
        <w:rPr>
          <w:rFonts w:ascii="Times New Roman" w:hAnsi="Times New Roman" w:eastAsia="黑体"/>
          <w:color w:val="000000"/>
          <w:sz w:val="44"/>
          <w:szCs w:val="44"/>
        </w:rPr>
        <w:t>基础知识达标测</w:t>
      </w:r>
    </w:p>
    <w:p>
      <w:pPr>
        <w:adjustRightInd w:val="0"/>
        <w:spacing w:line="360" w:lineRule="auto"/>
        <w:jc w:val="center"/>
        <w:textAlignment w:val="center"/>
        <w:rPr>
          <w:rFonts w:ascii="Times New Roman" w:hAnsi="Times New Roman" w:eastAsia="楷体" w:cs="Times New Roman"/>
        </w:rPr>
      </w:pPr>
      <w:r>
        <w:rPr>
          <w:rFonts w:ascii="Times New Roman" w:hAnsi="Times New Roman" w:eastAsia="楷体" w:cs="Times New Roman"/>
        </w:rPr>
        <w:t>（考试时间：90分钟  试卷满分：100分）</w:t>
      </w:r>
    </w:p>
    <w:p>
      <w:pPr>
        <w:widowControl/>
        <w:spacing w:line="360" w:lineRule="auto"/>
        <w:textAlignment w:val="center"/>
        <w:rPr>
          <w:rFonts w:ascii="Times New Roman" w:hAnsi="Times New Roman" w:eastAsia="黑体" w:cs="Times New Roman"/>
          <w:szCs w:val="21"/>
        </w:rPr>
      </w:pPr>
      <w:r>
        <w:rPr>
          <w:rFonts w:ascii="Times New Roman" w:hAnsi="Times New Roman" w:eastAsia="黑体" w:cs="Times New Roman"/>
          <w:szCs w:val="21"/>
        </w:rPr>
        <w:t>注意事项：</w:t>
      </w:r>
    </w:p>
    <w:p>
      <w:pPr>
        <w:widowControl/>
        <w:spacing w:line="360" w:lineRule="auto"/>
        <w:ind w:firstLine="440" w:firstLineChars="200"/>
        <w:textAlignment w:val="center"/>
        <w:rPr>
          <w:rFonts w:ascii="Times New Roman" w:hAnsi="Times New Roman" w:cs="Times New Roman"/>
          <w:szCs w:val="21"/>
        </w:rPr>
      </w:pPr>
      <w:r>
        <w:rPr>
          <w:rFonts w:ascii="Times New Roman" w:hAnsi="Times New Roman" w:cs="Times New Roman"/>
          <w:szCs w:val="21"/>
        </w:rPr>
        <w:t>1．本</w:t>
      </w:r>
      <w:r>
        <w:rPr>
          <w:rFonts w:ascii="Times New Roman" w:hAnsi="Times New Roman" w:eastAsia="微软雅黑" w:cs="Times New Roman"/>
          <w:szCs w:val="21"/>
        </w:rPr>
        <w:t>试</w:t>
      </w:r>
      <w:r>
        <w:rPr>
          <w:rFonts w:ascii="Times New Roman" w:hAnsi="Times New Roman" w:cs="Times New Roman"/>
          <w:szCs w:val="21"/>
        </w:rPr>
        <w:t>卷分第Ⅰ卷（</w:t>
      </w:r>
      <w:r>
        <w:rPr>
          <w:rFonts w:ascii="Times New Roman" w:hAnsi="Times New Roman" w:eastAsia="微软雅黑" w:cs="Times New Roman"/>
          <w:szCs w:val="21"/>
        </w:rPr>
        <w:t>选择题</w:t>
      </w:r>
      <w:r>
        <w:rPr>
          <w:rFonts w:ascii="Times New Roman" w:hAnsi="Times New Roman" w:cs="Times New Roman"/>
          <w:szCs w:val="21"/>
        </w:rPr>
        <w:t>）和第Ⅱ卷（非</w:t>
      </w:r>
      <w:r>
        <w:rPr>
          <w:rFonts w:ascii="Times New Roman" w:hAnsi="Times New Roman" w:eastAsia="微软雅黑" w:cs="Times New Roman"/>
          <w:szCs w:val="21"/>
        </w:rPr>
        <w:t>选择题</w:t>
      </w:r>
      <w:r>
        <w:rPr>
          <w:rFonts w:ascii="Times New Roman" w:hAnsi="Times New Roman" w:cs="Times New Roman"/>
          <w:szCs w:val="21"/>
        </w:rPr>
        <w:t>）两部分。答卷前，考生</w:t>
      </w:r>
      <w:r>
        <w:rPr>
          <w:rFonts w:ascii="Times New Roman" w:hAnsi="Times New Roman" w:eastAsia="微软雅黑" w:cs="Times New Roman"/>
          <w:szCs w:val="21"/>
        </w:rPr>
        <w:t>务</w:t>
      </w:r>
      <w:r>
        <w:rPr>
          <w:rFonts w:ascii="Times New Roman" w:hAnsi="Times New Roman" w:cs="Times New Roman"/>
          <w:szCs w:val="21"/>
        </w:rPr>
        <w:t>必将自己的姓名、准考</w:t>
      </w:r>
      <w:r>
        <w:rPr>
          <w:rFonts w:ascii="Times New Roman" w:hAnsi="Times New Roman" w:eastAsia="微软雅黑" w:cs="Times New Roman"/>
          <w:szCs w:val="21"/>
        </w:rPr>
        <w:t>证</w:t>
      </w:r>
      <w:r>
        <w:rPr>
          <w:rFonts w:ascii="Times New Roman" w:hAnsi="Times New Roman" w:cs="Times New Roman"/>
          <w:szCs w:val="21"/>
        </w:rPr>
        <w:t>号填写在答</w:t>
      </w:r>
      <w:r>
        <w:rPr>
          <w:rFonts w:ascii="Times New Roman" w:hAnsi="Times New Roman" w:eastAsia="微软雅黑" w:cs="Times New Roman"/>
          <w:szCs w:val="21"/>
        </w:rPr>
        <w:t>题</w:t>
      </w:r>
      <w:r>
        <w:rPr>
          <w:rFonts w:ascii="Times New Roman" w:hAnsi="Times New Roman" w:cs="Times New Roman"/>
          <w:szCs w:val="21"/>
        </w:rPr>
        <w:t>卡上。</w:t>
      </w:r>
    </w:p>
    <w:p>
      <w:pPr>
        <w:widowControl/>
        <w:spacing w:line="360" w:lineRule="auto"/>
        <w:ind w:firstLine="440" w:firstLineChars="200"/>
        <w:textAlignment w:val="center"/>
        <w:rPr>
          <w:rFonts w:ascii="Times New Roman" w:hAnsi="Times New Roman" w:cs="Times New Roman"/>
          <w:szCs w:val="21"/>
        </w:rPr>
      </w:pPr>
      <w:r>
        <w:rPr>
          <w:rFonts w:ascii="Times New Roman" w:hAnsi="Times New Roman" w:cs="Times New Roman"/>
          <w:szCs w:val="21"/>
        </w:rPr>
        <w:t>2．回答第Ⅰ卷</w:t>
      </w:r>
      <w:r>
        <w:rPr>
          <w:rFonts w:ascii="Times New Roman" w:hAnsi="Times New Roman" w:eastAsia="微软雅黑" w:cs="Times New Roman"/>
          <w:szCs w:val="21"/>
        </w:rPr>
        <w:t>时</w:t>
      </w:r>
      <w:r>
        <w:rPr>
          <w:rFonts w:ascii="Times New Roman" w:hAnsi="Times New Roman" w:cs="Times New Roman"/>
          <w:szCs w:val="21"/>
        </w:rPr>
        <w:t>，</w:t>
      </w:r>
      <w:r>
        <w:rPr>
          <w:rFonts w:ascii="Times New Roman" w:hAnsi="Times New Roman" w:eastAsia="微软雅黑" w:cs="Times New Roman"/>
          <w:szCs w:val="21"/>
        </w:rPr>
        <w:t>选</w:t>
      </w:r>
      <w:r>
        <w:rPr>
          <w:rFonts w:ascii="Times New Roman" w:hAnsi="Times New Roman" w:cs="Times New Roman"/>
          <w:szCs w:val="21"/>
        </w:rPr>
        <w:t>出每小</w:t>
      </w:r>
      <w:r>
        <w:rPr>
          <w:rFonts w:ascii="Times New Roman" w:hAnsi="Times New Roman" w:eastAsia="微软雅黑" w:cs="Times New Roman"/>
          <w:szCs w:val="21"/>
        </w:rPr>
        <w:t>题</w:t>
      </w:r>
      <w:r>
        <w:rPr>
          <w:rFonts w:ascii="Times New Roman" w:hAnsi="Times New Roman" w:cs="Times New Roman"/>
          <w:szCs w:val="21"/>
        </w:rPr>
        <w:t>答案后，用2B</w:t>
      </w:r>
      <w:r>
        <w:rPr>
          <w:rFonts w:ascii="Times New Roman" w:hAnsi="Times New Roman" w:eastAsia="微软雅黑" w:cs="Times New Roman"/>
          <w:szCs w:val="21"/>
        </w:rPr>
        <w:t>铅</w:t>
      </w:r>
      <w:r>
        <w:rPr>
          <w:rFonts w:ascii="Times New Roman" w:hAnsi="Times New Roman" w:cs="Times New Roman"/>
          <w:szCs w:val="21"/>
        </w:rPr>
        <w:t>笔把答</w:t>
      </w:r>
      <w:r>
        <w:rPr>
          <w:rFonts w:ascii="Times New Roman" w:hAnsi="Times New Roman" w:eastAsia="微软雅黑" w:cs="Times New Roman"/>
          <w:szCs w:val="21"/>
        </w:rPr>
        <w:t>题</w:t>
      </w:r>
      <w:r>
        <w:rPr>
          <w:rFonts w:ascii="Times New Roman" w:hAnsi="Times New Roman" w:cs="Times New Roman"/>
          <w:szCs w:val="21"/>
        </w:rPr>
        <w:t>卡上</w:t>
      </w:r>
      <w:r>
        <w:rPr>
          <w:rFonts w:ascii="Times New Roman" w:hAnsi="Times New Roman" w:eastAsia="微软雅黑" w:cs="Times New Roman"/>
          <w:szCs w:val="21"/>
        </w:rPr>
        <w:t>对应题</w:t>
      </w:r>
      <w:r>
        <w:rPr>
          <w:rFonts w:ascii="Times New Roman" w:hAnsi="Times New Roman" w:cs="Times New Roman"/>
          <w:szCs w:val="21"/>
        </w:rPr>
        <w:t>目的答案</w:t>
      </w:r>
      <w:r>
        <w:rPr>
          <w:rFonts w:ascii="Times New Roman" w:hAnsi="Times New Roman" w:eastAsia="微软雅黑" w:cs="Times New Roman"/>
          <w:szCs w:val="21"/>
        </w:rPr>
        <w:t>标</w:t>
      </w:r>
      <w:r>
        <w:rPr>
          <w:rFonts w:ascii="Times New Roman" w:hAnsi="Times New Roman" w:cs="Times New Roman"/>
          <w:szCs w:val="21"/>
        </w:rPr>
        <w:t>号涂黑。如需改</w:t>
      </w:r>
      <w:r>
        <w:rPr>
          <w:rFonts w:ascii="Times New Roman" w:hAnsi="Times New Roman" w:eastAsia="微软雅黑" w:cs="Times New Roman"/>
          <w:szCs w:val="21"/>
        </w:rPr>
        <w:t>动</w:t>
      </w:r>
      <w:r>
        <w:rPr>
          <w:rFonts w:ascii="Times New Roman" w:hAnsi="Times New Roman" w:cs="Times New Roman"/>
          <w:szCs w:val="21"/>
        </w:rPr>
        <w:t>，用橡皮擦干</w:t>
      </w:r>
      <w:r>
        <w:rPr>
          <w:rFonts w:ascii="Times New Roman" w:hAnsi="Times New Roman" w:eastAsia="微软雅黑" w:cs="Times New Roman"/>
          <w:szCs w:val="21"/>
        </w:rPr>
        <w:t>净</w:t>
      </w:r>
      <w:r>
        <w:rPr>
          <w:rFonts w:ascii="Times New Roman" w:hAnsi="Times New Roman" w:cs="Times New Roman"/>
          <w:szCs w:val="21"/>
        </w:rPr>
        <w:t>后，再</w:t>
      </w:r>
      <w:r>
        <w:rPr>
          <w:rFonts w:ascii="Times New Roman" w:hAnsi="Times New Roman" w:eastAsia="微软雅黑" w:cs="Times New Roman"/>
          <w:szCs w:val="21"/>
        </w:rPr>
        <w:t>选</w:t>
      </w:r>
      <w:r>
        <w:rPr>
          <w:rFonts w:ascii="Times New Roman" w:hAnsi="Times New Roman" w:cs="Times New Roman"/>
          <w:szCs w:val="21"/>
        </w:rPr>
        <w:t>涂其他答案</w:t>
      </w:r>
      <w:r>
        <w:rPr>
          <w:rFonts w:ascii="Times New Roman" w:hAnsi="Times New Roman" w:eastAsia="微软雅黑" w:cs="Times New Roman"/>
          <w:szCs w:val="21"/>
        </w:rPr>
        <w:t>标</w:t>
      </w:r>
      <w:r>
        <w:rPr>
          <w:rFonts w:ascii="Times New Roman" w:hAnsi="Times New Roman" w:cs="Times New Roman"/>
          <w:szCs w:val="21"/>
        </w:rPr>
        <w:t>号。写在本</w:t>
      </w:r>
      <w:r>
        <w:rPr>
          <w:rFonts w:ascii="Times New Roman" w:hAnsi="Times New Roman" w:eastAsia="微软雅黑" w:cs="Times New Roman"/>
          <w:szCs w:val="21"/>
        </w:rPr>
        <w:t>试</w:t>
      </w:r>
      <w:r>
        <w:rPr>
          <w:rFonts w:ascii="Times New Roman" w:hAnsi="Times New Roman" w:cs="Times New Roman"/>
          <w:szCs w:val="21"/>
        </w:rPr>
        <w:t>卷上无效。</w:t>
      </w:r>
    </w:p>
    <w:p>
      <w:pPr>
        <w:widowControl/>
        <w:spacing w:line="360" w:lineRule="auto"/>
        <w:ind w:firstLine="440" w:firstLineChars="200"/>
        <w:textAlignment w:val="center"/>
        <w:rPr>
          <w:rFonts w:ascii="Times New Roman" w:hAnsi="Times New Roman" w:cs="Times New Roman"/>
          <w:szCs w:val="21"/>
        </w:rPr>
      </w:pPr>
      <w:r>
        <w:rPr>
          <w:rFonts w:ascii="Times New Roman" w:hAnsi="Times New Roman" w:cs="Times New Roman"/>
          <w:szCs w:val="21"/>
        </w:rPr>
        <w:t>3．回答第Ⅱ卷</w:t>
      </w:r>
      <w:r>
        <w:rPr>
          <w:rFonts w:ascii="Times New Roman" w:hAnsi="Times New Roman" w:eastAsia="微软雅黑" w:cs="Times New Roman"/>
          <w:szCs w:val="21"/>
        </w:rPr>
        <w:t>时</w:t>
      </w:r>
      <w:r>
        <w:rPr>
          <w:rFonts w:ascii="Times New Roman" w:hAnsi="Times New Roman" w:cs="Times New Roman"/>
          <w:szCs w:val="21"/>
        </w:rPr>
        <w:t>，将答案写在答</w:t>
      </w:r>
      <w:r>
        <w:rPr>
          <w:rFonts w:ascii="Times New Roman" w:hAnsi="Times New Roman" w:eastAsia="微软雅黑" w:cs="Times New Roman"/>
          <w:szCs w:val="21"/>
        </w:rPr>
        <w:t>题</w:t>
      </w:r>
      <w:r>
        <w:rPr>
          <w:rFonts w:ascii="Times New Roman" w:hAnsi="Times New Roman" w:cs="Times New Roman"/>
          <w:szCs w:val="21"/>
        </w:rPr>
        <w:t>卡上。写在本</w:t>
      </w:r>
      <w:r>
        <w:rPr>
          <w:rFonts w:ascii="Times New Roman" w:hAnsi="Times New Roman" w:eastAsia="微软雅黑" w:cs="Times New Roman"/>
          <w:szCs w:val="21"/>
        </w:rPr>
        <w:t>试</w:t>
      </w:r>
      <w:r>
        <w:rPr>
          <w:rFonts w:ascii="Times New Roman" w:hAnsi="Times New Roman" w:cs="Times New Roman"/>
          <w:szCs w:val="21"/>
        </w:rPr>
        <w:t>卷上无效。</w:t>
      </w:r>
    </w:p>
    <w:p>
      <w:pPr>
        <w:widowControl/>
        <w:spacing w:line="288" w:lineRule="auto"/>
        <w:ind w:firstLine="440" w:firstLineChars="200"/>
        <w:textAlignment w:val="center"/>
        <w:rPr>
          <w:rFonts w:ascii="Times New Roman" w:hAnsi="Times New Roman" w:cs="Times New Roman"/>
          <w:b/>
          <w:color w:val="FF0000"/>
          <w:szCs w:val="21"/>
        </w:rPr>
      </w:pPr>
      <w:r>
        <w:rPr>
          <w:rFonts w:ascii="Times New Roman" w:hAnsi="Times New Roman" w:cs="Times New Roman"/>
          <w:szCs w:val="21"/>
        </w:rPr>
        <w:t>4．</w:t>
      </w:r>
      <w:r>
        <w:rPr>
          <w:rFonts w:ascii="Times New Roman" w:hAnsi="Times New Roman" w:eastAsia="微软雅黑" w:cs="Times New Roman"/>
          <w:szCs w:val="21"/>
        </w:rPr>
        <w:t>测试</w:t>
      </w:r>
      <w:r>
        <w:rPr>
          <w:rFonts w:ascii="Times New Roman" w:hAnsi="Times New Roman" w:cs="Times New Roman"/>
          <w:szCs w:val="21"/>
        </w:rPr>
        <w:t>范</w:t>
      </w:r>
      <w:r>
        <w:rPr>
          <w:rFonts w:ascii="Times New Roman" w:hAnsi="Times New Roman" w:eastAsia="微软雅黑" w:cs="Times New Roman"/>
          <w:szCs w:val="21"/>
        </w:rPr>
        <w:t>围</w:t>
      </w:r>
      <w:r>
        <w:rPr>
          <w:rFonts w:ascii="Times New Roman" w:hAnsi="Times New Roman" w:cs="Times New Roman"/>
          <w:szCs w:val="21"/>
        </w:rPr>
        <w:t>：</w:t>
      </w:r>
      <w:r>
        <w:rPr>
          <w:rFonts w:ascii="Times New Roman" w:hAnsi="Times New Roman" w:cs="Times New Roman"/>
          <w:b/>
          <w:color w:val="FF0000"/>
          <w:szCs w:val="21"/>
        </w:rPr>
        <w:t>第1章、第</w:t>
      </w:r>
      <w:r>
        <w:rPr>
          <w:rFonts w:ascii="Times New Roman" w:hAnsi="Times New Roman" w:cs="Times New Roman" w:eastAsiaTheme="minorEastAsia"/>
          <w:b/>
          <w:color w:val="FF0000"/>
          <w:szCs w:val="21"/>
        </w:rPr>
        <w:t>2</w:t>
      </w:r>
      <w:r>
        <w:rPr>
          <w:rFonts w:ascii="Times New Roman" w:hAnsi="Times New Roman" w:cs="Times New Roman"/>
          <w:b/>
          <w:color w:val="FF0000"/>
          <w:szCs w:val="21"/>
        </w:rPr>
        <w:t>章</w:t>
      </w:r>
      <w:r>
        <w:rPr>
          <w:rFonts w:ascii="Times New Roman" w:hAnsi="Times New Roman" w:cs="Times New Roman" w:eastAsiaTheme="minorEastAsia"/>
          <w:b/>
          <w:color w:val="FF0000"/>
          <w:szCs w:val="21"/>
        </w:rPr>
        <w:t>2.1-2.4</w:t>
      </w:r>
      <w:r>
        <w:rPr>
          <w:rFonts w:ascii="Times New Roman" w:hAnsi="Times New Roman" w:cs="Times New Roman"/>
          <w:b/>
          <w:color w:val="FF0000"/>
          <w:szCs w:val="21"/>
        </w:rPr>
        <w:t>（沪教版</w:t>
      </w:r>
      <w:r>
        <w:rPr>
          <w:rFonts w:ascii="Times New Roman" w:hAnsi="Times New Roman" w:cs="Times New Roman" w:eastAsiaTheme="minorEastAsia"/>
          <w:b/>
          <w:color w:val="FF0000"/>
          <w:szCs w:val="21"/>
        </w:rPr>
        <w:t>六年级第一学期</w:t>
      </w:r>
      <w:r>
        <w:rPr>
          <w:rFonts w:ascii="Times New Roman" w:hAnsi="Times New Roman" w:cs="Times New Roman"/>
          <w:b/>
          <w:color w:val="FF0000"/>
          <w:szCs w:val="21"/>
        </w:rPr>
        <w:t>）</w:t>
      </w:r>
    </w:p>
    <w:p>
      <w:pPr>
        <w:widowControl/>
        <w:spacing w:line="288" w:lineRule="auto"/>
        <w:ind w:firstLine="440" w:firstLineChars="200"/>
        <w:textAlignment w:val="center"/>
        <w:rPr>
          <w:rFonts w:ascii="Times New Roman" w:hAnsi="Times New Roman" w:cs="Times New Roman"/>
          <w:szCs w:val="21"/>
        </w:rPr>
      </w:pPr>
      <w:r>
        <w:rPr>
          <w:rFonts w:ascii="Times New Roman" w:hAnsi="Times New Roman" w:cs="Times New Roman"/>
          <w:szCs w:val="21"/>
        </w:rPr>
        <w:t>5．考</w:t>
      </w:r>
      <w:r>
        <w:rPr>
          <w:rFonts w:ascii="Times New Roman" w:hAnsi="Times New Roman" w:eastAsia="微软雅黑" w:cs="Times New Roman"/>
          <w:szCs w:val="21"/>
        </w:rPr>
        <w:t>试结</w:t>
      </w:r>
      <w:r>
        <w:rPr>
          <w:rFonts w:ascii="Times New Roman" w:hAnsi="Times New Roman" w:cs="Times New Roman"/>
          <w:szCs w:val="21"/>
        </w:rPr>
        <w:t>束后，将本</w:t>
      </w:r>
      <w:r>
        <w:rPr>
          <w:rFonts w:ascii="Times New Roman" w:hAnsi="Times New Roman" w:eastAsia="微软雅黑" w:cs="Times New Roman"/>
          <w:szCs w:val="21"/>
        </w:rPr>
        <w:t>试</w:t>
      </w:r>
      <w:r>
        <w:rPr>
          <w:rFonts w:ascii="Times New Roman" w:hAnsi="Times New Roman" w:cs="Times New Roman"/>
          <w:szCs w:val="21"/>
        </w:rPr>
        <w:t>卷和答</w:t>
      </w:r>
      <w:r>
        <w:rPr>
          <w:rFonts w:ascii="Times New Roman" w:hAnsi="Times New Roman" w:eastAsia="微软雅黑" w:cs="Times New Roman"/>
          <w:szCs w:val="21"/>
        </w:rPr>
        <w:t>题</w:t>
      </w:r>
      <w:r>
        <w:rPr>
          <w:rFonts w:ascii="Times New Roman" w:hAnsi="Times New Roman" w:cs="Times New Roman"/>
          <w:szCs w:val="21"/>
        </w:rPr>
        <w:t>卡一并交回。</w:t>
      </w:r>
    </w:p>
    <w:p>
      <w:pPr>
        <w:widowControl/>
        <w:overflowPunct w:val="0"/>
        <w:adjustRightInd w:val="0"/>
        <w:snapToGrid w:val="0"/>
        <w:spacing w:line="300" w:lineRule="auto"/>
        <w:ind w:firstLine="440" w:firstLineChars="200"/>
        <w:contextualSpacing/>
        <w:textAlignment w:val="center"/>
        <w:rPr>
          <w:rFonts w:ascii="Times New Roman" w:hAnsi="Times New Roman" w:cs="Times New Roman"/>
          <w:szCs w:val="21"/>
        </w:rPr>
      </w:pPr>
    </w:p>
    <w:p>
      <w:pPr>
        <w:widowControl/>
        <w:spacing w:line="300" w:lineRule="auto"/>
        <w:jc w:val="center"/>
        <w:textAlignment w:val="center"/>
        <w:rPr>
          <w:rFonts w:ascii="Times New Roman" w:hAnsi="Times New Roman" w:cs="Times New Roman"/>
          <w:sz w:val="44"/>
          <w:szCs w:val="48"/>
        </w:rPr>
      </w:pPr>
      <w:r>
        <w:rPr>
          <w:rFonts w:ascii="Times New Roman" w:hAnsi="Times New Roman" w:cs="Times New Roman"/>
          <w:sz w:val="44"/>
          <w:szCs w:val="48"/>
        </w:rPr>
        <w:t>第Ⅰ卷</w:t>
      </w:r>
    </w:p>
    <w:p>
      <w:pPr>
        <w:pStyle w:val="24"/>
        <w:widowControl/>
        <w:numPr>
          <w:ilvl w:val="0"/>
          <w:numId w:val="1"/>
        </w:numPr>
        <w:spacing w:line="540" w:lineRule="atLeast"/>
        <w:outlineLvl w:val="2"/>
        <w:rPr>
          <w:rFonts w:ascii="Times New Roman" w:hAnsi="Times New Roman" w:eastAsia="微软雅黑" w:cs="Times New Roman"/>
          <w:b/>
          <w:bCs/>
          <w:color w:val="333333"/>
          <w:sz w:val="24"/>
          <w:szCs w:val="24"/>
        </w:rPr>
      </w:pPr>
      <w:r>
        <w:rPr>
          <w:rFonts w:ascii="Times New Roman" w:hAnsi="Times New Roman" w:eastAsia="微软雅黑" w:cs="Times New Roman"/>
          <w:b/>
          <w:bCs/>
          <w:color w:val="333333"/>
          <w:sz w:val="24"/>
          <w:szCs w:val="24"/>
        </w:rPr>
        <w:t>选择题（本大题共6小题，每小题2分，满分12分）【下列各题的四个选项中，有且只有一个选项是正确的，选择正确项的代号并填涂在答题纸的相应位置上】</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1．（2021秋•普陀区校级月考）下列说法中错误的是（　　）</w:t>
      </w:r>
    </w:p>
    <w:p>
      <w:pPr>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A．如果整数</w:t>
      </w:r>
      <w:r>
        <w:rPr>
          <w:rFonts w:ascii="Times New Roman" w:hAnsi="Times New Roman" w:eastAsia="新宋体" w:cs="Times New Roman"/>
          <w:i/>
          <w:sz w:val="21"/>
          <w:szCs w:val="21"/>
        </w:rPr>
        <w:t>a</w:t>
      </w:r>
      <w:r>
        <w:rPr>
          <w:rFonts w:ascii="Times New Roman" w:hAnsi="Times New Roman" w:eastAsia="新宋体" w:cs="Times New Roman"/>
          <w:sz w:val="21"/>
          <w:szCs w:val="21"/>
        </w:rPr>
        <w:t>是整数</w:t>
      </w:r>
      <w:r>
        <w:rPr>
          <w:rFonts w:ascii="Times New Roman" w:hAnsi="Times New Roman" w:eastAsia="新宋体" w:cs="Times New Roman"/>
          <w:i/>
          <w:sz w:val="21"/>
          <w:szCs w:val="21"/>
        </w:rPr>
        <w:t>b</w:t>
      </w:r>
      <w:r>
        <w:rPr>
          <w:rFonts w:ascii="Times New Roman" w:hAnsi="Times New Roman" w:eastAsia="新宋体" w:cs="Times New Roman"/>
          <w:sz w:val="21"/>
          <w:szCs w:val="21"/>
        </w:rPr>
        <w:t>的倍数，那么</w:t>
      </w:r>
      <w:r>
        <w:rPr>
          <w:rFonts w:ascii="Times New Roman" w:hAnsi="Times New Roman" w:eastAsia="新宋体" w:cs="Times New Roman"/>
          <w:i/>
          <w:sz w:val="21"/>
          <w:szCs w:val="21"/>
        </w:rPr>
        <w:t>b</w:t>
      </w:r>
      <w:r>
        <w:rPr>
          <w:rFonts w:ascii="Times New Roman" w:hAnsi="Times New Roman" w:eastAsia="新宋体" w:cs="Times New Roman"/>
          <w:sz w:val="21"/>
          <w:szCs w:val="21"/>
        </w:rPr>
        <w:t>是</w:t>
      </w:r>
      <w:r>
        <w:rPr>
          <w:rFonts w:ascii="Times New Roman" w:hAnsi="Times New Roman" w:eastAsia="新宋体" w:cs="Times New Roman"/>
          <w:i/>
          <w:sz w:val="21"/>
          <w:szCs w:val="21"/>
        </w:rPr>
        <w:t>a</w:t>
      </w:r>
      <w:r>
        <w:rPr>
          <w:rFonts w:ascii="Times New Roman" w:hAnsi="Times New Roman" w:eastAsia="新宋体" w:cs="Times New Roman"/>
          <w:sz w:val="21"/>
          <w:szCs w:val="21"/>
        </w:rPr>
        <w:t>的因数</w:t>
      </w:r>
      <w:r>
        <w:rPr>
          <w:rFonts w:ascii="Times New Roman" w:hAnsi="Times New Roman" w:cs="Times New Roman"/>
        </w:rPr>
        <w:tab/>
      </w:r>
    </w:p>
    <w:p>
      <w:pPr>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B．一个合数至少有3个因数</w:t>
      </w:r>
      <w:r>
        <w:rPr>
          <w:rFonts w:ascii="Times New Roman" w:hAnsi="Times New Roman" w:cs="Times New Roman"/>
        </w:rPr>
        <w:tab/>
      </w:r>
    </w:p>
    <w:p>
      <w:pPr>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C．在正整数中，除2外所有的偶数都是合数</w:t>
      </w:r>
      <w:r>
        <w:rPr>
          <w:rFonts w:ascii="Times New Roman" w:hAnsi="Times New Roman" w:cs="Times New Roman"/>
        </w:rPr>
        <w:tab/>
      </w:r>
    </w:p>
    <w:p>
      <w:pPr>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D．在正整数中，除了素数都是合数</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2．（2022秋•宝山区校级月考）一个正整数的最大因数减去这个正整数的最小倍数，所得的差一定（　　）</w:t>
      </w:r>
    </w:p>
    <w:p>
      <w:pPr>
        <w:tabs>
          <w:tab w:val="left" w:pos="2300"/>
          <w:tab w:val="left" w:pos="4400"/>
          <w:tab w:val="left" w:pos="6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A．小于零</w:t>
      </w:r>
      <w:r>
        <w:rPr>
          <w:rFonts w:ascii="Times New Roman" w:hAnsi="Times New Roman" w:cs="Times New Roman"/>
        </w:rPr>
        <w:tab/>
      </w:r>
      <w:r>
        <w:rPr>
          <w:rFonts w:ascii="Times New Roman" w:hAnsi="Times New Roman" w:eastAsia="新宋体" w:cs="Times New Roman"/>
          <w:sz w:val="21"/>
          <w:szCs w:val="21"/>
        </w:rPr>
        <w:t>B．等于零</w:t>
      </w:r>
      <w:r>
        <w:rPr>
          <w:rFonts w:ascii="Times New Roman" w:hAnsi="Times New Roman" w:cs="Times New Roman"/>
        </w:rPr>
        <w:tab/>
      </w:r>
      <w:r>
        <w:rPr>
          <w:rFonts w:ascii="Times New Roman" w:hAnsi="Times New Roman" w:eastAsia="新宋体" w:cs="Times New Roman"/>
          <w:sz w:val="21"/>
          <w:szCs w:val="21"/>
        </w:rPr>
        <w:t>C．大于零</w:t>
      </w:r>
      <w:r>
        <w:rPr>
          <w:rFonts w:ascii="Times New Roman" w:hAnsi="Times New Roman" w:cs="Times New Roman"/>
        </w:rPr>
        <w:tab/>
      </w:r>
      <w:r>
        <w:rPr>
          <w:rFonts w:ascii="Times New Roman" w:hAnsi="Times New Roman" w:eastAsia="新宋体" w:cs="Times New Roman"/>
          <w:sz w:val="21"/>
          <w:szCs w:val="21"/>
        </w:rPr>
        <w:t>D．不等于零</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3．（2021秋•宝山区校级月考）把36分解素因数正确的算式是（　　）</w:t>
      </w:r>
    </w:p>
    <w:p>
      <w:pPr>
        <w:tabs>
          <w:tab w:val="left" w:pos="4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A．36＝1×2×2×3×3</w:t>
      </w:r>
      <w:r>
        <w:rPr>
          <w:rFonts w:ascii="Times New Roman" w:hAnsi="Times New Roman" w:cs="Times New Roman"/>
        </w:rPr>
        <w:tab/>
      </w:r>
      <w:r>
        <w:rPr>
          <w:rFonts w:ascii="Times New Roman" w:hAnsi="Times New Roman" w:eastAsia="新宋体" w:cs="Times New Roman"/>
          <w:sz w:val="21"/>
          <w:szCs w:val="21"/>
        </w:rPr>
        <w:t>B．36＝2×3×6</w:t>
      </w:r>
      <w:r>
        <w:rPr>
          <w:rFonts w:ascii="Times New Roman" w:hAnsi="Times New Roman" w:cs="Times New Roman"/>
        </w:rPr>
        <w:tab/>
      </w:r>
    </w:p>
    <w:p>
      <w:pPr>
        <w:tabs>
          <w:tab w:val="left" w:pos="4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C．36＝2×2×3×3</w:t>
      </w:r>
      <w:r>
        <w:rPr>
          <w:rFonts w:ascii="Times New Roman" w:hAnsi="Times New Roman" w:cs="Times New Roman"/>
        </w:rPr>
        <w:tab/>
      </w:r>
      <w:r>
        <w:rPr>
          <w:rFonts w:ascii="Times New Roman" w:hAnsi="Times New Roman" w:eastAsia="新宋体" w:cs="Times New Roman"/>
          <w:sz w:val="21"/>
          <w:szCs w:val="21"/>
        </w:rPr>
        <w:t>D．36＝6×6</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4．（2021秋•宝山区校级月考）下面各组数中，第一个数能被第二个数整除的是（　　）</w:t>
      </w:r>
    </w:p>
    <w:p>
      <w:pPr>
        <w:tabs>
          <w:tab w:val="left" w:pos="2300"/>
          <w:tab w:val="left" w:pos="4400"/>
          <w:tab w:val="left" w:pos="6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A．12和24</w:t>
      </w:r>
      <w:r>
        <w:rPr>
          <w:rFonts w:ascii="Times New Roman" w:hAnsi="Times New Roman" w:cs="Times New Roman"/>
        </w:rPr>
        <w:tab/>
      </w:r>
      <w:r>
        <w:rPr>
          <w:rFonts w:ascii="Times New Roman" w:hAnsi="Times New Roman" w:eastAsia="新宋体" w:cs="Times New Roman"/>
          <w:sz w:val="21"/>
          <w:szCs w:val="21"/>
        </w:rPr>
        <w:t>B．75和15</w:t>
      </w:r>
      <w:r>
        <w:rPr>
          <w:rFonts w:ascii="Times New Roman" w:hAnsi="Times New Roman" w:cs="Times New Roman"/>
        </w:rPr>
        <w:tab/>
      </w:r>
      <w:r>
        <w:rPr>
          <w:rFonts w:ascii="Times New Roman" w:hAnsi="Times New Roman" w:eastAsia="新宋体" w:cs="Times New Roman"/>
          <w:sz w:val="21"/>
          <w:szCs w:val="21"/>
        </w:rPr>
        <w:t>C．46和4</w:t>
      </w:r>
      <w:r>
        <w:rPr>
          <w:rFonts w:ascii="Times New Roman" w:hAnsi="Times New Roman" w:cs="Times New Roman"/>
        </w:rPr>
        <w:tab/>
      </w:r>
      <w:r>
        <w:rPr>
          <w:rFonts w:ascii="Times New Roman" w:hAnsi="Times New Roman" w:eastAsia="新宋体" w:cs="Times New Roman"/>
          <w:sz w:val="21"/>
          <w:szCs w:val="21"/>
        </w:rPr>
        <w:t>D．45和1.5</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5．（2021秋•宝山区校级月考）在分数</w:t>
      </w:r>
      <w:r>
        <w:rPr>
          <w:rFonts w:ascii="Times New Roman" w:hAnsi="Times New Roman" w:cs="Times New Roman"/>
          <w:position w:val="-22"/>
          <w:lang w:val="en-US"/>
        </w:rPr>
        <w:drawing>
          <wp:inline distT="0" distB="0" distL="0" distR="0">
            <wp:extent cx="1531620" cy="335280"/>
            <wp:effectExtent l="0" t="0" r="0" b="7620"/>
            <wp:docPr id="1705497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49719" name="图片 7"/>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1531620" cy="335280"/>
                    </a:xfrm>
                    <a:prstGeom prst="rect">
                      <a:avLst/>
                    </a:prstGeom>
                    <a:noFill/>
                    <a:ln>
                      <a:noFill/>
                    </a:ln>
                  </pic:spPr>
                </pic:pic>
              </a:graphicData>
            </a:graphic>
          </wp:inline>
        </w:drawing>
      </w:r>
      <w:r>
        <w:rPr>
          <w:rFonts w:ascii="Times New Roman" w:hAnsi="Times New Roman" w:eastAsia="新宋体" w:cs="Times New Roman"/>
          <w:sz w:val="21"/>
          <w:szCs w:val="21"/>
        </w:rPr>
        <w:t>中，最简分数的个数为（　　）</w:t>
      </w:r>
    </w:p>
    <w:p>
      <w:pPr>
        <w:tabs>
          <w:tab w:val="left" w:pos="2300"/>
          <w:tab w:val="left" w:pos="4400"/>
          <w:tab w:val="left" w:pos="6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A．1个</w:t>
      </w:r>
      <w:r>
        <w:rPr>
          <w:rFonts w:ascii="Times New Roman" w:hAnsi="Times New Roman" w:cs="Times New Roman"/>
        </w:rPr>
        <w:tab/>
      </w:r>
      <w:r>
        <w:rPr>
          <w:rFonts w:ascii="Times New Roman" w:hAnsi="Times New Roman" w:eastAsia="新宋体" w:cs="Times New Roman"/>
          <w:sz w:val="21"/>
          <w:szCs w:val="21"/>
        </w:rPr>
        <w:t>B．2个</w:t>
      </w:r>
      <w:r>
        <w:rPr>
          <w:rFonts w:ascii="Times New Roman" w:hAnsi="Times New Roman" w:cs="Times New Roman"/>
        </w:rPr>
        <w:tab/>
      </w:r>
      <w:r>
        <w:rPr>
          <w:rFonts w:ascii="Times New Roman" w:hAnsi="Times New Roman" w:eastAsia="新宋体" w:cs="Times New Roman"/>
          <w:sz w:val="21"/>
          <w:szCs w:val="21"/>
        </w:rPr>
        <w:t>C．3个</w:t>
      </w:r>
      <w:r>
        <w:rPr>
          <w:rFonts w:ascii="Times New Roman" w:hAnsi="Times New Roman" w:cs="Times New Roman"/>
        </w:rPr>
        <w:tab/>
      </w:r>
      <w:r>
        <w:rPr>
          <w:rFonts w:ascii="Times New Roman" w:hAnsi="Times New Roman" w:eastAsia="新宋体" w:cs="Times New Roman"/>
          <w:sz w:val="21"/>
          <w:szCs w:val="21"/>
        </w:rPr>
        <w:t>D．4个</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6．（2021秋•徐汇区校级月考）下列分数中大于</w:t>
      </w:r>
      <w:r>
        <w:rPr>
          <w:rFonts w:ascii="Times New Roman" w:hAnsi="Times New Roman" w:cs="Times New Roman"/>
          <w:position w:val="-22"/>
          <w:lang w:val="en-US"/>
        </w:rPr>
        <w:drawing>
          <wp:inline distT="0" distB="0" distL="0" distR="0">
            <wp:extent cx="121920" cy="335280"/>
            <wp:effectExtent l="0" t="0" r="0" b="7620"/>
            <wp:docPr id="17444547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454734" name="图片 6"/>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小于</w:t>
      </w:r>
      <w:r>
        <w:rPr>
          <w:rFonts w:ascii="Times New Roman" w:hAnsi="Times New Roman" w:cs="Times New Roman"/>
          <w:position w:val="-22"/>
          <w:lang w:val="en-US"/>
        </w:rPr>
        <w:drawing>
          <wp:inline distT="0" distB="0" distL="0" distR="0">
            <wp:extent cx="121920" cy="335280"/>
            <wp:effectExtent l="0" t="0" r="0" b="7620"/>
            <wp:docPr id="147968456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684567" name="图片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的是（　　）</w:t>
      </w:r>
    </w:p>
    <w:p>
      <w:pPr>
        <w:tabs>
          <w:tab w:val="left" w:pos="2300"/>
          <w:tab w:val="left" w:pos="4400"/>
          <w:tab w:val="left" w:pos="6400"/>
        </w:tabs>
        <w:spacing w:line="360" w:lineRule="auto"/>
        <w:ind w:firstLine="273" w:firstLineChars="130"/>
        <w:rPr>
          <w:rFonts w:ascii="Times New Roman" w:hAnsi="Times New Roman" w:cs="Times New Roman"/>
        </w:rPr>
      </w:pPr>
      <w:r>
        <w:rPr>
          <w:rFonts w:ascii="Times New Roman" w:hAnsi="Times New Roman" w:eastAsia="新宋体" w:cs="Times New Roman"/>
          <w:sz w:val="21"/>
          <w:szCs w:val="21"/>
        </w:rPr>
        <w:t>A．</w:t>
      </w:r>
      <w:r>
        <w:rPr>
          <w:rFonts w:ascii="Times New Roman" w:hAnsi="Times New Roman" w:cs="Times New Roman"/>
          <w:position w:val="-22"/>
          <w:lang w:val="en-US"/>
        </w:rPr>
        <w:drawing>
          <wp:inline distT="0" distB="0" distL="0" distR="0">
            <wp:extent cx="121920" cy="335280"/>
            <wp:effectExtent l="0" t="0" r="0" b="7620"/>
            <wp:docPr id="6287727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72759" name="图片 4"/>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cs="Times New Roman"/>
        </w:rPr>
        <w:tab/>
      </w:r>
      <w:r>
        <w:rPr>
          <w:rFonts w:ascii="Times New Roman" w:hAnsi="Times New Roman" w:eastAsia="新宋体" w:cs="Times New Roman"/>
          <w:sz w:val="21"/>
          <w:szCs w:val="21"/>
        </w:rPr>
        <w:t>B．</w:t>
      </w:r>
      <w:r>
        <w:rPr>
          <w:rFonts w:ascii="Times New Roman" w:hAnsi="Times New Roman" w:cs="Times New Roman"/>
          <w:position w:val="-22"/>
          <w:lang w:val="en-US"/>
        </w:rPr>
        <w:drawing>
          <wp:inline distT="0" distB="0" distL="0" distR="0">
            <wp:extent cx="198120" cy="335280"/>
            <wp:effectExtent l="0" t="0" r="0" b="7620"/>
            <wp:docPr id="157817516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175164" name="图片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cs="Times New Roman"/>
        </w:rPr>
        <w:tab/>
      </w:r>
      <w:r>
        <w:rPr>
          <w:rFonts w:ascii="Times New Roman" w:hAnsi="Times New Roman" w:eastAsia="新宋体" w:cs="Times New Roman"/>
          <w:sz w:val="21"/>
          <w:szCs w:val="21"/>
        </w:rPr>
        <w:t>C．</w:t>
      </w:r>
      <w:r>
        <w:rPr>
          <w:rFonts w:ascii="Times New Roman" w:hAnsi="Times New Roman" w:cs="Times New Roman"/>
          <w:position w:val="-22"/>
          <w:lang w:val="en-US"/>
        </w:rPr>
        <w:drawing>
          <wp:inline distT="0" distB="0" distL="0" distR="0">
            <wp:extent cx="121920" cy="335280"/>
            <wp:effectExtent l="0" t="0" r="0" b="7620"/>
            <wp:docPr id="4324255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25521" name="图片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cs="Times New Roman"/>
        </w:rPr>
        <w:tab/>
      </w:r>
      <w:r>
        <w:rPr>
          <w:rFonts w:ascii="Times New Roman" w:hAnsi="Times New Roman" w:eastAsia="新宋体" w:cs="Times New Roman"/>
          <w:sz w:val="21"/>
          <w:szCs w:val="21"/>
        </w:rPr>
        <w:t>D．</w:t>
      </w:r>
      <w:r>
        <w:rPr>
          <w:rFonts w:ascii="Times New Roman" w:hAnsi="Times New Roman" w:cs="Times New Roman"/>
          <w:position w:val="-22"/>
          <w:lang w:val="en-US"/>
        </w:rPr>
        <w:drawing>
          <wp:inline distT="0" distB="0" distL="0" distR="0">
            <wp:extent cx="198120" cy="335280"/>
            <wp:effectExtent l="0" t="0" r="0" b="7620"/>
            <wp:docPr id="10693132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313298" name="图片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p>
    <w:p>
      <w:pPr>
        <w:widowControl/>
        <w:spacing w:line="348" w:lineRule="auto"/>
        <w:jc w:val="center"/>
        <w:textAlignment w:val="center"/>
        <w:rPr>
          <w:rFonts w:ascii="Times New Roman" w:hAnsi="Times New Roman" w:cs="Times New Roman"/>
          <w:sz w:val="44"/>
          <w:szCs w:val="44"/>
        </w:rPr>
      </w:pPr>
      <w:r>
        <w:rPr>
          <w:rFonts w:ascii="Times New Roman" w:hAnsi="Times New Roman" w:cs="Times New Roman"/>
          <w:sz w:val="44"/>
          <w:szCs w:val="44"/>
        </w:rPr>
        <w:t>第Ⅱ卷</w:t>
      </w:r>
    </w:p>
    <w:p>
      <w:pPr>
        <w:pStyle w:val="5"/>
        <w:spacing w:before="0" w:after="0" w:line="540" w:lineRule="atLeast"/>
        <w:rPr>
          <w:rFonts w:ascii="Times New Roman" w:hAnsi="Times New Roman" w:eastAsia="微软雅黑"/>
          <w:color w:val="333333"/>
          <w:kern w:val="0"/>
          <w:sz w:val="24"/>
          <w:szCs w:val="24"/>
        </w:rPr>
      </w:pPr>
      <w:r>
        <w:rPr>
          <w:rFonts w:ascii="Times New Roman" w:hAnsi="Times New Roman" w:eastAsia="微软雅黑"/>
          <w:color w:val="333333"/>
          <w:kern w:val="0"/>
          <w:sz w:val="24"/>
          <w:szCs w:val="24"/>
        </w:rPr>
        <w:t>二、填空题（本大题共12小题，每空2分，满分24分）</w:t>
      </w:r>
      <w:r>
        <w:rPr>
          <w:rFonts w:ascii="Times New Roman" w:hAnsi="Times New Roman" w:eastAsia="微软雅黑"/>
          <w:b w:val="0"/>
          <w:bCs w:val="0"/>
          <w:color w:val="333333"/>
          <w:kern w:val="0"/>
          <w:sz w:val="24"/>
          <w:szCs w:val="24"/>
        </w:rPr>
        <w:t>【请将结果直接填入答题纸的相应位置上】</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7．（2022秋•松江区校级月考）分解素因数60＝</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8．（2021秋•宝山区校级月考）计算</w:t>
      </w:r>
      <w:r>
        <w:rPr>
          <w:rFonts w:ascii="Times New Roman" w:hAnsi="Times New Roman" w:cs="Times New Roman"/>
          <w:position w:val="-22"/>
          <w:lang w:val="en-US"/>
        </w:rPr>
        <w:drawing>
          <wp:inline distT="0" distB="0" distL="0" distR="0">
            <wp:extent cx="419100" cy="335280"/>
            <wp:effectExtent l="0" t="0" r="0" b="7620"/>
            <wp:docPr id="8740455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45535" name="图片 1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41910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eastAsia="新宋体" w:cs="Times New Roman"/>
          <w:sz w:val="21"/>
          <w:szCs w:val="21"/>
          <w:u w:val="single"/>
        </w:rPr>
        <w:t>　                  　</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 xml:space="preserve">9．（2021秋•徐汇区校级月考）24与32的最大公因数是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10．（2022秋•松江区校级月考）若</w:t>
      </w:r>
      <w:r>
        <w:rPr>
          <w:rFonts w:ascii="Times New Roman" w:hAnsi="Times New Roman" w:eastAsia="新宋体" w:cs="Times New Roman"/>
          <w:i/>
          <w:sz w:val="21"/>
          <w:szCs w:val="21"/>
        </w:rPr>
        <w:t>A</w:t>
      </w:r>
      <w:r>
        <w:rPr>
          <w:rFonts w:ascii="Times New Roman" w:hAnsi="Times New Roman" w:eastAsia="新宋体" w:cs="Times New Roman"/>
          <w:sz w:val="21"/>
          <w:szCs w:val="21"/>
        </w:rPr>
        <w:t>＝2×3×3，</w:t>
      </w:r>
      <w:r>
        <w:rPr>
          <w:rFonts w:ascii="Times New Roman" w:hAnsi="Times New Roman" w:eastAsia="新宋体" w:cs="Times New Roman"/>
          <w:i/>
          <w:sz w:val="21"/>
          <w:szCs w:val="21"/>
        </w:rPr>
        <w:t>B</w:t>
      </w:r>
      <w:r>
        <w:rPr>
          <w:rFonts w:ascii="Times New Roman" w:hAnsi="Times New Roman" w:eastAsia="新宋体" w:cs="Times New Roman"/>
          <w:sz w:val="21"/>
          <w:szCs w:val="21"/>
        </w:rPr>
        <w:t>＝2×3×5，则</w:t>
      </w:r>
      <w:r>
        <w:rPr>
          <w:rFonts w:ascii="Times New Roman" w:hAnsi="Times New Roman" w:eastAsia="新宋体" w:cs="Times New Roman"/>
          <w:i/>
          <w:sz w:val="21"/>
          <w:szCs w:val="21"/>
        </w:rPr>
        <w:t>A</w:t>
      </w:r>
      <w:r>
        <w:rPr>
          <w:rFonts w:ascii="Times New Roman" w:hAnsi="Times New Roman" w:eastAsia="新宋体" w:cs="Times New Roman"/>
          <w:sz w:val="21"/>
          <w:szCs w:val="21"/>
        </w:rPr>
        <w:t>和</w:t>
      </w:r>
      <w:r>
        <w:rPr>
          <w:rFonts w:ascii="Times New Roman" w:hAnsi="Times New Roman" w:eastAsia="新宋体" w:cs="Times New Roman"/>
          <w:i/>
          <w:sz w:val="21"/>
          <w:szCs w:val="21"/>
        </w:rPr>
        <w:t>B</w:t>
      </w:r>
      <w:r>
        <w:rPr>
          <w:rFonts w:ascii="Times New Roman" w:hAnsi="Times New Roman" w:eastAsia="新宋体" w:cs="Times New Roman"/>
          <w:sz w:val="21"/>
          <w:szCs w:val="21"/>
        </w:rPr>
        <w:t xml:space="preserve">的最大公因数是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 xml:space="preserve">，最小公倍数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 xml:space="preserve">11．（2021秋•宝山区校级月考）一个数的最小倍数是24，这个数的素因数有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 xml:space="preserve">12．（2021秋•宝山区校级月考）从1到20中的所有素数之和是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13．（2021秋•宝山区校级月考）在61、71、81、91这四个数中，合数是：</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14．（2020秋•徐汇区校级月考）在分数</w:t>
      </w:r>
      <w:r>
        <w:rPr>
          <w:rFonts w:ascii="Times New Roman" w:hAnsi="Times New Roman" w:cs="Times New Roman"/>
          <w:position w:val="-22"/>
          <w:lang w:val="en-US"/>
        </w:rPr>
        <w:drawing>
          <wp:inline distT="0" distB="0" distL="0" distR="0">
            <wp:extent cx="121920" cy="335280"/>
            <wp:effectExtent l="0" t="0" r="0" b="7620"/>
            <wp:docPr id="107788833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88330" name="图片 1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21920" cy="335280"/>
            <wp:effectExtent l="0" t="0" r="0" b="7620"/>
            <wp:docPr id="9030212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21216" name="图片 1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98120" cy="335280"/>
            <wp:effectExtent l="0" t="0" r="0" b="7620"/>
            <wp:docPr id="211328900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89005" name="图片 1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98120" cy="335280"/>
            <wp:effectExtent l="0" t="0" r="0" b="7620"/>
            <wp:docPr id="4354628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462836" name="图片 1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274320" cy="335280"/>
            <wp:effectExtent l="0" t="0" r="0" b="7620"/>
            <wp:docPr id="2558171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17154" name="图片 10"/>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27432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274320" cy="335280"/>
            <wp:effectExtent l="0" t="0" r="0" b="7620"/>
            <wp:docPr id="56889634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896348" name="图片 9"/>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274320" cy="335280"/>
                    </a:xfrm>
                    <a:prstGeom prst="rect">
                      <a:avLst/>
                    </a:prstGeom>
                    <a:noFill/>
                    <a:ln>
                      <a:noFill/>
                    </a:ln>
                  </pic:spPr>
                </pic:pic>
              </a:graphicData>
            </a:graphic>
          </wp:inline>
        </w:drawing>
      </w:r>
      <w:r>
        <w:rPr>
          <w:rFonts w:ascii="Times New Roman" w:hAnsi="Times New Roman" w:eastAsia="新宋体" w:cs="Times New Roman"/>
          <w:sz w:val="21"/>
          <w:szCs w:val="21"/>
        </w:rPr>
        <w:t>中，与</w:t>
      </w:r>
      <w:r>
        <w:rPr>
          <w:rFonts w:ascii="Times New Roman" w:hAnsi="Times New Roman" w:cs="Times New Roman"/>
          <w:position w:val="-22"/>
          <w:lang w:val="en-US"/>
        </w:rPr>
        <w:drawing>
          <wp:inline distT="0" distB="0" distL="0" distR="0">
            <wp:extent cx="198120" cy="335280"/>
            <wp:effectExtent l="0" t="0" r="0" b="7620"/>
            <wp:docPr id="157076028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760283" name="图片 8"/>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 xml:space="preserve">相等的有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 xml:space="preserve">15．（2021秋•宝山区校级月考）能被2、3、5同时整除的最小的三位数是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 xml:space="preserve">，最小的四位数是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 xml:space="preserve">16．（2021秋•宝山区校级月考）一个数既是15的倍数，又是15的因数，这个数是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 xml:space="preserve">17．（2021秋•宝山区校级月考）一个能被2和3整除的四位数，它的千位上的数是奇数又是合数，它的百位上的数不是素数也不是合数，它十位上的数是最小的素数，个位上的数是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eastAsiaTheme="minorEastAsia"/>
        </w:rPr>
      </w:pPr>
      <w:r>
        <w:rPr>
          <w:rFonts w:ascii="Times New Roman" w:hAnsi="Times New Roman" w:eastAsia="新宋体" w:cs="Times New Roman"/>
          <w:sz w:val="21"/>
          <w:szCs w:val="21"/>
        </w:rPr>
        <w:t xml:space="preserve">18．（2021秋•宝山区校级月考）在一根长木棍上，有三种刻度线，第一种刻度线将木棍分成四等分，第二种刻度线将木棍分成六等分，第三种刻度线将木棍分成九等分，如果沿每条刻度线将木棍锯断，总共被锯成了 </w:t>
      </w:r>
      <w:r>
        <w:rPr>
          <w:rFonts w:ascii="Times New Roman" w:hAnsi="Times New Roman" w:eastAsia="新宋体" w:cs="Times New Roman"/>
          <w:sz w:val="21"/>
          <w:szCs w:val="21"/>
          <w:u w:val="single"/>
        </w:rPr>
        <w:t>　     　</w:t>
      </w:r>
      <w:r>
        <w:rPr>
          <w:rFonts w:ascii="Times New Roman" w:hAnsi="Times New Roman" w:eastAsia="新宋体" w:cs="Times New Roman"/>
          <w:sz w:val="21"/>
          <w:szCs w:val="21"/>
        </w:rPr>
        <w:t>段．</w:t>
      </w:r>
    </w:p>
    <w:p>
      <w:pPr>
        <w:widowControl/>
        <w:spacing w:line="540" w:lineRule="atLeast"/>
        <w:outlineLvl w:val="2"/>
        <w:rPr>
          <w:rFonts w:ascii="Times New Roman" w:hAnsi="Times New Roman" w:eastAsia="微软雅黑" w:cs="Times New Roman"/>
          <w:b/>
          <w:bCs/>
          <w:color w:val="333333"/>
          <w:sz w:val="24"/>
          <w:szCs w:val="24"/>
        </w:rPr>
      </w:pPr>
      <w:r>
        <w:rPr>
          <w:rFonts w:ascii="Times New Roman" w:hAnsi="Times New Roman" w:eastAsia="微软雅黑" w:cs="Times New Roman"/>
          <w:b/>
          <w:bCs/>
          <w:color w:val="333333"/>
          <w:sz w:val="24"/>
          <w:szCs w:val="24"/>
        </w:rPr>
        <w:t>三、解答题（本大题共8小题，19-20题每题6分，21题8分，22题6分，23题-24题每题8分，25题10分，26题12分，满分64分）</w:t>
      </w:r>
    </w:p>
    <w:p>
      <w:pPr>
        <w:wordWrap w:val="0"/>
        <w:spacing w:line="360" w:lineRule="auto"/>
        <w:ind w:firstLine="440" w:firstLineChars="200"/>
        <w:textAlignment w:val="center"/>
        <w:rPr>
          <w:rFonts w:ascii="Times New Roman" w:hAnsi="Times New Roman" w:cs="Times New Roman"/>
        </w:rPr>
      </w:pP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19．（2022秋•徐汇区期末）计算：</w:t>
      </w:r>
      <w:r>
        <w:rPr>
          <w:rFonts w:ascii="Times New Roman" w:hAnsi="Times New Roman" w:cs="Times New Roman"/>
          <w:position w:val="-22"/>
          <w:lang w:val="en-US"/>
        </w:rPr>
        <w:drawing>
          <wp:inline distT="0" distB="0" distL="0" distR="0">
            <wp:extent cx="845820" cy="335280"/>
            <wp:effectExtent l="0" t="0" r="0" b="7620"/>
            <wp:docPr id="62158196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81963" name="图片 33"/>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845820" cy="335280"/>
                    </a:xfrm>
                    <a:prstGeom prst="rect">
                      <a:avLst/>
                    </a:prstGeom>
                    <a:noFill/>
                    <a:ln>
                      <a:noFill/>
                    </a:ln>
                  </pic:spPr>
                </pic:pic>
              </a:graphicData>
            </a:graphic>
          </wp:inline>
        </w:drawing>
      </w:r>
      <w:r>
        <w:rPr>
          <w:rFonts w:ascii="Times New Roman" w:hAnsi="Times New Roman" w:eastAsia="新宋体" w:cs="Times New Roman"/>
          <w:sz w:val="21"/>
          <w:szCs w:val="21"/>
        </w:rPr>
        <w:t>．</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20．（2018秋•杨浦区校级期中）比较下列各数大小：1</w:t>
      </w:r>
      <w:r>
        <w:rPr>
          <w:rFonts w:ascii="Times New Roman" w:hAnsi="Times New Roman" w:cs="Times New Roman"/>
          <w:position w:val="-22"/>
          <w:lang w:val="en-US"/>
        </w:rPr>
        <w:drawing>
          <wp:inline distT="0" distB="0" distL="0" distR="0">
            <wp:extent cx="121920" cy="335280"/>
            <wp:effectExtent l="0" t="0" r="0" b="7620"/>
            <wp:docPr id="115656286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62867" name="图片 32"/>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、1.8</w:t>
      </w:r>
      <w:r>
        <w:rPr>
          <w:rFonts w:ascii="Times New Roman" w:hAnsi="Times New Roman" w:cs="Times New Roman"/>
          <w:position w:val="-10"/>
          <w:lang w:val="en-US"/>
        </w:rPr>
        <w:drawing>
          <wp:inline distT="0" distB="0" distL="0" distR="0">
            <wp:extent cx="99060" cy="274320"/>
            <wp:effectExtent l="0" t="0" r="0" b="0"/>
            <wp:docPr id="198702787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027870" name="图片 3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99060" cy="27432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98120" cy="335280"/>
            <wp:effectExtent l="0" t="0" r="0" b="7620"/>
            <wp:docPr id="37140485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04850" name="图片 30"/>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、1.75，用“＜”连接．</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21．（2021秋•宝山区校级月考）用短除法求下列各组数的最大公因数和最小公倍数．</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（1）42和63；</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（2）46和92；</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（3）13和52；</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（4）84和210．</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22．（2022秋•松江区期中）一个数的</w:t>
      </w:r>
      <w:r>
        <w:rPr>
          <w:rFonts w:ascii="Times New Roman" w:hAnsi="Times New Roman" w:cs="Times New Roman"/>
          <w:position w:val="-22"/>
          <w:lang w:val="en-US"/>
        </w:rPr>
        <w:drawing>
          <wp:inline distT="0" distB="0" distL="0" distR="0">
            <wp:extent cx="198120" cy="335280"/>
            <wp:effectExtent l="0" t="0" r="0" b="7620"/>
            <wp:docPr id="66920696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06968" name="图片 29"/>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198120" cy="335280"/>
                    </a:xfrm>
                    <a:prstGeom prst="rect">
                      <a:avLst/>
                    </a:prstGeom>
                    <a:noFill/>
                    <a:ln>
                      <a:noFill/>
                    </a:ln>
                  </pic:spPr>
                </pic:pic>
              </a:graphicData>
            </a:graphic>
          </wp:inline>
        </w:drawing>
      </w:r>
      <w:r>
        <w:rPr>
          <w:rFonts w:ascii="Times New Roman" w:hAnsi="Times New Roman" w:eastAsia="新宋体" w:cs="Times New Roman"/>
          <w:sz w:val="21"/>
          <w:szCs w:val="21"/>
        </w:rPr>
        <w:t>减去</w:t>
      </w:r>
      <w:r>
        <w:rPr>
          <w:rFonts w:ascii="Times New Roman" w:hAnsi="Times New Roman" w:cs="Times New Roman"/>
          <w:position w:val="-22"/>
          <w:lang w:val="en-US"/>
        </w:rPr>
        <w:drawing>
          <wp:inline distT="0" distB="0" distL="0" distR="0">
            <wp:extent cx="220980" cy="335280"/>
            <wp:effectExtent l="0" t="0" r="7620" b="7620"/>
            <wp:docPr id="86886652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66527" name="图片 28"/>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220980" cy="335280"/>
                    </a:xfrm>
                    <a:prstGeom prst="rect">
                      <a:avLst/>
                    </a:prstGeom>
                    <a:noFill/>
                    <a:ln>
                      <a:noFill/>
                    </a:ln>
                  </pic:spPr>
                </pic:pic>
              </a:graphicData>
            </a:graphic>
          </wp:inline>
        </w:drawing>
      </w:r>
      <w:r>
        <w:rPr>
          <w:rFonts w:ascii="Times New Roman" w:hAnsi="Times New Roman" w:eastAsia="新宋体" w:cs="Times New Roman"/>
          <w:sz w:val="21"/>
          <w:szCs w:val="21"/>
        </w:rPr>
        <w:t>的差是</w:t>
      </w:r>
      <w:r>
        <w:rPr>
          <w:rFonts w:ascii="Times New Roman" w:hAnsi="Times New Roman" w:cs="Times New Roman"/>
          <w:position w:val="-22"/>
          <w:lang w:val="en-US"/>
        </w:rPr>
        <w:drawing>
          <wp:inline distT="0" distB="0" distL="0" distR="0">
            <wp:extent cx="121920" cy="335280"/>
            <wp:effectExtent l="0" t="0" r="0" b="7620"/>
            <wp:docPr id="32467079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670798" name="图片 27"/>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，求这个数．</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23．（2021秋•宝山区校级月考）国庆节，老师将带领18名女生和24名男生去敬老院慰问孤老，老师把同学分成人数相等的若干组，每个小组中的男生人数都相等．问这42名同学最多能分成几组？</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24．（2022秋•宝山区期中）如果两个相邻的奇数都是素数，就说它们是一组孪生素数．如11和13就是一组孪生素数，</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（1）请你举出除此之外的两组孪生素数；</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（2）如果三个相邻的奇数都是素数，就说它们是“三胞胎素数”，请写出一组“三胞胎素数”．（本题只需直接写出答案）</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25．（2022秋•徐汇区校级月考）分子为1的分数叫做单位分数．早在三千多年前，古埃及人就利用单位分数进行书写和计算．将一个分数分拆为几个不同的单位分数之和是一个古老且有意义的问题．例如：</w:t>
      </w:r>
      <w:r>
        <w:rPr>
          <w:rFonts w:ascii="Times New Roman" w:hAnsi="Times New Roman" w:cs="Times New Roman"/>
          <w:position w:val="-22"/>
          <w:lang w:val="en-US"/>
        </w:rPr>
        <w:drawing>
          <wp:inline distT="0" distB="0" distL="0" distR="0">
            <wp:extent cx="1371600" cy="335280"/>
            <wp:effectExtent l="0" t="0" r="0" b="7620"/>
            <wp:docPr id="61557804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78041" name="图片 26"/>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371600" cy="335280"/>
                    </a:xfrm>
                    <a:prstGeom prst="rect">
                      <a:avLst/>
                    </a:prstGeom>
                    <a:noFill/>
                    <a:ln>
                      <a:noFill/>
                    </a:ln>
                  </pic:spPr>
                </pic:pic>
              </a:graphicData>
            </a:graphic>
          </wp:inline>
        </w:drawing>
      </w:r>
      <w:r>
        <w:rPr>
          <w:rFonts w:ascii="Times New Roman" w:hAnsi="Times New Roman" w:eastAsia="新宋体" w:cs="Times New Roman"/>
          <w:sz w:val="21"/>
          <w:szCs w:val="21"/>
        </w:rPr>
        <w:t>；</w:t>
      </w:r>
      <w:r>
        <w:rPr>
          <w:rFonts w:ascii="Times New Roman" w:hAnsi="Times New Roman" w:cs="Times New Roman"/>
          <w:position w:val="-22"/>
          <w:lang w:val="en-US"/>
        </w:rPr>
        <w:drawing>
          <wp:inline distT="0" distB="0" distL="0" distR="0">
            <wp:extent cx="1592580" cy="335280"/>
            <wp:effectExtent l="0" t="0" r="7620" b="7620"/>
            <wp:docPr id="116916931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69310" name="图片 25"/>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1592580" cy="335280"/>
                    </a:xfrm>
                    <a:prstGeom prst="rect">
                      <a:avLst/>
                    </a:prstGeom>
                    <a:noFill/>
                    <a:ln>
                      <a:noFill/>
                    </a:ln>
                  </pic:spPr>
                </pic:pic>
              </a:graphicData>
            </a:graphic>
          </wp:inline>
        </w:drawing>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（1）仿照上例分别把分数</w:t>
      </w:r>
      <w:r>
        <w:rPr>
          <w:rFonts w:ascii="Times New Roman" w:hAnsi="Times New Roman" w:cs="Times New Roman"/>
          <w:position w:val="-22"/>
          <w:lang w:val="en-US"/>
        </w:rPr>
        <w:drawing>
          <wp:inline distT="0" distB="0" distL="0" distR="0">
            <wp:extent cx="121920" cy="335280"/>
            <wp:effectExtent l="0" t="0" r="0" b="7620"/>
            <wp:docPr id="45719538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195385" name="图片 24"/>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和</w:t>
      </w:r>
      <w:r>
        <w:rPr>
          <w:rFonts w:ascii="Times New Roman" w:hAnsi="Times New Roman" w:cs="Times New Roman"/>
          <w:position w:val="-22"/>
          <w:lang w:val="en-US"/>
        </w:rPr>
        <w:drawing>
          <wp:inline distT="0" distB="0" distL="0" distR="0">
            <wp:extent cx="121920" cy="335280"/>
            <wp:effectExtent l="0" t="0" r="0" b="7620"/>
            <wp:docPr id="148634501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45014" name="图片 23"/>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分拆成两个不同的单位分数之和．</w:t>
      </w:r>
    </w:p>
    <w:p>
      <w:pPr>
        <w:spacing w:line="360" w:lineRule="auto"/>
        <w:ind w:left="286" w:leftChars="130"/>
        <w:rPr>
          <w:rFonts w:ascii="Times New Roman" w:hAnsi="Times New Roman" w:cs="Times New Roman"/>
        </w:rPr>
      </w:pPr>
      <w:r>
        <w:rPr>
          <w:rFonts w:ascii="Times New Roman" w:hAnsi="Times New Roman" w:cs="Times New Roman"/>
          <w:position w:val="-22"/>
          <w:lang w:val="en-US"/>
        </w:rPr>
        <w:drawing>
          <wp:inline distT="0" distB="0" distL="0" distR="0">
            <wp:extent cx="121920" cy="335280"/>
            <wp:effectExtent l="0" t="0" r="0" b="7620"/>
            <wp:docPr id="193888892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88928" name="图片 22"/>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p>
    <w:p>
      <w:pPr>
        <w:spacing w:line="360" w:lineRule="auto"/>
        <w:ind w:left="286" w:leftChars="130"/>
        <w:rPr>
          <w:rFonts w:ascii="Times New Roman" w:hAnsi="Times New Roman" w:cs="Times New Roman"/>
        </w:rPr>
      </w:pPr>
      <w:r>
        <w:rPr>
          <w:rFonts w:ascii="Times New Roman" w:hAnsi="Times New Roman" w:cs="Times New Roman"/>
          <w:position w:val="-22"/>
          <w:lang w:val="en-US"/>
        </w:rPr>
        <w:drawing>
          <wp:inline distT="0" distB="0" distL="0" distR="0">
            <wp:extent cx="121920" cy="335280"/>
            <wp:effectExtent l="0" t="0" r="0" b="7620"/>
            <wp:docPr id="10886653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665321" name="图片 21"/>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（2）在上例中，</w:t>
      </w:r>
      <w:r>
        <w:rPr>
          <w:rFonts w:ascii="Times New Roman" w:hAnsi="Times New Roman" w:cs="Times New Roman"/>
          <w:position w:val="-22"/>
          <w:lang w:val="en-US"/>
        </w:rPr>
        <w:drawing>
          <wp:inline distT="0" distB="0" distL="0" distR="0">
            <wp:extent cx="563880" cy="335280"/>
            <wp:effectExtent l="0" t="0" r="7620" b="7620"/>
            <wp:docPr id="84187676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876769" name="图片 20"/>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563880" cy="335280"/>
                    </a:xfrm>
                    <a:prstGeom prst="rect">
                      <a:avLst/>
                    </a:prstGeom>
                    <a:noFill/>
                    <a:ln>
                      <a:noFill/>
                    </a:ln>
                  </pic:spPr>
                </pic:pic>
              </a:graphicData>
            </a:graphic>
          </wp:inline>
        </w:drawing>
      </w:r>
      <w:r>
        <w:rPr>
          <w:rFonts w:ascii="Times New Roman" w:hAnsi="Times New Roman" w:eastAsia="新宋体" w:cs="Times New Roman"/>
          <w:sz w:val="21"/>
          <w:szCs w:val="21"/>
        </w:rPr>
        <w:t>，又因为</w:t>
      </w:r>
      <w:r>
        <w:rPr>
          <w:rFonts w:ascii="Times New Roman" w:hAnsi="Times New Roman" w:cs="Times New Roman"/>
          <w:position w:val="-22"/>
          <w:lang w:val="en-US"/>
        </w:rPr>
        <w:drawing>
          <wp:inline distT="0" distB="0" distL="0" distR="0">
            <wp:extent cx="1592580" cy="335280"/>
            <wp:effectExtent l="0" t="0" r="7620" b="7620"/>
            <wp:docPr id="203069853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698535" name="图片 19"/>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1592580" cy="335280"/>
                    </a:xfrm>
                    <a:prstGeom prst="rect">
                      <a:avLst/>
                    </a:prstGeom>
                    <a:noFill/>
                    <a:ln>
                      <a:noFill/>
                    </a:ln>
                  </pic:spPr>
                </pic:pic>
              </a:graphicData>
            </a:graphic>
          </wp:inline>
        </w:drawing>
      </w:r>
      <w:r>
        <w:rPr>
          <w:rFonts w:ascii="Times New Roman" w:hAnsi="Times New Roman" w:eastAsia="新宋体" w:cs="Times New Roman"/>
          <w:sz w:val="21"/>
          <w:szCs w:val="21"/>
        </w:rPr>
        <w:t>，所以：</w:t>
      </w:r>
      <w:r>
        <w:rPr>
          <w:rFonts w:ascii="Times New Roman" w:hAnsi="Times New Roman" w:cs="Times New Roman"/>
          <w:position w:val="-22"/>
          <w:lang w:val="en-US"/>
        </w:rPr>
        <w:drawing>
          <wp:inline distT="0" distB="0" distL="0" distR="0">
            <wp:extent cx="784860" cy="335280"/>
            <wp:effectExtent l="0" t="0" r="0" b="7620"/>
            <wp:docPr id="45435088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50886" name="图片 18"/>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784860" cy="335280"/>
                    </a:xfrm>
                    <a:prstGeom prst="rect">
                      <a:avLst/>
                    </a:prstGeom>
                    <a:noFill/>
                    <a:ln>
                      <a:noFill/>
                    </a:ln>
                  </pic:spPr>
                </pic:pic>
              </a:graphicData>
            </a:graphic>
          </wp:inline>
        </w:drawing>
      </w:r>
      <w:r>
        <w:rPr>
          <w:rFonts w:ascii="Times New Roman" w:hAnsi="Times New Roman" w:eastAsia="新宋体" w:cs="Times New Roman"/>
          <w:sz w:val="21"/>
          <w:szCs w:val="21"/>
        </w:rPr>
        <w:t>，即</w:t>
      </w:r>
      <w:r>
        <w:rPr>
          <w:rFonts w:ascii="Times New Roman" w:hAnsi="Times New Roman" w:cs="Times New Roman"/>
          <w:position w:val="-22"/>
          <w:lang w:val="en-US"/>
        </w:rPr>
        <w:drawing>
          <wp:inline distT="0" distB="0" distL="0" distR="0">
            <wp:extent cx="121920" cy="335280"/>
            <wp:effectExtent l="0" t="0" r="0" b="7620"/>
            <wp:docPr id="144107377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73778" name="图片 17"/>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可以写成三个不同的单位分数之和．按照这样的思路，它也可以写成四个，甚至五个不同的单位分数之和．根据这样的思路，探索分数</w:t>
      </w:r>
      <w:r>
        <w:rPr>
          <w:rFonts w:ascii="Times New Roman" w:hAnsi="Times New Roman" w:cs="Times New Roman"/>
          <w:position w:val="-22"/>
          <w:lang w:val="en-US"/>
        </w:rPr>
        <w:drawing>
          <wp:inline distT="0" distB="0" distL="0" distR="0">
            <wp:extent cx="121920" cy="335280"/>
            <wp:effectExtent l="0" t="0" r="0" b="7620"/>
            <wp:docPr id="136392526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925264" name="图片 16"/>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121920" cy="335280"/>
                    </a:xfrm>
                    <a:prstGeom prst="rect">
                      <a:avLst/>
                    </a:prstGeom>
                    <a:noFill/>
                    <a:ln>
                      <a:noFill/>
                    </a:ln>
                  </pic:spPr>
                </pic:pic>
              </a:graphicData>
            </a:graphic>
          </wp:inline>
        </w:drawing>
      </w:r>
      <w:r>
        <w:rPr>
          <w:rFonts w:ascii="Times New Roman" w:hAnsi="Times New Roman" w:eastAsia="新宋体" w:cs="Times New Roman"/>
          <w:sz w:val="21"/>
          <w:szCs w:val="21"/>
        </w:rPr>
        <w:t>能写出哪些两个以上的不同单位分数的和？</w:t>
      </w:r>
    </w:p>
    <w:p>
      <w:pPr>
        <w:spacing w:line="360" w:lineRule="auto"/>
        <w:ind w:left="273" w:hanging="273" w:hangingChars="130"/>
        <w:rPr>
          <w:rFonts w:ascii="Times New Roman" w:hAnsi="Times New Roman" w:cs="Times New Roman"/>
        </w:rPr>
      </w:pPr>
      <w:r>
        <w:rPr>
          <w:rFonts w:ascii="Times New Roman" w:hAnsi="Times New Roman" w:eastAsia="新宋体" w:cs="Times New Roman"/>
          <w:sz w:val="21"/>
          <w:szCs w:val="21"/>
        </w:rPr>
        <w:t>26．（2022秋•徐汇区校级期中）“今有物不知其数，三三数之剩二，五五数之剩三，七七数之剩二，问物几何？”这是驰名中外的中国古代问题之一，它是我国古代的一本著名的数学名书《孙子算经》中的一道题目，人们把它称为“韩信点兵”．</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这道题目可以译为：一个数除以3余2，除以5余3，除以7余2，求适合条件的最小的数？这就是外国人所称的“中国剩余定理”，是数学史上极有名的问题．表示的具体解法是：先分别求出能被5和7整除而被3除余1的数（70），能被3和7整除而被5除余1的数（21），能被3和5整除而被7除余1的数（15），然后用被3、5、7除所得的余数（即2、3、2）分别去乘这三个数，再相加，也就是70×2+21×3+15×2＝233．</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最后从233中减去3、5、7的最小公倍数105，如果得出的差还是比105大，就再减去105，一直到得数比105小为止．233﹣105×2＝23．这就是适合条件的最小的数．</w:t>
      </w:r>
    </w:p>
    <w:p>
      <w:pPr>
        <w:spacing w:line="360" w:lineRule="auto"/>
        <w:ind w:left="286" w:leftChars="130"/>
        <w:rPr>
          <w:rFonts w:ascii="Times New Roman" w:hAnsi="Times New Roman" w:cs="Times New Roman"/>
        </w:rPr>
      </w:pPr>
      <w:r>
        <w:rPr>
          <w:rFonts w:ascii="Times New Roman" w:hAnsi="Times New Roman" w:eastAsia="新宋体" w:cs="Times New Roman"/>
          <w:sz w:val="21"/>
          <w:szCs w:val="21"/>
        </w:rPr>
        <w:t>同学们，你能不能用这样的方法来解答下面的题目呢？或许你有更好的办法！</w:t>
      </w:r>
    </w:p>
    <w:p>
      <w:pPr>
        <w:spacing w:line="360" w:lineRule="auto"/>
        <w:ind w:left="286" w:leftChars="130"/>
        <w:rPr>
          <w:rFonts w:ascii="Times New Roman" w:hAnsi="Times New Roman" w:cs="Times New Roman"/>
          <w:lang w:val="en-US"/>
        </w:rPr>
      </w:pPr>
      <w:r>
        <w:rPr>
          <w:rFonts w:ascii="Times New Roman" w:hAnsi="Times New Roman" w:eastAsia="新宋体" w:cs="Times New Roman"/>
          <w:sz w:val="21"/>
          <w:szCs w:val="21"/>
        </w:rPr>
        <w:t>一个数除以5余3，除以6余4，除以7余1，求适合条件的最小自然数．</w:t>
      </w:r>
      <w:bookmarkStart w:id="0" w:name="_GoBack"/>
      <w:bookmarkEnd w:id="0"/>
    </w:p>
    <w:sectPr>
      <w:headerReference r:id="rId3" w:type="default"/>
      <w:footerReference r:id="rId4" w:type="default"/>
      <w:pgSz w:w="12240" w:h="15840"/>
      <w:pgMar w:top="1418" w:right="1797" w:bottom="1440" w:left="1077" w:header="720" w:footer="720"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8000012" w:usb3="00000000" w:csb0="0002009F" w:csb1="00000000"/>
  </w:font>
  <w:font w:name="PMingLiU">
    <w:altName w:val="MingLiU"/>
    <w:panose1 w:val="02010601000101010101"/>
    <w:charset w:val="88"/>
    <w:family w:val="auto"/>
    <w:pitch w:val="default"/>
    <w:sig w:usb0="00000000" w:usb1="00000000" w:usb2="00000010" w:usb3="00000000" w:csb0="00100000" w:csb1="00000000"/>
  </w:font>
  <w:font w:name="MingLiU">
    <w:panose1 w:val="02010609000101010101"/>
    <w:charset w:val="88"/>
    <w:family w:val="modern"/>
    <w:pitch w:val="default"/>
    <w:sig w:usb0="80000001" w:usb1="28091800" w:usb2="00000016" w:usb3="00000000" w:csb0="0010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lang w:val="en-US"/>
      </w:rPr>
    </w:pPr>
    <w:r>
      <w:rPr>
        <w:rFonts w:hint="eastAsia"/>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206109"/>
    <w:multiLevelType w:val="multilevel"/>
    <w:tmpl w:val="7E206109"/>
    <w:lvl w:ilvl="0" w:tentative="0">
      <w:start w:val="1"/>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displayBackgroundShape w:val="1"/>
  <w:bordersDoNotSurroundHeader w:val="1"/>
  <w:bordersDoNotSurroundFooter w:val="1"/>
  <w:documentProtection w:enforcement="0"/>
  <w:defaultTabStop w:val="720"/>
  <w:drawingGridHorizontalSpacing w:val="110"/>
  <w:noPunctuationKerning w:val="1"/>
  <w:characterSpacingControl w:val="doNotCompress"/>
  <w:noLineBreaksAfter w:lang="zh-CN" w:val="$([{£¥·‘“〈《「『【〔〖〝﹙﹛﹝＄（．［｛￡￥"/>
  <w:noLineBreaksBefore w:lang="zh-CN" w:val="!%),.:;&gt;?]}¢¨°·ˇˉ―‖’”…‰′″›℃∶、。〃〉》」』】〕〗〞︶︺︾﹀﹄﹚﹜﹞！＂％＇），．：；？］｀｜｝～￠"/>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BCF"/>
    <w:rsid w:val="00036263"/>
    <w:rsid w:val="00075681"/>
    <w:rsid w:val="000C6110"/>
    <w:rsid w:val="000F3375"/>
    <w:rsid w:val="0012337A"/>
    <w:rsid w:val="001501DF"/>
    <w:rsid w:val="001659D0"/>
    <w:rsid w:val="001838AC"/>
    <w:rsid w:val="001B27DC"/>
    <w:rsid w:val="001B36EE"/>
    <w:rsid w:val="001E558C"/>
    <w:rsid w:val="001F3CD8"/>
    <w:rsid w:val="001F424F"/>
    <w:rsid w:val="001F63CA"/>
    <w:rsid w:val="0021617B"/>
    <w:rsid w:val="002878BA"/>
    <w:rsid w:val="00297DF2"/>
    <w:rsid w:val="002A5ADF"/>
    <w:rsid w:val="002B217E"/>
    <w:rsid w:val="0030480D"/>
    <w:rsid w:val="0031021A"/>
    <w:rsid w:val="003632D0"/>
    <w:rsid w:val="00385484"/>
    <w:rsid w:val="003B376F"/>
    <w:rsid w:val="003C2432"/>
    <w:rsid w:val="003D62C7"/>
    <w:rsid w:val="003F773F"/>
    <w:rsid w:val="003F7DC6"/>
    <w:rsid w:val="00402B67"/>
    <w:rsid w:val="004151FC"/>
    <w:rsid w:val="00442A0A"/>
    <w:rsid w:val="00461F87"/>
    <w:rsid w:val="004A42D9"/>
    <w:rsid w:val="004A5261"/>
    <w:rsid w:val="004E2173"/>
    <w:rsid w:val="004F5BFB"/>
    <w:rsid w:val="004F5CB7"/>
    <w:rsid w:val="00516FA6"/>
    <w:rsid w:val="0052333A"/>
    <w:rsid w:val="00530753"/>
    <w:rsid w:val="0053219F"/>
    <w:rsid w:val="00590786"/>
    <w:rsid w:val="005B229A"/>
    <w:rsid w:val="005E3568"/>
    <w:rsid w:val="005F4679"/>
    <w:rsid w:val="00613D2E"/>
    <w:rsid w:val="00615237"/>
    <w:rsid w:val="00616864"/>
    <w:rsid w:val="0063240D"/>
    <w:rsid w:val="0065537C"/>
    <w:rsid w:val="006747D6"/>
    <w:rsid w:val="00693B99"/>
    <w:rsid w:val="006C31FD"/>
    <w:rsid w:val="006E1B82"/>
    <w:rsid w:val="0073064F"/>
    <w:rsid w:val="00774F14"/>
    <w:rsid w:val="00781944"/>
    <w:rsid w:val="007A2891"/>
    <w:rsid w:val="007D1EE5"/>
    <w:rsid w:val="007D52B6"/>
    <w:rsid w:val="007E2F84"/>
    <w:rsid w:val="007F016F"/>
    <w:rsid w:val="00894157"/>
    <w:rsid w:val="008949F3"/>
    <w:rsid w:val="008F065A"/>
    <w:rsid w:val="00916A0F"/>
    <w:rsid w:val="0093267B"/>
    <w:rsid w:val="0094671A"/>
    <w:rsid w:val="00950A37"/>
    <w:rsid w:val="009E2677"/>
    <w:rsid w:val="00A008B1"/>
    <w:rsid w:val="00A37AB6"/>
    <w:rsid w:val="00A87106"/>
    <w:rsid w:val="00A91CB5"/>
    <w:rsid w:val="00A97CC1"/>
    <w:rsid w:val="00AB5166"/>
    <w:rsid w:val="00AC17BF"/>
    <w:rsid w:val="00AE31D7"/>
    <w:rsid w:val="00AF4AB7"/>
    <w:rsid w:val="00B058F1"/>
    <w:rsid w:val="00B20BCF"/>
    <w:rsid w:val="00B229AB"/>
    <w:rsid w:val="00B266D5"/>
    <w:rsid w:val="00B4011E"/>
    <w:rsid w:val="00B4454D"/>
    <w:rsid w:val="00B55814"/>
    <w:rsid w:val="00B86EF7"/>
    <w:rsid w:val="00BA26EF"/>
    <w:rsid w:val="00BA2B8B"/>
    <w:rsid w:val="00BF7954"/>
    <w:rsid w:val="00C02FC6"/>
    <w:rsid w:val="00C14DF1"/>
    <w:rsid w:val="00C67387"/>
    <w:rsid w:val="00CA5913"/>
    <w:rsid w:val="00CF6413"/>
    <w:rsid w:val="00D202C8"/>
    <w:rsid w:val="00D638CD"/>
    <w:rsid w:val="00D81FC0"/>
    <w:rsid w:val="00DA15AF"/>
    <w:rsid w:val="00DB7827"/>
    <w:rsid w:val="00DC5F87"/>
    <w:rsid w:val="00DE5CDE"/>
    <w:rsid w:val="00E07F44"/>
    <w:rsid w:val="00E201A6"/>
    <w:rsid w:val="00E754EB"/>
    <w:rsid w:val="00E75C09"/>
    <w:rsid w:val="00EA5AA3"/>
    <w:rsid w:val="00EC2D1F"/>
    <w:rsid w:val="00ED3C06"/>
    <w:rsid w:val="00EF11B9"/>
    <w:rsid w:val="00F6300A"/>
    <w:rsid w:val="00F836D9"/>
    <w:rsid w:val="00F85424"/>
    <w:rsid w:val="00FB7F6A"/>
    <w:rsid w:val="0108543A"/>
    <w:rsid w:val="03561927"/>
    <w:rsid w:val="03FC203A"/>
    <w:rsid w:val="04620243"/>
    <w:rsid w:val="047C1C60"/>
    <w:rsid w:val="0635528D"/>
    <w:rsid w:val="07B82D38"/>
    <w:rsid w:val="07D10944"/>
    <w:rsid w:val="08B04D6F"/>
    <w:rsid w:val="0BC04F67"/>
    <w:rsid w:val="0E252331"/>
    <w:rsid w:val="0E4E000E"/>
    <w:rsid w:val="0F8F18BA"/>
    <w:rsid w:val="118727D4"/>
    <w:rsid w:val="11F92AC0"/>
    <w:rsid w:val="123037A8"/>
    <w:rsid w:val="17FB7A7E"/>
    <w:rsid w:val="1AAB0C13"/>
    <w:rsid w:val="1B7F7052"/>
    <w:rsid w:val="1C484CC6"/>
    <w:rsid w:val="1E0779B2"/>
    <w:rsid w:val="222335D5"/>
    <w:rsid w:val="25725682"/>
    <w:rsid w:val="26937C5E"/>
    <w:rsid w:val="27B6619B"/>
    <w:rsid w:val="27F7019C"/>
    <w:rsid w:val="2856619C"/>
    <w:rsid w:val="2AA9434D"/>
    <w:rsid w:val="2B4176A9"/>
    <w:rsid w:val="2D6D242D"/>
    <w:rsid w:val="2DE303FF"/>
    <w:rsid w:val="2E643D7A"/>
    <w:rsid w:val="2EF702D4"/>
    <w:rsid w:val="2F735335"/>
    <w:rsid w:val="2FF023AC"/>
    <w:rsid w:val="31E6276E"/>
    <w:rsid w:val="33EE3E60"/>
    <w:rsid w:val="3401083B"/>
    <w:rsid w:val="346350FC"/>
    <w:rsid w:val="39F442F3"/>
    <w:rsid w:val="3C6772E2"/>
    <w:rsid w:val="3CCF6EC8"/>
    <w:rsid w:val="3E7A19F6"/>
    <w:rsid w:val="3F6F6B15"/>
    <w:rsid w:val="40E04984"/>
    <w:rsid w:val="40FE1BD7"/>
    <w:rsid w:val="42DF2760"/>
    <w:rsid w:val="43371A23"/>
    <w:rsid w:val="440A1019"/>
    <w:rsid w:val="440A3D76"/>
    <w:rsid w:val="449962F1"/>
    <w:rsid w:val="457717DB"/>
    <w:rsid w:val="47367A00"/>
    <w:rsid w:val="47921065"/>
    <w:rsid w:val="47C409B8"/>
    <w:rsid w:val="48895160"/>
    <w:rsid w:val="488A1F6B"/>
    <w:rsid w:val="4A700FE3"/>
    <w:rsid w:val="4C2C7B17"/>
    <w:rsid w:val="4FFA4EFA"/>
    <w:rsid w:val="506F3854"/>
    <w:rsid w:val="50FA6359"/>
    <w:rsid w:val="530D06C2"/>
    <w:rsid w:val="559561DF"/>
    <w:rsid w:val="56863BA4"/>
    <w:rsid w:val="58FA6DBB"/>
    <w:rsid w:val="5A7421CE"/>
    <w:rsid w:val="5B6F7110"/>
    <w:rsid w:val="5C4A4013"/>
    <w:rsid w:val="5EB1399F"/>
    <w:rsid w:val="5EB255A5"/>
    <w:rsid w:val="5EE53402"/>
    <w:rsid w:val="5F120416"/>
    <w:rsid w:val="5F2F5319"/>
    <w:rsid w:val="608C540D"/>
    <w:rsid w:val="61166A67"/>
    <w:rsid w:val="616A05D3"/>
    <w:rsid w:val="618339C1"/>
    <w:rsid w:val="648C0EE9"/>
    <w:rsid w:val="64CE59CF"/>
    <w:rsid w:val="64D23A3B"/>
    <w:rsid w:val="662C060F"/>
    <w:rsid w:val="665B32E9"/>
    <w:rsid w:val="679D7277"/>
    <w:rsid w:val="69C205F8"/>
    <w:rsid w:val="6B62552A"/>
    <w:rsid w:val="6B776EE9"/>
    <w:rsid w:val="6C48786F"/>
    <w:rsid w:val="70CA2615"/>
    <w:rsid w:val="719C2CE7"/>
    <w:rsid w:val="72741866"/>
    <w:rsid w:val="73456797"/>
    <w:rsid w:val="73C64821"/>
    <w:rsid w:val="74081B4E"/>
    <w:rsid w:val="755B6F43"/>
    <w:rsid w:val="77DE5690"/>
    <w:rsid w:val="796B00FE"/>
    <w:rsid w:val="7AA57180"/>
    <w:rsid w:val="7BC701A2"/>
    <w:rsid w:val="7E405784"/>
    <w:rsid w:val="7F7C3AF3"/>
    <w:rsid w:val="7FB7213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unhideWhenUsed="0" w:uiPriority="0" w:semiHidden="0" w:name="heading 2" w:locked="1"/>
    <w:lsdException w:qFormat="1" w:uiPriority="9" w:semiHidden="0"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qFormat="1" w:unhideWhenUsed="0" w:uiPriority="99" w:name="Block Text"/>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MS Mincho" w:hAnsi="MS Mincho" w:eastAsia="MS Mincho" w:cs="MS Mincho"/>
      <w:sz w:val="22"/>
      <w:szCs w:val="22"/>
      <w:lang w:val="zh-CN" w:eastAsia="zh-CN" w:bidi="ar-SA"/>
    </w:rPr>
  </w:style>
  <w:style w:type="paragraph" w:styleId="3">
    <w:name w:val="heading 1"/>
    <w:basedOn w:val="1"/>
    <w:next w:val="1"/>
    <w:link w:val="17"/>
    <w:qFormat/>
    <w:locked/>
    <w:uiPriority w:val="99"/>
    <w:pPr>
      <w:spacing w:before="2"/>
      <w:ind w:left="110"/>
      <w:outlineLvl w:val="0"/>
    </w:pPr>
    <w:rPr>
      <w:rFonts w:ascii="宋体" w:hAnsi="宋体" w:eastAsia="宋体" w:cs="宋体"/>
      <w:sz w:val="21"/>
      <w:szCs w:val="21"/>
    </w:rPr>
  </w:style>
  <w:style w:type="paragraph" w:styleId="4">
    <w:name w:val="heading 2"/>
    <w:basedOn w:val="1"/>
    <w:next w:val="1"/>
    <w:locked/>
    <w:uiPriority w:val="0"/>
    <w:pPr>
      <w:spacing w:before="100" w:beforeAutospacing="1" w:after="100" w:afterAutospacing="1"/>
      <w:outlineLvl w:val="1"/>
    </w:pPr>
    <w:rPr>
      <w:rFonts w:hint="eastAsia" w:ascii="宋体" w:hAnsi="宋体" w:eastAsia="宋体" w:cs="Times New Roman"/>
      <w:b/>
      <w:sz w:val="36"/>
      <w:szCs w:val="36"/>
      <w:lang w:val="en-US"/>
    </w:rPr>
  </w:style>
  <w:style w:type="paragraph" w:styleId="5">
    <w:name w:val="heading 3"/>
    <w:basedOn w:val="1"/>
    <w:next w:val="1"/>
    <w:link w:val="46"/>
    <w:unhideWhenUsed/>
    <w:qFormat/>
    <w:locked/>
    <w:uiPriority w:val="9"/>
    <w:pPr>
      <w:keepNext/>
      <w:keepLines/>
      <w:autoSpaceDE/>
      <w:autoSpaceDN/>
      <w:spacing w:before="260" w:after="260" w:line="416" w:lineRule="auto"/>
      <w:jc w:val="both"/>
      <w:outlineLvl w:val="2"/>
    </w:pPr>
    <w:rPr>
      <w:rFonts w:ascii="Calibri" w:hAnsi="Calibri" w:eastAsia="宋体" w:cs="Times New Roman"/>
      <w:b/>
      <w:bCs/>
      <w:kern w:val="2"/>
      <w:sz w:val="32"/>
      <w:szCs w:val="32"/>
      <w:lang w:val="en-US"/>
    </w:rPr>
  </w:style>
  <w:style w:type="character" w:default="1" w:styleId="14">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2">
    <w:name w:val="Block Text"/>
    <w:basedOn w:val="1"/>
    <w:semiHidden/>
    <w:qFormat/>
    <w:uiPriority w:val="99"/>
    <w:pPr>
      <w:spacing w:after="120"/>
      <w:ind w:left="1440" w:leftChars="700" w:right="700" w:rightChars="700"/>
    </w:pPr>
  </w:style>
  <w:style w:type="paragraph" w:styleId="6">
    <w:name w:val="Body Text"/>
    <w:basedOn w:val="1"/>
    <w:link w:val="18"/>
    <w:qFormat/>
    <w:uiPriority w:val="99"/>
    <w:pPr>
      <w:ind w:left="100"/>
    </w:pPr>
  </w:style>
  <w:style w:type="paragraph" w:styleId="7">
    <w:name w:val="Plain Text"/>
    <w:basedOn w:val="1"/>
    <w:link w:val="19"/>
    <w:qFormat/>
    <w:uiPriority w:val="99"/>
    <w:rPr>
      <w:rFonts w:ascii="宋体" w:hAnsi="Courier New" w:eastAsia="Times New Roman"/>
      <w:szCs w:val="21"/>
    </w:rPr>
  </w:style>
  <w:style w:type="paragraph" w:styleId="8">
    <w:name w:val="footer"/>
    <w:basedOn w:val="1"/>
    <w:link w:val="20"/>
    <w:qFormat/>
    <w:uiPriority w:val="99"/>
    <w:pPr>
      <w:tabs>
        <w:tab w:val="center" w:pos="4153"/>
        <w:tab w:val="right" w:pos="8306"/>
      </w:tabs>
      <w:snapToGrid w:val="0"/>
    </w:pPr>
    <w:rPr>
      <w:sz w:val="18"/>
      <w:szCs w:val="18"/>
    </w:rPr>
  </w:style>
  <w:style w:type="paragraph" w:styleId="9">
    <w:name w:val="header"/>
    <w:basedOn w:val="1"/>
    <w:link w:val="21"/>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10">
    <w:name w:val="HTML Preformatted"/>
    <w:basedOn w:val="1"/>
    <w:link w:val="2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rPr>
  </w:style>
  <w:style w:type="paragraph" w:styleId="11">
    <w:name w:val="Normal (Web)"/>
    <w:basedOn w:val="1"/>
    <w:semiHidden/>
    <w:qFormat/>
    <w:locked/>
    <w:uiPriority w:val="99"/>
    <w:pPr>
      <w:spacing w:beforeAutospacing="1" w:afterAutospacing="1"/>
    </w:pPr>
    <w:rPr>
      <w:rFonts w:cs="Times New Roman"/>
      <w:sz w:val="24"/>
      <w:lang w:val="en-US"/>
    </w:rPr>
  </w:style>
  <w:style w:type="table" w:styleId="13">
    <w:name w:val="Table Grid"/>
    <w:basedOn w:val="1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locked/>
    <w:uiPriority w:val="99"/>
    <w:rPr>
      <w:rFonts w:cs="Times New Roman"/>
    </w:rPr>
  </w:style>
  <w:style w:type="character" w:styleId="16">
    <w:name w:val="Hyperlink"/>
    <w:qFormat/>
    <w:locked/>
    <w:uiPriority w:val="99"/>
    <w:rPr>
      <w:rFonts w:cs="Times New Roman"/>
      <w:color w:val="0000FF"/>
      <w:u w:val="single"/>
    </w:rPr>
  </w:style>
  <w:style w:type="character" w:customStyle="1" w:styleId="17">
    <w:name w:val="标题 1 字符"/>
    <w:link w:val="3"/>
    <w:qFormat/>
    <w:locked/>
    <w:uiPriority w:val="99"/>
    <w:rPr>
      <w:rFonts w:ascii="MS Mincho" w:hAnsi="MS Mincho" w:eastAsia="MS Mincho"/>
      <w:b/>
      <w:kern w:val="44"/>
      <w:sz w:val="44"/>
      <w:lang w:val="zh-CN" w:eastAsia="zh-CN"/>
    </w:rPr>
  </w:style>
  <w:style w:type="character" w:customStyle="1" w:styleId="18">
    <w:name w:val="正文文本 字符"/>
    <w:link w:val="6"/>
    <w:semiHidden/>
    <w:qFormat/>
    <w:locked/>
    <w:uiPriority w:val="99"/>
    <w:rPr>
      <w:rFonts w:ascii="MS Mincho" w:hAnsi="MS Mincho" w:eastAsia="MS Mincho"/>
      <w:kern w:val="0"/>
      <w:sz w:val="22"/>
      <w:lang w:val="zh-CN" w:eastAsia="zh-CN"/>
    </w:rPr>
  </w:style>
  <w:style w:type="character" w:customStyle="1" w:styleId="19">
    <w:name w:val="纯文本 字符"/>
    <w:link w:val="7"/>
    <w:semiHidden/>
    <w:qFormat/>
    <w:locked/>
    <w:uiPriority w:val="99"/>
    <w:rPr>
      <w:rFonts w:ascii="宋体" w:hAnsi="Courier New"/>
      <w:kern w:val="0"/>
      <w:sz w:val="21"/>
      <w:lang w:val="zh-CN" w:eastAsia="zh-CN"/>
    </w:rPr>
  </w:style>
  <w:style w:type="character" w:customStyle="1" w:styleId="20">
    <w:name w:val="页脚 字符"/>
    <w:link w:val="8"/>
    <w:qFormat/>
    <w:locked/>
    <w:uiPriority w:val="99"/>
    <w:rPr>
      <w:rFonts w:ascii="MS Mincho" w:hAnsi="MS Mincho" w:eastAsia="MS Mincho"/>
      <w:kern w:val="0"/>
      <w:sz w:val="18"/>
      <w:lang w:val="zh-CN" w:eastAsia="zh-CN"/>
    </w:rPr>
  </w:style>
  <w:style w:type="character" w:customStyle="1" w:styleId="21">
    <w:name w:val="页眉 字符"/>
    <w:link w:val="9"/>
    <w:qFormat/>
    <w:locked/>
    <w:uiPriority w:val="99"/>
    <w:rPr>
      <w:rFonts w:ascii="MS Mincho" w:hAnsi="MS Mincho" w:eastAsia="MS Mincho"/>
      <w:kern w:val="0"/>
      <w:sz w:val="18"/>
      <w:lang w:val="zh-CN" w:eastAsia="zh-CN"/>
    </w:rPr>
  </w:style>
  <w:style w:type="character" w:customStyle="1" w:styleId="22">
    <w:name w:val="HTML 预设格式 字符"/>
    <w:link w:val="10"/>
    <w:semiHidden/>
    <w:qFormat/>
    <w:locked/>
    <w:uiPriority w:val="99"/>
    <w:rPr>
      <w:rFonts w:ascii="Courier New" w:hAnsi="Courier New" w:eastAsia="MS Mincho"/>
      <w:kern w:val="0"/>
      <w:sz w:val="20"/>
      <w:lang w:val="zh-CN" w:eastAsia="zh-CN"/>
    </w:rPr>
  </w:style>
  <w:style w:type="table" w:customStyle="1" w:styleId="23">
    <w:name w:val="Table Normal_0"/>
    <w:semiHidden/>
    <w:qFormat/>
    <w:uiPriority w:val="99"/>
    <w:tblPr>
      <w:tblCellMar>
        <w:top w:w="0" w:type="dxa"/>
        <w:left w:w="0" w:type="dxa"/>
        <w:bottom w:w="0" w:type="dxa"/>
        <w:right w:w="0" w:type="dxa"/>
      </w:tblCellMar>
    </w:tblPr>
  </w:style>
  <w:style w:type="paragraph" w:styleId="24">
    <w:name w:val="List Paragraph"/>
    <w:basedOn w:val="1"/>
    <w:qFormat/>
    <w:uiPriority w:val="99"/>
    <w:pPr>
      <w:ind w:left="100" w:hanging="171"/>
    </w:pPr>
  </w:style>
  <w:style w:type="paragraph" w:customStyle="1" w:styleId="25">
    <w:name w:val="Table Paragraph"/>
    <w:basedOn w:val="1"/>
    <w:qFormat/>
    <w:uiPriority w:val="99"/>
  </w:style>
  <w:style w:type="paragraph" w:customStyle="1" w:styleId="26">
    <w:name w:val="Body text|21"/>
    <w:basedOn w:val="1"/>
    <w:link w:val="28"/>
    <w:qFormat/>
    <w:uiPriority w:val="99"/>
    <w:pPr>
      <w:shd w:val="clear" w:color="auto" w:fill="FFFFFF"/>
      <w:spacing w:line="598" w:lineRule="exact"/>
      <w:jc w:val="distribute"/>
    </w:pPr>
    <w:rPr>
      <w:rFonts w:ascii="PMingLiU" w:hAnsi="PMingLiU" w:eastAsia="PMingLiU" w:cs="PMingLiU"/>
      <w:spacing w:val="20"/>
    </w:rPr>
  </w:style>
  <w:style w:type="character" w:customStyle="1" w:styleId="27">
    <w:name w:val="Body text|2 + MingLiU"/>
    <w:qFormat/>
    <w:uiPriority w:val="99"/>
    <w:rPr>
      <w:rFonts w:ascii="MingLiU" w:hAnsi="MingLiU" w:eastAsia="MingLiU"/>
      <w:b/>
      <w:color w:val="000000"/>
      <w:spacing w:val="0"/>
      <w:w w:val="100"/>
      <w:position w:val="0"/>
      <w:sz w:val="24"/>
      <w:u w:val="none"/>
      <w:lang w:val="en-US" w:eastAsia="en-US"/>
    </w:rPr>
  </w:style>
  <w:style w:type="character" w:customStyle="1" w:styleId="28">
    <w:name w:val="Body text|2_"/>
    <w:link w:val="26"/>
    <w:qFormat/>
    <w:locked/>
    <w:uiPriority w:val="99"/>
    <w:rPr>
      <w:rFonts w:ascii="PMingLiU" w:hAnsi="PMingLiU" w:eastAsia="PMingLiU"/>
      <w:spacing w:val="20"/>
      <w:u w:val="none"/>
    </w:rPr>
  </w:style>
  <w:style w:type="paragraph" w:customStyle="1" w:styleId="29">
    <w:name w:val="Table of contents|1"/>
    <w:basedOn w:val="1"/>
    <w:link w:val="31"/>
    <w:qFormat/>
    <w:uiPriority w:val="99"/>
    <w:pPr>
      <w:shd w:val="clear" w:color="auto" w:fill="FFFFFF"/>
      <w:spacing w:line="605" w:lineRule="exact"/>
    </w:pPr>
    <w:rPr>
      <w:rFonts w:ascii="PMingLiU" w:hAnsi="PMingLiU" w:eastAsia="PMingLiU" w:cs="PMingLiU"/>
      <w:spacing w:val="20"/>
    </w:rPr>
  </w:style>
  <w:style w:type="character" w:customStyle="1" w:styleId="30">
    <w:name w:val="Table of contents|1 + MingLiU"/>
    <w:qFormat/>
    <w:uiPriority w:val="99"/>
    <w:rPr>
      <w:rFonts w:ascii="MingLiU" w:hAnsi="MingLiU" w:eastAsia="MingLiU"/>
      <w:color w:val="000000"/>
      <w:spacing w:val="0"/>
      <w:w w:val="100"/>
      <w:position w:val="0"/>
      <w:sz w:val="22"/>
      <w:u w:val="none"/>
      <w:lang w:val="en-US" w:eastAsia="en-US"/>
    </w:rPr>
  </w:style>
  <w:style w:type="character" w:customStyle="1" w:styleId="31">
    <w:name w:val="Table of contents|1_"/>
    <w:link w:val="29"/>
    <w:qFormat/>
    <w:locked/>
    <w:uiPriority w:val="99"/>
    <w:rPr>
      <w:rFonts w:ascii="PMingLiU" w:hAnsi="PMingLiU" w:eastAsia="PMingLiU"/>
      <w:spacing w:val="20"/>
      <w:u w:val="none"/>
    </w:rPr>
  </w:style>
  <w:style w:type="character" w:customStyle="1" w:styleId="32">
    <w:name w:val="Table of contents|1 + MingLiU_0"/>
    <w:qFormat/>
    <w:uiPriority w:val="99"/>
    <w:rPr>
      <w:rFonts w:ascii="MingLiU" w:hAnsi="MingLiU" w:eastAsia="MingLiU"/>
      <w:b/>
      <w:color w:val="000000"/>
      <w:spacing w:val="0"/>
      <w:w w:val="100"/>
      <w:position w:val="0"/>
      <w:sz w:val="24"/>
      <w:u w:val="none"/>
      <w:lang w:val="en-US" w:eastAsia="en-US"/>
    </w:rPr>
  </w:style>
  <w:style w:type="character" w:customStyle="1" w:styleId="33">
    <w:name w:val="Body text|2 + MingLiU_0"/>
    <w:qFormat/>
    <w:uiPriority w:val="99"/>
    <w:rPr>
      <w:rFonts w:ascii="MingLiU" w:hAnsi="MingLiU" w:eastAsia="MingLiU"/>
      <w:color w:val="000000"/>
      <w:spacing w:val="0"/>
      <w:w w:val="100"/>
      <w:position w:val="0"/>
      <w:sz w:val="22"/>
      <w:u w:val="none"/>
      <w:lang w:val="en-US" w:eastAsia="en-US"/>
    </w:rPr>
  </w:style>
  <w:style w:type="paragraph" w:customStyle="1" w:styleId="34">
    <w:name w:val="Picture caption|4"/>
    <w:basedOn w:val="1"/>
    <w:qFormat/>
    <w:uiPriority w:val="99"/>
    <w:pPr>
      <w:shd w:val="clear" w:color="auto" w:fill="FFFFFF"/>
      <w:spacing w:line="190" w:lineRule="exact"/>
      <w:jc w:val="distribute"/>
    </w:pPr>
    <w:rPr>
      <w:rFonts w:ascii="PMingLiU" w:hAnsi="PMingLiU" w:eastAsia="PMingLiU" w:cs="PMingLiU"/>
      <w:sz w:val="19"/>
      <w:szCs w:val="19"/>
    </w:rPr>
  </w:style>
  <w:style w:type="paragraph" w:customStyle="1" w:styleId="35">
    <w:name w:val="正文1"/>
    <w:qFormat/>
    <w:uiPriority w:val="99"/>
    <w:pPr>
      <w:jc w:val="both"/>
    </w:pPr>
    <w:rPr>
      <w:rFonts w:ascii="Times New Roman" w:hAnsi="Times New Roman" w:eastAsia="宋体" w:cs="Times New Roman"/>
      <w:kern w:val="2"/>
      <w:sz w:val="21"/>
      <w:szCs w:val="21"/>
      <w:lang w:val="en-US" w:eastAsia="zh-CN" w:bidi="ar-SA"/>
    </w:rPr>
  </w:style>
  <w:style w:type="paragraph" w:customStyle="1" w:styleId="36">
    <w:name w:val="msonormalcxspmiddle"/>
    <w:basedOn w:val="1"/>
    <w:qFormat/>
    <w:uiPriority w:val="99"/>
    <w:pPr>
      <w:widowControl/>
      <w:spacing w:before="100" w:beforeAutospacing="1" w:after="100" w:afterAutospacing="1"/>
    </w:pPr>
    <w:rPr>
      <w:rFonts w:ascii="宋体" w:hAnsi="宋体" w:cs="宋体"/>
      <w:sz w:val="24"/>
    </w:rPr>
  </w:style>
  <w:style w:type="paragraph" w:customStyle="1" w:styleId="37">
    <w:name w:val="Style1137"/>
    <w:basedOn w:val="1"/>
    <w:next w:val="1"/>
    <w:qFormat/>
    <w:uiPriority w:val="99"/>
    <w:rPr>
      <w:rFonts w:ascii="仿宋" w:hAnsi="仿宋" w:eastAsia="仿宋" w:cs="仿宋"/>
      <w:sz w:val="24"/>
    </w:rPr>
  </w:style>
  <w:style w:type="character" w:customStyle="1" w:styleId="38">
    <w:name w:val="正文文本 (8)_"/>
    <w:link w:val="39"/>
    <w:qFormat/>
    <w:locked/>
    <w:uiPriority w:val="99"/>
    <w:rPr>
      <w:rFonts w:ascii="黑体" w:hAnsi="黑体" w:eastAsia="黑体"/>
      <w:sz w:val="22"/>
      <w:shd w:val="clear" w:color="auto" w:fill="FFFFFF"/>
    </w:rPr>
  </w:style>
  <w:style w:type="paragraph" w:customStyle="1" w:styleId="39">
    <w:name w:val="正文文本 (8)1"/>
    <w:basedOn w:val="1"/>
    <w:link w:val="38"/>
    <w:qFormat/>
    <w:uiPriority w:val="99"/>
    <w:pPr>
      <w:shd w:val="clear" w:color="auto" w:fill="FFFFFF"/>
      <w:spacing w:line="240" w:lineRule="atLeast"/>
      <w:ind w:hanging="6560"/>
    </w:pPr>
    <w:rPr>
      <w:rFonts w:ascii="黑体" w:hAnsi="黑体" w:eastAsia="黑体"/>
      <w:shd w:val="clear" w:color="auto" w:fill="FFFFFF"/>
    </w:rPr>
  </w:style>
  <w:style w:type="table" w:customStyle="1" w:styleId="40">
    <w:name w:val="edittable"/>
    <w:qFormat/>
    <w:uiPriority w:val="99"/>
    <w:tblPr>
      <w:tblCellMar>
        <w:top w:w="0" w:type="dxa"/>
        <w:left w:w="108" w:type="dxa"/>
        <w:bottom w:w="0" w:type="dxa"/>
        <w:right w:w="108" w:type="dxa"/>
      </w:tblCellMar>
    </w:tblPr>
  </w:style>
  <w:style w:type="character" w:customStyle="1" w:styleId="41">
    <w:name w:val="qseq"/>
    <w:qFormat/>
    <w:uiPriority w:val="99"/>
  </w:style>
  <w:style w:type="paragraph" w:customStyle="1" w:styleId="42">
    <w:name w:val="DefaultParagraph"/>
    <w:qFormat/>
    <w:uiPriority w:val="99"/>
    <w:rPr>
      <w:rFonts w:ascii="Times New Roman" w:hAnsi="Calibri" w:eastAsia="宋体" w:cs="Times New Roman"/>
      <w:kern w:val="2"/>
      <w:sz w:val="21"/>
      <w:szCs w:val="22"/>
      <w:lang w:val="en-US" w:eastAsia="zh-CN" w:bidi="ar-SA"/>
    </w:rPr>
  </w:style>
  <w:style w:type="character" w:customStyle="1" w:styleId="43">
    <w:name w:val="Body text|2 + MingLiU_1"/>
    <w:unhideWhenUsed/>
    <w:qFormat/>
    <w:uiPriority w:val="0"/>
    <w:rPr>
      <w:rFonts w:ascii="MingLiU" w:hAnsi="MingLiU" w:eastAsia="MingLiU" w:cs="MingLiU"/>
      <w:b/>
      <w:bCs/>
      <w:smallCaps/>
      <w:color w:val="000000"/>
      <w:spacing w:val="0"/>
      <w:w w:val="100"/>
      <w:position w:val="0"/>
      <w:sz w:val="24"/>
      <w:szCs w:val="24"/>
      <w:u w:val="none"/>
      <w:lang w:val="en-US" w:eastAsia="en-US" w:bidi="en-US"/>
    </w:rPr>
  </w:style>
  <w:style w:type="paragraph" w:customStyle="1" w:styleId="44">
    <w:name w:val="paragraph"/>
    <w:basedOn w:val="1"/>
    <w:semiHidden/>
    <w:qFormat/>
    <w:uiPriority w:val="0"/>
    <w:pPr>
      <w:widowControl/>
      <w:autoSpaceDE/>
      <w:autoSpaceDN/>
      <w:spacing w:before="100" w:beforeAutospacing="1" w:after="100" w:afterAutospacing="1"/>
    </w:pPr>
    <w:rPr>
      <w:rFonts w:ascii="等线" w:hAnsi="等线" w:eastAsia="等线" w:cs="Times New Roman"/>
      <w:sz w:val="24"/>
      <w:szCs w:val="24"/>
      <w:lang w:val="en-US"/>
    </w:rPr>
  </w:style>
  <w:style w:type="character" w:customStyle="1" w:styleId="45">
    <w:name w:val="标题 3 字符"/>
    <w:basedOn w:val="14"/>
    <w:semiHidden/>
    <w:qFormat/>
    <w:uiPriority w:val="9"/>
    <w:rPr>
      <w:rFonts w:ascii="MS Mincho" w:hAnsi="MS Mincho" w:eastAsia="MS Mincho" w:cs="MS Mincho"/>
      <w:b/>
      <w:bCs/>
      <w:sz w:val="32"/>
      <w:szCs w:val="32"/>
      <w:lang w:val="zh-CN"/>
    </w:rPr>
  </w:style>
  <w:style w:type="character" w:customStyle="1" w:styleId="46">
    <w:name w:val="标题 3 字符1"/>
    <w:link w:val="5"/>
    <w:qFormat/>
    <w:uiPriority w:val="9"/>
    <w:rPr>
      <w:rFonts w:ascii="Calibri" w:hAnsi="Calibr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4</Pages>
  <Words>2255</Words>
  <Characters>2491</Characters>
  <Lines>19</Lines>
  <Paragraphs>5</Paragraphs>
  <TotalTime>0</TotalTime>
  <ScaleCrop>false</ScaleCrop>
  <LinksUpToDate>false</LinksUpToDate>
  <CharactersWithSpaces>2671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2023-09-08T08:50:00Z</dcterms:created>
  <dc:creator>略无是处</dc:creator>
  <cp:lastModifiedBy>小英alice</cp:lastModifiedBy>
  <dcterms:modified xsi:type="dcterms:W3CDTF">2024-08-22T07:52:04Z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567E7FDC0E194F0CA311F9BB5A4BF0D7</vt:lpwstr>
  </property>
</Properties>
</file>