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10845800</wp:posOffset>
            </wp:positionH>
            <wp:positionV relativeFrom="topMargin">
              <wp:posOffset>12369800</wp:posOffset>
            </wp:positionV>
            <wp:extent cx="431800" cy="279400"/>
            <wp:effectExtent l="0" t="0" r="6350" b="6350"/>
            <wp:wrapNone/>
            <wp:docPr id="100258" name="图片 100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8" name="图片 100258"/>
                    <pic:cNvPicPr>
                      <a:picLocks noChangeAspect="1"/>
                    </pic:cNvPicPr>
                  </pic:nvPicPr>
                  <pic:blipFill>
                    <a:blip r:embed="rId10"/>
                    <a:stretch>
                      <a:fillRect/>
                    </a:stretch>
                  </pic:blipFill>
                  <pic:spPr>
                    <a:xfrm>
                      <a:off x="0" y="0"/>
                      <a:ext cx="431800" cy="279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学年第一学期第二次阶段测试六年级（数学）</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w:t>
      </w:r>
      <w:r>
        <w:rPr>
          <w:rFonts w:ascii="Times New Roman" w:hAnsi="Times New Roman" w:eastAsia="Times New Roman" w:cs="Times New Roman"/>
          <w:b/>
          <w:color w:val="auto"/>
          <w:sz w:val="24"/>
        </w:rPr>
        <w:t>90</w:t>
      </w:r>
      <w:r>
        <w:rPr>
          <w:rFonts w:ascii="宋体" w:hAnsi="宋体" w:eastAsia="宋体" w:cs="宋体"/>
          <w:b/>
          <w:color w:val="auto"/>
          <w:sz w:val="24"/>
        </w:rPr>
        <w:t>分钟）</w:t>
      </w:r>
    </w:p>
    <w:p>
      <w:pPr>
        <w:spacing w:line="360" w:lineRule="auto"/>
        <w:jc w:val="both"/>
      </w:pPr>
      <w:r>
        <w:rPr>
          <w:rFonts w:ascii="宋体" w:hAnsi="宋体" w:eastAsia="宋体" w:cs="宋体"/>
          <w:b/>
          <w:color w:val="auto"/>
          <w:sz w:val="24"/>
        </w:rPr>
        <w:t>一、填空题（本大题共</w:t>
      </w:r>
      <w:r>
        <w:rPr>
          <w:rFonts w:ascii="Times New Roman" w:hAnsi="Times New Roman" w:eastAsia="Times New Roman" w:cs="Times New Roman"/>
          <w:b/>
          <w:color w:val="auto"/>
          <w:sz w:val="24"/>
        </w:rPr>
        <w:t>15</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比较大小：</w:t>
      </w:r>
      <w:r>
        <w:object>
          <v:shape id="_x0000_i102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2" o:title="eqIdf21fe8fe5643168c2a111026568c6a26"/>
            <o:lock v:ext="edit" aspectratio="t"/>
            <w10:wrap type="none"/>
            <w10:anchorlock/>
          </v:shape>
          <o:OLEObject Type="Embed" ProgID="Equation.DSMT4" ShapeID="_x0000_i1025" DrawAspect="Content" ObjectID="_1468075725" r:id="rId11">
            <o:LockedField>false</o:LockedField>
          </o:OLEObject>
        </w:object>
      </w:r>
      <w:r>
        <w:t>___</w:t>
      </w:r>
      <w:r>
        <w:object>
          <v:shape id="_x0000_i1026"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14" o:title="eqIda38af8a541ede22a5399058674a0012d"/>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w:t>
      </w:r>
    </w:p>
    <w:p>
      <w:pPr>
        <w:spacing w:line="360" w:lineRule="auto"/>
        <w:textAlignment w:val="center"/>
        <w:rPr>
          <w:color w:val="000000"/>
        </w:rPr>
      </w:pPr>
      <w:r>
        <w:rPr>
          <w:color w:val="2E75B6"/>
        </w:rPr>
        <w:t>【答案】</w:t>
      </w:r>
      <w:r>
        <w:object>
          <v:shape id="_x0000_i10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 o:title="eqId392cdb9d30684cce244bef94b8d861b9"/>
            <o:lock v:ext="edit" aspectratio="t"/>
            <w10:wrap type="none"/>
            <w10:anchorlock/>
          </v:shape>
          <o:OLEObject Type="Embed" ProgID="Equation.DSMT4" ShapeID="_x0000_i1027" DrawAspect="Content" ObjectID="_1468075727" r:id="rId1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将</w:t>
      </w:r>
      <w:r>
        <w:object>
          <v:shape id="_x0000_i102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2" o:title="eqIdf21fe8fe5643168c2a111026568c6a26"/>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化为</w:t>
      </w:r>
      <w:r>
        <w:object>
          <v:shape id="_x0000_i1029"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19" o:title="eqId8c213191a5ad58c2f13ace326296fd20"/>
            <o:lock v:ext="edit" aspectratio="t"/>
            <w10:wrap type="none"/>
            <w10:anchorlock/>
          </v:shape>
          <o:OLEObject Type="Embed" ProgID="Equation.DSMT4" ShapeID="_x0000_i1029" DrawAspect="Content" ObjectID="_1468075729" r:id="rId18">
            <o:LockedField>false</o:LockedField>
          </o:OLEObject>
        </w:object>
      </w:r>
      <w:r>
        <w:rPr>
          <w:rFonts w:ascii="宋体" w:hAnsi="宋体" w:eastAsia="宋体" w:cs="宋体"/>
          <w:color w:val="000000"/>
        </w:rPr>
        <w:t>，将</w:t>
      </w:r>
      <w:r>
        <w:object>
          <v:shape id="_x0000_i1030"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14" o:title="eqIda38af8a541ede22a5399058674a0012d"/>
            <o:lock v:ext="edit" aspectratio="t"/>
            <w10:wrap type="none"/>
            <w10:anchorlock/>
          </v:shape>
          <o:OLEObject Type="Embed" ProgID="Equation.DSMT4" ShapeID="_x0000_i1030" DrawAspect="Content" ObjectID="_1468075730" r:id="rId20">
            <o:LockedField>false</o:LockedField>
          </o:OLEObject>
        </w:object>
      </w:r>
      <w:r>
        <w:rPr>
          <w:rFonts w:ascii="宋体" w:hAnsi="宋体" w:eastAsia="宋体" w:cs="宋体"/>
          <w:color w:val="000000"/>
        </w:rPr>
        <w:t>化为</w:t>
      </w:r>
      <w:r>
        <w:rPr>
          <w:rFonts w:ascii="Times New Roman" w:hAnsi="Times New Roman" w:eastAsia="Times New Roman" w:cs="Times New Roman"/>
          <w:color w:val="000000"/>
        </w:rPr>
        <w:t>1.666</w:t>
      </w:r>
      <w:r>
        <w:rPr>
          <w:rFonts w:ascii="宋体" w:hAnsi="宋体" w:eastAsia="宋体" w:cs="宋体"/>
          <w:color w:val="000000"/>
        </w:rPr>
        <w:t>，比较得出答案．</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127718225" name="图片 127718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18225" name="图片 127718225"/>
                    <pic:cNvPicPr>
                      <a:picLocks noChangeAspect="1"/>
                    </pic:cNvPicPr>
                  </pic:nvPicPr>
                  <pic:blipFill>
                    <a:blip r:embed="rId21"/>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031" o:spt="75" alt="学科网(www.zxxk.com)--教育资源门户，提供试卷、教案、课件、论文、素材以及各类教学资源下载，还有大量而丰富的教学相关资讯！" type="#_x0000_t75" style="height:31.2pt;width:78pt;" o:ole="t" filled="f" o:preferrelative="t" stroked="f" coordsize="21600,21600">
            <v:path/>
            <v:fill on="f" focussize="0,0"/>
            <v:stroke on="f" joinstyle="miter"/>
            <v:imagedata r:id="rId23" o:title="eqId977587b549300085996326df4d29e26e"/>
            <o:lock v:ext="edit" aspectratio="t"/>
            <w10:wrap type="none"/>
            <w10:anchorlock/>
          </v:shape>
          <o:OLEObject Type="Embed" ProgID="Equation.DSMT4" ShapeID="_x0000_i1031" DrawAspect="Content" ObjectID="_1468075731" r:id="rId22">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3.8pt;width:76.8pt;" o:ole="t" filled="f" o:preferrelative="t" stroked="f" coordsize="21600,21600">
            <v:path/>
            <v:fill on="f" focussize="0,0"/>
            <v:stroke on="f" joinstyle="miter"/>
            <v:imagedata r:id="rId25" o:title="eqId211ac0261e729d810071f03563efabeb"/>
            <o:lock v:ext="edit" aspectratio="t"/>
            <w10:wrap type="none"/>
            <w10:anchorlock/>
          </v:shape>
          <o:OLEObject Type="Embed" ProgID="Equation.DSMT4" ShapeID="_x0000_i1032" DrawAspect="Content" ObjectID="_1468075732" r:id="rId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27" o:title="eqId07d07eca1d0bc53269d2f88601255dfc"/>
            <o:lock v:ext="edit" aspectratio="t"/>
            <w10:wrap type="none"/>
            <w10:anchorlock/>
          </v:shape>
          <o:OLEObject Type="Embed" ProgID="Equation.DSMT4" ShapeID="_x0000_i1033" DrawAspect="Content" ObjectID="_1468075733" r:id="rId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p>
    <w:p>
      <w:pPr>
        <w:spacing w:line="360" w:lineRule="auto"/>
        <w:jc w:val="left"/>
        <w:textAlignment w:val="center"/>
        <w:rPr>
          <w:color w:val="000000"/>
        </w:rPr>
      </w:pPr>
      <w:r>
        <w:rPr>
          <w:color w:val="000000"/>
        </w:rPr>
        <w:t>【点睛】</w:t>
      </w:r>
      <w:r>
        <w:rPr>
          <w:rFonts w:ascii="宋体" w:hAnsi="宋体" w:eastAsia="宋体" w:cs="宋体"/>
          <w:color w:val="000000"/>
        </w:rPr>
        <w:t>本题考查有理数的大小比较，掌握有理数大小比较的方法是正确解答的关键．</w:t>
      </w:r>
    </w:p>
    <w:p>
      <w:pPr>
        <w:spacing w:line="360" w:lineRule="auto"/>
        <w:jc w:val="left"/>
        <w:textAlignment w:val="center"/>
        <w:rPr>
          <w:color w:val="000000"/>
        </w:rPr>
      </w:pPr>
      <w:r>
        <w:rPr>
          <w:color w:val="000000"/>
        </w:rPr>
        <w:t xml:space="preserve">2. </w:t>
      </w:r>
      <w:r>
        <w:rPr>
          <w:rFonts w:ascii="宋体" w:hAnsi="宋体" w:eastAsia="宋体" w:cs="宋体"/>
          <w:color w:val="000000"/>
        </w:rPr>
        <w:t>若</w:t>
      </w:r>
      <w:r>
        <w:object>
          <v:shape id="_x0000_i103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 o:title="eqId4dac452fbb5ef6dd653e7fbbef639484"/>
            <o:lock v:ext="edit" aspectratio="t"/>
            <w10:wrap type="none"/>
            <w10:anchorlock/>
          </v:shape>
          <o:OLEObject Type="Embed" ProgID="Equation.DSMT4" ShapeID="_x0000_i1034" DrawAspect="Content" ObjectID="_1468075734" r:id="rId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x=8</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，则</w:t>
      </w:r>
      <w:r>
        <w:rPr>
          <w:rFonts w:ascii="Times New Roman" w:hAnsi="Times New Roman" w:eastAsia="Times New Roman" w:cs="Times New Roman"/>
          <w:color w:val="000000"/>
        </w:rPr>
        <w:t>x=</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35"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1" o:title="eqId56d266a04f3dc7483eddbc26c5e487db"/>
            <o:lock v:ext="edit" aspectratio="t"/>
            <w10:wrap type="none"/>
            <w10:anchorlock/>
          </v:shape>
          <o:OLEObject Type="Embed" ProgID="Equation.DSMT4" ShapeID="_x0000_i1035" DrawAspect="Content" ObjectID="_1468075735" r:id="rId3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根据比例的性质得到方程，求解方程即可．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6"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33" o:title="eqId72e63a22382e42506b19734ea1aaf91d"/>
            <o:lock v:ext="edit" aspectratio="t"/>
            <w10:wrap type="none"/>
            <w10:anchorlock/>
          </v:shape>
          <o:OLEObject Type="Embed" ProgID="Equation.DSMT4" ShapeID="_x0000_i1036" DrawAspect="Content" ObjectID="_1468075736" r:id="rId32">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5" o:title="eqId268a86f4828ee28c157e7b8c7777d061"/>
            <o:lock v:ext="edit" aspectratio="t"/>
            <w10:wrap type="none"/>
            <w10:anchorlock/>
          </v:shape>
          <o:OLEObject Type="Embed" ProgID="Equation.DSMT4" ShapeID="_x0000_i1037" DrawAspect="Content" ObjectID="_1468075737" r:id="rId34">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7" o:title="eqId857da609bd8280f0bda11a1d88c79e1e"/>
            <o:lock v:ext="edit" aspectratio="t"/>
            <w10:wrap type="none"/>
            <w10:anchorlock/>
          </v:shape>
          <o:OLEObject Type="Embed" ProgID="Equation.DSMT4" ShapeID="_x0000_i1038" DrawAspect="Content" ObjectID="_1468075738" r:id="rId3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9" o:title="eqId94376e3e25de7fa4e506d40446b22ffc"/>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40"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1" o:title="eqId56d266a04f3dc7483eddbc26c5e487db"/>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此题主要考查了解比例，熟练掌握比例的基本性质是解答此题的关键．</w:t>
      </w:r>
    </w:p>
    <w:p>
      <w:pPr>
        <w:spacing w:line="360" w:lineRule="auto"/>
        <w:jc w:val="left"/>
        <w:textAlignment w:val="center"/>
        <w:rPr>
          <w:color w:val="000000"/>
        </w:rPr>
      </w:pPr>
      <w:r>
        <w:rPr>
          <w:color w:val="000000"/>
        </w:rPr>
        <w:t xml:space="preserve">3. </w:t>
      </w:r>
      <w:r>
        <w:rPr>
          <w:rFonts w:ascii="宋体" w:hAnsi="宋体" w:eastAsia="宋体" w:cs="宋体"/>
          <w:color w:val="000000"/>
        </w:rPr>
        <w:t>化简比：</w:t>
      </w:r>
      <w:r>
        <w:rPr>
          <w:rFonts w:ascii="Times New Roman" w:hAnsi="Times New Roman" w:eastAsia="Times New Roman" w:cs="Times New Roman"/>
          <w:color w:val="000000"/>
        </w:rPr>
        <w:t>1.8</w:t>
      </w:r>
      <w:r>
        <w:rPr>
          <w:rFonts w:ascii="宋体" w:hAnsi="宋体" w:eastAsia="宋体" w:cs="宋体"/>
          <w:color w:val="000000"/>
        </w:rPr>
        <w:t>分：</w:t>
      </w:r>
      <w:r>
        <w:rPr>
          <w:rFonts w:ascii="Times New Roman" w:hAnsi="Times New Roman" w:eastAsia="Times New Roman" w:cs="Times New Roman"/>
          <w:color w:val="000000"/>
        </w:rPr>
        <w:t>1</w:t>
      </w:r>
      <w:r>
        <w:rPr>
          <w:rFonts w:ascii="宋体" w:hAnsi="宋体" w:eastAsia="宋体" w:cs="宋体"/>
          <w:color w:val="000000"/>
        </w:rPr>
        <w:t>分</w:t>
      </w:r>
      <w:r>
        <w:rPr>
          <w:rFonts w:ascii="Times New Roman" w:hAnsi="Times New Roman" w:eastAsia="Times New Roman" w:cs="Times New Roman"/>
          <w:color w:val="000000"/>
        </w:rPr>
        <w:t>8</w:t>
      </w:r>
      <w:r>
        <w:rPr>
          <w:rFonts w:ascii="宋体" w:hAnsi="宋体" w:eastAsia="宋体" w:cs="宋体"/>
          <w:color w:val="000000"/>
        </w:rPr>
        <w:t>秒＝</w:t>
      </w:r>
      <w:r>
        <w:rPr>
          <w:color w:val="000000"/>
        </w:rPr>
        <w:t>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27</w:t>
      </w:r>
      <w:r>
        <w:rPr>
          <w:rFonts w:ascii="宋体" w:hAnsi="宋体" w:eastAsia="宋体" w:cs="宋体"/>
          <w:color w:val="000000"/>
        </w:rPr>
        <w:t>：</w:t>
      </w:r>
      <w:r>
        <w:rPr>
          <w:rFonts w:ascii="Times New Roman" w:hAnsi="Times New Roman" w:eastAsia="Times New Roman" w:cs="Times New Roman"/>
          <w:color w:val="000000"/>
        </w:rPr>
        <w:t>17</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单位不同时，先把不同单位化为相同的单位，再进行比值计算．</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1.8</w:t>
      </w:r>
      <w:r>
        <w:rPr>
          <w:rFonts w:ascii="宋体" w:hAnsi="宋体" w:eastAsia="宋体" w:cs="宋体"/>
          <w:color w:val="000000"/>
        </w:rPr>
        <w:t>分</w:t>
      </w:r>
      <w:r>
        <w:rPr>
          <w:rFonts w:ascii="Times New Roman" w:hAnsi="Times New Roman" w:eastAsia="Times New Roman" w:cs="Times New Roman"/>
          <w:color w:val="000000"/>
        </w:rPr>
        <w:t>=</w:t>
      </w:r>
      <w:r>
        <w:object>
          <v:shape id="_x0000_i104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2" o:title="eqId724f33a1f376bb0d9529236bfcd5cbf6"/>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秒</w:t>
      </w:r>
      <w:r>
        <w:rPr>
          <w:rFonts w:ascii="Times New Roman" w:hAnsi="Times New Roman" w:eastAsia="Times New Roman" w:cs="Times New Roman"/>
          <w:color w:val="000000"/>
        </w:rPr>
        <w:t>=108</w:t>
      </w:r>
      <w:r>
        <w:rPr>
          <w:rFonts w:ascii="宋体" w:hAnsi="宋体" w:eastAsia="宋体" w:cs="宋体"/>
          <w:color w:val="000000"/>
        </w:rPr>
        <w:t>秒，</w:t>
      </w:r>
    </w:p>
    <w:p>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分</w:t>
      </w:r>
      <w:r>
        <w:rPr>
          <w:rFonts w:ascii="Times New Roman" w:hAnsi="Times New Roman" w:eastAsia="Times New Roman" w:cs="Times New Roman"/>
          <w:color w:val="000000"/>
        </w:rPr>
        <w:t>8</w:t>
      </w:r>
      <w:r>
        <w:rPr>
          <w:rFonts w:ascii="宋体" w:hAnsi="宋体" w:eastAsia="宋体" w:cs="宋体"/>
          <w:color w:val="000000"/>
        </w:rPr>
        <w:t>秒</w:t>
      </w:r>
      <w:r>
        <w:object>
          <v:shape id="_x0000_i1042"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44" o:title="eqId6706fe00b4e231e62d9ecbec567d526b"/>
            <o:lock v:ext="edit" aspectratio="t"/>
            <w10:wrap type="none"/>
            <w10:anchorlock/>
          </v:shape>
          <o:OLEObject Type="Embed" ProgID="Equation.DSMT4" ShapeID="_x0000_i1042" DrawAspect="Content" ObjectID="_1468075742" r:id="rId43">
            <o:LockedField>false</o:LockedField>
          </o:OLEObject>
        </w:object>
      </w:r>
      <w:r>
        <w:rPr>
          <w:rFonts w:ascii="Times New Roman" w:hAnsi="Times New Roman" w:eastAsia="Times New Roman" w:cs="Times New Roman"/>
          <w:color w:val="000000"/>
        </w:rPr>
        <w:t>60</w:t>
      </w:r>
      <w:r>
        <w:rPr>
          <w:rFonts w:ascii="宋体" w:hAnsi="宋体" w:eastAsia="宋体" w:cs="宋体"/>
          <w:color w:val="000000"/>
        </w:rPr>
        <w:t>秒</w:t>
      </w:r>
      <w:r>
        <w:object>
          <v:shape id="_x0000_i1043" o:spt="75" alt="学科网(www.zxxk.com)--教育资源门户，提供试卷、教案、课件、论文、素材以及各类教学资源下载，还有大量而丰富的教学相关资讯！" type="#_x0000_t75" style="height:10.75pt;width:10.75pt;" o:ole="t" filled="f" o:preferrelative="t" stroked="f" coordsize="21600,21600">
            <v:path/>
            <v:fill on="f" focussize="0,0"/>
            <v:stroke on="f" joinstyle="miter"/>
            <v:imagedata r:id="rId46" o:title="eqId4d4cd9a7068de096606d1ab991f5e6da"/>
            <o:lock v:ext="edit" aspectratio="t"/>
            <w10:wrap type="none"/>
            <w10:anchorlock/>
          </v:shape>
          <o:OLEObject Type="Embed" ProgID="Equation.DSMT4" ShapeID="_x0000_i1043" DrawAspect="Content" ObjectID="_1468075743" r:id="rId45">
            <o:LockedField>false</o:LockedField>
          </o:OLEObject>
        </w:object>
      </w:r>
      <w:r>
        <w:rPr>
          <w:rFonts w:ascii="Times New Roman" w:hAnsi="Times New Roman" w:eastAsia="Times New Roman" w:cs="Times New Roman"/>
          <w:color w:val="000000"/>
        </w:rPr>
        <w:t>8</w:t>
      </w:r>
      <w:r>
        <w:rPr>
          <w:rFonts w:ascii="宋体" w:hAnsi="宋体" w:eastAsia="宋体" w:cs="宋体"/>
          <w:color w:val="000000"/>
        </w:rPr>
        <w:t>秒</w:t>
      </w:r>
      <w:r>
        <w:object>
          <v:shape id="_x0000_i1044"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44" o:title="eqId6706fe00b4e231e62d9ecbec567d526b"/>
            <o:lock v:ext="edit" aspectratio="t"/>
            <w10:wrap type="none"/>
            <w10:anchorlock/>
          </v:shape>
          <o:OLEObject Type="Embed" ProgID="Equation.DSMT4" ShapeID="_x0000_i1044" DrawAspect="Content" ObjectID="_1468075744" r:id="rId47">
            <o:LockedField>false</o:LockedField>
          </o:OLEObject>
        </w:object>
      </w:r>
      <w:r>
        <w:rPr>
          <w:rFonts w:ascii="Times New Roman" w:hAnsi="Times New Roman" w:eastAsia="Times New Roman" w:cs="Times New Roman"/>
          <w:color w:val="000000"/>
        </w:rPr>
        <w:t>68</w:t>
      </w:r>
      <w:r>
        <w:rPr>
          <w:rFonts w:ascii="宋体" w:hAnsi="宋体" w:eastAsia="宋体" w:cs="宋体"/>
          <w:color w:val="000000"/>
        </w:rPr>
        <w:t>秒，</w:t>
      </w:r>
    </w:p>
    <w:p>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49" o:title="eqId9cf19c9bd787f7dbe45ef994e0cdd17f"/>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∴1.8</w:t>
      </w:r>
      <w:r>
        <w:rPr>
          <w:rFonts w:ascii="宋体" w:hAnsi="宋体" w:eastAsia="宋体" w:cs="宋体"/>
          <w:color w:val="000000"/>
        </w:rPr>
        <w:t>分</w:t>
      </w:r>
      <w:r>
        <w:rPr>
          <w:rFonts w:ascii="Times New Roman" w:hAnsi="Times New Roman" w:eastAsia="Times New Roman" w:cs="Times New Roman"/>
          <w:color w:val="000000"/>
        </w:rPr>
        <w:t>:1</w:t>
      </w:r>
      <w:r>
        <w:rPr>
          <w:rFonts w:ascii="宋体" w:hAnsi="宋体" w:eastAsia="宋体" w:cs="宋体"/>
          <w:color w:val="000000"/>
        </w:rPr>
        <w:t>分</w:t>
      </w:r>
      <w:r>
        <w:rPr>
          <w:rFonts w:ascii="Times New Roman" w:hAnsi="Times New Roman" w:eastAsia="Times New Roman" w:cs="Times New Roman"/>
          <w:color w:val="000000"/>
        </w:rPr>
        <w:t>8</w:t>
      </w:r>
      <w:r>
        <w:rPr>
          <w:rFonts w:ascii="宋体" w:hAnsi="宋体" w:eastAsia="宋体" w:cs="宋体"/>
          <w:color w:val="000000"/>
        </w:rPr>
        <w:t>秒</w:t>
      </w:r>
      <w:r>
        <w:object>
          <v:shape id="_x0000_i104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1" o:title="eqId106449042dc3341531b5709fbc2ed2e3"/>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4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3" o:title="eqIdcf4b5a8675804a0c29c1561c4a35c2c7"/>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本题主要考查了化简比，把不同单位的数值化为统一单位的数值是解本题的关键．</w:t>
      </w:r>
    </w:p>
    <w:p>
      <w:pPr>
        <w:spacing w:line="360" w:lineRule="auto"/>
        <w:jc w:val="both"/>
        <w:textAlignment w:val="center"/>
        <w:rPr>
          <w:color w:val="000000"/>
        </w:rPr>
      </w:pPr>
      <w:r>
        <w:rPr>
          <w:color w:val="000000"/>
        </w:rPr>
        <w:t xml:space="preserve">4. </w:t>
      </w:r>
      <w:r>
        <w:rPr>
          <w:rFonts w:ascii="宋体" w:hAnsi="宋体" w:eastAsia="宋体" w:cs="宋体"/>
          <w:color w:val="000000"/>
        </w:rPr>
        <w:t>化简比：</w:t>
      </w:r>
      <w:r>
        <w:object>
          <v:shape id="_x0000_i1048" o:spt="75" alt="学科网(www.zxxk.com)--教育资源门户，提供试卷、教案、课件、论文、素材以及各类教学资源下载，还有大量而丰富的教学相关资讯！" type="#_x0000_t75" style="height:31.7pt;width:51.05pt;" o:ole="t" filled="f" o:preferrelative="t" stroked="f" coordsize="21600,21600">
            <v:path/>
            <v:fill on="f" focussize="0,0"/>
            <v:stroke on="f" joinstyle="miter"/>
            <v:imagedata r:id="rId55" o:title="eqId2f96a1c58f5b4dd472606d9e4916bff9"/>
            <o:lock v:ext="edit" aspectratio="t"/>
            <w10:wrap type="none"/>
            <w10:anchorlock/>
          </v:shape>
          <o:OLEObject Type="Embed" ProgID="Equation.DSMT4" ShapeID="_x0000_i1048" DrawAspect="Content" ObjectID="_1468075748" r:id="rId54">
            <o:LockedField>false</o:LockedField>
          </o:OLEObject>
        </w:objec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49" o:spt="75" alt="学科网(www.zxxk.com)--教育资源门户，提供试卷、教案、课件、论文、素材以及各类教学资源下载，还有大量而丰富的教学相关资讯！" type="#_x0000_t75" style="height:14pt;width:40.1pt;" o:ole="t" filled="f" o:preferrelative="t" stroked="f" coordsize="21600,21600">
            <v:path/>
            <v:fill on="f" focussize="0,0"/>
            <v:stroke on="f" joinstyle="miter"/>
            <v:imagedata r:id="rId57" o:title="eqId4cb01e050685cf1de957b83a41969a9d"/>
            <o:lock v:ext="edit" aspectratio="t"/>
            <w10:wrap type="none"/>
            <w10:anchorlock/>
          </v:shape>
          <o:OLEObject Type="Embed" ProgID="Equation.DSMT4" ShapeID="_x0000_i1049" DrawAspect="Content" ObjectID="_1468075749" r:id="rId5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连比的化简，比的基本性质，掌握比的基本性质“比的前项和后项同时乘或除以相同的数（0除外），比值不变．”，理解最简整数比的意义“比的前项和后项只有公因数1的比叫作最简整数比．”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0" o:spt="75" alt="学科网(www.zxxk.com)--教育资源门户，提供试卷、教案、课件、论文、素材以及各类教学资源下载，还有大量而丰富的教学相关资讯！" type="#_x0000_t75" style="height:30.8pt;width:41.2pt;" o:ole="t" filled="f" o:preferrelative="t" stroked="f" coordsize="21600,21600">
            <v:path/>
            <v:fill on="f" focussize="0,0"/>
            <v:stroke on="f" joinstyle="miter"/>
            <v:imagedata r:id="rId59" o:title="eqIde16a5288c242159ff8c8b3d590132ff7"/>
            <o:lock v:ext="edit" aspectratio="t"/>
            <w10:wrap type="none"/>
            <w10:anchorlock/>
          </v:shape>
          <o:OLEObject Type="Embed" ProgID="Equation.DSMT4" ShapeID="_x0000_i1050" DrawAspect="Content" ObjectID="_1468075750" r:id="rId58">
            <o:LockedField>false</o:LockedField>
          </o:OLEObject>
        </w:object>
      </w:r>
    </w:p>
    <w:p>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34.15pt;width:149pt;" o:ole="t" filled="f" o:preferrelative="t" stroked="f" coordsize="21600,21600">
            <v:path/>
            <v:fill on="f" focussize="0,0"/>
            <v:stroke on="f" joinstyle="miter"/>
            <v:imagedata r:id="rId61" o:title="eqIdb82ae3ff045dae46e9fba741ff8ea572"/>
            <o:lock v:ext="edit" aspectratio="t"/>
            <w10:wrap type="none"/>
            <w10:anchorlock/>
          </v:shape>
          <o:OLEObject Type="Embed" ProgID="Equation.DSMT4" ShapeID="_x0000_i1051" DrawAspect="Content" ObjectID="_1468075751" r:id="rId60">
            <o:LockedField>false</o:LockedField>
          </o:OLEObject>
        </w:object>
      </w:r>
    </w:p>
    <w:p>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14.15pt;width:49.1pt;" o:ole="t" filled="f" o:preferrelative="t" stroked="f" coordsize="21600,21600">
            <v:path/>
            <v:fill on="f" focussize="0,0"/>
            <v:stroke on="f" joinstyle="miter"/>
            <v:imagedata r:id="rId63" o:title="eqId771d62637d5efe134014f4e84e9f475e"/>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object>
          <v:shape id="_x0000_i1053" o:spt="75" alt="学科网(www.zxxk.com)--教育资源门户，提供试卷、教案、课件、论文、素材以及各类教学资源下载，还有大量而丰富的教学相关资讯！" type="#_x0000_t75" style="height:14pt;width:40.1pt;" o:ole="t" filled="f" o:preferrelative="t" stroked="f" coordsize="21600,21600">
            <v:path/>
            <v:fill on="f" focussize="0,0"/>
            <v:stroke on="f" joinstyle="miter"/>
            <v:imagedata r:id="rId57" o:title="eqId4cb01e050685cf1de957b83a41969a9d"/>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如果</w:t>
      </w:r>
      <w:r>
        <w:rPr>
          <w:rFonts w:ascii="Times New Roman" w:hAnsi="Times New Roman" w:eastAsia="Times New Roman" w:cs="Times New Roman"/>
          <w:color w:val="000000"/>
        </w:rPr>
        <w:t>4</w:t>
      </w:r>
      <w:r>
        <w:rPr>
          <w:rFonts w:ascii="宋体" w:hAnsi="宋体" w:eastAsia="宋体" w:cs="宋体"/>
          <w:color w:val="000000"/>
        </w:rPr>
        <w:t>是</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的比例中项，那么</w:t>
      </w:r>
      <w:r>
        <w:rPr>
          <w:rFonts w:ascii="Times New Roman" w:hAnsi="Times New Roman" w:eastAsia="Times New Roman" w:cs="Times New Roman"/>
          <w:i/>
          <w:color w:val="000000"/>
        </w:rPr>
        <w:t>a</w:t>
      </w:r>
      <w:r>
        <w:rPr>
          <w:rFonts w:ascii="宋体" w:hAnsi="宋体" w:eastAsia="宋体" w:cs="宋体"/>
          <w:color w:val="000000"/>
        </w:rPr>
        <w:t>＝</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先根据比例中项的定义列出比例式，再利用两内项之积等于两外项之积即可得出答案．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4</w:t>
      </w:r>
      <w:r>
        <w:rPr>
          <w:rFonts w:ascii="宋体" w:hAnsi="宋体" w:eastAsia="宋体" w:cs="宋体"/>
          <w:color w:val="000000"/>
        </w:rPr>
        <w:t>是</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的比例中项，</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本题考查了比例中项的定义，比例中项是一种特殊的比例项，成比例的四个量（包括数或线段），如果内项相等，即比例式为</w:t>
      </w:r>
      <w:r>
        <w:object>
          <v:shape id="_x0000_i1054"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66" o:title="eqId12d4c2b2737fc11f96ecd8e2ae6591f6"/>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，则内项</w:t>
      </w:r>
      <w:r>
        <w:rPr>
          <w:rFonts w:ascii="Times New Roman" w:hAnsi="Times New Roman" w:eastAsia="Times New Roman" w:cs="Times New Roman"/>
          <w:i/>
          <w:color w:val="000000"/>
        </w:rPr>
        <w:t>b</w:t>
      </w:r>
      <w:r>
        <w:rPr>
          <w:rFonts w:ascii="宋体" w:hAnsi="宋体" w:eastAsia="宋体" w:cs="宋体"/>
          <w:color w:val="000000"/>
        </w:rPr>
        <w:t>称为外项</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c</w:t>
      </w:r>
      <w:r>
        <w:rPr>
          <w:rFonts w:ascii="宋体" w:hAnsi="宋体" w:eastAsia="宋体" w:cs="宋体"/>
          <w:color w:val="000000"/>
        </w:rPr>
        <w:t>的比例中项，这时</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 xml:space="preserve"> </w:t>
      </w:r>
      <w:r>
        <w:rPr>
          <w:rFonts w:ascii="宋体" w:hAnsi="宋体" w:eastAsia="宋体" w:cs="宋体"/>
          <w:color w:val="000000"/>
        </w:rPr>
        <w:t>成为等比数列或集合数列，所以比例中项亦称为等比中项或几何中项．</w:t>
      </w:r>
    </w:p>
    <w:p>
      <w:pPr>
        <w:spacing w:line="360" w:lineRule="auto"/>
        <w:jc w:val="left"/>
        <w:textAlignment w:val="center"/>
        <w:rPr>
          <w:color w:val="000000"/>
        </w:rPr>
      </w:pPr>
      <w:r>
        <w:rPr>
          <w:color w:val="000000"/>
        </w:rPr>
        <w:t xml:space="preserve">6. </w:t>
      </w:r>
      <w:r>
        <w:rPr>
          <w:rFonts w:ascii="宋体" w:hAnsi="宋体" w:eastAsia="宋体" w:cs="宋体"/>
          <w:color w:val="000000"/>
        </w:rPr>
        <w:t>有一个数可以和</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能组成比例，这个数可能是</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55"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68" o:title="eqId8b2a698891d42c70b597f0da4f215f09"/>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或</w:t>
      </w:r>
      <w:r>
        <w:object>
          <v:shape id="_x0000_i105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0" o:title="eqId292b791c7cf21c172e6e7f97f04be176"/>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本题考查了比例的基本性质，分三种情况讨论，分别列出比例，求解即可，熟练掌握内项积等于外项积是解题的关键．</w:t>
      </w:r>
    </w:p>
    <w:p>
      <w:pPr>
        <w:spacing w:line="360" w:lineRule="auto"/>
        <w:jc w:val="left"/>
        <w:textAlignment w:val="center"/>
        <w:rPr>
          <w:color w:val="000000"/>
        </w:rPr>
      </w:pPr>
      <w:r>
        <w:rPr>
          <w:color w:val="000000"/>
        </w:rPr>
        <w:t>【详解】</w:t>
      </w:r>
      <w:r>
        <w:rPr>
          <w:rFonts w:ascii="宋体" w:hAnsi="宋体" w:eastAsia="宋体" w:cs="宋体"/>
          <w:color w:val="000000"/>
        </w:rPr>
        <w:t>设这个数为</w:t>
      </w:r>
      <w:r>
        <w:rPr>
          <w:rFonts w:ascii="Times New Roman" w:hAnsi="Times New Roman" w:eastAsia="Times New Roman" w:cs="Times New Roman"/>
          <w:i/>
          <w:color w:val="000000"/>
        </w:rPr>
        <w:t>x</w:t>
      </w:r>
      <w:r>
        <w:rPr>
          <w:rFonts w:ascii="宋体" w:hAnsi="宋体" w:eastAsia="宋体" w:cs="宋体"/>
          <w:color w:val="000000"/>
        </w:rPr>
        <w:t>，由题意得</w:t>
      </w:r>
    </w:p>
    <w:p>
      <w:pPr>
        <w:spacing w:line="360" w:lineRule="auto"/>
        <w:jc w:val="left"/>
        <w:textAlignment w:val="center"/>
        <w:rPr>
          <w:color w:val="000000"/>
        </w:rPr>
      </w:pPr>
      <w:r>
        <w:rPr>
          <w:rFonts w:ascii="宋体" w:hAnsi="宋体" w:eastAsia="宋体" w:cs="宋体"/>
          <w:color w:val="000000"/>
        </w:rPr>
        <w:t>①若</w:t>
      </w:r>
      <w:r>
        <w:object>
          <v:shape id="_x0000_i1057"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72" o:title="eqIdb5327c769ec65ae37da608a3b95b3934"/>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，则</w:t>
      </w:r>
      <w:r>
        <w:object>
          <v:shape id="_x0000_i105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74" o:title="eqId671c575402d6c9a48895f9ba8400632a"/>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76" o:title="eqId3c716601286ac3ef51a4c3c16b12e260"/>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②若</w:t>
      </w:r>
      <w:r>
        <w:object>
          <v:shape id="_x0000_i1060"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78" o:title="eqIdcbac1d70ced8714e5a400b50ce68c766"/>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，则</w:t>
      </w:r>
      <w:r>
        <w:object>
          <v:shape id="_x0000_i1061"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80" o:title="eqId142b0b79bc77f1eaa433acfb0b4e9f11"/>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31.05pt;width:33.9pt;" o:ole="t" filled="f" o:preferrelative="t" stroked="f" coordsize="21600,21600">
            <v:path/>
            <v:fill on="f" focussize="0,0"/>
            <v:stroke on="f" joinstyle="miter"/>
            <v:imagedata r:id="rId82" o:title="eqId56cf3dde63baa5caf878c7ff8d31f648"/>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③若</w:t>
      </w:r>
      <w:r>
        <w:object>
          <v:shape id="_x0000_i1063"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84" o:title="eqId8f951bce0a6bb68538190bd34bc7b9d5"/>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，则</w:t>
      </w:r>
      <w:r>
        <w:object>
          <v:shape id="_x0000_i106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86" o:title="eqId0948aa83cc9556a09b9bdd1ffe6193b9"/>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88" o:title="eqIdf5072bef93b6845e3332a2b212e32b46"/>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综上，这个数是</w:t>
      </w:r>
      <w:r>
        <w:object>
          <v:shape id="_x0000_i1066"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68" o:title="eqId8b2a698891d42c70b597f0da4f215f09"/>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或</w:t>
      </w:r>
      <w:r>
        <w:object>
          <v:shape id="_x0000_i106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0" o:title="eqId292b791c7cf21c172e6e7f97f04be176"/>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color w:val="000000"/>
        </w:rPr>
      </w:pPr>
      <w:r>
        <w:rPr>
          <w:color w:val="000000"/>
        </w:rPr>
        <w:t xml:space="preserve">7. </w:t>
      </w:r>
      <w:r>
        <w:rPr>
          <w:rFonts w:ascii="宋体" w:hAnsi="宋体" w:eastAsia="宋体" w:cs="宋体"/>
          <w:color w:val="000000"/>
        </w:rPr>
        <w:t>如果</w:t>
      </w:r>
      <w:r>
        <w:object>
          <v:shape id="_x0000_i1068"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92" o:title="eqId4ad571c045435bdab06b21918af5fd4b"/>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0a6936d370d6a238a608ca56f87198de"/>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96" o:title="eqId2c94bb12cee76221e13f9ef955b0aab1"/>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都不为</w:t>
      </w:r>
      <w:r>
        <w:rPr>
          <w:rFonts w:ascii="Times New Roman" w:hAnsi="Times New Roman" w:eastAsia="Times New Roman" w:cs="Times New Roman"/>
          <w:color w:val="000000"/>
        </w:rPr>
        <w:t>0</w:t>
      </w:r>
      <w:r>
        <w:rPr>
          <w:rFonts w:ascii="宋体" w:hAnsi="宋体" w:eastAsia="宋体" w:cs="宋体"/>
          <w:color w:val="000000"/>
        </w:rPr>
        <w:t>），那么</w:t>
      </w:r>
      <w:r>
        <w:object>
          <v:shape id="_x0000_i107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98" o:title="eqId68720129917059a85ddeff896d557481"/>
            <o:lock v:ext="edit" aspectratio="t"/>
            <w10:wrap type="none"/>
            <w10:anchorlock/>
          </v:shape>
          <o:OLEObject Type="Embed" ProgID="Equation.DSMT4" ShapeID="_x0000_i1071" DrawAspect="Content" ObjectID="_1468075771" r:id="rId97">
            <o:LockedField>false</o:LockedField>
          </o:OLEObject>
        </w:objec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object>
          <v:shape id="_x0000_i107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0" o:title="eqId2e1ca897b03ba0a274f3bd57a050e9cf"/>
            <o:lock v:ext="edit" aspectratio="t"/>
            <w10:wrap type="none"/>
            <w10:anchorlock/>
          </v:shape>
          <o:OLEObject Type="Embed" ProgID="Equation.DSMT4" ShapeID="_x0000_i1072" DrawAspect="Content" ObjectID="_1468075772" r:id="rId9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逆用比例的基本性质，把所给的等式</w:t>
      </w:r>
      <w:r>
        <w:object>
          <v:shape id="_x0000_i1073"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92" o:title="eqId4ad571c045435bdab06b21918af5fd4b"/>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0a6936d370d6a238a608ca56f87198de"/>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96" o:title="eqId2c94bb12cee76221e13f9ef955b0aab1"/>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都不为</w:t>
      </w:r>
      <w:r>
        <w:rPr>
          <w:rFonts w:ascii="Times New Roman" w:hAnsi="Times New Roman" w:eastAsia="Times New Roman" w:cs="Times New Roman"/>
          <w:color w:val="000000"/>
        </w:rPr>
        <w:t>0</w:t>
      </w:r>
      <w:r>
        <w:rPr>
          <w:rFonts w:ascii="宋体" w:hAnsi="宋体" w:eastAsia="宋体" w:cs="宋体"/>
          <w:color w:val="000000"/>
        </w:rPr>
        <w:t>），改写成一个外项是</w:t>
      </w:r>
      <w:r>
        <w:object>
          <v:shape id="_x0000_i10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0a6936d370d6a238a608ca56f87198de"/>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，一个内项是</w:t>
      </w:r>
      <w:r>
        <w:object>
          <v:shape id="_x0000_i107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96" o:title="eqId2c94bb12cee76221e13f9ef955b0aab1"/>
            <o:lock v:ext="edit" aspectratio="t"/>
            <w10:wrap type="none"/>
            <w10:anchorlock/>
          </v:shape>
          <o:OLEObject Type="Embed" ProgID="Equation.DSMT4" ShapeID="_x0000_i1077" DrawAspect="Content" ObjectID="_1468075777" r:id="rId105">
            <o:LockedField>false</o:LockedField>
          </o:OLEObject>
        </w:object>
      </w:r>
      <w:r>
        <w:rPr>
          <w:rFonts w:ascii="宋体" w:hAnsi="宋体" w:eastAsia="宋体" w:cs="宋体"/>
          <w:color w:val="000000"/>
        </w:rPr>
        <w:t>的比例，则和</w:t>
      </w:r>
      <w:r>
        <w:object>
          <v:shape id="_x0000_i10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0a6936d370d6a238a608ca56f87198de"/>
            <o:lock v:ext="edit" aspectratio="t"/>
            <w10:wrap type="none"/>
            <w10:anchorlock/>
          </v:shape>
          <o:OLEObject Type="Embed" ProgID="Equation.DSMT4" ShapeID="_x0000_i1078" DrawAspect="Content" ObjectID="_1468075778" r:id="rId106">
            <o:LockedField>false</o:LockedField>
          </o:OLEObject>
        </w:object>
      </w:r>
      <w:r>
        <w:rPr>
          <w:rFonts w:ascii="宋体" w:hAnsi="宋体" w:eastAsia="宋体" w:cs="宋体"/>
          <w:color w:val="000000"/>
        </w:rPr>
        <w:t>相乘的数</w:t>
      </w:r>
      <w:r>
        <w:object>
          <v:shape id="_x0000_i107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8" o:title="eqIdf89eef3148f2d4d09379767b4af69132"/>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就作为比例的另一个外项，和</w:t>
      </w:r>
      <w:r>
        <w:object>
          <v:shape id="_x0000_i1080"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96" o:title="eqId2c94bb12cee76221e13f9ef955b0aab1"/>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相乘的数</w:t>
      </w:r>
      <w:r>
        <w:object>
          <v:shape id="_x0000_i108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11" o:title="eqIdbf31876698721a199c7c53c6b320aa86"/>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就作为比例的另一个内项，据此写出比例即可．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2"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92" o:title="eqId4ad571c045435bdab06b21918af5fd4b"/>
            <o:lock v:ext="edit" aspectratio="t"/>
            <w10:wrap type="none"/>
            <w10:anchorlock/>
          </v:shape>
          <o:OLEObject Type="Embed" ProgID="Equation.DSMT4" ShapeID="_x0000_i1082" DrawAspect="Content" ObjectID="_1468075782" r:id="rId11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96" o:title="eqId2c94bb12cee76221e13f9ef955b0aab1"/>
            <o:lock v:ext="edit" aspectratio="t"/>
            <w10:wrap type="none"/>
            <w10:anchorlock/>
          </v:shape>
          <o:OLEObject Type="Embed" ProgID="Equation.DSMT4" ShapeID="_x0000_i1083" DrawAspect="Content" ObjectID="_1468075783" r:id="rId113">
            <o:LockedField>false</o:LockedField>
          </o:OLEObject>
        </w:object>
      </w:r>
      <w:r>
        <w:rPr>
          <w:rFonts w:ascii="宋体" w:hAnsi="宋体" w:eastAsia="宋体" w:cs="宋体"/>
          <w:color w:val="000000"/>
        </w:rPr>
        <w:t>都不为</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15" o:title="eqIdc5d14fff41e775a95b0f143d8aa1e624"/>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3pt;width:53.1pt;" o:ole="t" filled="f" o:preferrelative="t" stroked="f" coordsize="21600,21600">
            <v:path/>
            <v:fill on="f" focussize="0,0"/>
            <v:stroke on="f" joinstyle="miter"/>
            <v:imagedata r:id="rId117" o:title="eqId7c877946cace8d6eeddf4099e48af711"/>
            <o:lock v:ext="edit" aspectratio="t"/>
            <w10:wrap type="none"/>
            <w10:anchorlock/>
          </v:shape>
          <o:OLEObject Type="Embed" ProgID="Equation.DSMT4" ShapeID="_x0000_i1085" DrawAspect="Content" ObjectID="_1468075785" r:id="rId1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题目主要考查比例性质的逆用，理解内项积等于外项积是解题关键．</w:t>
      </w:r>
    </w:p>
    <w:p>
      <w:pPr>
        <w:spacing w:line="360" w:lineRule="auto"/>
        <w:jc w:val="both"/>
        <w:textAlignment w:val="center"/>
        <w:rPr>
          <w:color w:val="000000"/>
        </w:rPr>
      </w:pPr>
      <w:r>
        <w:rPr>
          <w:color w:val="000000"/>
        </w:rPr>
        <w:t xml:space="preserve">8. </w:t>
      </w:r>
      <w:r>
        <w:rPr>
          <w:rFonts w:ascii="宋体" w:hAnsi="宋体" w:eastAsia="宋体" w:cs="宋体"/>
          <w:color w:val="000000"/>
        </w:rPr>
        <w:t>已知</w:t>
      </w:r>
      <w:r>
        <w:object>
          <v:shape id="_x0000_i1086" o:spt="75" alt="学科网(www.zxxk.com)--教育资源门户，提供试卷、教案、课件、论文、素材以及各类教学资源下载，还有大量而丰富的教学相关资讯！" type="#_x0000_t75" style="height:15.75pt;width:105.75pt;" o:ole="t" filled="f" o:preferrelative="t" stroked="f" coordsize="21600,21600">
            <v:path/>
            <v:fill on="f" focussize="0,0"/>
            <v:stroke on="f" joinstyle="miter"/>
            <v:imagedata r:id="rId119" o:title="eqIdc392cd8acf7d07c9079c570e553a8873"/>
            <o:lock v:ext="edit" aspectratio="t"/>
            <w10:wrap type="none"/>
            <w10:anchorlock/>
          </v:shape>
          <o:OLEObject Type="Embed" ProgID="Equation.DSMT4" ShapeID="_x0000_i1086" DrawAspect="Content" ObjectID="_1468075786" r:id="rId118">
            <o:LockedField>false</o:LockedField>
          </o:OLEObject>
        </w:object>
      </w:r>
      <w:r>
        <w:rPr>
          <w:rFonts w:ascii="宋体" w:hAnsi="宋体" w:eastAsia="宋体" w:cs="宋体"/>
          <w:color w:val="000000"/>
        </w:rPr>
        <w:t>，则</w:t>
      </w:r>
      <w:r>
        <w:object>
          <v:shape id="_x0000_i108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21" o:title="eqId3e9922b743cbbb57703e7e09d7a4d8df"/>
            <o:lock v:ext="edit" aspectratio="t"/>
            <w10:wrap type="none"/>
            <w10:anchorlock/>
          </v:shape>
          <o:OLEObject Type="Embed" ProgID="Equation.DSMT4" ShapeID="_x0000_i1087" DrawAspect="Content" ObjectID="_1468075787" r:id="rId120">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8" o:spt="75" alt="学科网(www.zxxk.com)--教育资源门户，提供试卷、教案、课件、论文、素材以及各类教学资源下载，还有大量而丰富的教学相关资讯！" type="#_x0000_t75" style="height:13.2pt;width:36pt;" o:ole="t" filled="f" o:preferrelative="t" stroked="f" coordsize="21600,21600">
            <v:path/>
            <v:fill on="f" focussize="0,0"/>
            <v:stroke on="f" joinstyle="miter"/>
            <v:imagedata r:id="rId123" o:title="eqId9a24a3161d2dc0efdbecf1b191ae30d5"/>
            <o:lock v:ext="edit" aspectratio="t"/>
            <w10:wrap type="none"/>
            <w10:anchorlock/>
          </v:shape>
          <o:OLEObject Type="Embed" ProgID="Equation.DSMT4" ShapeID="_x0000_i1088" DrawAspect="Content" ObjectID="_1468075788" r:id="rId12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根据比例的基本性质求解即可．</w:t>
      </w:r>
    </w:p>
    <w:p>
      <w:pPr>
        <w:spacing w:line="360" w:lineRule="auto"/>
        <w:jc w:val="left"/>
        <w:textAlignment w:val="center"/>
        <w:rPr>
          <w:color w:val="000000"/>
        </w:rPr>
      </w:pPr>
      <w:r>
        <w:rPr>
          <w:color w:val="000000"/>
        </w:rPr>
        <w:t>【详解】</w:t>
      </w:r>
      <w:r>
        <w:rPr>
          <w:rFonts w:ascii="宋体" w:hAnsi="宋体" w:eastAsia="宋体" w:cs="宋体"/>
          <w:color w:val="000000"/>
        </w:rPr>
        <w:t>解：由题意，可设</w:t>
      </w:r>
      <w:r>
        <w:object>
          <v:shape id="_x0000_i1089"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25" o:title="eqId771cdb0025a2b4b431e43ed9154b8131"/>
            <o:lock v:ext="edit" aspectratio="t"/>
            <w10:wrap type="none"/>
            <w10:anchorlock/>
          </v:shape>
          <o:OLEObject Type="Embed" ProgID="Equation.DSMT4" ShapeID="_x0000_i1089" DrawAspect="Content" ObjectID="_1468075789" r:id="rId124">
            <o:LockedField>false</o:LockedField>
          </o:OLEObject>
        </w:object>
      </w:r>
      <w:r>
        <w:rPr>
          <w:rFonts w:ascii="宋体" w:hAnsi="宋体" w:eastAsia="宋体" w:cs="宋体"/>
          <w:color w:val="000000"/>
        </w:rPr>
        <w:t>，则</w:t>
      </w:r>
      <w:r>
        <w:object>
          <v:shape id="_x0000_i1090"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27" o:title="eqId6d18bb696079636ddb2809ce3def316f"/>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29" o:title="eqId232bdec93beff7537112fdccb01a01e2"/>
            <o:lock v:ext="edit" aspectratio="t"/>
            <w10:wrap type="none"/>
            <w10:anchorlock/>
          </v:shape>
          <o:OLEObject Type="Embed" ProgID="Equation.DSMT4" ShapeID="_x0000_i1091" DrawAspect="Content" ObjectID="_1468075791" r:id="rId1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131" o:title="eqIde8b314c610dce909d05320f6365651e5"/>
            <o:lock v:ext="edit" aspectratio="t"/>
            <w10:wrap type="none"/>
            <w10:anchorlock/>
          </v:shape>
          <o:OLEObject Type="Embed" ProgID="Equation.DSMT4" ShapeID="_x0000_i1092" DrawAspect="Content" ObjectID="_1468075792" r:id="rId1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3.2pt;width:133.2pt;" o:ole="t" filled="f" o:preferrelative="t" stroked="f" coordsize="21600,21600">
            <v:path/>
            <v:fill on="f" focussize="0,0"/>
            <v:stroke on="f" joinstyle="miter"/>
            <v:imagedata r:id="rId133" o:title="eqId0e1e78e9354a002f82a4b3341df45ae2"/>
            <o:lock v:ext="edit" aspectratio="t"/>
            <w10:wrap type="none"/>
            <w10:anchorlock/>
          </v:shape>
          <o:OLEObject Type="Embed" ProgID="Equation.DSMT4" ShapeID="_x0000_i1093" DrawAspect="Content" ObjectID="_1468075793" r:id="rId1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4" o:spt="75" alt="学科网(www.zxxk.com)--教育资源门户，提供试卷、教案、课件、论文、素材以及各类教学资源下载，还有大量而丰富的教学相关资讯！" type="#_x0000_t75" style="height:13.2pt;width:36pt;" o:ole="t" filled="f" o:preferrelative="t" stroked="f" coordsize="21600,21600">
            <v:path/>
            <v:fill on="f" focussize="0,0"/>
            <v:stroke on="f" joinstyle="miter"/>
            <v:imagedata r:id="rId123" o:title="eqId9a24a3161d2dc0efdbecf1b191ae30d5"/>
            <o:lock v:ext="edit" aspectratio="t"/>
            <w10:wrap type="none"/>
            <w10:anchorlock/>
          </v:shape>
          <o:OLEObject Type="Embed" ProgID="Equation.DSMT4" ShapeID="_x0000_i1094" DrawAspect="Content" ObjectID="_1468075794" r:id="rId13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本题主要考查比例的基本性质，熟练掌握比例的性质是解决本题的关键．</w:t>
      </w:r>
    </w:p>
    <w:p>
      <w:pPr>
        <w:spacing w:line="360" w:lineRule="auto"/>
        <w:jc w:val="left"/>
        <w:textAlignment w:val="center"/>
        <w:rPr>
          <w:color w:val="000000"/>
        </w:rPr>
      </w:pPr>
      <w:r>
        <w:rPr>
          <w:color w:val="000000"/>
        </w:rPr>
        <w:t xml:space="preserve">9. </w:t>
      </w:r>
      <w:r>
        <w:rPr>
          <w:rFonts w:ascii="宋体" w:hAnsi="宋体" w:eastAsia="宋体" w:cs="宋体"/>
          <w:color w:val="000000"/>
        </w:rPr>
        <w:t>图中每一个标有数字的方块均是可以翻动的木牌，其中只有两块木牌的背面贴有中奖标志，则随机翻动一块木牌中奖的概率为</w:t>
      </w:r>
      <w:r>
        <w:rPr>
          <w:color w:val="000000"/>
        </w:rPr>
        <w:t>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704850" cy="409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704850" cy="409575"/>
                    </a:xfrm>
                    <a:prstGeom prst="rect">
                      <a:avLst/>
                    </a:prstGeom>
                  </pic:spPr>
                </pic:pic>
              </a:graphicData>
            </a:graphic>
          </wp:inline>
        </w:drawing>
      </w:r>
    </w:p>
    <w:p>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 o:title="eqId4dac452fbb5ef6dd653e7fbbef639484"/>
            <o:lock v:ext="edit" aspectratio="t"/>
            <w10:wrap type="none"/>
            <w10:anchorlock/>
          </v:shape>
          <o:OLEObject Type="Embed" ProgID="Equation.DSMT4" ShapeID="_x0000_i1095" DrawAspect="Content" ObjectID="_1468075795" r:id="rId136">
            <o:LockedField>false</o:LockedField>
          </o:OLEObject>
        </w:object>
      </w:r>
      <w:r>
        <w:rPr>
          <w:rFonts w:ascii="宋体" w:hAnsi="宋体" w:eastAsia="宋体" w:cs="宋体"/>
          <w:color w:val="000000"/>
        </w:rPr>
        <w:t xml:space="preserve"> </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根据题意分析可得：共</w:t>
      </w:r>
      <w:r>
        <w:rPr>
          <w:rFonts w:ascii="Times New Roman" w:hAnsi="Times New Roman" w:eastAsia="Times New Roman" w:cs="Times New Roman"/>
          <w:color w:val="000000"/>
        </w:rPr>
        <w:t>6</w:t>
      </w:r>
      <w:r>
        <w:rPr>
          <w:rFonts w:ascii="宋体" w:hAnsi="宋体" w:eastAsia="宋体" w:cs="宋体"/>
          <w:color w:val="000000"/>
        </w:rPr>
        <w:t>个数字，其中只有两块木牌的背面贴有中奖标志，则随机翻动一块木牌中奖的概率为</w:t>
      </w:r>
      <w:r>
        <w:object>
          <v:shape id="_x0000_i1096" o:spt="75" alt="学科网(www.zxxk.com)--教育资源门户，提供试卷、教案、课件、论文、素材以及各类教学资源下载，还有大量而丰富的教学相关资讯！" type="#_x0000_t75" style="height:27.85pt;width:10.85pt;" o:ole="t" filled="f" o:preferrelative="t" stroked="f" coordsize="21600,21600">
            <v:path/>
            <v:fill on="f" focussize="0,0"/>
            <v:stroke on="f" joinstyle="miter"/>
            <v:imagedata r:id="rId138" o:title="eqIddd8f6786ec1442b62b80c212d7b915c7"/>
            <o:lock v:ext="edit" aspectratio="t"/>
            <w10:wrap type="none"/>
            <w10:anchorlock/>
          </v:shape>
          <o:OLEObject Type="Embed" ProgID="Equation.DSMT4" ShapeID="_x0000_i1096" DrawAspect="Content" ObjectID="_1468075796" r:id="rId137">
            <o:LockedField>false</o:LockedField>
          </o:OLEObject>
        </w:object>
      </w:r>
      <w:r>
        <w:rPr>
          <w:rFonts w:ascii="Times New Roman" w:hAnsi="Times New Roman" w:eastAsia="Times New Roman" w:cs="Times New Roman"/>
          <w:color w:val="000000"/>
        </w:rPr>
        <w:t>=</w:t>
      </w:r>
      <w:r>
        <w:object>
          <v:shape id="_x0000_i109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 o:title="eqId4dac452fbb5ef6dd653e7fbbef639484"/>
            <o:lock v:ext="edit" aspectratio="t"/>
            <w10:wrap type="none"/>
            <w10:anchorlock/>
          </v:shape>
          <o:OLEObject Type="Embed" ProgID="Equation.DSMT4" ShapeID="_x0000_i1097" DrawAspect="Content" ObjectID="_1468075797" r:id="rId139">
            <o:LockedField>false</o:LockedField>
          </o:OLEObject>
        </w:objec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P</w:t>
      </w:r>
      <w:r>
        <w:rPr>
          <w:rFonts w:ascii="宋体" w:hAnsi="宋体" w:eastAsia="宋体" w:cs="宋体"/>
          <w:color w:val="000000"/>
        </w:rPr>
        <w:t>（中奖）</w:t>
      </w:r>
      <w:r>
        <w:rPr>
          <w:rFonts w:ascii="Times New Roman" w:hAnsi="Times New Roman" w:eastAsia="Times New Roman" w:cs="Times New Roman"/>
          <w:color w:val="000000"/>
        </w:rPr>
        <w:t>=</w:t>
      </w:r>
      <w:r>
        <w:object>
          <v:shape id="_x0000_i1098" o:spt="75" alt="学科网(www.zxxk.com)--教育资源门户，提供试卷、教案、课件、论文、素材以及各类教学资源下载，还有大量而丰富的教学相关资讯！" type="#_x0000_t75" style="height:27.85pt;width:10.85pt;" o:ole="t" filled="f" o:preferrelative="t" stroked="f" coordsize="21600,21600">
            <v:path/>
            <v:fill on="f" focussize="0,0"/>
            <v:stroke on="f" joinstyle="miter"/>
            <v:imagedata r:id="rId138" o:title="eqIddd8f6786ec1442b62b80c212d7b915c7"/>
            <o:lock v:ext="edit" aspectratio="t"/>
            <w10:wrap type="none"/>
            <w10:anchorlock/>
          </v:shape>
          <o:OLEObject Type="Embed" ProgID="Equation.DSMT4" ShapeID="_x0000_i1098" DrawAspect="Content" ObjectID="_1468075798" r:id="rId140">
            <o:LockedField>false</o:LockedField>
          </o:OLEObject>
        </w:object>
      </w:r>
      <w:r>
        <w:rPr>
          <w:rFonts w:ascii="Times New Roman" w:hAnsi="Times New Roman" w:eastAsia="Times New Roman" w:cs="Times New Roman"/>
          <w:color w:val="000000"/>
        </w:rPr>
        <w:t>=</w:t>
      </w:r>
      <w:r>
        <w:object>
          <v:shape id="_x0000_i109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 o:title="eqId4dac452fbb5ef6dd653e7fbbef639484"/>
            <o:lock v:ext="edit" aspectratio="t"/>
            <w10:wrap type="none"/>
            <w10:anchorlock/>
          </v:shape>
          <o:OLEObject Type="Embed" ProgID="Equation.DSMT4" ShapeID="_x0000_i1099" DrawAspect="Content" ObjectID="_1468075799" r:id="rId141">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故本题答案为：</w:t>
      </w:r>
      <w:r>
        <w:object>
          <v:shape id="_x0000_i110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 o:title="eqId4dac452fbb5ef6dd653e7fbbef639484"/>
            <o:lock v:ext="edit" aspectratio="t"/>
            <w10:wrap type="none"/>
            <w10:anchorlock/>
          </v:shape>
          <o:OLEObject Type="Embed" ProgID="Equation.DSMT4" ShapeID="_x0000_i1100" DrawAspect="Content" ObjectID="_1468075800" r:id="rId142">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此题考查概率的求法：如果一个事件有</w:t>
      </w:r>
      <w:r>
        <w:rPr>
          <w:rFonts w:ascii="Times New Roman" w:hAnsi="Times New Roman" w:eastAsia="Times New Roman" w:cs="Times New Roman"/>
          <w:color w:val="000000"/>
        </w:rPr>
        <w:t>n</w:t>
      </w:r>
      <w:r>
        <w:rPr>
          <w:rFonts w:ascii="宋体" w:hAnsi="宋体" w:eastAsia="宋体" w:cs="宋体"/>
          <w:color w:val="000000"/>
        </w:rPr>
        <w:t>种可能，而且这些事件的可能性相同，其中事件</w:t>
      </w:r>
      <w:r>
        <w:rPr>
          <w:rFonts w:ascii="Times New Roman" w:hAnsi="Times New Roman" w:eastAsia="Times New Roman" w:cs="Times New Roman"/>
          <w:color w:val="000000"/>
        </w:rPr>
        <w:t>A</w:t>
      </w:r>
      <w:r>
        <w:rPr>
          <w:rFonts w:ascii="宋体" w:hAnsi="宋体" w:eastAsia="宋体" w:cs="宋体"/>
          <w:color w:val="000000"/>
        </w:rPr>
        <w:t>出现</w:t>
      </w:r>
      <w:r>
        <w:rPr>
          <w:rFonts w:ascii="Times New Roman" w:hAnsi="Times New Roman" w:eastAsia="Times New Roman" w:cs="Times New Roman"/>
          <w:color w:val="000000"/>
        </w:rPr>
        <w:t>m</w:t>
      </w:r>
      <w:r>
        <w:rPr>
          <w:rFonts w:ascii="宋体" w:hAnsi="宋体" w:eastAsia="宋体" w:cs="宋体"/>
          <w:color w:val="000000"/>
        </w:rPr>
        <w:t>种结果，那么事件</w:t>
      </w:r>
      <w:r>
        <w:rPr>
          <w:rFonts w:ascii="Times New Roman" w:hAnsi="Times New Roman" w:eastAsia="Times New Roman" w:cs="Times New Roman"/>
          <w:color w:val="000000"/>
        </w:rPr>
        <w:t>A</w:t>
      </w:r>
      <w:r>
        <w:rPr>
          <w:rFonts w:ascii="宋体" w:hAnsi="宋体" w:eastAsia="宋体" w:cs="宋体"/>
          <w:color w:val="000000"/>
        </w:rPr>
        <w:t>的概率</w:t>
      </w:r>
      <w:r>
        <w:rPr>
          <w:rFonts w:ascii="Times New Roman" w:hAnsi="Times New Roman" w:eastAsia="Times New Roman" w:cs="Times New Roman"/>
          <w:color w:val="000000"/>
        </w:rPr>
        <w:t>P（A）=</w:t>
      </w:r>
      <w:r>
        <w:object>
          <v:shape id="_x0000_i1101" o:spt="75" alt="学科网(www.zxxk.com)--教育资源门户，提供试卷、教案、课件、论文、素材以及各类教学资源下载，还有大量而丰富的教学相关资讯！" type="#_x0000_t75" style="height:30.8pt;width:15.2pt;" o:ole="t" filled="f" o:preferrelative="t" stroked="f" coordsize="21600,21600">
            <v:path/>
            <v:fill on="f" focussize="0,0"/>
            <v:stroke on="f" joinstyle="miter"/>
            <v:imagedata r:id="rId144" o:title="eqIda0be44077d42cfffece905b1af13e000"/>
            <o:lock v:ext="edit" aspectratio="t"/>
            <w10:wrap type="none"/>
            <w10:anchorlock/>
          </v:shape>
          <o:OLEObject Type="Embed" ProgID="Equation.DSMT4" ShapeID="_x0000_i1101" DrawAspect="Content" ObjectID="_1468075801" r:id="rId143">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把</w:t>
      </w:r>
      <w:r>
        <w:rPr>
          <w:rFonts w:ascii="Times New Roman" w:hAnsi="Times New Roman" w:eastAsia="Times New Roman" w:cs="Times New Roman"/>
          <w:color w:val="000000"/>
        </w:rPr>
        <w:t>5</w:t>
      </w:r>
      <w:r>
        <w:rPr>
          <w:rFonts w:ascii="宋体" w:hAnsi="宋体" w:eastAsia="宋体" w:cs="宋体"/>
          <w:color w:val="000000"/>
        </w:rPr>
        <w:t>米的铁丝平均截成</w:t>
      </w:r>
      <w:r>
        <w:rPr>
          <w:rFonts w:ascii="Times New Roman" w:hAnsi="Times New Roman" w:eastAsia="Times New Roman" w:cs="Times New Roman"/>
          <w:color w:val="000000"/>
        </w:rPr>
        <w:t>8</w:t>
      </w:r>
      <w:r>
        <w:rPr>
          <w:rFonts w:ascii="宋体" w:hAnsi="宋体" w:eastAsia="宋体" w:cs="宋体"/>
          <w:color w:val="000000"/>
        </w:rPr>
        <w:t>段，每段长是这根铁丝长的</w:t>
      </w:r>
      <w:r>
        <w:rPr>
          <w:color w:val="000000"/>
        </w:rPr>
        <w:t>___</w:t>
      </w:r>
      <w:r>
        <w:rPr>
          <w:rFonts w:ascii="宋体" w:hAnsi="宋体" w:eastAsia="宋体" w:cs="宋体"/>
          <w:color w:val="000000"/>
        </w:rPr>
        <w:t>（填几分之几），每段长是</w:t>
      </w:r>
      <w:r>
        <w:rPr>
          <w:color w:val="000000"/>
        </w:rPr>
        <w:t>___</w:t>
      </w:r>
      <w:r>
        <w:rPr>
          <w:rFonts w:ascii="宋体" w:hAnsi="宋体" w:eastAsia="宋体" w:cs="宋体"/>
          <w:color w:val="000000"/>
        </w:rPr>
        <w:t>米．</w:t>
      </w:r>
    </w:p>
    <w:p>
      <w:pPr>
        <w:spacing w:line="360" w:lineRule="auto"/>
        <w:textAlignment w:val="center"/>
        <w:rPr>
          <w:color w:val="000000"/>
        </w:rPr>
      </w:pPr>
      <w:r>
        <w:rPr>
          <w:color w:val="2E75B6"/>
        </w:rPr>
        <w:t>【答案】</w:t>
      </w:r>
      <w:r>
        <w:rPr>
          <w:color w:val="000000"/>
        </w:rPr>
        <w:t xml:space="preserve">    ①. </w:t>
      </w:r>
      <w:r>
        <w:object>
          <v:shape id="_x0000_i1102"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46" o:title="eqId6ca8b26c3ad6d892590290a2304126bd"/>
            <o:lock v:ext="edit" aspectratio="t"/>
            <w10:wrap type="none"/>
            <w10:anchorlock/>
          </v:shape>
          <o:OLEObject Type="Embed" ProgID="Equation.DSMT4" ShapeID="_x0000_i1102" DrawAspect="Content" ObjectID="_1468075802" r:id="rId145">
            <o:LockedField>false</o:LockedField>
          </o:OLEObject>
        </w:object>
      </w:r>
      <w:r>
        <w:rPr>
          <w:color w:val="000000"/>
        </w:rPr>
        <w:t xml:space="preserve">    ②. </w:t>
      </w:r>
      <w:r>
        <w:object>
          <v:shape id="_x0000_i110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8" o:title="eqId6503ca085e3ca5f2ba723b0dd66e210b"/>
            <o:lock v:ext="edit" aspectratio="t"/>
            <w10:wrap type="none"/>
            <w10:anchorlock/>
          </v:shape>
          <o:OLEObject Type="Embed" ProgID="Equation.DSMT4" ShapeID="_x0000_i1103" DrawAspect="Content" ObjectID="_1468075803" r:id="rId147">
            <o:LockedField>false</o:LockedField>
          </o:OLEObject>
        </w:object>
      </w:r>
      <w:r>
        <w:rPr>
          <w:color w:val="000000"/>
        </w:rPr>
        <w:t>##</w:t>
      </w:r>
      <w:r>
        <w:object>
          <v:shape id="_x0000_i110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50" o:title="eqId3c8a8712dcb4353827753a315441d2ab"/>
            <o:lock v:ext="edit" aspectratio="t"/>
            <w10:wrap type="none"/>
            <w10:anchorlock/>
          </v:shape>
          <o:OLEObject Type="Embed" ProgID="Equation.DSMT4" ShapeID="_x0000_i1104" DrawAspect="Content" ObjectID="_1468075804" r:id="rId14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铁丝平均截成</w:t>
      </w:r>
      <w:r>
        <w:rPr>
          <w:rFonts w:ascii="Times New Roman" w:hAnsi="Times New Roman" w:eastAsia="Times New Roman" w:cs="Times New Roman"/>
          <w:color w:val="000000"/>
        </w:rPr>
        <w:t>8</w:t>
      </w:r>
      <w:r>
        <w:rPr>
          <w:rFonts w:ascii="宋体" w:hAnsi="宋体" w:eastAsia="宋体" w:cs="宋体"/>
          <w:color w:val="000000"/>
        </w:rPr>
        <w:t>段，每段就是这根铁丝的</w:t>
      </w:r>
      <w:r>
        <w:object>
          <v:shape id="_x0000_i1105"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46" o:title="eqId6ca8b26c3ad6d892590290a2304126bd"/>
            <o:lock v:ext="edit" aspectratio="t"/>
            <w10:wrap type="none"/>
            <w10:anchorlock/>
          </v:shape>
          <o:OLEObject Type="Embed" ProgID="Equation.DSMT4" ShapeID="_x0000_i1105" DrawAspect="Content" ObjectID="_1468075805" r:id="rId151">
            <o:LockedField>false</o:LockedField>
          </o:OLEObject>
        </w:object>
      </w:r>
      <w:r>
        <w:rPr>
          <w:rFonts w:ascii="宋体" w:hAnsi="宋体" w:eastAsia="宋体" w:cs="宋体"/>
          <w:color w:val="000000"/>
        </w:rPr>
        <w:t>，铁丝总长</w:t>
      </w:r>
      <w:r>
        <w:rPr>
          <w:rFonts w:ascii="Times New Roman" w:hAnsi="Times New Roman" w:eastAsia="Times New Roman" w:cs="Times New Roman"/>
          <w:color w:val="000000"/>
        </w:rPr>
        <w:t>5</w:t>
      </w:r>
      <w:r>
        <w:rPr>
          <w:rFonts w:ascii="宋体" w:hAnsi="宋体" w:eastAsia="宋体" w:cs="宋体"/>
          <w:color w:val="000000"/>
        </w:rPr>
        <w:t>米，那每段长为</w:t>
      </w:r>
      <w:r>
        <w:object>
          <v:shape id="_x0000_i110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8" o:title="eqId6503ca085e3ca5f2ba723b0dd66e210b"/>
            <o:lock v:ext="edit" aspectratio="t"/>
            <w10:wrap type="none"/>
            <w10:anchorlock/>
          </v:shape>
          <o:OLEObject Type="Embed" ProgID="Equation.DSMT4" ShapeID="_x0000_i1106" DrawAspect="Content" ObjectID="_1468075806" r:id="rId152">
            <o:LockedField>false</o:LockedField>
          </o:OLEObject>
        </w:object>
      </w:r>
      <w:r>
        <w:rPr>
          <w:rFonts w:ascii="宋体" w:hAnsi="宋体" w:eastAsia="宋体" w:cs="宋体"/>
          <w:color w:val="000000"/>
        </w:rPr>
        <w:t>米．</w:t>
      </w:r>
    </w:p>
    <w:p>
      <w:pPr>
        <w:spacing w:line="360" w:lineRule="auto"/>
        <w:jc w:val="left"/>
        <w:textAlignment w:val="center"/>
        <w:rPr>
          <w:color w:val="000000"/>
        </w:rPr>
      </w:pPr>
      <w:r>
        <w:rPr>
          <w:color w:val="000000"/>
        </w:rPr>
        <w:t>【详解】</w:t>
      </w:r>
      <w:r>
        <w:rPr>
          <w:rFonts w:ascii="宋体" w:hAnsi="宋体" w:eastAsia="宋体" w:cs="宋体"/>
          <w:color w:val="000000"/>
        </w:rPr>
        <w:t>解：根据题意可得，</w:t>
      </w:r>
    </w:p>
    <w:p>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54" o:title="eqIdf0fb54c534fecccf63abab7c554d31a9"/>
            <o:lock v:ext="edit" aspectratio="t"/>
            <w10:wrap type="none"/>
            <w10:anchorlock/>
          </v:shape>
          <o:OLEObject Type="Embed" ProgID="Equation.DSMT4" ShapeID="_x0000_i1107" DrawAspect="Content" ObjectID="_1468075807" r:id="rId1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∴每段长是这根铁丝长的</w:t>
      </w:r>
      <w:r>
        <w:object>
          <v:shape id="_x0000_i1108"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46" o:title="eqId6ca8b26c3ad6d892590290a2304126bd"/>
            <o:lock v:ext="edit" aspectratio="t"/>
            <w10:wrap type="none"/>
            <w10:anchorlock/>
          </v:shape>
          <o:OLEObject Type="Embed" ProgID="Equation.DSMT4" ShapeID="_x0000_i1108" DrawAspect="Content" ObjectID="_1468075808" r:id="rId15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57" o:title="eqId80961418a881bcb9194dadbf5fde8d77"/>
            <o:lock v:ext="edit" aspectratio="t"/>
            <w10:wrap type="none"/>
            <w10:anchorlock/>
          </v:shape>
          <o:OLEObject Type="Embed" ProgID="Equation.DSMT4" ShapeID="_x0000_i1109" DrawAspect="Content" ObjectID="_1468075809" r:id="rId1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∴每段长是</w:t>
      </w:r>
      <w:r>
        <w:object>
          <v:shape id="_x0000_i111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8" o:title="eqId6503ca085e3ca5f2ba723b0dd66e210b"/>
            <o:lock v:ext="edit" aspectratio="t"/>
            <w10:wrap type="none"/>
            <w10:anchorlock/>
          </v:shape>
          <o:OLEObject Type="Embed" ProgID="Equation.DSMT4" ShapeID="_x0000_i1110" DrawAspect="Content" ObjectID="_1468075810" r:id="rId158">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46" o:title="eqId6ca8b26c3ad6d892590290a2304126bd"/>
            <o:lock v:ext="edit" aspectratio="t"/>
            <w10:wrap type="none"/>
            <w10:anchorlock/>
          </v:shape>
          <o:OLEObject Type="Embed" ProgID="Equation.DSMT4" ShapeID="_x0000_i1111" DrawAspect="Content" ObjectID="_1468075811" r:id="rId159">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8" o:title="eqId6503ca085e3ca5f2ba723b0dd66e210b"/>
            <o:lock v:ext="edit" aspectratio="t"/>
            <w10:wrap type="none"/>
            <w10:anchorlock/>
          </v:shape>
          <o:OLEObject Type="Embed" ProgID="Equation.DSMT4" ShapeID="_x0000_i1112" DrawAspect="Content" ObjectID="_1468075812" r:id="rId16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本题考查了有理数的除法，重在对分数的理解以及应用，综合性较强，难度不大．</w:t>
      </w:r>
    </w:p>
    <w:p>
      <w:pPr>
        <w:spacing w:line="360" w:lineRule="auto"/>
        <w:jc w:val="both"/>
        <w:textAlignment w:val="center"/>
        <w:rPr>
          <w:color w:val="000000"/>
        </w:rPr>
      </w:pPr>
      <w:r>
        <w:rPr>
          <w:color w:val="000000"/>
        </w:rPr>
        <w:t xml:space="preserve">11. </w:t>
      </w:r>
      <w:r>
        <w:rPr>
          <w:rFonts w:ascii="宋体" w:hAnsi="宋体" w:eastAsia="宋体" w:cs="宋体"/>
          <w:color w:val="000000"/>
        </w:rPr>
        <w:t>一件衣服在</w:t>
      </w:r>
      <w:r>
        <w:rPr>
          <w:rFonts w:ascii="Times New Roman" w:hAnsi="Times New Roman" w:eastAsia="Times New Roman" w:cs="Times New Roman"/>
          <w:color w:val="000000"/>
        </w:rPr>
        <w:t>“</w:t>
      </w:r>
      <w:r>
        <w:rPr>
          <w:rFonts w:ascii="宋体" w:hAnsi="宋体" w:eastAsia="宋体" w:cs="宋体"/>
          <w:color w:val="000000"/>
        </w:rPr>
        <w:t>双十一</w:t>
      </w:r>
      <w:r>
        <w:rPr>
          <w:rFonts w:ascii="Times New Roman" w:hAnsi="Times New Roman" w:eastAsia="Times New Roman" w:cs="Times New Roman"/>
          <w:color w:val="000000"/>
        </w:rPr>
        <w:t>”</w:t>
      </w:r>
      <w:r>
        <w:rPr>
          <w:rFonts w:ascii="宋体" w:hAnsi="宋体" w:eastAsia="宋体" w:cs="宋体"/>
          <w:color w:val="000000"/>
        </w:rPr>
        <w:t>活动中，六折后售价为</w:t>
      </w:r>
      <w:r>
        <w:rPr>
          <w:rFonts w:ascii="Times New Roman" w:hAnsi="Times New Roman" w:eastAsia="Times New Roman" w:cs="Times New Roman"/>
          <w:color w:val="000000"/>
        </w:rPr>
        <w:t>240</w:t>
      </w:r>
      <w:r>
        <w:rPr>
          <w:rFonts w:ascii="宋体" w:hAnsi="宋体" w:eastAsia="宋体" w:cs="宋体"/>
          <w:color w:val="000000"/>
        </w:rPr>
        <w:t>元，这件衣服的原价为</w:t>
      </w:r>
      <w:r>
        <w:rPr>
          <w:color w:val="000000"/>
        </w:rPr>
        <w:t>_______</w:t>
      </w:r>
      <w:r>
        <w:rPr>
          <w:rFonts w:ascii="宋体" w:hAnsi="宋体" w:eastAsia="宋体" w:cs="宋体"/>
          <w:color w:val="000000"/>
        </w:rPr>
        <w:t>元．</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400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本题主要考查了分数除法的实际应用，用打折后的售价除以折扣即可得到答案．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3" o:spt="75" alt="学科网(www.zxxk.com)--教育资源门户，提供试卷、教案、课件、论文、素材以及各类教学资源下载，还有大量而丰富的教学相关资讯！" type="#_x0000_t75" style="height:31.2pt;width:127.8pt;" o:ole="t" filled="f" o:preferrelative="t" stroked="f" coordsize="21600,21600">
            <v:path/>
            <v:fill on="f" focussize="0,0"/>
            <v:stroke on="f" joinstyle="miter"/>
            <v:imagedata r:id="rId162" o:title="eqIdfd15912a979859b380cd4e099fd556c7"/>
            <o:lock v:ext="edit" aspectratio="t"/>
            <w10:wrap type="none"/>
            <w10:anchorlock/>
          </v:shape>
          <o:OLEObject Type="Embed" ProgID="Equation.DSMT4" ShapeID="_x0000_i1113" DrawAspect="Content" ObjectID="_1468075813" r:id="rId161">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所以这件衣服的原价为</w:t>
      </w:r>
      <w:r>
        <w:rPr>
          <w:rFonts w:ascii="Times New Roman" w:hAnsi="Times New Roman" w:eastAsia="Times New Roman" w:cs="Times New Roman"/>
          <w:color w:val="000000"/>
        </w:rPr>
        <w:t>400</w: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400</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六年级（</w:t>
      </w:r>
      <w:r>
        <w:rPr>
          <w:rFonts w:ascii="Times New Roman" w:hAnsi="Times New Roman" w:eastAsia="Times New Roman" w:cs="Times New Roman"/>
          <w:color w:val="000000"/>
        </w:rPr>
        <w:t>2</w:t>
      </w:r>
      <w:r>
        <w:rPr>
          <w:rFonts w:ascii="宋体" w:hAnsi="宋体" w:eastAsia="宋体" w:cs="宋体"/>
          <w:color w:val="000000"/>
        </w:rPr>
        <w:t>）班某天实际到校</w:t>
      </w:r>
      <w:r>
        <w:rPr>
          <w:rFonts w:ascii="Times New Roman" w:hAnsi="Times New Roman" w:eastAsia="Times New Roman" w:cs="Times New Roman"/>
          <w:color w:val="000000"/>
        </w:rPr>
        <w:t>47</w:t>
      </w:r>
      <w:r>
        <w:rPr>
          <w:rFonts w:ascii="宋体" w:hAnsi="宋体" w:eastAsia="宋体" w:cs="宋体"/>
          <w:color w:val="000000"/>
        </w:rPr>
        <w:t>人，有</w:t>
      </w:r>
      <w:r>
        <w:rPr>
          <w:rFonts w:ascii="Times New Roman" w:hAnsi="Times New Roman" w:eastAsia="Times New Roman" w:cs="Times New Roman"/>
          <w:color w:val="000000"/>
        </w:rPr>
        <w:t>2</w:t>
      </w:r>
      <w:r>
        <w:rPr>
          <w:rFonts w:ascii="宋体" w:hAnsi="宋体" w:eastAsia="宋体" w:cs="宋体"/>
          <w:color w:val="000000"/>
        </w:rPr>
        <w:t>人病假，</w:t>
      </w:r>
      <w:r>
        <w:rPr>
          <w:rFonts w:ascii="Times New Roman" w:hAnsi="Times New Roman" w:eastAsia="Times New Roman" w:cs="Times New Roman"/>
          <w:color w:val="000000"/>
        </w:rPr>
        <w:t>1</w:t>
      </w:r>
      <w:r>
        <w:rPr>
          <w:rFonts w:ascii="宋体" w:hAnsi="宋体" w:eastAsia="宋体" w:cs="宋体"/>
          <w:color w:val="000000"/>
        </w:rPr>
        <w:t>人事假，则该班级这天的出勤率是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4" o:title="eqId198ab11b46596ab5a1baef2a415e936c"/>
            <o:lock v:ext="edit" aspectratio="t"/>
            <w10:wrap type="none"/>
            <w10:anchorlock/>
          </v:shape>
          <o:OLEObject Type="Embed" ProgID="Equation.DSMT4" ShapeID="_x0000_i1114" DrawAspect="Content" ObjectID="_1468075814" r:id="rId16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本题考查了百分数的应用，根据出勤率等于到校人数除以总人数即可求解，准确理解题意是解题的关键．</w:t>
      </w:r>
    </w:p>
    <w:p>
      <w:pPr>
        <w:spacing w:line="360" w:lineRule="auto"/>
        <w:jc w:val="left"/>
        <w:textAlignment w:val="center"/>
        <w:rPr>
          <w:color w:val="000000"/>
        </w:rPr>
      </w:pPr>
      <w:r>
        <w:rPr>
          <w:color w:val="000000"/>
        </w:rPr>
        <w:t>【详解】</w:t>
      </w:r>
      <w:r>
        <w:rPr>
          <w:rFonts w:ascii="宋体" w:hAnsi="宋体" w:eastAsia="宋体" w:cs="宋体"/>
          <w:color w:val="000000"/>
        </w:rPr>
        <w:t>由题意得</w:t>
      </w:r>
      <w:r>
        <w:object>
          <v:shape id="_x0000_i1115" o:spt="75" alt="学科网(www.zxxk.com)--教育资源门户，提供试卷、教案、课件、论文、素材以及各类教学资源下载，还有大量而丰富的教学相关资讯！" type="#_x0000_t75" style="height:31.2pt;width:118.8pt;" o:ole="t" filled="f" o:preferrelative="t" stroked="f" coordsize="21600,21600">
            <v:path/>
            <v:fill on="f" focussize="0,0"/>
            <v:stroke on="f" joinstyle="miter"/>
            <v:imagedata r:id="rId166" o:title="eqIdefe1ebc0109305a4a5a29d7f54415edc"/>
            <o:lock v:ext="edit" aspectratio="t"/>
            <w10:wrap type="none"/>
            <w10:anchorlock/>
          </v:shape>
          <o:OLEObject Type="Embed" ProgID="Equation.DSMT4" ShapeID="_x0000_i1115" DrawAspect="Content" ObjectID="_1468075815" r:id="rId1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4" o:title="eqId198ab11b46596ab5a1baef2a415e936c"/>
            <o:lock v:ext="edit" aspectratio="t"/>
            <w10:wrap type="none"/>
            <w10:anchorlock/>
          </v:shape>
          <o:OLEObject Type="Embed" ProgID="Equation.DSMT4" ShapeID="_x0000_i1116" DrawAspect="Content" ObjectID="_1468075816" r:id="rId16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水结成冰，体积会增加</w:t>
      </w:r>
      <w:r>
        <w:rPr>
          <w:rFonts w:ascii="Times New Roman" w:hAnsi="Times New Roman" w:eastAsia="Times New Roman" w:cs="Times New Roman"/>
          <w:color w:val="000000"/>
        </w:rPr>
        <w:t>10%</w:t>
      </w:r>
      <w:r>
        <w:rPr>
          <w:rFonts w:ascii="宋体" w:hAnsi="宋体" w:eastAsia="宋体" w:cs="宋体"/>
          <w:color w:val="000000"/>
        </w:rPr>
        <w:t>，现有一块冰，体积是</w:t>
      </w:r>
      <w:r>
        <w:rPr>
          <w:rFonts w:ascii="Times New Roman" w:hAnsi="Times New Roman" w:eastAsia="Times New Roman" w:cs="Times New Roman"/>
          <w:color w:val="000000"/>
        </w:rPr>
        <w:t>5500</w:t>
      </w:r>
      <w:r>
        <w:rPr>
          <w:rFonts w:ascii="宋体" w:hAnsi="宋体" w:eastAsia="宋体" w:cs="宋体"/>
          <w:color w:val="000000"/>
        </w:rPr>
        <w:t>立方分米，融化成水后体积减少了</w:t>
      </w:r>
      <w:r>
        <w:rPr>
          <w:color w:val="000000"/>
        </w:rPr>
        <w:t>___</w:t>
      </w:r>
      <w:r>
        <w:rPr>
          <w:rFonts w:ascii="宋体" w:hAnsi="宋体" w:eastAsia="宋体" w:cs="宋体"/>
          <w:color w:val="000000"/>
        </w:rPr>
        <w:t>立方分米．</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500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设这块冰融化成水后体积为</w:t>
      </w:r>
      <w:r>
        <w:rPr>
          <w:rFonts w:ascii="Times New Roman" w:hAnsi="Times New Roman" w:eastAsia="Times New Roman" w:cs="Times New Roman"/>
          <w:i/>
          <w:color w:val="000000"/>
        </w:rPr>
        <w:t>x</w:t>
      </w:r>
      <w:r>
        <w:rPr>
          <w:rFonts w:ascii="宋体" w:hAnsi="宋体" w:eastAsia="宋体" w:cs="宋体"/>
          <w:color w:val="000000"/>
        </w:rPr>
        <w:t>立方分米，那么这块冰的体积为（</w:t>
      </w:r>
      <w:r>
        <w:rPr>
          <w:rFonts w:ascii="Times New Roman" w:hAnsi="Times New Roman" w:eastAsia="Times New Roman" w:cs="Times New Roman"/>
          <w:color w:val="000000"/>
        </w:rPr>
        <w:t>1+10%</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立方分米，而已知冰的体积是</w:t>
      </w:r>
      <w:r>
        <w:rPr>
          <w:rFonts w:ascii="Times New Roman" w:hAnsi="Times New Roman" w:eastAsia="Times New Roman" w:cs="Times New Roman"/>
          <w:color w:val="000000"/>
        </w:rPr>
        <w:t>5500</w:t>
      </w:r>
      <w:r>
        <w:rPr>
          <w:rFonts w:ascii="宋体" w:hAnsi="宋体" w:eastAsia="宋体" w:cs="宋体"/>
          <w:color w:val="000000"/>
        </w:rPr>
        <w:t>立方分米，由此即可列出方程解决问题．</w:t>
      </w:r>
    </w:p>
    <w:p>
      <w:pPr>
        <w:spacing w:line="360" w:lineRule="auto"/>
        <w:jc w:val="left"/>
        <w:textAlignment w:val="center"/>
        <w:rPr>
          <w:color w:val="000000"/>
        </w:rPr>
      </w:pPr>
      <w:r>
        <w:rPr>
          <w:color w:val="000000"/>
        </w:rPr>
        <w:t>【详解】</w:t>
      </w:r>
      <w:r>
        <w:rPr>
          <w:rFonts w:ascii="宋体" w:hAnsi="宋体" w:eastAsia="宋体" w:cs="宋体"/>
          <w:color w:val="000000"/>
        </w:rPr>
        <w:t>解：设这块冰融化成水后体积为</w:t>
      </w:r>
      <w:r>
        <w:rPr>
          <w:rFonts w:ascii="Times New Roman" w:hAnsi="Times New Roman" w:eastAsia="Times New Roman" w:cs="Times New Roman"/>
          <w:i/>
          <w:color w:val="000000"/>
        </w:rPr>
        <w:t>x</w:t>
      </w:r>
      <w:r>
        <w:rPr>
          <w:rFonts w:ascii="宋体" w:hAnsi="宋体" w:eastAsia="宋体" w:cs="宋体"/>
          <w:color w:val="000000"/>
        </w:rPr>
        <w:t>立方分米，</w:t>
      </w:r>
    </w:p>
    <w:p>
      <w:pPr>
        <w:spacing w:line="360" w:lineRule="auto"/>
        <w:jc w:val="left"/>
        <w:textAlignment w:val="center"/>
        <w:rPr>
          <w:color w:val="000000"/>
        </w:rPr>
      </w:pPr>
      <w:r>
        <w:rPr>
          <w:rFonts w:ascii="宋体" w:hAnsi="宋体" w:eastAsia="宋体" w:cs="宋体"/>
          <w:color w:val="000000"/>
        </w:rPr>
        <w:t>依题意得：</w:t>
      </w:r>
      <w:r>
        <w:object>
          <v:shape id="_x0000_i1117" o:spt="75" alt="学科网(www.zxxk.com)--教育资源门户，提供试卷、教案、课件、论文、素材以及各类教学资源下载，还有大量而丰富的教学相关资讯！" type="#_x0000_t75" style="height:19.8pt;width:91.2pt;" o:ole="t" filled="f" o:preferrelative="t" stroked="f" coordsize="21600,21600">
            <v:path/>
            <v:fill on="f" focussize="0,0"/>
            <v:stroke on="f" joinstyle="miter"/>
            <v:imagedata r:id="rId169" o:title="eqId4375edcad81ab4f7bd852634540e8f6b"/>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1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71" o:title="eqId5a6f6c3d9dfbacdb16eccaa8c1bd20af"/>
            <o:lock v:ext="edit" aspectratio="t"/>
            <w10:wrap type="none"/>
            <w10:anchorlock/>
          </v:shape>
          <o:OLEObject Type="Embed" ProgID="Equation.DSMT4" ShapeID="_x0000_i1118" DrawAspect="Content" ObjectID="_1468075818" r:id="rId17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13.8pt;width:91.2pt;" o:ole="t" filled="f" o:preferrelative="t" stroked="f" coordsize="21600,21600">
            <v:path/>
            <v:fill on="f" focussize="0,0"/>
            <v:stroke on="f" joinstyle="miter"/>
            <v:imagedata r:id="rId173" o:title="eqId9c892f8145739c6b0394a6f74e9805b4"/>
            <o:lock v:ext="edit" aspectratio="t"/>
            <w10:wrap type="none"/>
            <w10:anchorlock/>
          </v:shape>
          <o:OLEObject Type="Embed" ProgID="Equation.DSMT4" ShapeID="_x0000_i1119" DrawAspect="Content" ObjectID="_1468075819" r:id="rId172">
            <o:LockedField>false</o:LockedField>
          </o:OLEObject>
        </w:object>
      </w:r>
      <w:r>
        <w:rPr>
          <w:rFonts w:ascii="宋体" w:hAnsi="宋体" w:eastAsia="宋体" w:cs="宋体"/>
          <w:color w:val="000000"/>
        </w:rPr>
        <w:t>（立方分米）．</w:t>
      </w:r>
    </w:p>
    <w:p>
      <w:pPr>
        <w:spacing w:line="360" w:lineRule="auto"/>
        <w:jc w:val="left"/>
        <w:textAlignment w:val="center"/>
        <w:rPr>
          <w:color w:val="000000"/>
        </w:rPr>
      </w:pPr>
      <w:r>
        <w:rPr>
          <w:rFonts w:ascii="宋体" w:hAnsi="宋体" w:eastAsia="宋体" w:cs="宋体"/>
          <w:color w:val="000000"/>
        </w:rPr>
        <w:t>答：融化成水后体积减少了</w:t>
      </w:r>
      <w:r>
        <w:rPr>
          <w:rFonts w:ascii="Times New Roman" w:hAnsi="Times New Roman" w:eastAsia="Times New Roman" w:cs="Times New Roman"/>
          <w:color w:val="000000"/>
        </w:rPr>
        <w:t>500</w:t>
      </w:r>
      <w:r>
        <w:rPr>
          <w:rFonts w:ascii="宋体" w:hAnsi="宋体" w:eastAsia="宋体" w:cs="宋体"/>
          <w:color w:val="000000"/>
        </w:rPr>
        <w:t>立方分米．</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500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本题主要考查了一元一次方程的应用，解题关键是要读懂题目的意思，根据题目给出的条件，找出合适的等量关系列出方程，再求解．</w:t>
      </w:r>
    </w:p>
    <w:p>
      <w:pPr>
        <w:spacing w:line="360" w:lineRule="auto"/>
        <w:jc w:val="left"/>
        <w:textAlignment w:val="center"/>
        <w:rPr>
          <w:color w:val="000000"/>
        </w:rPr>
      </w:pPr>
      <w:r>
        <w:rPr>
          <w:color w:val="000000"/>
        </w:rPr>
        <w:t xml:space="preserve">14. </w:t>
      </w:r>
      <w:r>
        <w:rPr>
          <w:rFonts w:ascii="宋体" w:hAnsi="宋体" w:eastAsia="宋体" w:cs="宋体"/>
          <w:color w:val="000000"/>
        </w:rPr>
        <w:t>箱子中有</w:t>
      </w:r>
      <w:r>
        <w:rPr>
          <w:rFonts w:ascii="Times New Roman" w:hAnsi="Times New Roman" w:eastAsia="Times New Roman" w:cs="Times New Roman"/>
          <w:color w:val="000000"/>
        </w:rPr>
        <w:t>24</w:t>
      </w:r>
      <w:r>
        <w:rPr>
          <w:rFonts w:ascii="宋体" w:hAnsi="宋体" w:eastAsia="宋体" w:cs="宋体"/>
          <w:color w:val="000000"/>
        </w:rPr>
        <w:t>只乒乓球，每只球上分别标有</w:t>
      </w:r>
      <w:r>
        <w:rPr>
          <w:rFonts w:ascii="Times New Roman" w:hAnsi="Times New Roman" w:eastAsia="Times New Roman" w:cs="Times New Roman"/>
          <w:color w:val="000000"/>
        </w:rPr>
        <w:t>1-24</w:t>
      </w:r>
      <w:r>
        <w:rPr>
          <w:rFonts w:ascii="宋体" w:hAnsi="宋体" w:eastAsia="宋体" w:cs="宋体"/>
          <w:color w:val="000000"/>
        </w:rPr>
        <w:t>的数字，小刘从该箱子中任意取出一只乒乓球球，则取到既是</w:t>
      </w:r>
      <w:r>
        <w:rPr>
          <w:rFonts w:ascii="Times New Roman" w:hAnsi="Times New Roman" w:eastAsia="Times New Roman" w:cs="Times New Roman"/>
          <w:color w:val="000000"/>
        </w:rPr>
        <w:t>2</w:t>
      </w:r>
      <w:r>
        <w:rPr>
          <w:rFonts w:ascii="宋体" w:hAnsi="宋体" w:eastAsia="宋体" w:cs="宋体"/>
          <w:color w:val="000000"/>
        </w:rPr>
        <w:t>的倍数又是</w:t>
      </w:r>
      <w:r>
        <w:rPr>
          <w:rFonts w:ascii="Times New Roman" w:hAnsi="Times New Roman" w:eastAsia="Times New Roman" w:cs="Times New Roman"/>
          <w:color w:val="000000"/>
        </w:rPr>
        <w:t>3</w:t>
      </w:r>
      <w:r>
        <w:rPr>
          <w:rFonts w:ascii="宋体" w:hAnsi="宋体" w:eastAsia="宋体" w:cs="宋体"/>
          <w:color w:val="000000"/>
        </w:rPr>
        <w:t>的倍数的标号的乒乓球的可能性大小是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75" o:title="eqId956244464f94330961fb2c6bd2764dd2"/>
            <o:lock v:ext="edit" aspectratio="t"/>
            <w10:wrap type="none"/>
            <w10:anchorlock/>
          </v:shape>
          <o:OLEObject Type="Embed" ProgID="Equation.DSMT4" ShapeID="_x0000_i1120" DrawAspect="Content" ObjectID="_1468075820" r:id="rId17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本题考查了概率公式和倍数，先根据题意得出</w:t>
      </w:r>
      <w:r>
        <w:rPr>
          <w:rFonts w:ascii="Times New Roman" w:hAnsi="Times New Roman" w:eastAsia="Times New Roman" w:cs="Times New Roman"/>
          <w:color w:val="000000"/>
        </w:rPr>
        <w:t>1-24</w:t>
      </w:r>
      <w:r>
        <w:rPr>
          <w:rFonts w:ascii="宋体" w:hAnsi="宋体" w:eastAsia="宋体" w:cs="宋体"/>
          <w:color w:val="000000"/>
        </w:rPr>
        <w:t>的数字中既是</w:t>
      </w:r>
      <w:r>
        <w:rPr>
          <w:rFonts w:ascii="Times New Roman" w:hAnsi="Times New Roman" w:eastAsia="Times New Roman" w:cs="Times New Roman"/>
          <w:color w:val="000000"/>
        </w:rPr>
        <w:t>2</w:t>
      </w:r>
      <w:r>
        <w:rPr>
          <w:rFonts w:ascii="宋体" w:hAnsi="宋体" w:eastAsia="宋体" w:cs="宋体"/>
          <w:color w:val="000000"/>
        </w:rPr>
        <w:t>的倍数又是</w:t>
      </w:r>
      <w:r>
        <w:rPr>
          <w:rFonts w:ascii="Times New Roman" w:hAnsi="Times New Roman" w:eastAsia="Times New Roman" w:cs="Times New Roman"/>
          <w:color w:val="000000"/>
        </w:rPr>
        <w:t>3</w:t>
      </w:r>
      <w:r>
        <w:rPr>
          <w:rFonts w:ascii="宋体" w:hAnsi="宋体" w:eastAsia="宋体" w:cs="宋体"/>
          <w:color w:val="000000"/>
        </w:rPr>
        <w:t>的倍数的数共有</w:t>
      </w:r>
      <w:r>
        <w:rPr>
          <w:rFonts w:ascii="Times New Roman" w:hAnsi="Times New Roman" w:eastAsia="Times New Roman" w:cs="Times New Roman"/>
          <w:color w:val="000000"/>
        </w:rPr>
        <w:t>4</w:t>
      </w:r>
      <w:r>
        <w:rPr>
          <w:rFonts w:ascii="宋体" w:hAnsi="宋体" w:eastAsia="宋体" w:cs="宋体"/>
          <w:color w:val="000000"/>
        </w:rPr>
        <w:t>个，再根据概率公式求解即可．</w:t>
      </w:r>
    </w:p>
    <w:p>
      <w:pPr>
        <w:spacing w:line="360" w:lineRule="auto"/>
        <w:jc w:val="left"/>
        <w:textAlignment w:val="center"/>
        <w:rPr>
          <w:color w:val="000000"/>
        </w:rPr>
      </w:pPr>
      <w:r>
        <w:rPr>
          <w:color w:val="000000"/>
        </w:rPr>
        <w:t>【详解】</w:t>
      </w:r>
      <w:r>
        <w:rPr>
          <w:rFonts w:ascii="宋体" w:hAnsi="宋体" w:eastAsia="宋体" w:cs="宋体"/>
          <w:color w:val="000000"/>
        </w:rPr>
        <w:t>∵既是</w:t>
      </w:r>
      <w:r>
        <w:rPr>
          <w:rFonts w:ascii="Times New Roman" w:hAnsi="Times New Roman" w:eastAsia="Times New Roman" w:cs="Times New Roman"/>
          <w:color w:val="000000"/>
        </w:rPr>
        <w:t>2</w:t>
      </w:r>
      <w:r>
        <w:rPr>
          <w:rFonts w:ascii="宋体" w:hAnsi="宋体" w:eastAsia="宋体" w:cs="宋体"/>
          <w:color w:val="000000"/>
        </w:rPr>
        <w:t>的倍数又是</w:t>
      </w:r>
      <w:r>
        <w:rPr>
          <w:rFonts w:ascii="Times New Roman" w:hAnsi="Times New Roman" w:eastAsia="Times New Roman" w:cs="Times New Roman"/>
          <w:color w:val="000000"/>
        </w:rPr>
        <w:t>3</w:t>
      </w:r>
      <w:r>
        <w:rPr>
          <w:rFonts w:ascii="宋体" w:hAnsi="宋体" w:eastAsia="宋体" w:cs="宋体"/>
          <w:color w:val="000000"/>
        </w:rPr>
        <w:t>的倍数的数一定是</w:t>
      </w:r>
      <w:r>
        <w:rPr>
          <w:rFonts w:ascii="Times New Roman" w:hAnsi="Times New Roman" w:eastAsia="Times New Roman" w:cs="Times New Roman"/>
          <w:color w:val="000000"/>
        </w:rPr>
        <w:t>6</w:t>
      </w:r>
      <w:r>
        <w:rPr>
          <w:rFonts w:ascii="宋体" w:hAnsi="宋体" w:eastAsia="宋体" w:cs="宋体"/>
          <w:color w:val="000000"/>
        </w:rPr>
        <w:t>的倍数，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1-24</w:t>
      </w:r>
      <w:r>
        <w:rPr>
          <w:rFonts w:ascii="宋体" w:hAnsi="宋体" w:eastAsia="宋体" w:cs="宋体"/>
          <w:color w:val="000000"/>
        </w:rPr>
        <w:t>的数字中</w:t>
      </w:r>
      <w:r>
        <w:rPr>
          <w:rFonts w:ascii="Times New Roman" w:hAnsi="Times New Roman" w:eastAsia="Times New Roman" w:cs="Times New Roman"/>
          <w:color w:val="000000"/>
        </w:rPr>
        <w:t>6</w:t>
      </w:r>
      <w:r>
        <w:rPr>
          <w:rFonts w:ascii="宋体" w:hAnsi="宋体" w:eastAsia="宋体" w:cs="宋体"/>
          <w:color w:val="000000"/>
        </w:rPr>
        <w:t>的倍数的有</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，共</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∴取到既是</w:t>
      </w:r>
      <w:r>
        <w:rPr>
          <w:rFonts w:ascii="Times New Roman" w:hAnsi="Times New Roman" w:eastAsia="Times New Roman" w:cs="Times New Roman"/>
          <w:color w:val="000000"/>
        </w:rPr>
        <w:t>2</w:t>
      </w:r>
      <w:r>
        <w:rPr>
          <w:rFonts w:ascii="宋体" w:hAnsi="宋体" w:eastAsia="宋体" w:cs="宋体"/>
          <w:color w:val="000000"/>
        </w:rPr>
        <w:t>的倍数又是</w:t>
      </w:r>
      <w:r>
        <w:rPr>
          <w:rFonts w:ascii="Times New Roman" w:hAnsi="Times New Roman" w:eastAsia="Times New Roman" w:cs="Times New Roman"/>
          <w:color w:val="000000"/>
        </w:rPr>
        <w:t>3</w:t>
      </w:r>
      <w:r>
        <w:rPr>
          <w:rFonts w:ascii="宋体" w:hAnsi="宋体" w:eastAsia="宋体" w:cs="宋体"/>
          <w:color w:val="000000"/>
        </w:rPr>
        <w:t>的倍数的标号的乒乓球的可能性大小是</w:t>
      </w:r>
      <w:r>
        <w:object>
          <v:shape id="_x0000_i112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77" o:title="eqId8dcf8af7f29cf98cc663b465a2591b9a"/>
            <o:lock v:ext="edit" aspectratio="t"/>
            <w10:wrap type="none"/>
            <w10:anchorlock/>
          </v:shape>
          <o:OLEObject Type="Embed" ProgID="Equation.DSMT4" ShapeID="_x0000_i1121" DrawAspect="Content" ObjectID="_1468075821" r:id="rId1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2"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79" o:title="eqId5e6486784415f3537c9a13556c05d893"/>
            <o:lock v:ext="edit" aspectratio="t"/>
            <w10:wrap type="none"/>
            <w10:anchorlock/>
          </v:shape>
          <o:OLEObject Type="Embed" ProgID="Equation.DSMT4" ShapeID="_x0000_i1122" DrawAspect="Content" ObjectID="_1468075822" r:id="rId17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15</w:t>
      </w:r>
      <w:r>
        <w:rPr>
          <w:color w:val="000000"/>
          <w:position w:val="-22"/>
        </w:rPr>
        <w:drawing>
          <wp:inline distT="0" distB="0" distL="114300" distR="114300">
            <wp:extent cx="31750" cy="88900"/>
            <wp:effectExtent l="0" t="0" r="0" b="0"/>
            <wp:docPr id="127718223" name="图片 127718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18223" name="图片 127718223"/>
                    <pic:cNvPicPr>
                      <a:picLocks noChangeAspect="1"/>
                    </pic:cNvPicPr>
                  </pic:nvPicPr>
                  <pic:blipFill>
                    <a:blip r:embed="rId18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规定一种新运算</w:t>
      </w:r>
      <w:r>
        <w:object>
          <v:shape id="_x0000_i1123" o:spt="75" alt="学科网(www.zxxk.com)--教育资源门户，提供试卷、教案、课件、论文、素材以及各类教学资源下载，还有大量而丰富的教学相关资讯！" type="#_x0000_t75" style="height:59.8pt;width:65.1pt;" o:ole="t" filled="f" o:preferrelative="t" stroked="f" coordsize="21600,21600">
            <v:path/>
            <v:fill on="f" focussize="0,0"/>
            <v:stroke on="f" joinstyle="miter"/>
            <v:imagedata r:id="rId182" o:title="eqIdbd282f4ba202527b0ed345638a329d3b"/>
            <o:lock v:ext="edit" aspectratio="t"/>
            <w10:wrap type="none"/>
            <w10:anchorlock/>
          </v:shape>
          <o:OLEObject Type="Embed" ProgID="Equation.DSMT4" ShapeID="_x0000_i1123" DrawAspect="Content" ObjectID="_1468075823" r:id="rId181">
            <o:LockedField>false</o:LockedField>
          </o:OLEObject>
        </w:object>
      </w:r>
      <w:r>
        <w:rPr>
          <w:rFonts w:ascii="宋体" w:hAnsi="宋体" w:eastAsia="宋体" w:cs="宋体"/>
          <w:color w:val="000000"/>
        </w:rPr>
        <w:t>，则</w:t>
      </w:r>
      <w:r>
        <w:object>
          <v:shape id="_x0000_i1124" o:spt="75" alt="学科网(www.zxxk.com)--教育资源门户，提供试卷、教案、课件、论文、素材以及各类教学资源下载，还有大量而丰富的教学相关资讯！" type="#_x0000_t75" style="height:31.7pt;width:37.6pt;" o:ole="t" filled="f" o:preferrelative="t" stroked="f" coordsize="21600,21600">
            <v:path/>
            <v:fill on="f" focussize="0,0"/>
            <v:stroke on="f" joinstyle="miter"/>
            <v:imagedata r:id="rId184" o:title="eqIdbac3d44a062048fabee8836edcce1e61"/>
            <o:lock v:ext="edit" aspectratio="t"/>
            <w10:wrap type="none"/>
            <w10:anchorlock/>
          </v:shape>
          <o:OLEObject Type="Embed" ProgID="Equation.DSMT4" ShapeID="_x0000_i1124" DrawAspect="Content" ObjectID="_1468075824" r:id="rId183">
            <o:LockedField>false</o:LockedField>
          </o:OLEObject>
        </w:objec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86" o:title="eqId5c55e4f3eda94bc505f103b10bc1fee7"/>
            <o:lock v:ext="edit" aspectratio="t"/>
            <w10:wrap type="none"/>
            <w10:anchorlock/>
          </v:shape>
          <o:OLEObject Type="Embed" ProgID="Equation.DSMT4" ShapeID="_x0000_i1125" DrawAspect="Content" ObjectID="_1468075825" r:id="rId18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本题考查了分数</w:t>
      </w:r>
      <w:r>
        <w:rPr>
          <w:rFonts w:ascii="宋体" w:hAnsi="宋体" w:eastAsia="宋体" w:cs="宋体"/>
          <w:color w:val="000000"/>
          <w:position w:val="0"/>
        </w:rPr>
        <w:drawing>
          <wp:inline distT="0" distB="0" distL="114300" distR="114300">
            <wp:extent cx="133350" cy="177800"/>
            <wp:effectExtent l="0" t="0" r="0" b="13335"/>
            <wp:docPr id="127718229" name="图片 127718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18229" name="图片 127718229"/>
                    <pic:cNvPicPr>
                      <a:picLocks noChangeAspect="1"/>
                    </pic:cNvPicPr>
                  </pic:nvPicPr>
                  <pic:blipFill>
                    <a:blip r:embed="rId18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运算，直接根据新运算的法则进行计算即可，准确理解题意是解题的关键．</w:t>
      </w:r>
    </w:p>
    <w:p>
      <w:pPr>
        <w:spacing w:line="360" w:lineRule="auto"/>
        <w:jc w:val="left"/>
        <w:textAlignment w:val="center"/>
        <w:rPr>
          <w:color w:val="000000"/>
        </w:rPr>
      </w:pPr>
      <w:r>
        <w:rPr>
          <w:color w:val="000000"/>
        </w:rPr>
        <w:t>【详解】</w:t>
      </w:r>
      <w:r>
        <w:rPr>
          <w:rFonts w:ascii="宋体" w:hAnsi="宋体" w:eastAsia="宋体" w:cs="宋体"/>
          <w:color w:val="000000"/>
        </w:rPr>
        <w:t>由题意得，</w:t>
      </w:r>
      <w:r>
        <w:object>
          <v:shape id="_x0000_i1126" o:spt="75" alt="学科网(www.zxxk.com)--教育资源门户，提供试卷、教案、课件、论文、素材以及各类教学资源下载，还有大量而丰富的教学相关资讯！" type="#_x0000_t75" style="height:31.2pt;width:82.8pt;" o:ole="t" filled="f" o:preferrelative="t" stroked="f" coordsize="21600,21600">
            <v:path/>
            <v:fill on="f" focussize="0,0"/>
            <v:stroke on="f" joinstyle="miter"/>
            <v:imagedata r:id="rId189" o:title="eqIde8576ee1ff3949d0ce1de5be1c381773"/>
            <o:lock v:ext="edit" aspectratio="t"/>
            <w10:wrap type="none"/>
            <w10:anchorlock/>
          </v:shape>
          <o:OLEObject Type="Embed" ProgID="Equation.DSMT4" ShapeID="_x0000_i1126" DrawAspect="Content" ObjectID="_1468075826" r:id="rId1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86" o:title="eqId5c55e4f3eda94bc505f103b10bc1fee7"/>
            <o:lock v:ext="edit" aspectratio="t"/>
            <w10:wrap type="none"/>
            <w10:anchorlock/>
          </v:shape>
          <o:OLEObject Type="Embed" ProgID="Equation.DSMT4" ShapeID="_x0000_i1127" DrawAspect="Content" ObjectID="_1468075827" r:id="rId1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16.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因为</w:t>
      </w:r>
      <w:r>
        <w:rPr>
          <w:rFonts w:ascii="Times New Roman" w:hAnsi="Times New Roman" w:eastAsia="Times New Roman" w:cs="Times New Roman"/>
          <w:color w:val="000000"/>
        </w:rPr>
        <w:t>1.2÷0.4=3</w:t>
      </w:r>
      <w:r>
        <w:rPr>
          <w:rFonts w:ascii="宋体" w:hAnsi="宋体" w:eastAsia="宋体" w:cs="宋体"/>
          <w:color w:val="000000"/>
        </w:rPr>
        <w:t>，所以</w:t>
      </w:r>
      <w:r>
        <w:rPr>
          <w:rFonts w:ascii="Times New Roman" w:hAnsi="Times New Roman" w:eastAsia="Times New Roman" w:cs="Times New Roman"/>
          <w:color w:val="000000"/>
        </w:rPr>
        <w:t>1.2</w:t>
      </w:r>
      <w:r>
        <w:rPr>
          <w:rFonts w:ascii="宋体" w:hAnsi="宋体" w:eastAsia="宋体" w:cs="宋体"/>
          <w:color w:val="000000"/>
        </w:rPr>
        <w:t>能被</w:t>
      </w:r>
      <w:r>
        <w:rPr>
          <w:rFonts w:ascii="Times New Roman" w:hAnsi="Times New Roman" w:eastAsia="Times New Roman" w:cs="Times New Roman"/>
          <w:color w:val="000000"/>
        </w:rPr>
        <w:t>0.4</w:t>
      </w:r>
      <w:r>
        <w:rPr>
          <w:rFonts w:ascii="宋体" w:hAnsi="宋体" w:eastAsia="宋体" w:cs="宋体"/>
          <w:color w:val="000000"/>
        </w:rPr>
        <w:t>整除</w:t>
      </w:r>
      <w:r>
        <w:rPr>
          <w:color w:val="000000"/>
        </w:rPr>
        <w:tab/>
      </w:r>
      <w:r>
        <w:rPr>
          <w:color w:val="000000"/>
        </w:rPr>
        <w:t xml:space="preserve">B. </w:t>
      </w:r>
      <w:r>
        <w:rPr>
          <w:rFonts w:ascii="宋体" w:hAnsi="宋体" w:eastAsia="宋体" w:cs="宋体"/>
          <w:color w:val="000000"/>
        </w:rPr>
        <w:t>所有的素数都是奇数</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两个合数有可能是互素</w:t>
      </w:r>
      <w:r>
        <w:rPr>
          <w:color w:val="000000"/>
        </w:rPr>
        <w:tab/>
      </w:r>
      <w:r>
        <w:rPr>
          <w:color w:val="000000"/>
        </w:rPr>
        <w:t xml:space="preserve">D. </w:t>
      </w:r>
      <w:r>
        <w:object>
          <v:shape id="_x0000_i11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2" o:title="eqId81dea63b8ce3e51adf66cf7b9982a248"/>
            <o:lock v:ext="edit" aspectratio="t"/>
            <w10:wrap type="none"/>
            <w10:anchorlock/>
          </v:shape>
          <o:OLEObject Type="Embed" ProgID="Equation.DSMT4" ShapeID="_x0000_i1128" DrawAspect="Content" ObjectID="_1468075828" r:id="rId191">
            <o:LockedField>false</o:LockedField>
          </o:OLEObject>
        </w:object>
      </w:r>
      <w:r>
        <w:rPr>
          <w:rFonts w:ascii="宋体" w:hAnsi="宋体" w:eastAsia="宋体" w:cs="宋体"/>
          <w:color w:val="000000"/>
        </w:rPr>
        <w:t>的倒数是</w:t>
      </w:r>
      <w:r>
        <w:object>
          <v:shape id="_x0000_i112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94" o:title="eqIdcf35027e76f8ea593f82023973d4aba3"/>
            <o:lock v:ext="edit" aspectratio="t"/>
            <w10:wrap type="none"/>
            <w10:anchorlock/>
          </v:shape>
          <o:OLEObject Type="Embed" ProgID="Equation.DSMT4" ShapeID="_x0000_i1129" DrawAspect="Content" ObjectID="_1468075829" r:id="rId193">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根据整除的意义可判断</w:t>
      </w:r>
      <w:r>
        <w:object>
          <v:shape id="_x0000_i113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6" o:title="eqId5963abe8f421bd99a2aaa94831a951e9"/>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；在自然数中，除了</w:t>
      </w:r>
      <w:r>
        <w:rPr>
          <w:rFonts w:ascii="Times New Roman" w:hAnsi="Times New Roman" w:eastAsia="Times New Roman" w:cs="Times New Roman"/>
          <w:color w:val="000000"/>
        </w:rPr>
        <w:t>1</w:t>
      </w:r>
      <w:r>
        <w:rPr>
          <w:rFonts w:ascii="宋体" w:hAnsi="宋体" w:eastAsia="宋体" w:cs="宋体"/>
          <w:color w:val="000000"/>
        </w:rPr>
        <w:t>和它本身之外，没别的因数的数为素数；除了</w:t>
      </w:r>
      <w:r>
        <w:rPr>
          <w:rFonts w:ascii="Times New Roman" w:hAnsi="Times New Roman" w:eastAsia="Times New Roman" w:cs="Times New Roman"/>
          <w:color w:val="000000"/>
        </w:rPr>
        <w:t>1</w:t>
      </w:r>
      <w:r>
        <w:rPr>
          <w:rFonts w:ascii="宋体" w:hAnsi="宋体" w:eastAsia="宋体" w:cs="宋体"/>
          <w:color w:val="000000"/>
        </w:rPr>
        <w:t>和它本身外，还有别的因数的数为合数，据此即可判断</w:t>
      </w:r>
      <w:r>
        <w:object>
          <v:shape id="_x0000_i1131"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198" o:title="eqIdab609a6574633ebabcff3e73fa862081"/>
            <o:lock v:ext="edit" aspectratio="t"/>
            <w10:wrap type="none"/>
            <w10:anchorlock/>
          </v:shape>
          <o:OLEObject Type="Embed" ProgID="Equation.DSMT4" ShapeID="_x0000_i1131" DrawAspect="Content" ObjectID="_1468075831" r:id="rId197">
            <o:LockedField>false</o:LockedField>
          </o:OLEObject>
        </w:object>
      </w:r>
      <w:r>
        <w:rPr>
          <w:rFonts w:ascii="宋体" w:hAnsi="宋体" w:eastAsia="宋体" w:cs="宋体"/>
          <w:color w:val="000000"/>
        </w:rPr>
        <w:t>；零没有倒数即可判断</w:t>
      </w:r>
      <w:r>
        <w:object>
          <v:shape id="_x0000_i113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0" o:title="eqId8455657dde27aabe6adb7b188e031c11"/>
            <o:lock v:ext="edit" aspectratio="t"/>
            <w10:wrap type="none"/>
            <w10:anchorlock/>
          </v:shape>
          <o:OLEObject Type="Embed" ProgID="Equation.DSMT4" ShapeID="_x0000_i1132" DrawAspect="Content" ObjectID="_1468075832" r:id="rId19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、在</w:t>
      </w:r>
      <w:r>
        <w:object>
          <v:shape id="_x0000_i113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02" o:title="eqId994ac96ac75bc4578917ac463fb5fadb"/>
            <o:lock v:ext="edit" aspectratio="t"/>
            <w10:wrap type="none"/>
            <w10:anchorlock/>
          </v:shape>
          <o:OLEObject Type="Embed" ProgID="Equation.DSMT4" ShapeID="_x0000_i1133" DrawAspect="Content" ObjectID="_1468075833" r:id="rId201">
            <o:LockedField>false</o:LockedField>
          </o:OLEObject>
        </w:object>
      </w:r>
      <w:r>
        <w:rPr>
          <w:rFonts w:ascii="宋体" w:hAnsi="宋体" w:eastAsia="宋体" w:cs="宋体"/>
          <w:color w:val="000000"/>
        </w:rPr>
        <w:t>中，被除数、除数都不是整数，所以不能说</w:t>
      </w:r>
      <w:r>
        <w:object>
          <v:shape id="_x0000_i1134"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204" o:title="eqIdbd7c304b64435d1697c1ea29efe08fb0"/>
            <o:lock v:ext="edit" aspectratio="t"/>
            <w10:wrap type="none"/>
            <w10:anchorlock/>
          </v:shape>
          <o:OLEObject Type="Embed" ProgID="Equation.DSMT4" ShapeID="_x0000_i1134" DrawAspect="Content" ObjectID="_1468075834" r:id="rId203">
            <o:LockedField>false</o:LockedField>
          </o:OLEObject>
        </w:object>
      </w:r>
      <w:r>
        <w:rPr>
          <w:rFonts w:ascii="宋体" w:hAnsi="宋体" w:eastAsia="宋体" w:cs="宋体"/>
          <w:color w:val="000000"/>
        </w:rPr>
        <w:t>能被</w:t>
      </w:r>
      <w:r>
        <w:object>
          <v:shape id="_x0000_i1135"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206" o:title="eqIdd7412fd1be21e4eaf388963a82ac2b11"/>
            <o:lock v:ext="edit" aspectratio="t"/>
            <w10:wrap type="none"/>
            <w10:anchorlock/>
          </v:shape>
          <o:OLEObject Type="Embed" ProgID="Equation.DSMT4" ShapeID="_x0000_i1135" DrawAspect="Content" ObjectID="_1468075835" r:id="rId205">
            <o:LockedField>false</o:LockedField>
          </o:OLEObject>
        </w:object>
      </w:r>
      <w:r>
        <w:rPr>
          <w:rFonts w:ascii="宋体" w:hAnsi="宋体" w:eastAsia="宋体" w:cs="宋体"/>
          <w:color w:val="000000"/>
        </w:rPr>
        <w:t>整除，只能说</w:t>
      </w:r>
      <w:r>
        <w:object>
          <v:shape id="_x0000_i1136"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204" o:title="eqIdbd7c304b64435d1697c1ea29efe08fb0"/>
            <o:lock v:ext="edit" aspectratio="t"/>
            <w10:wrap type="none"/>
            <w10:anchorlock/>
          </v:shape>
          <o:OLEObject Type="Embed" ProgID="Equation.DSMT4" ShapeID="_x0000_i1136" DrawAspect="Content" ObjectID="_1468075836" r:id="rId207">
            <o:LockedField>false</o:LockedField>
          </o:OLEObject>
        </w:object>
      </w:r>
      <w:r>
        <w:rPr>
          <w:rFonts w:ascii="宋体" w:hAnsi="宋体" w:eastAsia="宋体" w:cs="宋体"/>
          <w:color w:val="000000"/>
        </w:rPr>
        <w:t>能被</w:t>
      </w:r>
      <w:r>
        <w:object>
          <v:shape id="_x0000_i1137"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206" o:title="eqIdd7412fd1be21e4eaf388963a82ac2b11"/>
            <o:lock v:ext="edit" aspectratio="t"/>
            <w10:wrap type="none"/>
            <w10:anchorlock/>
          </v:shape>
          <o:OLEObject Type="Embed" ProgID="Equation.DSMT4" ShapeID="_x0000_i1137" DrawAspect="Content" ObjectID="_1468075837" r:id="rId208">
            <o:LockedField>false</o:LockedField>
          </o:OLEObject>
        </w:object>
      </w:r>
      <w:r>
        <w:rPr>
          <w:rFonts w:ascii="宋体" w:hAnsi="宋体" w:eastAsia="宋体" w:cs="宋体"/>
          <w:color w:val="000000"/>
        </w:rPr>
        <w:t>除尽，此项错误，不符题意；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、最小的素数（质数）是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是偶数不是奇数，因此所有的素数都是奇数，这种说法是错误的，此项不符题意；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、两个合数有可能是互素，此项正确，符合题意；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、零没有倒数，当</w:t>
      </w:r>
      <w:r>
        <w:object>
          <v:shape id="_x0000_i1138"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10" o:title="eqIdbb45f673c56a289ea78831c9237e8d20"/>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时，</w:t>
      </w:r>
      <w:r>
        <w:object>
          <v:shape id="_x0000_i113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94" o:title="eqIdcf35027e76f8ea593f82023973d4aba3"/>
            <o:lock v:ext="edit" aspectratio="t"/>
            <w10:wrap type="none"/>
            <w10:anchorlock/>
          </v:shape>
          <o:OLEObject Type="Embed" ProgID="Equation.DSMT4" ShapeID="_x0000_i1139" DrawAspect="Content" ObjectID="_1468075839" r:id="rId211">
            <o:LockedField>false</o:LockedField>
          </o:OLEObject>
        </w:object>
      </w:r>
      <w:r>
        <w:rPr>
          <w:rFonts w:ascii="宋体" w:hAnsi="宋体" w:eastAsia="宋体" w:cs="宋体"/>
          <w:color w:val="000000"/>
        </w:rPr>
        <w:t>没有意义，此项错误，不符题意；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本题考查了素数与奇数、整除、倒数，熟练掌握各概念是解题关键．</w:t>
      </w:r>
    </w:p>
    <w:p>
      <w:pPr>
        <w:spacing w:line="360" w:lineRule="auto"/>
        <w:jc w:val="left"/>
        <w:textAlignment w:val="center"/>
        <w:rPr>
          <w:color w:val="000000"/>
        </w:rPr>
      </w:pPr>
      <w:r>
        <w:rPr>
          <w:color w:val="000000"/>
        </w:rPr>
        <w:t xml:space="preserve">17.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105</w:t>
      </w:r>
      <w:r>
        <w:rPr>
          <w:rFonts w:ascii="宋体" w:hAnsi="宋体" w:eastAsia="宋体" w:cs="宋体"/>
          <w:color w:val="000000"/>
        </w:rPr>
        <w:t>棵树苗全部成活，成活率为</w:t>
      </w:r>
      <w:r>
        <w:rPr>
          <w:rFonts w:ascii="Times New Roman" w:hAnsi="Times New Roman" w:eastAsia="Times New Roman" w:cs="Times New Roman"/>
          <w:color w:val="000000"/>
        </w:rPr>
        <w:t>105%</w:t>
      </w:r>
    </w:p>
    <w:p>
      <w:pPr>
        <w:spacing w:line="360" w:lineRule="auto"/>
        <w:jc w:val="left"/>
        <w:textAlignment w:val="center"/>
        <w:rPr>
          <w:color w:val="000000"/>
        </w:rPr>
      </w:pPr>
      <w:r>
        <w:rPr>
          <w:color w:val="000000"/>
        </w:rPr>
        <w:t xml:space="preserve">B. </w:t>
      </w:r>
      <w:r>
        <w:rPr>
          <w:rFonts w:ascii="宋体" w:hAnsi="宋体" w:eastAsia="宋体" w:cs="宋体"/>
          <w:color w:val="000000"/>
        </w:rPr>
        <w:t>将</w:t>
      </w:r>
      <w:r>
        <w:rPr>
          <w:rFonts w:ascii="Times New Roman" w:hAnsi="Times New Roman" w:eastAsia="Times New Roman" w:cs="Times New Roman"/>
          <w:color w:val="000000"/>
        </w:rPr>
        <w:t>10</w:t>
      </w:r>
      <w:r>
        <w:rPr>
          <w:rFonts w:ascii="宋体" w:hAnsi="宋体" w:eastAsia="宋体" w:cs="宋体"/>
          <w:color w:val="000000"/>
        </w:rPr>
        <w:t>千克黄豆榨得</w:t>
      </w:r>
      <w:r>
        <w:rPr>
          <w:rFonts w:ascii="Times New Roman" w:hAnsi="Times New Roman" w:eastAsia="Times New Roman" w:cs="Times New Roman"/>
          <w:color w:val="000000"/>
        </w:rPr>
        <w:t>2.5</w:t>
      </w:r>
      <w:r>
        <w:rPr>
          <w:rFonts w:ascii="宋体" w:hAnsi="宋体" w:eastAsia="宋体" w:cs="宋体"/>
          <w:color w:val="000000"/>
        </w:rPr>
        <w:t>千克油，出油率为</w:t>
      </w:r>
      <w:r>
        <w:rPr>
          <w:rFonts w:ascii="Times New Roman" w:hAnsi="Times New Roman" w:eastAsia="Times New Roman" w:cs="Times New Roman"/>
          <w:color w:val="000000"/>
        </w:rPr>
        <w:t>2.5%</w:t>
      </w:r>
    </w:p>
    <w:p>
      <w:pPr>
        <w:spacing w:line="360" w:lineRule="auto"/>
        <w:jc w:val="left"/>
        <w:textAlignment w:val="center"/>
        <w:rPr>
          <w:color w:val="000000"/>
        </w:rPr>
      </w:pPr>
      <w:r>
        <w:rPr>
          <w:color w:val="000000"/>
        </w:rPr>
        <w:t xml:space="preserve">C. </w:t>
      </w:r>
      <w:r>
        <w:rPr>
          <w:rFonts w:ascii="宋体" w:hAnsi="宋体" w:eastAsia="宋体" w:cs="宋体"/>
          <w:color w:val="000000"/>
        </w:rPr>
        <w:t>全班</w:t>
      </w:r>
      <w:r>
        <w:rPr>
          <w:rFonts w:ascii="Times New Roman" w:hAnsi="Times New Roman" w:eastAsia="Times New Roman" w:cs="Times New Roman"/>
          <w:color w:val="000000"/>
        </w:rPr>
        <w:t>50</w:t>
      </w:r>
      <w:r>
        <w:rPr>
          <w:rFonts w:ascii="宋体" w:hAnsi="宋体" w:eastAsia="宋体" w:cs="宋体"/>
          <w:color w:val="000000"/>
        </w:rPr>
        <w:t>人，参加劳动有</w:t>
      </w:r>
      <w:r>
        <w:rPr>
          <w:rFonts w:ascii="Times New Roman" w:hAnsi="Times New Roman" w:eastAsia="Times New Roman" w:cs="Times New Roman"/>
          <w:color w:val="000000"/>
        </w:rPr>
        <w:t>42</w:t>
      </w:r>
      <w:r>
        <w:rPr>
          <w:rFonts w:ascii="宋体" w:hAnsi="宋体" w:eastAsia="宋体" w:cs="宋体"/>
          <w:color w:val="000000"/>
        </w:rPr>
        <w:t>人，则该班的参与率为</w:t>
      </w:r>
      <w:r>
        <w:rPr>
          <w:rFonts w:ascii="Times New Roman" w:hAnsi="Times New Roman" w:eastAsia="Times New Roman" w:cs="Times New Roman"/>
          <w:color w:val="000000"/>
        </w:rPr>
        <w:t>84%</w:t>
      </w:r>
    </w:p>
    <w:p>
      <w:pPr>
        <w:spacing w:line="360" w:lineRule="auto"/>
        <w:jc w:val="left"/>
        <w:textAlignment w:val="center"/>
        <w:rPr>
          <w:color w:val="000000"/>
        </w:rPr>
      </w:pPr>
      <w:r>
        <w:rPr>
          <w:color w:val="000000"/>
        </w:rPr>
        <w:t xml:space="preserve">D. </w:t>
      </w:r>
      <w:r>
        <w:rPr>
          <w:rFonts w:ascii="宋体" w:hAnsi="宋体" w:eastAsia="宋体" w:cs="宋体"/>
          <w:color w:val="000000"/>
        </w:rPr>
        <w:t>若甲数比乙数多</w:t>
      </w:r>
      <w:r>
        <w:rPr>
          <w:rFonts w:ascii="Times New Roman" w:hAnsi="Times New Roman" w:eastAsia="Times New Roman" w:cs="Times New Roman"/>
          <w:color w:val="000000"/>
        </w:rPr>
        <w:t>20%</w:t>
      </w:r>
      <w:r>
        <w:rPr>
          <w:rFonts w:ascii="宋体" w:hAnsi="宋体" w:eastAsia="宋体" w:cs="宋体"/>
          <w:color w:val="000000"/>
        </w:rPr>
        <w:t>，则乙数比甲数少</w:t>
      </w:r>
      <w:r>
        <w:rPr>
          <w:rFonts w:ascii="Times New Roman" w:hAnsi="Times New Roman" w:eastAsia="Times New Roman" w:cs="Times New Roman"/>
          <w:color w:val="000000"/>
        </w:rPr>
        <w:t>20%</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根据题意分别求得成活率、出油率、参与率等，分别判断即可．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105</w:t>
      </w:r>
      <w:r>
        <w:rPr>
          <w:rFonts w:ascii="宋体" w:hAnsi="宋体" w:eastAsia="宋体" w:cs="宋体"/>
          <w:color w:val="000000"/>
        </w:rPr>
        <w:t>棵树苗全部成活，成活率为</w:t>
      </w:r>
      <w:r>
        <w:object>
          <v:shape id="_x0000_i1140" o:spt="75" alt="学科网(www.zxxk.com)--教育资源门户，提供试卷、教案、课件、论文、素材以及各类教学资源下载，还有大量而丰富的教学相关资讯！" type="#_x0000_t75" style="height:31pt;width:61pt;" o:ole="t" filled="f" o:preferrelative="t" stroked="f" coordsize="21600,21600">
            <v:path/>
            <v:fill on="f" focussize="0,0"/>
            <v:stroke on="f" joinstyle="miter"/>
            <v:imagedata r:id="rId213" o:title="eqId279e647f167e65dfa83e136d3fd201aa"/>
            <o:lock v:ext="edit" aspectratio="t"/>
            <w10:wrap type="none"/>
            <w10:anchorlock/>
          </v:shape>
          <o:OLEObject Type="Embed" ProgID="Equation.DSMT4" ShapeID="_x0000_i1140" DrawAspect="Content" ObjectID="_1468075840" r:id="rId212">
            <o:LockedField>false</o:LockedField>
          </o:OLEObject>
        </w:object>
      </w:r>
      <w:r>
        <w:rPr>
          <w:rFonts w:ascii="宋体" w:hAnsi="宋体" w:eastAsia="宋体" w:cs="宋体"/>
          <w:color w:val="000000"/>
        </w:rPr>
        <w:t>，不是</w:t>
      </w:r>
      <w:r>
        <w:rPr>
          <w:rFonts w:ascii="Times New Roman" w:hAnsi="Times New Roman" w:eastAsia="Times New Roman" w:cs="Times New Roman"/>
          <w:color w:val="000000"/>
        </w:rPr>
        <w:t>105%</w:t>
      </w:r>
      <w:r>
        <w:rPr>
          <w:rFonts w:ascii="宋体" w:hAnsi="宋体" w:eastAsia="宋体" w:cs="宋体"/>
          <w:color w:val="000000"/>
        </w:rPr>
        <w:t>，故错误；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、将</w:t>
      </w:r>
      <w:r>
        <w:rPr>
          <w:rFonts w:ascii="Times New Roman" w:hAnsi="Times New Roman" w:eastAsia="Times New Roman" w:cs="Times New Roman"/>
          <w:color w:val="000000"/>
        </w:rPr>
        <w:t>10</w:t>
      </w:r>
      <w:r>
        <w:rPr>
          <w:rFonts w:ascii="宋体" w:hAnsi="宋体" w:eastAsia="宋体" w:cs="宋体"/>
          <w:color w:val="000000"/>
        </w:rPr>
        <w:t>千克黄豆榨得</w:t>
      </w:r>
      <w:r>
        <w:rPr>
          <w:rFonts w:ascii="Times New Roman" w:hAnsi="Times New Roman" w:eastAsia="Times New Roman" w:cs="Times New Roman"/>
          <w:color w:val="000000"/>
        </w:rPr>
        <w:t>2.5</w:t>
      </w:r>
      <w:r>
        <w:rPr>
          <w:rFonts w:ascii="宋体" w:hAnsi="宋体" w:eastAsia="宋体" w:cs="宋体"/>
          <w:color w:val="000000"/>
        </w:rPr>
        <w:t>千克油，出油率为</w:t>
      </w:r>
      <w:r>
        <w:object>
          <v:shape id="_x0000_i1141"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215" o:title="eqIdf4c0e94fae7a65ca15269c1a116b1ca0"/>
            <o:lock v:ext="edit" aspectratio="t"/>
            <w10:wrap type="none"/>
            <w10:anchorlock/>
          </v:shape>
          <o:OLEObject Type="Embed" ProgID="Equation.DSMT4" ShapeID="_x0000_i1141" DrawAspect="Content" ObjectID="_1468075841" r:id="rId214">
            <o:LockedField>false</o:LockedField>
          </o:OLEObject>
        </w:object>
      </w:r>
      <w:r>
        <w:rPr>
          <w:rFonts w:ascii="宋体" w:hAnsi="宋体" w:eastAsia="宋体" w:cs="宋体"/>
          <w:color w:val="000000"/>
        </w:rPr>
        <w:t>，不是</w:t>
      </w:r>
      <w:r>
        <w:rPr>
          <w:rFonts w:ascii="Times New Roman" w:hAnsi="Times New Roman" w:eastAsia="Times New Roman" w:cs="Times New Roman"/>
          <w:color w:val="000000"/>
        </w:rPr>
        <w:t xml:space="preserve">2.5% </w:t>
      </w:r>
      <w:r>
        <w:rPr>
          <w:rFonts w:ascii="宋体" w:hAnsi="宋体" w:eastAsia="宋体" w:cs="宋体"/>
          <w:color w:val="000000"/>
        </w:rPr>
        <w:t>，故错误；</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、全班</w:t>
      </w:r>
      <w:r>
        <w:rPr>
          <w:rFonts w:ascii="Times New Roman" w:hAnsi="Times New Roman" w:eastAsia="Times New Roman" w:cs="Times New Roman"/>
          <w:color w:val="000000"/>
        </w:rPr>
        <w:t>50</w:t>
      </w:r>
      <w:r>
        <w:rPr>
          <w:rFonts w:ascii="宋体" w:hAnsi="宋体" w:eastAsia="宋体" w:cs="宋体"/>
          <w:color w:val="000000"/>
        </w:rPr>
        <w:t>人，参加劳动有</w:t>
      </w:r>
      <w:r>
        <w:rPr>
          <w:rFonts w:ascii="Times New Roman" w:hAnsi="Times New Roman" w:eastAsia="Times New Roman" w:cs="Times New Roman"/>
          <w:color w:val="000000"/>
        </w:rPr>
        <w:t>42</w:t>
      </w:r>
      <w:r>
        <w:rPr>
          <w:rFonts w:ascii="宋体" w:hAnsi="宋体" w:eastAsia="宋体" w:cs="宋体"/>
          <w:color w:val="000000"/>
        </w:rPr>
        <w:t>人，则该班的参与率为</w:t>
      </w:r>
      <w:r>
        <w:object>
          <v:shape id="_x0000_i1142" o:spt="75" alt="学科网(www.zxxk.com)--教育资源门户，提供试卷、教案、课件、论文、素材以及各类教学资源下载，还有大量而丰富的教学相关资讯！" type="#_x0000_t75" style="height:31pt;width:51pt;" o:ole="t" filled="f" o:preferrelative="t" stroked="f" coordsize="21600,21600">
            <v:path/>
            <v:fill on="f" focussize="0,0"/>
            <v:stroke on="f" joinstyle="miter"/>
            <v:imagedata r:id="rId217" o:title="eqId7c59bc5d2a684f7b6a21b5ad1364a08b"/>
            <o:lock v:ext="edit" aspectratio="t"/>
            <w10:wrap type="none"/>
            <w10:anchorlock/>
          </v:shape>
          <o:OLEObject Type="Embed" ProgID="Equation.DSMT4" ShapeID="_x0000_i1142" DrawAspect="Content" ObjectID="_1468075842" r:id="rId216">
            <o:LockedField>false</o:LockedField>
          </o:OLEObject>
        </w:object>
      </w:r>
      <w:r>
        <w:rPr>
          <w:rFonts w:ascii="宋体" w:hAnsi="宋体" w:eastAsia="宋体" w:cs="宋体"/>
          <w:color w:val="000000"/>
        </w:rPr>
        <w:t>，故正确；</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、若甲数比乙数多</w:t>
      </w:r>
      <w:r>
        <w:rPr>
          <w:rFonts w:ascii="Times New Roman" w:hAnsi="Times New Roman" w:eastAsia="Times New Roman" w:cs="Times New Roman"/>
          <w:color w:val="000000"/>
        </w:rPr>
        <w:t>20%</w:t>
      </w:r>
      <w:r>
        <w:rPr>
          <w:rFonts w:ascii="宋体" w:hAnsi="宋体" w:eastAsia="宋体" w:cs="宋体"/>
          <w:color w:val="000000"/>
        </w:rPr>
        <w:t>，则乙数比甲数少</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16.7%</w:t>
      </w:r>
      <w:r>
        <w:rPr>
          <w:rFonts w:ascii="宋体" w:hAnsi="宋体" w:eastAsia="宋体" w:cs="宋体"/>
          <w:color w:val="000000"/>
        </w:rPr>
        <w:t>，不是</w:t>
      </w:r>
      <w:r>
        <w:rPr>
          <w:rFonts w:ascii="Times New Roman" w:hAnsi="Times New Roman" w:eastAsia="Times New Roman" w:cs="Times New Roman"/>
          <w:color w:val="000000"/>
        </w:rPr>
        <w:t>20%</w:t>
      </w:r>
      <w:r>
        <w:rPr>
          <w:rFonts w:ascii="宋体" w:hAnsi="宋体" w:eastAsia="宋体" w:cs="宋体"/>
          <w:color w:val="000000"/>
        </w:rPr>
        <w:t>，故错误．</w:t>
      </w:r>
    </w:p>
    <w:p>
      <w:pPr>
        <w:spacing w:line="360" w:lineRule="auto"/>
        <w:jc w:val="left"/>
        <w:textAlignment w:val="center"/>
        <w:rPr>
          <w:color w:val="000000"/>
        </w:rPr>
      </w:pPr>
      <w:r>
        <w:rPr>
          <w:color w:val="000000"/>
        </w:rPr>
        <w:t>【点睛】</w:t>
      </w:r>
      <w:r>
        <w:rPr>
          <w:rFonts w:ascii="宋体" w:hAnsi="宋体" w:eastAsia="宋体" w:cs="宋体"/>
          <w:color w:val="000000"/>
        </w:rPr>
        <w:t>本题考查百分率问题，都是用一部分数量（或全部数量）除以全部数量乘百分之百．</w:t>
      </w:r>
    </w:p>
    <w:p>
      <w:pPr>
        <w:spacing w:line="360" w:lineRule="auto"/>
        <w:jc w:val="left"/>
        <w:textAlignment w:val="center"/>
        <w:rPr>
          <w:color w:val="000000"/>
        </w:rPr>
      </w:pPr>
      <w:r>
        <w:rPr>
          <w:color w:val="000000"/>
        </w:rPr>
        <w:t xml:space="preserve">18. </w:t>
      </w:r>
      <w:r>
        <w:rPr>
          <w:rFonts w:ascii="宋体" w:hAnsi="宋体" w:eastAsia="宋体" w:cs="宋体"/>
          <w:color w:val="000000"/>
        </w:rPr>
        <w:t>在一张比例尺为</w:t>
      </w:r>
      <w:r>
        <w:object>
          <v:shape id="_x0000_i1143" o:spt="75" alt="学科网(www.zxxk.com)--教育资源门户，提供试卷、教案、课件、论文、素材以及各类教学资源下载，还有大量而丰富的教学相关资讯！" type="#_x0000_t75" style="height:13.7pt;width:43.1pt;" o:ole="t" filled="f" o:preferrelative="t" stroked="f" coordsize="21600,21600">
            <v:path/>
            <v:fill on="f" focussize="0,0"/>
            <v:stroke on="f" joinstyle="miter"/>
            <v:imagedata r:id="rId219" o:title="eqIde5fef81d2284aab94dbe85db385c0653"/>
            <o:lock v:ext="edit" aspectratio="t"/>
            <w10:wrap type="none"/>
            <w10:anchorlock/>
          </v:shape>
          <o:OLEObject Type="Embed" ProgID="Equation.DSMT4" ShapeID="_x0000_i1143" DrawAspect="Content" ObjectID="_1468075843" r:id="rId218">
            <o:LockedField>false</o:LockedField>
          </o:OLEObject>
        </w:object>
      </w:r>
      <w:r>
        <w:rPr>
          <w:rFonts w:ascii="宋体" w:hAnsi="宋体" w:eastAsia="宋体" w:cs="宋体"/>
          <w:color w:val="000000"/>
        </w:rPr>
        <w:t>的地图上，如果量出某一段路的长度是</w:t>
      </w:r>
      <w:r>
        <w:rPr>
          <w:rFonts w:ascii="Times New Roman" w:hAnsi="Times New Roman" w:eastAsia="Times New Roman" w:cs="Times New Roman"/>
          <w:color w:val="000000"/>
        </w:rPr>
        <w:t>2</w:t>
      </w:r>
      <w:r>
        <w:rPr>
          <w:rFonts w:ascii="宋体" w:hAnsi="宋体" w:eastAsia="宋体" w:cs="宋体"/>
          <w:color w:val="000000"/>
        </w:rPr>
        <w:t>厘米，那么这段路的实际距离（</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0.02</w:t>
      </w:r>
      <w:r>
        <w:rPr>
          <w:rFonts w:ascii="宋体" w:hAnsi="宋体" w:eastAsia="宋体" w:cs="宋体"/>
          <w:color w:val="000000"/>
        </w:rPr>
        <w:t>千米</w:t>
      </w:r>
      <w:r>
        <w:rPr>
          <w:rFonts w:ascii="Times New Roman" w:hAnsi="Times New Roman" w:eastAsia="Times New Roman" w:cs="Times New Roman"/>
          <w:color w:val="000000"/>
        </w:rPr>
        <w:t>.</w:t>
      </w:r>
      <w:r>
        <w:rPr>
          <w:color w:val="000000"/>
        </w:rPr>
        <w:tab/>
      </w:r>
      <w:r>
        <w:rPr>
          <w:color w:val="000000"/>
        </w:rPr>
        <w:t xml:space="preserve">B. </w:t>
      </w:r>
      <w:r>
        <w:rPr>
          <w:rFonts w:ascii="Times New Roman" w:hAnsi="Times New Roman" w:eastAsia="Times New Roman" w:cs="Times New Roman"/>
          <w:color w:val="000000"/>
        </w:rPr>
        <w:t>0.2</w:t>
      </w:r>
      <w:r>
        <w:rPr>
          <w:rFonts w:ascii="宋体" w:hAnsi="宋体" w:eastAsia="宋体" w:cs="宋体"/>
          <w:color w:val="000000"/>
        </w:rPr>
        <w:t>千米</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千米</w:t>
      </w:r>
      <w:r>
        <w:rPr>
          <w:color w:val="000000"/>
        </w:rPr>
        <w:tab/>
      </w:r>
      <w:r>
        <w:rPr>
          <w:color w:val="000000"/>
        </w:rPr>
        <w:t xml:space="preserve">D. </w:t>
      </w:r>
      <w:r>
        <w:rPr>
          <w:rFonts w:ascii="Times New Roman" w:hAnsi="Times New Roman" w:eastAsia="Times New Roman" w:cs="Times New Roman"/>
          <w:color w:val="000000"/>
        </w:rPr>
        <w:t>20</w:t>
      </w:r>
      <w:r>
        <w:rPr>
          <w:rFonts w:ascii="宋体" w:hAnsi="宋体" w:eastAsia="宋体" w:cs="宋体"/>
          <w:color w:val="000000"/>
        </w:rPr>
        <w:t>千米</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本题考查了比例尺，根据图上距离：实际距离为比例尺列比例式，求解即可，熟练掌握比例尺的定义是解题的关键．</w:t>
      </w:r>
    </w:p>
    <w:p>
      <w:pPr>
        <w:spacing w:line="360" w:lineRule="auto"/>
        <w:jc w:val="left"/>
        <w:textAlignment w:val="center"/>
        <w:rPr>
          <w:color w:val="000000"/>
        </w:rPr>
      </w:pPr>
      <w:r>
        <w:rPr>
          <w:color w:val="000000"/>
        </w:rPr>
        <w:t>【详解】</w:t>
      </w:r>
      <w:r>
        <w:rPr>
          <w:rFonts w:ascii="宋体" w:hAnsi="宋体" w:eastAsia="宋体" w:cs="宋体"/>
          <w:color w:val="000000"/>
        </w:rPr>
        <w:t>设这段路的实际距离为</w:t>
      </w:r>
      <w:r>
        <w:rPr>
          <w:rFonts w:ascii="Times New Roman" w:hAnsi="Times New Roman" w:eastAsia="Times New Roman" w:cs="Times New Roman"/>
          <w:i/>
          <w:color w:val="000000"/>
        </w:rPr>
        <w:t>x</w:t>
      </w:r>
      <w:r>
        <w:rPr>
          <w:rFonts w:ascii="宋体" w:hAnsi="宋体" w:eastAsia="宋体" w:cs="宋体"/>
          <w:color w:val="000000"/>
        </w:rPr>
        <w:t>千米，由题意得</w:t>
      </w:r>
    </w:p>
    <w:p>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13.8pt;width:73.8pt;" o:ole="t" filled="f" o:preferrelative="t" stroked="f" coordsize="21600,21600">
            <v:path/>
            <v:fill on="f" focussize="0,0"/>
            <v:stroke on="f" joinstyle="miter"/>
            <v:imagedata r:id="rId221" o:title="eqId251db65fae6b81e041c2b433555a7137"/>
            <o:lock v:ext="edit" aspectratio="t"/>
            <w10:wrap type="none"/>
            <w10:anchorlock/>
          </v:shape>
          <o:OLEObject Type="Embed" ProgID="Equation.DSMT4" ShapeID="_x0000_i1144" DrawAspect="Content" ObjectID="_1468075844" r:id="rId220">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14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23" o:title="eqIdac77aea2361158942d2e2bc9a62f9c81"/>
            <o:lock v:ext="edit" aspectratio="t"/>
            <w10:wrap type="none"/>
            <w10:anchorlock/>
          </v:shape>
          <o:OLEObject Type="Embed" ProgID="Equation.DSMT4" ShapeID="_x0000_i1145" DrawAspect="Content" ObjectID="_1468075845" r:id="rId22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5" o:title="eqId56b25c96bccad7328bab6f8f6f2b6c04"/>
            <o:lock v:ext="edit" aspectratio="t"/>
            <w10:wrap type="none"/>
            <w10:anchorlock/>
          </v:shape>
          <o:OLEObject Type="Embed" ProgID="Equation.DSMT4" ShapeID="_x0000_i1146" DrawAspect="Content" ObjectID="_1468075846" r:id="rId224">
            <o:LockedField>false</o:LockedField>
          </o:OLEObject>
        </w:object>
      </w:r>
      <w:r>
        <w:rPr>
          <w:rFonts w:ascii="宋体" w:hAnsi="宋体" w:eastAsia="宋体" w:cs="宋体"/>
          <w:color w:val="000000"/>
        </w:rPr>
        <w:t>厘米</w:t>
      </w:r>
      <w:r>
        <w:rPr>
          <w:rFonts w:ascii="Times New Roman" w:hAnsi="Times New Roman" w:eastAsia="Times New Roman" w:cs="Times New Roman"/>
          <w:color w:val="000000"/>
        </w:rPr>
        <w:t>=0.2</w: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19. </w:t>
      </w:r>
      <w:r>
        <w:rPr>
          <w:rFonts w:ascii="宋体" w:hAnsi="宋体" w:eastAsia="宋体" w:cs="宋体"/>
          <w:color w:val="000000"/>
        </w:rPr>
        <w:t>一件工作，甲单独完成需要</w:t>
      </w:r>
      <w:r>
        <w:object>
          <v:shape id="_x0000_i114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8" o:title="eqIdf89eef3148f2d4d09379767b4af69132"/>
            <o:lock v:ext="edit" aspectratio="t"/>
            <w10:wrap type="none"/>
            <w10:anchorlock/>
          </v:shape>
          <o:OLEObject Type="Embed" ProgID="Equation.DSMT4" ShapeID="_x0000_i1147" DrawAspect="Content" ObjectID="_1468075847" r:id="rId226">
            <o:LockedField>false</o:LockedField>
          </o:OLEObject>
        </w:object>
      </w:r>
      <w:r>
        <w:rPr>
          <w:rFonts w:ascii="宋体" w:hAnsi="宋体" w:eastAsia="宋体" w:cs="宋体"/>
          <w:color w:val="000000"/>
        </w:rPr>
        <w:t>小时，乙单独完成需要</w:t>
      </w:r>
      <w:r>
        <w:object>
          <v:shape id="_x0000_i1148"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1" o:title="eqId56d266a04f3dc7483eddbc26c5e487db"/>
            <o:lock v:ext="edit" aspectratio="t"/>
            <w10:wrap type="none"/>
            <w10:anchorlock/>
          </v:shape>
          <o:OLEObject Type="Embed" ProgID="Equation.DSMT4" ShapeID="_x0000_i1148" DrawAspect="Content" ObjectID="_1468075848" r:id="rId227">
            <o:LockedField>false</o:LockedField>
          </o:OLEObject>
        </w:object>
      </w:r>
      <w:r>
        <w:rPr>
          <w:rFonts w:ascii="宋体" w:hAnsi="宋体" w:eastAsia="宋体" w:cs="宋体"/>
          <w:color w:val="000000"/>
        </w:rPr>
        <w:t>小时，两人合作完成需要（</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49"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79" o:title="eqId5e6486784415f3537c9a13556c05d893"/>
            <o:lock v:ext="edit" aspectratio="t"/>
            <w10:wrap type="none"/>
            <w10:anchorlock/>
          </v:shape>
          <o:OLEObject Type="Embed" ProgID="Equation.DSMT4" ShapeID="_x0000_i1149" DrawAspect="Content" ObjectID="_1468075849" r:id="rId228">
            <o:LockedField>false</o:LockedField>
          </o:OLEObject>
        </w:object>
      </w:r>
      <w:r>
        <w:rPr>
          <w:rFonts w:ascii="宋体" w:hAnsi="宋体" w:eastAsia="宋体" w:cs="宋体"/>
          <w:color w:val="000000"/>
        </w:rPr>
        <w:t>小时</w:t>
      </w:r>
      <w:r>
        <w:rPr>
          <w:color w:val="000000"/>
        </w:rPr>
        <w:tab/>
      </w:r>
      <w:r>
        <w:rPr>
          <w:color w:val="000000"/>
        </w:rPr>
        <w:t xml:space="preserve">B. </w:t>
      </w:r>
      <w:r>
        <w:object>
          <v:shape id="_x0000_i1150"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230" o:title="eqId69ee3c61d2298e75fc4f1643f8ebc2e4"/>
            <o:lock v:ext="edit" aspectratio="t"/>
            <w10:wrap type="none"/>
            <w10:anchorlock/>
          </v:shape>
          <o:OLEObject Type="Embed" ProgID="Equation.DSMT4" ShapeID="_x0000_i1150" DrawAspect="Content" ObjectID="_1468075850" r:id="rId229">
            <o:LockedField>false</o:LockedField>
          </o:OLEObject>
        </w:object>
      </w:r>
      <w:r>
        <w:rPr>
          <w:rFonts w:ascii="宋体" w:hAnsi="宋体" w:eastAsia="宋体" w:cs="宋体"/>
          <w:color w:val="000000"/>
        </w:rPr>
        <w:t>小时</w:t>
      </w:r>
      <w:r>
        <w:rPr>
          <w:color w:val="000000"/>
        </w:rPr>
        <w:tab/>
      </w:r>
      <w:r>
        <w:rPr>
          <w:color w:val="000000"/>
        </w:rPr>
        <w:t xml:space="preserve">C. </w:t>
      </w:r>
      <w:r>
        <w:object>
          <v:shape id="_x0000_i1151"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68" o:title="eqId8b2a698891d42c70b597f0da4f215f09"/>
            <o:lock v:ext="edit" aspectratio="t"/>
            <w10:wrap type="none"/>
            <w10:anchorlock/>
          </v:shape>
          <o:OLEObject Type="Embed" ProgID="Equation.DSMT4" ShapeID="_x0000_i1151" DrawAspect="Content" ObjectID="_1468075851" r:id="rId231">
            <o:LockedField>false</o:LockedField>
          </o:OLEObject>
        </w:object>
      </w:r>
      <w:r>
        <w:rPr>
          <w:rFonts w:ascii="宋体" w:hAnsi="宋体" w:eastAsia="宋体" w:cs="宋体"/>
          <w:color w:val="000000"/>
        </w:rPr>
        <w:t>小时</w:t>
      </w:r>
      <w:r>
        <w:rPr>
          <w:color w:val="000000"/>
        </w:rPr>
        <w:tab/>
      </w:r>
      <w:r>
        <w:rPr>
          <w:color w:val="000000"/>
        </w:rPr>
        <w:t xml:space="preserve">D. </w:t>
      </w:r>
      <w:r>
        <w:object>
          <v:shape id="_x0000_i1152"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233" o:title="eqIdd599cb4a589f90b0205f24c2e1fa021e"/>
            <o:lock v:ext="edit" aspectratio="t"/>
            <w10:wrap type="none"/>
            <w10:anchorlock/>
          </v:shape>
          <o:OLEObject Type="Embed" ProgID="Equation.DSMT4" ShapeID="_x0000_i1152" DrawAspect="Content" ObjectID="_1468075852" r:id="rId232">
            <o:LockedField>false</o:LockedField>
          </o:OLEObject>
        </w:object>
      </w:r>
      <w:r>
        <w:rPr>
          <w:rFonts w:ascii="宋体" w:hAnsi="宋体" w:eastAsia="宋体" w:cs="宋体"/>
          <w:color w:val="000000"/>
        </w:rPr>
        <w:t>小时</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首先把这件工作看作单位“</w:t>
      </w:r>
      <w:r>
        <w:rPr>
          <w:rFonts w:ascii="Times New Roman" w:hAnsi="Times New Roman" w:eastAsia="Times New Roman" w:cs="Times New Roman"/>
          <w:color w:val="000000"/>
        </w:rPr>
        <w:t>1</w:t>
      </w:r>
      <w:r>
        <w:rPr>
          <w:rFonts w:ascii="宋体" w:hAnsi="宋体" w:eastAsia="宋体" w:cs="宋体"/>
          <w:color w:val="000000"/>
        </w:rPr>
        <w:t>”，再根据工作总量除以工作时间等于工作效率，得出甲乙两人的工作效率，再根据工作总量除以工作效率等于工作时间，计算即可得出答案．</w:t>
      </w:r>
    </w:p>
    <w:p>
      <w:pPr>
        <w:spacing w:line="360" w:lineRule="auto"/>
        <w:jc w:val="both"/>
        <w:textAlignment w:val="center"/>
        <w:rPr>
          <w:color w:val="000000"/>
        </w:rPr>
      </w:pPr>
      <w:r>
        <w:rPr>
          <w:color w:val="000000"/>
        </w:rPr>
        <w:t>【详解】</w:t>
      </w:r>
      <w:r>
        <w:rPr>
          <w:rFonts w:ascii="宋体" w:hAnsi="宋体" w:eastAsia="宋体" w:cs="宋体"/>
          <w:color w:val="000000"/>
        </w:rPr>
        <w:t>解：根据题意知甲乙两人合作完成此项工作的时间为：</w:t>
      </w:r>
    </w:p>
    <w:p>
      <w:pPr>
        <w:spacing w:line="360" w:lineRule="auto"/>
        <w:jc w:val="both"/>
        <w:textAlignment w:val="center"/>
        <w:rPr>
          <w:color w:val="000000"/>
        </w:rPr>
      </w:pPr>
      <w:r>
        <w:object>
          <v:shape id="_x0000_i1153" o:spt="75" alt="学科网(www.zxxk.com)--教育资源门户，提供试卷、教案、课件、论文、素材以及各类教学资源下载，还有大量而丰富的教学相关资讯！" type="#_x0000_t75" style="height:55.2pt;width:123pt;" o:ole="t" filled="f" o:preferrelative="t" stroked="f" coordsize="21600,21600">
            <v:path/>
            <v:fill on="f" focussize="0,0"/>
            <v:stroke on="f" joinstyle="miter"/>
            <v:imagedata r:id="rId235" o:title="eqId7ff7cc5b5a7aeb81df44ade751f72003"/>
            <o:lock v:ext="edit" aspectratio="t"/>
            <w10:wrap type="none"/>
            <w10:anchorlock/>
          </v:shape>
          <o:OLEObject Type="Embed" ProgID="Equation.DSMT4" ShapeID="_x0000_i1153" DrawAspect="Content" ObjectID="_1468075853" r:id="rId234">
            <o:LockedField>false</o:LockedField>
          </o:OLEObject>
        </w:object>
      </w:r>
      <w:r>
        <w:rPr>
          <w:color w:val="000000"/>
        </w:rPr>
        <w:t>（小时）</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本题考查了分数的应用，解决本题的重点是根据工作量、工作效率、工作时间之间的关系列出算式，同时这也是解决本题的关键，两人合作的工作效率等于工作效率的和．</w:t>
      </w:r>
    </w:p>
    <w:p>
      <w:pPr>
        <w:spacing w:line="360" w:lineRule="auto"/>
        <w:jc w:val="left"/>
        <w:textAlignment w:val="center"/>
        <w:rPr>
          <w:color w:val="000000"/>
        </w:rPr>
      </w:pPr>
      <w:r>
        <w:rPr>
          <w:color w:val="000000"/>
        </w:rPr>
        <w:t xml:space="preserve">20. </w:t>
      </w:r>
      <w:r>
        <w:rPr>
          <w:rFonts w:ascii="宋体" w:hAnsi="宋体" w:eastAsia="宋体" w:cs="宋体"/>
          <w:color w:val="000000"/>
        </w:rPr>
        <w:t>一件商品原价</w:t>
      </w:r>
      <w:r>
        <w:rPr>
          <w:rFonts w:ascii="Times New Roman" w:hAnsi="Times New Roman" w:eastAsia="Times New Roman" w:cs="Times New Roman"/>
          <w:color w:val="000000"/>
        </w:rPr>
        <w:t>100</w:t>
      </w:r>
      <w:r>
        <w:rPr>
          <w:rFonts w:ascii="宋体" w:hAnsi="宋体" w:eastAsia="宋体" w:cs="宋体"/>
          <w:color w:val="000000"/>
        </w:rPr>
        <w:t>元，先提价</w:t>
      </w:r>
      <w:r>
        <w:rPr>
          <w:rFonts w:ascii="Times New Roman" w:hAnsi="Times New Roman" w:eastAsia="Times New Roman" w:cs="Times New Roman"/>
          <w:color w:val="000000"/>
        </w:rPr>
        <w:t>10%</w:t>
      </w:r>
      <w:r>
        <w:rPr>
          <w:rFonts w:ascii="宋体" w:hAnsi="宋体" w:eastAsia="宋体" w:cs="宋体"/>
          <w:color w:val="000000"/>
        </w:rPr>
        <w:t>，再降价</w:t>
      </w:r>
      <w:r>
        <w:rPr>
          <w:rFonts w:ascii="Times New Roman" w:hAnsi="Times New Roman" w:eastAsia="Times New Roman" w:cs="Times New Roman"/>
          <w:color w:val="000000"/>
        </w:rPr>
        <w:t>10%</w:t>
      </w:r>
      <w:r>
        <w:rPr>
          <w:rFonts w:ascii="宋体" w:hAnsi="宋体" w:eastAsia="宋体" w:cs="宋体"/>
          <w:color w:val="000000"/>
        </w:rPr>
        <w:t>，这时的价格与原价相比，结果是（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降低了</w:t>
      </w:r>
      <w:r>
        <w:rPr>
          <w:rFonts w:ascii="Times New Roman" w:hAnsi="Times New Roman" w:eastAsia="Times New Roman" w:cs="Times New Roman"/>
          <w:color w:val="000000"/>
        </w:rPr>
        <w:t xml:space="preserve"> </w:t>
      </w:r>
      <w:r>
        <w:object>
          <v:shape id="_x0000_i1154" o:spt="75" alt="学科网(www.zxxk.com)--教育资源门户，提供试卷、教案、课件、论文、素材以及各类教学资源下载，还有大量而丰富的教学相关资讯！" type="#_x0000_t75" style="height:31.05pt;width:21.9pt;" o:ole="t" filled="f" o:preferrelative="t" stroked="f" coordsize="21600,21600">
            <v:path/>
            <v:fill on="f" focussize="0,0"/>
            <v:stroke on="f" joinstyle="miter"/>
            <v:imagedata r:id="rId237" o:title="eqId6bfdaa01ae7652656f1f0ccad1a2149c"/>
            <o:lock v:ext="edit" aspectratio="t"/>
            <w10:wrap type="none"/>
            <w10:anchorlock/>
          </v:shape>
          <o:OLEObject Type="Embed" ProgID="Equation.DSMT4" ShapeID="_x0000_i1154" DrawAspect="Content" ObjectID="_1468075854" r:id="rId236">
            <o:LockedField>false</o:LockedField>
          </o:OLEObject>
        </w:object>
      </w:r>
      <w:r>
        <w:rPr>
          <w:color w:val="000000"/>
        </w:rPr>
        <w:tab/>
      </w:r>
      <w:r>
        <w:rPr>
          <w:color w:val="000000"/>
        </w:rPr>
        <w:t xml:space="preserve">B. </w:t>
      </w:r>
      <w:r>
        <w:rPr>
          <w:rFonts w:ascii="宋体" w:hAnsi="宋体" w:eastAsia="宋体" w:cs="宋体"/>
          <w:color w:val="000000"/>
        </w:rPr>
        <w:t>降低了</w:t>
      </w:r>
      <w:r>
        <w:object>
          <v:shape id="_x0000_i1155"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39" o:title="eqId56a59fbd6812a044c767944dd833a704"/>
            <o:lock v:ext="edit" aspectratio="t"/>
            <w10:wrap type="none"/>
            <w10:anchorlock/>
          </v:shape>
          <o:OLEObject Type="Embed" ProgID="Equation.DSMT4" ShapeID="_x0000_i1155" DrawAspect="Content" ObjectID="_1468075855" r:id="rId238">
            <o:LockedField>false</o:LockedField>
          </o:OLEObject>
        </w:objec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提高了</w:t>
      </w:r>
      <w:r>
        <w:object>
          <v:shape id="_x0000_i1156" o:spt="75" alt="学科网(www.zxxk.com)--教育资源门户，提供试卷、教案、课件、论文、素材以及各类教学资源下载，还有大量而丰富的教学相关资讯！" type="#_x0000_t75" style="height:31.05pt;width:21.9pt;" o:ole="t" filled="f" o:preferrelative="t" stroked="f" coordsize="21600,21600">
            <v:path/>
            <v:fill on="f" focussize="0,0"/>
            <v:stroke on="f" joinstyle="miter"/>
            <v:imagedata r:id="rId237" o:title="eqId6bfdaa01ae7652656f1f0ccad1a2149c"/>
            <o:lock v:ext="edit" aspectratio="t"/>
            <w10:wrap type="none"/>
            <w10:anchorlock/>
          </v:shape>
          <o:OLEObject Type="Embed" ProgID="Equation.DSMT4" ShapeID="_x0000_i1156" DrawAspect="Content" ObjectID="_1468075856" r:id="rId240">
            <o:LockedField>false</o:LockedField>
          </o:OLEObject>
        </w:object>
      </w:r>
      <w:r>
        <w:rPr>
          <w:color w:val="000000"/>
        </w:rPr>
        <w:tab/>
      </w:r>
      <w:r>
        <w:rPr>
          <w:color w:val="000000"/>
        </w:rPr>
        <w:t xml:space="preserve">D. </w:t>
      </w:r>
      <w:r>
        <w:rPr>
          <w:rFonts w:ascii="宋体" w:hAnsi="宋体" w:eastAsia="宋体" w:cs="宋体"/>
          <w:color w:val="000000"/>
        </w:rPr>
        <w:t>提高了</w:t>
      </w:r>
      <w:r>
        <w:object>
          <v:shape id="_x0000_i1157"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39" o:title="eqId56a59fbd6812a044c767944dd833a704"/>
            <o:lock v:ext="edit" aspectratio="t"/>
            <w10:wrap type="none"/>
            <w10:anchorlock/>
          </v:shape>
          <o:OLEObject Type="Embed" ProgID="Equation.DSMT4" ShapeID="_x0000_i1157" DrawAspect="Content" ObjectID="_1468075857" r:id="rId241">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第一次涨的是</w:t>
      </w:r>
      <w:r>
        <w:rPr>
          <w:rFonts w:ascii="Times New Roman" w:hAnsi="Times New Roman" w:eastAsia="Times New Roman" w:cs="Times New Roman"/>
          <w:color w:val="000000"/>
        </w:rPr>
        <w:t>100</w:t>
      </w:r>
      <w:r>
        <w:rPr>
          <w:rFonts w:ascii="宋体" w:hAnsi="宋体" w:eastAsia="宋体" w:cs="宋体"/>
          <w:color w:val="000000"/>
        </w:rPr>
        <w:t>元的</w:t>
      </w:r>
      <w:r>
        <w:rPr>
          <w:rFonts w:ascii="Times New Roman" w:hAnsi="Times New Roman" w:eastAsia="Times New Roman" w:cs="Times New Roman"/>
          <w:color w:val="000000"/>
        </w:rPr>
        <w:t>10%</w:t>
      </w:r>
      <w:r>
        <w:rPr>
          <w:rFonts w:ascii="宋体" w:hAnsi="宋体" w:eastAsia="宋体" w:cs="宋体"/>
          <w:color w:val="000000"/>
        </w:rPr>
        <w:t>，第二次降价是</w:t>
      </w:r>
      <w:r>
        <w:object>
          <v:shape id="_x0000_i1158"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243" o:title="eqId4bfba4cb47106f2d14b506c4c4987658"/>
            <o:lock v:ext="edit" aspectratio="t"/>
            <w10:wrap type="none"/>
            <w10:anchorlock/>
          </v:shape>
          <o:OLEObject Type="Embed" ProgID="Equation.DSMT4" ShapeID="_x0000_i1158" DrawAspect="Content" ObjectID="_1468075858" r:id="rId242">
            <o:LockedField>false</o:LockedField>
          </o:OLEObject>
        </w:object>
      </w:r>
      <w:r>
        <w:rPr>
          <w:rFonts w:ascii="宋体" w:hAnsi="宋体" w:eastAsia="宋体" w:cs="宋体"/>
          <w:color w:val="000000"/>
        </w:rPr>
        <w:t>元的</w:t>
      </w:r>
      <w:r>
        <w:rPr>
          <w:rFonts w:ascii="Times New Roman" w:hAnsi="Times New Roman" w:eastAsia="Times New Roman" w:cs="Times New Roman"/>
          <w:color w:val="000000"/>
        </w:rPr>
        <w:t>10%</w:t>
      </w:r>
      <w:r>
        <w:rPr>
          <w:rFonts w:ascii="宋体" w:hAnsi="宋体" w:eastAsia="宋体" w:cs="宋体"/>
          <w:color w:val="000000"/>
        </w:rPr>
        <w:t>，依此即可求解．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9" o:spt="75" alt="学科网(www.zxxk.com)--教育资源门户，提供试卷、教案、课件、论文、素材以及各类教学资源下载，还有大量而丰富的教学相关资讯！" type="#_x0000_t75" style="height:15.75pt;width:162pt;" o:ole="t" filled="f" o:preferrelative="t" stroked="f" coordsize="21600,21600">
            <v:path/>
            <v:fill on="f" focussize="0,0"/>
            <v:stroke on="f" joinstyle="miter"/>
            <v:imagedata r:id="rId245" o:title="eqIdc35c32a29e6185a87018eb1acb3f8ed9"/>
            <o:lock v:ext="edit" aspectratio="t"/>
            <w10:wrap type="none"/>
            <w10:anchorlock/>
          </v:shape>
          <o:OLEObject Type="Embed" ProgID="Equation.DSMT4" ShapeID="_x0000_i1159" DrawAspect="Content" ObjectID="_1468075859" r:id="rId244">
            <o:LockedField>false</o:LockedField>
          </o:OLEObject>
        </w:object>
      </w:r>
      <w:r>
        <w:rPr>
          <w:rFonts w:ascii="宋体" w:hAnsi="宋体" w:eastAsia="宋体" w:cs="宋体"/>
          <w:color w:val="000000"/>
        </w:rPr>
        <w:t>（元），</w:t>
      </w:r>
    </w:p>
    <w:p>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32.25pt;width:125.25pt;" o:ole="t" filled="f" o:preferrelative="t" stroked="f" coordsize="21600,21600">
            <v:path/>
            <v:fill on="f" focussize="0,0"/>
            <v:stroke on="f" joinstyle="miter"/>
            <v:imagedata r:id="rId247" o:title="eqIdc60753f997b49eb8f148e5d7314d7670"/>
            <o:lock v:ext="edit" aspectratio="t"/>
            <w10:wrap type="none"/>
            <w10:anchorlock/>
          </v:shape>
          <o:OLEObject Type="Embed" ProgID="Equation.DSMT4" ShapeID="_x0000_i1160" DrawAspect="Content" ObjectID="_1468075860" r:id="rId2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故结果是降低了</w:t>
      </w:r>
      <w:r>
        <w:object>
          <v:shape id="_x0000_i1161" o:spt="75" alt="学科网(www.zxxk.com)--教育资源门户，提供试卷、教案、课件、论文、素材以及各类教学资源下载，还有大量而丰富的教学相关资讯！" type="#_x0000_t75" style="height:31.05pt;width:21.9pt;" o:ole="t" filled="f" o:preferrelative="t" stroked="f" coordsize="21600,21600">
            <v:path/>
            <v:fill on="f" focussize="0,0"/>
            <v:stroke on="f" joinstyle="miter"/>
            <v:imagedata r:id="rId237" o:title="eqId6bfdaa01ae7652656f1f0ccad1a2149c"/>
            <o:lock v:ext="edit" aspectratio="t"/>
            <w10:wrap type="none"/>
            <w10:anchorlock/>
          </v:shape>
          <o:OLEObject Type="Embed" ProgID="Equation.DSMT4" ShapeID="_x0000_i1161" DrawAspect="Content" ObjectID="_1468075861" r:id="rId2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本题主要考查了比的应用，商品价格的增长率和下降率，关键是看哪个价钱的增长率和下降率，也就是经常说的单位</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62" o:spt="75" alt="学科网(www.zxxk.com)--教育资源门户，提供试卷、教案、课件、论文、素材以及各类教学资源下载，还有大量而丰富的教学相关资讯！" type="#_x0000_t75" style="height:31.7pt;width:60.2pt;" o:ole="t" filled="f" o:preferrelative="t" stroked="f" coordsize="21600,21600">
            <v:path/>
            <v:fill on="f" focussize="0,0"/>
            <v:stroke on="f" joinstyle="miter"/>
            <v:imagedata r:id="rId250" o:title="eqId243039a46d3170a81e8a4d20c632c320"/>
            <o:lock v:ext="edit" aspectratio="t"/>
            <w10:wrap type="none"/>
            <w10:anchorlock/>
          </v:shape>
          <o:OLEObject Type="Embed" ProgID="Equation.DSMT4" ShapeID="_x0000_i1162" DrawAspect="Content" ObjectID="_1468075862" r:id="rId249">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2" o:title="eqId1985174e05ad371e13cf24d244423da4"/>
            <o:lock v:ext="edit" aspectratio="t"/>
            <w10:wrap type="none"/>
            <w10:anchorlock/>
          </v:shape>
          <o:OLEObject Type="Embed" ProgID="Equation.DSMT4" ShapeID="_x0000_i1163" DrawAspect="Content" ObjectID="_1468075863" r:id="rId25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本题考查了分数的乘除运算，先将带分数化为假分数，将除法化为乘法，再进行约分即可求解，熟练掌握运算法则和顺序是解题的关键．</w:t>
      </w:r>
    </w:p>
    <w:p>
      <w:pPr>
        <w:spacing w:line="360" w:lineRule="auto"/>
        <w:jc w:val="left"/>
        <w:textAlignment w:val="center"/>
        <w:rPr>
          <w:color w:val="000000"/>
        </w:rPr>
      </w:pPr>
      <w:r>
        <w:rPr>
          <w:color w:val="000000"/>
        </w:rPr>
        <w:t>【详解】</w:t>
      </w:r>
      <w:r>
        <w:rPr>
          <w:rFonts w:ascii="宋体" w:hAnsi="宋体" w:eastAsia="宋体" w:cs="宋体"/>
          <w:color w:val="000000"/>
        </w:rPr>
        <w:t>原式</w:t>
      </w:r>
      <w:r>
        <w:object>
          <v:shape id="_x0000_i1164" o:spt="75" alt="学科网(www.zxxk.com)--教育资源门户，提供试卷、教案、课件、论文、素材以及各类教学资源下载，还有大量而丰富的教学相关资讯！" type="#_x0000_t75" style="height:31.2pt;width:66pt;" o:ole="t" filled="f" o:preferrelative="t" stroked="f" coordsize="21600,21600">
            <v:path/>
            <v:fill on="f" focussize="0,0"/>
            <v:stroke on="f" joinstyle="miter"/>
            <v:imagedata r:id="rId254" o:title="eqId177f484543ce3de61035998c531e53a6"/>
            <o:lock v:ext="edit" aspectratio="t"/>
            <w10:wrap type="none"/>
            <w10:anchorlock/>
          </v:shape>
          <o:OLEObject Type="Embed" ProgID="Equation.DSMT4" ShapeID="_x0000_i1164" DrawAspect="Content" ObjectID="_1468075864" r:id="rId253">
            <o:LockedField>false</o:LockedField>
          </o:OLEObject>
        </w:object>
      </w:r>
    </w:p>
    <w:p>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256" o:title="eqId3f84256a1dbf3203ecaf3fda48d61a6e"/>
            <o:lock v:ext="edit" aspectratio="t"/>
            <w10:wrap type="none"/>
            <w10:anchorlock/>
          </v:shape>
          <o:OLEObject Type="Embed" ProgID="Equation.DSMT4" ShapeID="_x0000_i1165" DrawAspect="Content" ObjectID="_1468075865" r:id="rId25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166" o:spt="75" alt="学科网(www.zxxk.com)--教育资源门户，提供试卷、教案、课件、论文、素材以及各类教学资源下载，还有大量而丰富的教学相关资讯！" type="#_x0000_t75" style="height:31.7pt;width:134.85pt;" o:ole="t" filled="f" o:preferrelative="t" stroked="f" coordsize="21600,21600">
            <v:path/>
            <v:fill on="f" focussize="0,0"/>
            <v:stroke on="f" joinstyle="miter"/>
            <v:imagedata r:id="rId258" o:title="eqIdafb68d256fd35e5481cb0a384e4367b1"/>
            <o:lock v:ext="edit" aspectratio="t"/>
            <w10:wrap type="none"/>
            <w10:anchorlock/>
          </v:shape>
          <o:OLEObject Type="Embed" ProgID="Equation.DSMT4" ShapeID="_x0000_i1166" DrawAspect="Content" ObjectID="_1468075866" r:id="rId25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0.45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本题考查了乘法运算律和百分数的计算，先将</w:t>
      </w:r>
      <w:r>
        <w:object>
          <v:shape id="_x0000_i116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60" o:title="eqIddcc394f12ae2fd5163e6dd4f140c74b4"/>
            <o:lock v:ext="edit" aspectratio="t"/>
            <w10:wrap type="none"/>
            <w10:anchorlock/>
          </v:shape>
          <o:OLEObject Type="Embed" ProgID="Equation.DSMT4" ShapeID="_x0000_i1167" DrawAspect="Content" ObjectID="_1468075867" r:id="rId259">
            <o:LockedField>false</o:LockedField>
          </o:OLEObject>
        </w:object>
      </w:r>
      <w:r>
        <w:rPr>
          <w:rFonts w:ascii="宋体" w:hAnsi="宋体" w:eastAsia="宋体" w:cs="宋体"/>
          <w:color w:val="000000"/>
        </w:rPr>
        <w:t>化为小数，再利用逆用乘法分配律进行计算即可，熟练掌握运算法则和顺序是解题的关键．</w:t>
      </w:r>
    </w:p>
    <w:p>
      <w:pPr>
        <w:spacing w:line="360" w:lineRule="auto"/>
        <w:jc w:val="left"/>
        <w:textAlignment w:val="center"/>
        <w:rPr>
          <w:color w:val="000000"/>
        </w:rPr>
      </w:pPr>
      <w:r>
        <w:rPr>
          <w:color w:val="000000"/>
        </w:rPr>
        <w:t>【详解】</w:t>
      </w:r>
      <w:r>
        <w:rPr>
          <w:rFonts w:ascii="宋体" w:hAnsi="宋体" w:eastAsia="宋体" w:cs="宋体"/>
          <w:color w:val="000000"/>
        </w:rPr>
        <w:t>原式</w:t>
      </w:r>
      <w:r>
        <w:object>
          <v:shape id="_x0000_i1168" o:spt="75" alt="学科网(www.zxxk.com)--教育资源门户，提供试卷、教案、课件、论文、素材以及各类教学资源下载，还有大量而丰富的教学相关资讯！" type="#_x0000_t75" style="height:13.8pt;width:154.2pt;" o:ole="t" filled="f" o:preferrelative="t" stroked="f" coordsize="21600,21600">
            <v:path/>
            <v:fill on="f" focussize="0,0"/>
            <v:stroke on="f" joinstyle="miter"/>
            <v:imagedata r:id="rId262" o:title="eqId8fae088e7f5b4e44c7c32acfb407f42d"/>
            <o:lock v:ext="edit" aspectratio="t"/>
            <w10:wrap type="none"/>
            <w10:anchorlock/>
          </v:shape>
          <o:OLEObject Type="Embed" ProgID="Equation.DSMT4" ShapeID="_x0000_i1168" DrawAspect="Content" ObjectID="_1468075868" r:id="rId261">
            <o:LockedField>false</o:LockedField>
          </o:OLEObject>
        </w:object>
      </w:r>
    </w:p>
    <w:p>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19.8pt;width:129pt;" o:ole="t" filled="f" o:preferrelative="t" stroked="f" coordsize="21600,21600">
            <v:path/>
            <v:fill on="f" focussize="0,0"/>
            <v:stroke on="f" joinstyle="miter"/>
            <v:imagedata r:id="rId264" o:title="eqId294d10eed3def529f5553b889dd6e426"/>
            <o:lock v:ext="edit" aspectratio="t"/>
            <w10:wrap type="none"/>
            <w10:anchorlock/>
          </v:shape>
          <o:OLEObject Type="Embed" ProgID="Equation.DSMT4" ShapeID="_x0000_i1169" DrawAspect="Content" ObjectID="_1468075869" r:id="rId263">
            <o:LockedField>false</o:LockedField>
          </o:OLEObject>
        </w:object>
      </w:r>
    </w:p>
    <w:p>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266" o:title="eqId5b1573b52fe2e80ba3d7d9088f9c3669"/>
            <o:lock v:ext="edit" aspectratio="t"/>
            <w10:wrap type="none"/>
            <w10:anchorlock/>
          </v:shape>
          <o:OLEObject Type="Embed" ProgID="Equation.DSMT4" ShapeID="_x0000_i1170" DrawAspect="Content" ObjectID="_1468075870" r:id="rId265">
            <o:LockedField>false</o:LockedField>
          </o:OLEObject>
        </w:object>
      </w:r>
    </w:p>
    <w:p>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68" o:title="eqId0957fc88676824a6d54aa6f60608ca7c"/>
            <o:lock v:ext="edit" aspectratio="t"/>
            <w10:wrap type="none"/>
            <w10:anchorlock/>
          </v:shape>
          <o:OLEObject Type="Embed" ProgID="Equation.DSMT4" ShapeID="_x0000_i1171" DrawAspect="Content" ObjectID="_1468075871" r:id="rId26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解比例：</w:t>
      </w:r>
      <w:r>
        <w:object>
          <v:shape id="_x0000_i1172" o:spt="75" alt="学科网(www.zxxk.com)--教育资源门户，提供试卷、教案、课件、论文、素材以及各类教学资源下载，还有大量而丰富的教学相关资讯！" type="#_x0000_t75" style="height:31.7pt;width:73.6pt;" o:ole="t" filled="f" o:preferrelative="t" stroked="f" coordsize="21600,21600">
            <v:path/>
            <v:fill on="f" focussize="0,0"/>
            <v:stroke on="f" joinstyle="miter"/>
            <v:imagedata r:id="rId270" o:title="eqId1326a11c9f0e7747c7376f92c64deb52"/>
            <o:lock v:ext="edit" aspectratio="t"/>
            <w10:wrap type="none"/>
            <w10:anchorlock/>
          </v:shape>
          <o:OLEObject Type="Embed" ProgID="Equation.DSMT4" ShapeID="_x0000_i1172" DrawAspect="Content" ObjectID="_1468075872" r:id="rId269">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72" o:title="eqId9b384412acba251d87902ab928902f16"/>
            <o:lock v:ext="edit" aspectratio="t"/>
            <w10:wrap type="none"/>
            <w10:anchorlock/>
          </v:shape>
          <o:OLEObject Type="Embed" ProgID="Equation.DSMT4" ShapeID="_x0000_i1173" DrawAspect="Content" ObjectID="_1468075873" r:id="rId27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本题考查了解比例，根据内项积等于外项积进行求解即可．</w:t>
      </w:r>
    </w:p>
    <w:p>
      <w:pPr>
        <w:spacing w:line="360" w:lineRule="auto"/>
        <w:jc w:val="left"/>
        <w:textAlignment w:val="center"/>
        <w:rPr>
          <w:color w:val="000000"/>
        </w:rPr>
      </w:pPr>
      <w:r>
        <w:rPr>
          <w:color w:val="000000"/>
        </w:rPr>
        <w:t>【详解】</w:t>
      </w:r>
      <w:r>
        <w:object>
          <v:shape id="_x0000_i1174"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274" o:title="eqIdb30bcd5076b9a0087595a8d1f758902e"/>
            <o:lock v:ext="edit" aspectratio="t"/>
            <w10:wrap type="none"/>
            <w10:anchorlock/>
          </v:shape>
          <o:OLEObject Type="Embed" ProgID="Equation.DSMT4" ShapeID="_x0000_i1174" DrawAspect="Content" ObjectID="_1468075874" r:id="rId273">
            <o:LockedField>false</o:LockedField>
          </o:OLEObject>
        </w:object>
      </w:r>
    </w:p>
    <w:p>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31.2pt;width:61.2pt;" o:ole="t" filled="f" o:preferrelative="t" stroked="f" coordsize="21600,21600">
            <v:path/>
            <v:fill on="f" focussize="0,0"/>
            <v:stroke on="f" joinstyle="miter"/>
            <v:imagedata r:id="rId276" o:title="eqId1200aefcfe2af9b5580bb782432b1ef8"/>
            <o:lock v:ext="edit" aspectratio="t"/>
            <w10:wrap type="none"/>
            <w10:anchorlock/>
          </v:shape>
          <o:OLEObject Type="Embed" ProgID="Equation.DSMT4" ShapeID="_x0000_i1175" DrawAspect="Content" ObjectID="_1468075875" r:id="rId275">
            <o:LockedField>false</o:LockedField>
          </o:OLEObject>
        </w:object>
      </w:r>
    </w:p>
    <w:p>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278" o:title="eqId4a62dc5a99ae75e8de964080da282ae6"/>
            <o:lock v:ext="edit" aspectratio="t"/>
            <w10:wrap type="none"/>
            <w10:anchorlock/>
          </v:shape>
          <o:OLEObject Type="Embed" ProgID="Equation.DSMT4" ShapeID="_x0000_i1176" DrawAspect="Content" ObjectID="_1468075876" r:id="rId277">
            <o:LockedField>false</o:LockedField>
          </o:OLEObject>
        </w:object>
      </w:r>
    </w:p>
    <w:p>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72" o:title="eqId9b384412acba251d87902ab928902f16"/>
            <o:lock v:ext="edit" aspectratio="t"/>
            <w10:wrap type="none"/>
            <w10:anchorlock/>
          </v:shape>
          <o:OLEObject Type="Embed" ProgID="Equation.DSMT4" ShapeID="_x0000_i1177" DrawAspect="Content" ObjectID="_1468075877" r:id="rId27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178"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281" o:title="eqId63a3b2f5535e0eaaa516134b59bde6ec"/>
            <o:lock v:ext="edit" aspectratio="t"/>
            <w10:wrap type="none"/>
            <w10:anchorlock/>
          </v:shape>
          <o:OLEObject Type="Embed" ProgID="Equation.DSMT4" ShapeID="_x0000_i1178" DrawAspect="Content" ObjectID="_1468075878" r:id="rId28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83" o:title="eqId4a799902505cade6fd902407517ead82"/>
            <o:lock v:ext="edit" aspectratio="t"/>
            <w10:wrap type="none"/>
            <w10:anchorlock/>
          </v:shape>
          <o:OLEObject Type="Embed" ProgID="Equation.DSMT4" ShapeID="_x0000_i1179" DrawAspect="Content" ObjectID="_1468075879" r:id="rId28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先将百分数化为小数，然后通过去分母，系数化为</w:t>
      </w:r>
      <w:r>
        <w:rPr>
          <w:rFonts w:ascii="Times New Roman" w:hAnsi="Times New Roman" w:eastAsia="Times New Roman" w:cs="Times New Roman"/>
          <w:color w:val="000000"/>
        </w:rPr>
        <w:t>1</w:t>
      </w:r>
      <w:r>
        <w:rPr>
          <w:rFonts w:ascii="宋体" w:hAnsi="宋体" w:eastAsia="宋体" w:cs="宋体"/>
          <w:color w:val="000000"/>
        </w:rPr>
        <w:t>进行计算</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0"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281" o:title="eqId63a3b2f5535e0eaaa516134b59bde6ec"/>
            <o:lock v:ext="edit" aspectratio="t"/>
            <w10:wrap type="none"/>
            <w10:anchorlock/>
          </v:shape>
          <o:OLEObject Type="Embed" ProgID="Equation.DSMT4" ShapeID="_x0000_i1180" DrawAspect="Content" ObjectID="_1468075880" r:id="rId28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286" o:title="eqIdfe1471b559f53f0c1b9183ceb9a1ba2b"/>
            <o:lock v:ext="edit" aspectratio="t"/>
            <w10:wrap type="none"/>
            <w10:anchorlock/>
          </v:shape>
          <o:OLEObject Type="Embed" ProgID="Equation.DSMT4" ShapeID="_x0000_i1181" DrawAspect="Content" ObjectID="_1468075881" r:id="rId285">
            <o:LockedField>false</o:LockedField>
          </o:OLEObject>
        </w:object>
      </w:r>
    </w:p>
    <w:p>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14.15pt;width:67.9pt;" o:ole="t" filled="f" o:preferrelative="t" stroked="f" coordsize="21600,21600">
            <v:path/>
            <v:fill on="f" focussize="0,0"/>
            <v:stroke on="f" joinstyle="miter"/>
            <v:imagedata r:id="rId288" o:title="eqId0ca90a3793fc9d432cd1dd1ea53a14c3"/>
            <o:lock v:ext="edit" aspectratio="t"/>
            <w10:wrap type="none"/>
            <w10:anchorlock/>
          </v:shape>
          <o:OLEObject Type="Embed" ProgID="Equation.DSMT4" ShapeID="_x0000_i1182" DrawAspect="Content" ObjectID="_1468075882" r:id="rId287">
            <o:LockedField>false</o:LockedField>
          </o:OLEObject>
        </w:object>
      </w:r>
      <w:r>
        <w:rPr>
          <w:color w:val="000000"/>
        </w:rPr>
        <w:br w:type="textWrapping"/>
      </w:r>
      <w:r>
        <w:object>
          <v:shape id="_x0000_i1183"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90" o:title="eqId5e4ea335032534166e9eecfc346ad9e6"/>
            <o:lock v:ext="edit" aspectratio="t"/>
            <w10:wrap type="none"/>
            <w10:anchorlock/>
          </v:shape>
          <o:OLEObject Type="Embed" ProgID="Equation.DSMT4" ShapeID="_x0000_i1183" DrawAspect="Content" ObjectID="_1468075883" r:id="rId289">
            <o:LockedField>false</o:LockedField>
          </o:OLEObject>
        </w:object>
      </w:r>
    </w:p>
    <w:p>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83" o:title="eqId4a799902505cade6fd902407517ead82"/>
            <o:lock v:ext="edit" aspectratio="t"/>
            <w10:wrap type="none"/>
            <w10:anchorlock/>
          </v:shape>
          <o:OLEObject Type="Embed" ProgID="Equation.DSMT4" ShapeID="_x0000_i1184" DrawAspect="Content" ObjectID="_1468075884" r:id="rId29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本题考查了百分数及解一元一次方程，熟练掌握等式的基本性质是解题的关键。</w:t>
      </w:r>
    </w:p>
    <w:p>
      <w:pPr>
        <w:spacing w:line="360" w:lineRule="auto"/>
        <w:jc w:val="left"/>
        <w:textAlignment w:val="center"/>
        <w:rPr>
          <w:color w:val="000000"/>
        </w:rPr>
      </w:pPr>
      <w:r>
        <w:rPr>
          <w:color w:val="000000"/>
        </w:rPr>
        <w:t xml:space="preserve">25. </w:t>
      </w:r>
      <w:r>
        <w:rPr>
          <w:rFonts w:ascii="宋体" w:hAnsi="宋体" w:eastAsia="宋体" w:cs="宋体"/>
          <w:color w:val="000000"/>
        </w:rPr>
        <w:t>已知</w:t>
      </w:r>
      <w:r>
        <w:object>
          <v:shape id="_x0000_i1185"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293" o:title="eqId9df87c34c53a549d5dee233a11f017fe"/>
            <o:lock v:ext="edit" aspectratio="t"/>
            <w10:wrap type="none"/>
            <w10:anchorlock/>
          </v:shape>
          <o:OLEObject Type="Embed" ProgID="Equation.DSMT4" ShapeID="_x0000_i1185" DrawAspect="Content" ObjectID="_1468075885" r:id="rId292">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95" o:title="eqIddc0502d8ecfe087d3b7653a8c62e68d0"/>
            <o:lock v:ext="edit" aspectratio="t"/>
            <w10:wrap type="none"/>
            <w10:anchorlock/>
          </v:shape>
          <o:OLEObject Type="Embed" ProgID="Equation.DSMT4" ShapeID="_x0000_i1186" DrawAspect="Content" ObjectID="_1468075886" r:id="rId294">
            <o:LockedField>false</o:LockedField>
          </o:OLEObject>
        </w:object>
      </w:r>
      <w:r>
        <w:rPr>
          <w:rFonts w:ascii="宋体" w:hAnsi="宋体" w:eastAsia="宋体" w:cs="宋体"/>
          <w:color w:val="000000"/>
        </w:rPr>
        <w:t>．求</w:t>
      </w:r>
      <w:r>
        <w:object>
          <v:shape id="_x0000_i1187"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297" o:title="eqId384c0dfaacdb984b3f4a1d4e62a3681d"/>
            <o:lock v:ext="edit" aspectratio="t"/>
            <w10:wrap type="none"/>
            <w10:anchorlock/>
          </v:shape>
          <o:OLEObject Type="Embed" ProgID="Equation.DSMT4" ShapeID="_x0000_i1187" DrawAspect="Content" ObjectID="_1468075887" r:id="rId296">
            <o:LockedField>false</o:LockedField>
          </o:OLEObject>
        </w:object>
      </w:r>
      <w:r>
        <w:rPr>
          <w:rFonts w:ascii="宋体" w:hAnsi="宋体" w:eastAsia="宋体" w:cs="宋体"/>
          <w:color w:val="000000"/>
        </w:rPr>
        <w:t>的最简整数比．</w:t>
      </w:r>
    </w:p>
    <w:p>
      <w:pPr>
        <w:spacing w:line="360" w:lineRule="auto"/>
        <w:textAlignment w:val="center"/>
        <w:rPr>
          <w:color w:val="000000"/>
        </w:rPr>
      </w:pPr>
      <w:r>
        <w:rPr>
          <w:color w:val="2E75B6"/>
        </w:rPr>
        <w:t>【答案】</w:t>
      </w:r>
      <w:r>
        <w:object>
          <v:shape id="_x0000_i1188"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299" o:title="eqIdbd6a175390be4af302c19198238b04e2"/>
            <o:lock v:ext="edit" aspectratio="t"/>
            <w10:wrap type="none"/>
            <w10:anchorlock/>
          </v:shape>
          <o:OLEObject Type="Embed" ProgID="Equation.DSMT4" ShapeID="_x0000_i1188" DrawAspect="Content" ObjectID="_1468075888" r:id="rId29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本题考查了比的化简，将</w:t>
      </w:r>
      <w:r>
        <w:object>
          <v:shape id="_x0000_i1189"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293" o:title="eqId9df87c34c53a549d5dee233a11f017fe"/>
            <o:lock v:ext="edit" aspectratio="t"/>
            <w10:wrap type="none"/>
            <w10:anchorlock/>
          </v:shape>
          <o:OLEObject Type="Embed" ProgID="Equation.DSMT4" ShapeID="_x0000_i1189" DrawAspect="Content" ObjectID="_1468075889" r:id="rId300">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95" o:title="eqIddc0502d8ecfe087d3b7653a8c62e68d0"/>
            <o:lock v:ext="edit" aspectratio="t"/>
            <w10:wrap type="none"/>
            <w10:anchorlock/>
          </v:shape>
          <o:OLEObject Type="Embed" ProgID="Equation.DSMT4" ShapeID="_x0000_i1190" DrawAspect="Content" ObjectID="_1468075890" r:id="rId301">
            <o:LockedField>false</o:LockedField>
          </o:OLEObject>
        </w:object>
      </w:r>
      <w:r>
        <w:rPr>
          <w:rFonts w:ascii="宋体" w:hAnsi="宋体" w:eastAsia="宋体" w:cs="宋体"/>
          <w:color w:val="000000"/>
        </w:rPr>
        <w:t>均化为整数比，再将</w:t>
      </w:r>
      <w:r>
        <w:rPr>
          <w:rFonts w:ascii="Times New Roman" w:hAnsi="Times New Roman" w:eastAsia="Times New Roman" w:cs="Times New Roman"/>
          <w:i/>
          <w:color w:val="000000"/>
        </w:rPr>
        <w:t>y</w:t>
      </w:r>
      <w:r>
        <w:rPr>
          <w:rFonts w:ascii="宋体" w:hAnsi="宋体" w:eastAsia="宋体" w:cs="宋体"/>
          <w:color w:val="000000"/>
        </w:rPr>
        <w:t>化为相同的数，即可求解，熟练掌握知识点是解题的关键．</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127718227" name="图片 127718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18227" name="图片 127718227"/>
                    <pic:cNvPicPr>
                      <a:picLocks noChangeAspect="1"/>
                    </pic:cNvPicPr>
                  </pic:nvPicPr>
                  <pic:blipFill>
                    <a:blip r:embed="rId21"/>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293" o:title="eqId9df87c34c53a549d5dee233a11f017fe"/>
            <o:lock v:ext="edit" aspectratio="t"/>
            <w10:wrap type="none"/>
            <w10:anchorlock/>
          </v:shape>
          <o:OLEObject Type="Embed" ProgID="Equation.DSMT4" ShapeID="_x0000_i1191" DrawAspect="Content" ObjectID="_1468075891" r:id="rId302">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95" o:title="eqIddc0502d8ecfe087d3b7653a8c62e68d0"/>
            <o:lock v:ext="edit" aspectratio="t"/>
            <w10:wrap type="none"/>
            <w10:anchorlock/>
          </v:shape>
          <o:OLEObject Type="Embed" ProgID="Equation.DSMT4" ShapeID="_x0000_i1192" DrawAspect="Content" ObjectID="_1468075892" r:id="rId3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31.2pt;width:130.2pt;" o:ole="t" filled="f" o:preferrelative="t" stroked="f" coordsize="21600,21600">
            <v:path/>
            <v:fill on="f" focussize="0,0"/>
            <v:stroke on="f" joinstyle="miter"/>
            <v:imagedata r:id="rId305" o:title="eqId1250997bec35d528b7b80caef0b4dc92"/>
            <o:lock v:ext="edit" aspectratio="t"/>
            <w10:wrap type="none"/>
            <w10:anchorlock/>
          </v:shape>
          <o:OLEObject Type="Embed" ProgID="Equation.DSMT4" ShapeID="_x0000_i1193" DrawAspect="Content" ObjectID="_1468075893" r:id="rId304">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31.2pt;width:102pt;" o:ole="t" filled="f" o:preferrelative="t" stroked="f" coordsize="21600,21600">
            <v:path/>
            <v:fill on="f" focussize="0,0"/>
            <v:stroke on="f" joinstyle="miter"/>
            <v:imagedata r:id="rId307" o:title="eqId42ad580be192d2e3e852b5352ff443dd"/>
            <o:lock v:ext="edit" aspectratio="t"/>
            <w10:wrap type="none"/>
            <w10:anchorlock/>
          </v:shape>
          <o:OLEObject Type="Embed" ProgID="Equation.DSMT4" ShapeID="_x0000_i1194" DrawAspect="Content" ObjectID="_1468075894" r:id="rId3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309" o:title="eqId651f644326bc882bcb6dfd15a6ac517a"/>
            <o:lock v:ext="edit" aspectratio="t"/>
            <w10:wrap type="none"/>
            <w10:anchorlock/>
          </v:shape>
          <o:OLEObject Type="Embed" ProgID="Equation.DSMT4" ShapeID="_x0000_i1195" DrawAspect="Content" ObjectID="_1468075895" r:id="rId3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297" o:title="eqId384c0dfaacdb984b3f4a1d4e62a3681d"/>
            <o:lock v:ext="edit" aspectratio="t"/>
            <w10:wrap type="none"/>
            <w10:anchorlock/>
          </v:shape>
          <o:OLEObject Type="Embed" ProgID="Equation.DSMT4" ShapeID="_x0000_i1196" DrawAspect="Content" ObjectID="_1468075896" r:id="rId310">
            <o:LockedField>false</o:LockedField>
          </o:OLEObject>
        </w:object>
      </w:r>
      <w:r>
        <w:rPr>
          <w:rFonts w:ascii="宋体" w:hAnsi="宋体" w:eastAsia="宋体" w:cs="宋体"/>
          <w:color w:val="000000"/>
        </w:rPr>
        <w:t>的最简整数比为</w:t>
      </w:r>
      <w:r>
        <w:object>
          <v:shape id="_x0000_i1197"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299" o:title="eqIdbd6a175390be4af302c19198238b04e2"/>
            <o:lock v:ext="edit" aspectratio="t"/>
            <w10:wrap type="none"/>
            <w10:anchorlock/>
          </v:shape>
          <o:OLEObject Type="Embed" ProgID="Equation.DSMT4" ShapeID="_x0000_i1197" DrawAspect="Content" ObjectID="_1468075897" r:id="rId3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27-31</w:t>
      </w:r>
      <w:r>
        <w:rPr>
          <w:rFonts w:ascii="宋体" w:hAnsi="宋体" w:eastAsia="宋体" w:cs="宋体"/>
          <w:b/>
          <w:color w:val="000000"/>
          <w:sz w:val="24"/>
        </w:rPr>
        <w:t>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32</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26. </w:t>
      </w:r>
      <w:r>
        <w:rPr>
          <w:rFonts w:ascii="宋体" w:hAnsi="宋体" w:eastAsia="宋体" w:cs="宋体"/>
          <w:color w:val="000000"/>
        </w:rPr>
        <w:t>已知甲数比乙数少了</w:t>
      </w:r>
      <w:r>
        <w:object>
          <v:shape id="_x0000_i1198" o:spt="75" alt="学科网(www.zxxk.com)--教育资源门户，提供试卷、教案、课件、论文、素材以及各类教学资源下载，还有大量而丰富的教学相关资讯！" type="#_x0000_t75" style="height:14.5pt;width:26.35pt;" o:ole="t" filled="f" o:preferrelative="t" stroked="f" coordsize="21600,21600">
            <v:path/>
            <v:fill on="f" focussize="0,0"/>
            <v:stroke on="f" joinstyle="miter"/>
            <v:imagedata r:id="rId313" o:title="eqIdc8ee628efd6b2f7296c106dd5cbae42f"/>
            <o:lock v:ext="edit" aspectratio="t"/>
            <w10:wrap type="none"/>
            <w10:anchorlock/>
          </v:shape>
          <o:OLEObject Type="Embed" ProgID="Equation.DSMT4" ShapeID="_x0000_i1198" DrawAspect="Content" ObjectID="_1468075898" r:id="rId31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如果乙数是</w:t>
      </w:r>
      <w:r>
        <w:rPr>
          <w:rFonts w:ascii="Times New Roman" w:hAnsi="Times New Roman" w:eastAsia="Times New Roman" w:cs="Times New Roman"/>
          <w:color w:val="000000"/>
        </w:rPr>
        <w:t>100</w:t>
      </w:r>
      <w:r>
        <w:rPr>
          <w:rFonts w:ascii="宋体" w:hAnsi="宋体" w:eastAsia="宋体" w:cs="宋体"/>
          <w:color w:val="000000"/>
        </w:rPr>
        <w:t>，求甲数为多少？</w:t>
      </w:r>
    </w:p>
    <w:p>
      <w:pPr>
        <w:spacing w:line="360" w:lineRule="auto"/>
        <w:jc w:val="left"/>
        <w:textAlignment w:val="center"/>
        <w:rPr>
          <w:color w:val="000000"/>
        </w:rPr>
      </w:pPr>
      <w:r>
        <w:rPr>
          <w:color w:val="000000"/>
        </w:rPr>
        <w:t>（2）</w:t>
      </w:r>
      <w:r>
        <w:rPr>
          <w:rFonts w:ascii="宋体" w:hAnsi="宋体" w:eastAsia="宋体" w:cs="宋体"/>
          <w:color w:val="000000"/>
        </w:rPr>
        <w:t>如果甲数是</w:t>
      </w:r>
      <w:r>
        <w:rPr>
          <w:rFonts w:ascii="Times New Roman" w:hAnsi="Times New Roman" w:eastAsia="Times New Roman" w:cs="Times New Roman"/>
          <w:color w:val="000000"/>
        </w:rPr>
        <w:t>100</w:t>
      </w:r>
      <w:r>
        <w:rPr>
          <w:rFonts w:ascii="宋体" w:hAnsi="宋体" w:eastAsia="宋体" w:cs="宋体"/>
          <w:color w:val="000000"/>
        </w:rPr>
        <w:t>，求乙数为多少？</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80</w:t>
      </w:r>
      <w:r>
        <w:rPr>
          <w:color w:val="000000"/>
        </w:rPr>
        <w:t xml:space="preserve">    （2）</w:t>
      </w:r>
      <w:r>
        <w:rPr>
          <w:rFonts w:ascii="Times New Roman" w:hAnsi="Times New Roman" w:eastAsia="Times New Roman" w:cs="Times New Roman"/>
          <w:color w:val="000000"/>
        </w:rPr>
        <w:t>125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本题考查了百分比的应用，</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）用乙数乘以</w:t>
      </w:r>
      <w:r>
        <w:object>
          <v:shape id="_x0000_i1199"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315" o:title="eqId0b997fdb2e9de7eeccce95d10aefd222"/>
            <o:lock v:ext="edit" aspectratio="t"/>
            <w10:wrap type="none"/>
            <w10:anchorlock/>
          </v:shape>
          <o:OLEObject Type="Embed" ProgID="Equation.DSMT4" ShapeID="_x0000_i1199" DrawAspect="Content" ObjectID="_1468075899" r:id="rId314">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）用甲数除以</w:t>
      </w:r>
      <w:r>
        <w:object>
          <v:shape id="_x0000_i1200"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315" o:title="eqId0b997fdb2e9de7eeccce95d10aefd222"/>
            <o:lock v:ext="edit" aspectratio="t"/>
            <w10:wrap type="none"/>
            <w10:anchorlock/>
          </v:shape>
          <o:OLEObject Type="Embed" ProgID="Equation.DSMT4" ShapeID="_x0000_i1200" DrawAspect="Content" ObjectID="_1468075900" r:id="rId316">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rFonts w:ascii="宋体" w:hAnsi="宋体" w:eastAsia="宋体" w:cs="宋体"/>
          <w:color w:val="000000"/>
        </w:rPr>
        <w:t>熟练掌握知识点，理清题意是解题的关键．</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19.8pt;width:99pt;" o:ole="t" filled="f" o:preferrelative="t" stroked="f" coordsize="21600,21600">
            <v:path/>
            <v:fill on="f" focussize="0,0"/>
            <v:stroke on="f" joinstyle="miter"/>
            <v:imagedata r:id="rId318" o:title="eqIdb41e328fc82a2bda84fb7d7175517661"/>
            <o:lock v:ext="edit" aspectratio="t"/>
            <w10:wrap type="none"/>
            <w10:anchorlock/>
          </v:shape>
          <o:OLEObject Type="Embed" ProgID="Equation.DSMT4" ShapeID="_x0000_i1201" DrawAspect="Content" ObjectID="_1468075901" r:id="rId3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所以，甲数是</w:t>
      </w:r>
      <w:r>
        <w:rPr>
          <w:rFonts w:ascii="Times New Roman" w:hAnsi="Times New Roman" w:eastAsia="Times New Roman" w:cs="Times New Roman"/>
          <w:color w:val="000000"/>
        </w:rPr>
        <w:t>80</w: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19.8pt;width:105pt;" o:ole="t" filled="f" o:preferrelative="t" stroked="f" coordsize="21600,21600">
            <v:path/>
            <v:fill on="f" focussize="0,0"/>
            <v:stroke on="f" joinstyle="miter"/>
            <v:imagedata r:id="rId320" o:title="eqId1bb8b6a42d7cf2ea91cd41c377ff319a"/>
            <o:lock v:ext="edit" aspectratio="t"/>
            <w10:wrap type="none"/>
            <w10:anchorlock/>
          </v:shape>
          <o:OLEObject Type="Embed" ProgID="Equation.DSMT4" ShapeID="_x0000_i1202" DrawAspect="Content" ObjectID="_1468075902" r:id="rId3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所以，乙数是</w:t>
      </w:r>
      <w:r>
        <w:rPr>
          <w:rFonts w:ascii="Times New Roman" w:hAnsi="Times New Roman" w:eastAsia="Times New Roman" w:cs="Times New Roman"/>
          <w:color w:val="000000"/>
        </w:rPr>
        <w:t>125</w:t>
      </w:r>
      <w:r>
        <w:rPr>
          <w:rFonts w:ascii="宋体" w:hAnsi="宋体" w:eastAsia="宋体" w:cs="宋体"/>
          <w:color w:val="000000"/>
        </w:rPr>
        <w:t>．</w:t>
      </w:r>
    </w:p>
    <w:p>
      <w:pPr>
        <w:spacing w:line="360" w:lineRule="auto"/>
        <w:jc w:val="left"/>
        <w:textAlignment w:val="center"/>
        <w:rPr>
          <w:color w:val="000000"/>
        </w:rPr>
      </w:pPr>
      <w:r>
        <w:rPr>
          <w:color w:val="000000"/>
        </w:rPr>
        <w:t xml:space="preserve">27. </w:t>
      </w:r>
      <w:r>
        <w:rPr>
          <w:rFonts w:ascii="宋体" w:hAnsi="宋体" w:eastAsia="宋体" w:cs="宋体"/>
          <w:color w:val="000000"/>
        </w:rPr>
        <w:t>王师傅</w:t>
      </w:r>
      <w:r>
        <w:rPr>
          <w:rFonts w:ascii="Times New Roman" w:hAnsi="Times New Roman" w:eastAsia="Times New Roman" w:cs="Times New Roman"/>
          <w:color w:val="000000"/>
        </w:rPr>
        <w:t>1.5</w:t>
      </w:r>
      <w:r>
        <w:rPr>
          <w:rFonts w:ascii="宋体" w:hAnsi="宋体" w:eastAsia="宋体" w:cs="宋体"/>
          <w:color w:val="000000"/>
        </w:rPr>
        <w:t>小时加工</w:t>
      </w:r>
      <w:r>
        <w:rPr>
          <w:rFonts w:ascii="Times New Roman" w:hAnsi="Times New Roman" w:eastAsia="Times New Roman" w:cs="Times New Roman"/>
          <w:color w:val="000000"/>
        </w:rPr>
        <w:t>1350</w:t>
      </w:r>
      <w:r>
        <w:rPr>
          <w:rFonts w:ascii="宋体" w:hAnsi="宋体" w:eastAsia="宋体" w:cs="宋体"/>
          <w:color w:val="000000"/>
        </w:rPr>
        <w:t>个零件，照这样的速度，王师傅</w:t>
      </w:r>
      <w:r>
        <w:object>
          <v:shape id="_x0000_i120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22" o:title="eqId7c6c7567972273b4ba733b47bf9d5408"/>
            <o:lock v:ext="edit" aspectratio="t"/>
            <w10:wrap type="none"/>
            <w10:anchorlock/>
          </v:shape>
          <o:OLEObject Type="Embed" ProgID="Equation.DSMT4" ShapeID="_x0000_i1203" DrawAspect="Content" ObjectID="_1468075903" r:id="rId321">
            <o:LockedField>false</o:LockedField>
          </o:OLEObject>
        </w:object>
      </w:r>
      <w:r>
        <w:rPr>
          <w:rFonts w:ascii="宋体" w:hAnsi="宋体" w:eastAsia="宋体" w:cs="宋体"/>
          <w:color w:val="000000"/>
        </w:rPr>
        <w:t>小时可以加工多少零件？（用比例方法求解）．</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750</w:t>
      </w:r>
      <w:r>
        <w:rPr>
          <w:rFonts w:ascii="宋体" w:hAnsi="宋体" w:eastAsia="宋体" w:cs="宋体"/>
          <w:color w:val="000000"/>
        </w:rPr>
        <w:t>个零件</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本题考查了列比例式解决实际问题，根据题意列出比例式进而求解即可，准确理解题意是解题的关键．</w:t>
      </w:r>
    </w:p>
    <w:p>
      <w:pPr>
        <w:spacing w:line="360" w:lineRule="auto"/>
        <w:jc w:val="left"/>
        <w:textAlignment w:val="center"/>
        <w:rPr>
          <w:color w:val="000000"/>
        </w:rPr>
      </w:pPr>
      <w:r>
        <w:rPr>
          <w:color w:val="000000"/>
        </w:rPr>
        <w:t>【详解】</w:t>
      </w:r>
      <w:r>
        <w:rPr>
          <w:rFonts w:ascii="宋体" w:hAnsi="宋体" w:eastAsia="宋体" w:cs="宋体"/>
          <w:color w:val="000000"/>
        </w:rPr>
        <w:t>设王师傅</w:t>
      </w:r>
      <w:r>
        <w:object>
          <v:shape id="_x0000_i120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22" o:title="eqId7c6c7567972273b4ba733b47bf9d5408"/>
            <o:lock v:ext="edit" aspectratio="t"/>
            <w10:wrap type="none"/>
            <w10:anchorlock/>
          </v:shape>
          <o:OLEObject Type="Embed" ProgID="Equation.DSMT4" ShapeID="_x0000_i1204" DrawAspect="Content" ObjectID="_1468075904" r:id="rId323">
            <o:LockedField>false</o:LockedField>
          </o:OLEObject>
        </w:object>
      </w:r>
      <w:r>
        <w:rPr>
          <w:rFonts w:ascii="宋体" w:hAnsi="宋体" w:eastAsia="宋体" w:cs="宋体"/>
          <w:color w:val="000000"/>
        </w:rPr>
        <w:t>小时可以加工</w:t>
      </w:r>
      <w:r>
        <w:rPr>
          <w:rFonts w:ascii="Times New Roman" w:hAnsi="Times New Roman" w:eastAsia="Times New Roman" w:cs="Times New Roman"/>
          <w:i/>
          <w:color w:val="000000"/>
        </w:rPr>
        <w:t>x</w:t>
      </w:r>
      <w:r>
        <w:rPr>
          <w:rFonts w:ascii="宋体" w:hAnsi="宋体" w:eastAsia="宋体" w:cs="宋体"/>
          <w:color w:val="000000"/>
        </w:rPr>
        <w:t>个零件，由题意得</w:t>
      </w:r>
    </w:p>
    <w:p>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31.2pt;width:79.8pt;" o:ole="t" filled="f" o:preferrelative="t" stroked="f" coordsize="21600,21600">
            <v:path/>
            <v:fill on="f" focussize="0,0"/>
            <v:stroke on="f" joinstyle="miter"/>
            <v:imagedata r:id="rId325" o:title="eqId3a0e06b84bd742fe25bfc969b0a5fc1a"/>
            <o:lock v:ext="edit" aspectratio="t"/>
            <w10:wrap type="none"/>
            <w10:anchorlock/>
          </v:shape>
          <o:OLEObject Type="Embed" ProgID="Equation.DSMT4" ShapeID="_x0000_i1205" DrawAspect="Content" ObjectID="_1468075905" r:id="rId324">
            <o:LockedField>false</o:LockedField>
          </o:OLEObject>
        </w:object>
      </w:r>
    </w:p>
    <w:p>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31.2pt;width:75pt;" o:ole="t" filled="f" o:preferrelative="t" stroked="f" coordsize="21600,21600">
            <v:path/>
            <v:fill on="f" focussize="0,0"/>
            <v:stroke on="f" joinstyle="miter"/>
            <v:imagedata r:id="rId327" o:title="eqIdc84b137be7ddffaddb2970665905d304"/>
            <o:lock v:ext="edit" aspectratio="t"/>
            <w10:wrap type="none"/>
            <w10:anchorlock/>
          </v:shape>
          <o:OLEObject Type="Embed" ProgID="Equation.DSMT4" ShapeID="_x0000_i1206" DrawAspect="Content" ObjectID="_1468075906" r:id="rId326">
            <o:LockedField>false</o:LockedField>
          </o:OLEObject>
        </w:object>
      </w:r>
    </w:p>
    <w:p>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29" o:title="eqId2bcff0392f410c056f54b2a4a7a4c190"/>
            <o:lock v:ext="edit" aspectratio="t"/>
            <w10:wrap type="none"/>
            <w10:anchorlock/>
          </v:shape>
          <o:OLEObject Type="Embed" ProgID="Equation.DSMT4" ShapeID="_x0000_i1207" DrawAspect="Content" ObjectID="_1468075907" r:id="rId328">
            <o:LockedField>false</o:LockedField>
          </o:OLEObject>
        </w:object>
      </w:r>
    </w:p>
    <w:p>
      <w:pPr>
        <w:spacing w:line="360" w:lineRule="auto"/>
        <w:jc w:val="left"/>
        <w:textAlignment w:val="center"/>
        <w:rPr>
          <w:color w:val="000000"/>
        </w:rPr>
      </w:pPr>
      <w:r>
        <w:rPr>
          <w:rFonts w:ascii="宋体" w:hAnsi="宋体" w:eastAsia="宋体" w:cs="宋体"/>
          <w:color w:val="000000"/>
        </w:rPr>
        <w:t>所以，王师傅</w:t>
      </w:r>
      <w:r>
        <w:object>
          <v:shape id="_x0000_i120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22" o:title="eqId7c6c7567972273b4ba733b47bf9d5408"/>
            <o:lock v:ext="edit" aspectratio="t"/>
            <w10:wrap type="none"/>
            <w10:anchorlock/>
          </v:shape>
          <o:OLEObject Type="Embed" ProgID="Equation.DSMT4" ShapeID="_x0000_i1208" DrawAspect="Content" ObjectID="_1468075908" r:id="rId330">
            <o:LockedField>false</o:LockedField>
          </o:OLEObject>
        </w:object>
      </w:r>
      <w:r>
        <w:rPr>
          <w:rFonts w:ascii="宋体" w:hAnsi="宋体" w:eastAsia="宋体" w:cs="宋体"/>
          <w:color w:val="000000"/>
        </w:rPr>
        <w:t>小时可以加工</w:t>
      </w:r>
      <w:r>
        <w:rPr>
          <w:rFonts w:ascii="Times New Roman" w:hAnsi="Times New Roman" w:eastAsia="Times New Roman" w:cs="Times New Roman"/>
          <w:color w:val="000000"/>
        </w:rPr>
        <w:t>750</w:t>
      </w:r>
      <w:r>
        <w:rPr>
          <w:rFonts w:ascii="宋体" w:hAnsi="宋体" w:eastAsia="宋体" w:cs="宋体"/>
          <w:color w:val="000000"/>
        </w:rPr>
        <w:t>个零件．</w:t>
      </w:r>
    </w:p>
    <w:p>
      <w:pPr>
        <w:spacing w:line="360" w:lineRule="auto"/>
        <w:jc w:val="both"/>
        <w:textAlignment w:val="center"/>
        <w:rPr>
          <w:color w:val="000000"/>
        </w:rPr>
      </w:pPr>
      <w:r>
        <w:rPr>
          <w:color w:val="000000"/>
        </w:rPr>
        <w:t xml:space="preserve">28. </w:t>
      </w:r>
      <w:r>
        <w:rPr>
          <w:rFonts w:ascii="宋体" w:hAnsi="宋体" w:eastAsia="宋体" w:cs="宋体"/>
          <w:color w:val="000000"/>
        </w:rPr>
        <w:t>一根钢筋长</w:t>
      </w:r>
      <w:r>
        <w:rPr>
          <w:rFonts w:ascii="Times New Roman" w:hAnsi="Times New Roman" w:eastAsia="Times New Roman" w:cs="Times New Roman"/>
          <w:color w:val="000000"/>
        </w:rPr>
        <w:t>18</w:t>
      </w:r>
      <w:r>
        <w:rPr>
          <w:rFonts w:ascii="宋体" w:hAnsi="宋体" w:eastAsia="宋体" w:cs="宋体"/>
          <w:color w:val="000000"/>
        </w:rPr>
        <w:t>米，第一次用去了全长的</w:t>
      </w:r>
      <w:r>
        <w:object>
          <v:shape id="_x0000_i120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11" o:title="eqIdbf31876698721a199c7c53c6b320aa86"/>
            <o:lock v:ext="edit" aspectratio="t"/>
            <w10:wrap type="none"/>
            <w10:anchorlock/>
          </v:shape>
          <o:OLEObject Type="Embed" ProgID="Equation.DSMT4" ShapeID="_x0000_i1209" DrawAspect="Content" ObjectID="_1468075909" r:id="rId331">
            <o:LockedField>false</o:LockedField>
          </o:OLEObject>
        </w:object>
      </w:r>
      <w:r>
        <w:rPr>
          <w:rFonts w:ascii="宋体" w:hAnsi="宋体" w:eastAsia="宋体" w:cs="宋体"/>
          <w:color w:val="000000"/>
        </w:rPr>
        <w:t>，第二次用去了余下的</w:t>
      </w:r>
      <w:r>
        <w:object>
          <v:shape id="_x0000_i121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33" o:title="eqIde0ab5c1b86983380e75e0d12ddc92705"/>
            <o:lock v:ext="edit" aspectratio="t"/>
            <w10:wrap type="none"/>
            <w10:anchorlock/>
          </v:shape>
          <o:OLEObject Type="Embed" ProgID="Equation.DSMT4" ShapeID="_x0000_i1210" DrawAspect="Content" ObjectID="_1468075910" r:id="rId332">
            <o:LockedField>false</o:LockedField>
          </o:OLEObject>
        </w:object>
      </w:r>
      <w:r>
        <w:rPr>
          <w:rFonts w:ascii="宋体" w:hAnsi="宋体" w:eastAsia="宋体" w:cs="宋体"/>
          <w:color w:val="000000"/>
        </w:rPr>
        <w:t>，求此时还剩下的钢筋长度是多少米？</w:t>
      </w:r>
    </w:p>
    <w:p>
      <w:pPr>
        <w:spacing w:line="360" w:lineRule="auto"/>
        <w:textAlignment w:val="center"/>
        <w:rPr>
          <w:color w:val="000000"/>
        </w:rPr>
      </w:pPr>
      <w:r>
        <w:rPr>
          <w:color w:val="2E75B6"/>
        </w:rPr>
        <w:t>【答案】</w:t>
      </w:r>
      <w:r>
        <w:rPr>
          <w:rFonts w:ascii="宋体" w:hAnsi="宋体" w:eastAsia="宋体" w:cs="宋体"/>
          <w:color w:val="000000"/>
        </w:rPr>
        <w:t>此时还剩下的钢筋长度是</w:t>
      </w:r>
      <w:r>
        <w:object>
          <v:shape id="_x0000_i1211"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335" o:title="eqIdaca74e3bfe66db258ab238ecf3b08b47"/>
            <o:lock v:ext="edit" aspectratio="t"/>
            <w10:wrap type="none"/>
            <w10:anchorlock/>
          </v:shape>
          <o:OLEObject Type="Embed" ProgID="Equation.DSMT4" ShapeID="_x0000_i1211" DrawAspect="Content" ObjectID="_1468075911" r:id="rId334">
            <o:LockedField>false</o:LockedField>
          </o:OLEObject>
        </w:object>
      </w:r>
      <w:r>
        <w:rPr>
          <w:rFonts w:ascii="宋体" w:hAnsi="宋体" w:eastAsia="宋体" w:cs="宋体"/>
          <w:color w:val="000000"/>
        </w:rPr>
        <w:t>米</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本题主要考查了分数乘法和百分数的实际应用，第一次用去全长的</w:t>
      </w:r>
      <w:r>
        <w:object>
          <v:shape id="_x0000_i121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11" o:title="eqIdbf31876698721a199c7c53c6b320aa86"/>
            <o:lock v:ext="edit" aspectratio="t"/>
            <w10:wrap type="none"/>
            <w10:anchorlock/>
          </v:shape>
          <o:OLEObject Type="Embed" ProgID="Equation.DSMT4" ShapeID="_x0000_i1212" DrawAspect="Content" ObjectID="_1468075912" r:id="rId336">
            <o:LockedField>false</o:LockedField>
          </o:OLEObject>
        </w:object>
      </w:r>
      <w:r>
        <w:rPr>
          <w:rFonts w:ascii="宋体" w:hAnsi="宋体" w:eastAsia="宋体" w:cs="宋体"/>
          <w:color w:val="000000"/>
        </w:rPr>
        <w:t>，则还剩下</w:t>
      </w:r>
      <w:r>
        <w:object>
          <v:shape id="_x0000_i1213" o:spt="75" alt="学科网(www.zxxk.com)--教育资源门户，提供试卷、教案、课件、论文、素材以及各类教学资源下载，还有大量而丰富的教学相关资讯！" type="#_x0000_t75" style="height:34.2pt;width:58.8pt;" o:ole="t" filled="f" o:preferrelative="t" stroked="f" coordsize="21600,21600">
            <v:path/>
            <v:fill on="f" focussize="0,0"/>
            <v:stroke on="f" joinstyle="miter"/>
            <v:imagedata r:id="rId338" o:title="eqId3fb399b5392a52de40e07aa985503161"/>
            <o:lock v:ext="edit" aspectratio="t"/>
            <w10:wrap type="none"/>
            <w10:anchorlock/>
          </v:shape>
          <o:OLEObject Type="Embed" ProgID="Equation.DSMT4" ShapeID="_x0000_i1213" DrawAspect="Content" ObjectID="_1468075913" r:id="rId337">
            <o:LockedField>false</o:LockedField>
          </o:OLEObject>
        </w:object>
      </w:r>
      <w:r>
        <w:rPr>
          <w:rFonts w:ascii="宋体" w:hAnsi="宋体" w:eastAsia="宋体" w:cs="宋体"/>
          <w:color w:val="000000"/>
        </w:rPr>
        <w:t>米，第二次用去余下的</w:t>
      </w:r>
      <w:r>
        <w:object>
          <v:shape id="_x0000_i121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33" o:title="eqIde0ab5c1b86983380e75e0d12ddc92705"/>
            <o:lock v:ext="edit" aspectratio="t"/>
            <w10:wrap type="none"/>
            <w10:anchorlock/>
          </v:shape>
          <o:OLEObject Type="Embed" ProgID="Equation.DSMT4" ShapeID="_x0000_i1214" DrawAspect="Content" ObjectID="_1468075914" r:id="rId339">
            <o:LockedField>false</o:LockedField>
          </o:OLEObject>
        </w:object>
      </w:r>
      <w:r>
        <w:rPr>
          <w:rFonts w:ascii="宋体" w:hAnsi="宋体" w:eastAsia="宋体" w:cs="宋体"/>
          <w:color w:val="000000"/>
        </w:rPr>
        <w:t>，则此时剩下的是第一次剩下的</w:t>
      </w:r>
      <w:r>
        <w:object>
          <v:shape id="_x0000_i1215"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341" o:title="eqId2e76496989a451b5e945e3043f4af5ad"/>
            <o:lock v:ext="edit" aspectratio="t"/>
            <w10:wrap type="none"/>
            <w10:anchorlock/>
          </v:shape>
          <o:OLEObject Type="Embed" ProgID="Equation.DSMT4" ShapeID="_x0000_i1215" DrawAspect="Content" ObjectID="_1468075915" r:id="rId340">
            <o:LockedField>false</o:LockedField>
          </o:OLEObject>
        </w:object>
      </w:r>
      <w:r>
        <w:rPr>
          <w:rFonts w:ascii="宋体" w:hAnsi="宋体" w:eastAsia="宋体" w:cs="宋体"/>
          <w:color w:val="000000"/>
        </w:rPr>
        <w:t>，据此列式计算即可．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6" o:spt="75" alt="学科网(www.zxxk.com)--教育资源门户，提供试卷、教案、课件、论文、素材以及各类教学资源下载，还有大量而丰富的教学相关资讯！" type="#_x0000_t75" style="height:34.2pt;width:115.8pt;" o:ole="t" filled="f" o:preferrelative="t" stroked="f" coordsize="21600,21600">
            <v:path/>
            <v:fill on="f" focussize="0,0"/>
            <v:stroke on="f" joinstyle="miter"/>
            <v:imagedata r:id="rId343" o:title="eqId57976e7d506f363d4526a9a8362b59c6"/>
            <o:lock v:ext="edit" aspectratio="t"/>
            <w10:wrap type="none"/>
            <w10:anchorlock/>
          </v:shape>
          <o:OLEObject Type="Embed" ProgID="Equation.DSMT4" ShapeID="_x0000_i1216" DrawAspect="Content" ObjectID="_1468075916" r:id="rId342">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31.2pt;width:73.2pt;" o:ole="t" filled="f" o:preferrelative="t" stroked="f" coordsize="21600,21600">
            <v:path/>
            <v:fill on="f" focussize="0,0"/>
            <v:stroke on="f" joinstyle="miter"/>
            <v:imagedata r:id="rId345" o:title="eqIdc56ef6e65b20d4981968835d7c9d183a"/>
            <o:lock v:ext="edit" aspectratio="t"/>
            <w10:wrap type="none"/>
            <w10:anchorlock/>
          </v:shape>
          <o:OLEObject Type="Embed" ProgID="Equation.DSMT4" ShapeID="_x0000_i1217" DrawAspect="Content" ObjectID="_1468075917" r:id="rId344">
            <o:LockedField>false</o:LockedField>
          </o:OLEObject>
        </w:object>
      </w:r>
    </w:p>
    <w:p>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347" o:title="eqId4fc92dec1b88ce0a43373904f4bb0dc4"/>
            <o:lock v:ext="edit" aspectratio="t"/>
            <w10:wrap type="none"/>
            <w10:anchorlock/>
          </v:shape>
          <o:OLEObject Type="Embed" ProgID="Equation.DSMT4" ShapeID="_x0000_i1218" DrawAspect="Content" ObjectID="_1468075918" r:id="rId346">
            <o:LockedField>false</o:LockedField>
          </o:OLEObject>
        </w:object>
      </w:r>
    </w:p>
    <w:p>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49" o:title="eqIdb14d964772bd29d4b5372794a8bb1a2f"/>
            <o:lock v:ext="edit" aspectratio="t"/>
            <w10:wrap type="none"/>
            <w10:anchorlock/>
          </v:shape>
          <o:OLEObject Type="Embed" ProgID="Equation.DSMT4" ShapeID="_x0000_i1219" DrawAspect="Content" ObjectID="_1468075919" r:id="rId348">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答：此时还剩下的钢筋长度是</w:t>
      </w:r>
      <w:r>
        <w:object>
          <v:shape id="_x0000_i1220"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335" o:title="eqIdaca74e3bfe66db258ab238ecf3b08b47"/>
            <o:lock v:ext="edit" aspectratio="t"/>
            <w10:wrap type="none"/>
            <w10:anchorlock/>
          </v:shape>
          <o:OLEObject Type="Embed" ProgID="Equation.DSMT4" ShapeID="_x0000_i1220" DrawAspect="Content" ObjectID="_1468075920" r:id="rId350">
            <o:LockedField>false</o:LockedField>
          </o:OLEObject>
        </w:object>
      </w:r>
      <w:r>
        <w:rPr>
          <w:rFonts w:ascii="宋体" w:hAnsi="宋体" w:eastAsia="宋体" w:cs="宋体"/>
          <w:color w:val="000000"/>
        </w:rPr>
        <w:t>米．</w:t>
      </w:r>
    </w:p>
    <w:p>
      <w:pPr>
        <w:spacing w:line="360" w:lineRule="auto"/>
        <w:jc w:val="left"/>
        <w:textAlignment w:val="center"/>
        <w:rPr>
          <w:color w:val="000000"/>
        </w:rPr>
      </w:pPr>
      <w:r>
        <w:rPr>
          <w:color w:val="000000"/>
        </w:rPr>
        <w:t xml:space="preserve">29. </w:t>
      </w:r>
      <w:r>
        <w:rPr>
          <w:rFonts w:ascii="宋体" w:hAnsi="宋体" w:eastAsia="宋体" w:cs="宋体"/>
          <w:color w:val="000000"/>
        </w:rPr>
        <w:t>商店销售一种成本价是每双</w:t>
      </w:r>
      <w:r>
        <w:rPr>
          <w:rFonts w:ascii="Times New Roman" w:hAnsi="Times New Roman" w:eastAsia="Times New Roman" w:cs="Times New Roman"/>
          <w:color w:val="000000"/>
        </w:rPr>
        <w:t>80</w:t>
      </w:r>
      <w:r>
        <w:rPr>
          <w:rFonts w:ascii="宋体" w:hAnsi="宋体" w:eastAsia="宋体" w:cs="宋体"/>
          <w:color w:val="000000"/>
        </w:rPr>
        <w:t>元的运动鞋，该商品以标价的八折卖出，仍有</w:t>
      </w:r>
      <w:r>
        <w:rPr>
          <w:rFonts w:ascii="Times New Roman" w:hAnsi="Times New Roman" w:eastAsia="Times New Roman" w:cs="Times New Roman"/>
          <w:color w:val="000000"/>
        </w:rPr>
        <w:t>40%</w:t>
      </w:r>
      <w:r>
        <w:rPr>
          <w:rFonts w:ascii="宋体" w:hAnsi="宋体" w:eastAsia="宋体" w:cs="宋体"/>
          <w:color w:val="000000"/>
        </w:rPr>
        <w:t>的盈利率，该商店的每双这种运动鞋打折后的价格是多少元？标价是多少元？</w:t>
      </w:r>
    </w:p>
    <w:p>
      <w:pPr>
        <w:spacing w:line="360" w:lineRule="auto"/>
        <w:textAlignment w:val="center"/>
        <w:rPr>
          <w:color w:val="000000"/>
        </w:rPr>
      </w:pPr>
      <w:r>
        <w:rPr>
          <w:color w:val="2E75B6"/>
        </w:rPr>
        <w:t>【答案】</w:t>
      </w:r>
      <w:r>
        <w:rPr>
          <w:rFonts w:ascii="宋体" w:hAnsi="宋体" w:eastAsia="宋体" w:cs="宋体"/>
          <w:color w:val="000000"/>
        </w:rPr>
        <w:t>该商店的每双这种运动鞋打折后的价格是</w:t>
      </w:r>
      <w:r>
        <w:rPr>
          <w:rFonts w:ascii="Times New Roman" w:hAnsi="Times New Roman" w:eastAsia="Times New Roman" w:cs="Times New Roman"/>
          <w:color w:val="000000"/>
        </w:rPr>
        <w:t>112</w:t>
      </w:r>
      <w:r>
        <w:rPr>
          <w:rFonts w:ascii="宋体" w:hAnsi="宋体" w:eastAsia="宋体" w:cs="宋体"/>
          <w:color w:val="000000"/>
        </w:rPr>
        <w:t>元，标价是</w:t>
      </w:r>
      <w:r>
        <w:rPr>
          <w:rFonts w:ascii="Times New Roman" w:hAnsi="Times New Roman" w:eastAsia="Times New Roman" w:cs="Times New Roman"/>
          <w:color w:val="000000"/>
        </w:rPr>
        <w:t>140</w:t>
      </w:r>
      <w:r>
        <w:rPr>
          <w:rFonts w:ascii="宋体" w:hAnsi="宋体" w:eastAsia="宋体" w:cs="宋体"/>
          <w:color w:val="000000"/>
        </w:rPr>
        <w:t>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本题考查了一元一次方程的应用，设该商店的每双这种运动鞋标价是</w:t>
      </w:r>
      <w:r>
        <w:rPr>
          <w:rFonts w:ascii="Times New Roman" w:hAnsi="Times New Roman" w:eastAsia="Times New Roman" w:cs="Times New Roman"/>
          <w:i/>
          <w:color w:val="000000"/>
        </w:rPr>
        <w:t>x</w:t>
      </w:r>
      <w:r>
        <w:rPr>
          <w:rFonts w:ascii="宋体" w:hAnsi="宋体" w:eastAsia="宋体" w:cs="宋体"/>
          <w:color w:val="000000"/>
        </w:rPr>
        <w:t>元，根据“该商品以标价的八折卖出，仍有</w:t>
      </w:r>
      <w:r>
        <w:rPr>
          <w:rFonts w:ascii="Times New Roman" w:hAnsi="Times New Roman" w:eastAsia="Times New Roman" w:cs="Times New Roman"/>
          <w:color w:val="000000"/>
        </w:rPr>
        <w:t>40%</w:t>
      </w:r>
      <w:r>
        <w:rPr>
          <w:rFonts w:ascii="宋体" w:hAnsi="宋体" w:eastAsia="宋体" w:cs="宋体"/>
          <w:color w:val="000000"/>
        </w:rPr>
        <w:t>的盈利率”列方程求解即可，准确理解题意是解题的关键．</w:t>
      </w:r>
    </w:p>
    <w:p>
      <w:pPr>
        <w:spacing w:line="360" w:lineRule="auto"/>
        <w:jc w:val="left"/>
        <w:textAlignment w:val="center"/>
        <w:rPr>
          <w:color w:val="000000"/>
        </w:rPr>
      </w:pPr>
      <w:r>
        <w:rPr>
          <w:color w:val="000000"/>
        </w:rPr>
        <w:t>【详解】</w:t>
      </w:r>
      <w:r>
        <w:rPr>
          <w:rFonts w:ascii="宋体" w:hAnsi="宋体" w:eastAsia="宋体" w:cs="宋体"/>
          <w:color w:val="000000"/>
        </w:rPr>
        <w:t>设该商店的每双这种运动鞋标价是</w:t>
      </w:r>
      <w:r>
        <w:rPr>
          <w:rFonts w:ascii="Times New Roman" w:hAnsi="Times New Roman" w:eastAsia="Times New Roman" w:cs="Times New Roman"/>
          <w:i/>
          <w:color w:val="000000"/>
        </w:rPr>
        <w:t>x</w:t>
      </w:r>
      <w:r>
        <w:rPr>
          <w:rFonts w:ascii="宋体" w:hAnsi="宋体" w:eastAsia="宋体" w:cs="宋体"/>
          <w:color w:val="000000"/>
        </w:rPr>
        <w:t>元，由题意得</w:t>
      </w:r>
    </w:p>
    <w:p>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352" o:title="eqId1ec673a4e6abf8ba46a84ba7eb2f126f"/>
            <o:lock v:ext="edit" aspectratio="t"/>
            <w10:wrap type="none"/>
            <w10:anchorlock/>
          </v:shape>
          <o:OLEObject Type="Embed" ProgID="Equation.DSMT4" ShapeID="_x0000_i1221" DrawAspect="Content" ObjectID="_1468075921" r:id="rId351">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22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54" o:title="eqId74166930d046b3690b24e5ff0017f22a"/>
            <o:lock v:ext="edit" aspectratio="t"/>
            <w10:wrap type="none"/>
            <w10:anchorlock/>
          </v:shape>
          <o:OLEObject Type="Embed" ProgID="Equation.DSMT4" ShapeID="_x0000_i1222" DrawAspect="Content" ObjectID="_1468075922" r:id="rId35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356" o:title="eqId15d075039125b4d4c7fa5f9be67d68bd"/>
            <o:lock v:ext="edit" aspectratio="t"/>
            <w10:wrap type="none"/>
            <w10:anchorlock/>
          </v:shape>
          <o:OLEObject Type="Embed" ProgID="Equation.DSMT4" ShapeID="_x0000_i1223" DrawAspect="Content" ObjectID="_1468075923" r:id="rId355">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所以，该商店的每双这种运动鞋打折后的价格是</w:t>
      </w:r>
      <w:r>
        <w:rPr>
          <w:rFonts w:ascii="Times New Roman" w:hAnsi="Times New Roman" w:eastAsia="Times New Roman" w:cs="Times New Roman"/>
          <w:color w:val="000000"/>
        </w:rPr>
        <w:t>112</w:t>
      </w:r>
      <w:r>
        <w:rPr>
          <w:rFonts w:ascii="宋体" w:hAnsi="宋体" w:eastAsia="宋体" w:cs="宋体"/>
          <w:color w:val="000000"/>
        </w:rPr>
        <w:t>元，标价是</w:t>
      </w:r>
      <w:r>
        <w:rPr>
          <w:rFonts w:ascii="Times New Roman" w:hAnsi="Times New Roman" w:eastAsia="Times New Roman" w:cs="Times New Roman"/>
          <w:color w:val="000000"/>
        </w:rPr>
        <w:t>140</w:t>
      </w:r>
      <w:r>
        <w:rPr>
          <w:rFonts w:ascii="宋体" w:hAnsi="宋体" w:eastAsia="宋体" w:cs="宋体"/>
          <w:color w:val="000000"/>
        </w:rPr>
        <w:t>元．</w:t>
      </w:r>
    </w:p>
    <w:p>
      <w:pPr>
        <w:spacing w:line="360" w:lineRule="auto"/>
        <w:jc w:val="both"/>
        <w:textAlignment w:val="center"/>
        <w:rPr>
          <w:color w:val="000000"/>
        </w:rPr>
      </w:pPr>
      <w:r>
        <w:rPr>
          <w:color w:val="000000"/>
        </w:rPr>
        <w:t xml:space="preserve">30. </w:t>
      </w:r>
      <w:r>
        <w:rPr>
          <w:rFonts w:ascii="宋体" w:hAnsi="宋体" w:eastAsia="宋体" w:cs="宋体"/>
          <w:color w:val="000000"/>
        </w:rPr>
        <w:t>某商场</w:t>
      </w:r>
      <w:r>
        <w:object>
          <v:shape id="_x0000_i122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58" o:title="eqId9e946baf1316ac1f219398ecedadf6cf"/>
            <o:lock v:ext="edit" aspectratio="t"/>
            <w10:wrap type="none"/>
            <w10:anchorlock/>
          </v:shape>
          <o:OLEObject Type="Embed" ProgID="Equation.DSMT4" ShapeID="_x0000_i1224" DrawAspect="Content" ObjectID="_1468075924" r:id="rId357">
            <o:LockedField>false</o:LockedField>
          </o:OLEObject>
        </w:object>
      </w:r>
      <w:r>
        <w:rPr>
          <w:rFonts w:ascii="宋体" w:hAnsi="宋体" w:eastAsia="宋体" w:cs="宋体"/>
          <w:color w:val="000000"/>
        </w:rPr>
        <w:t>年的全年销售额为</w:t>
      </w:r>
      <w:r>
        <w:object>
          <v:shape id="_x0000_i122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0" o:title="eqId86ad22033d5246c0fd3c3541581ca473"/>
            <o:lock v:ext="edit" aspectratio="t"/>
            <w10:wrap type="none"/>
            <w10:anchorlock/>
          </v:shape>
          <o:OLEObject Type="Embed" ProgID="Equation.DSMT4" ShapeID="_x0000_i1225" DrawAspect="Content" ObjectID="_1468075925" r:id="rId359">
            <o:LockedField>false</o:LockedField>
          </o:OLEObject>
        </w:object>
      </w:r>
      <w:r>
        <w:rPr>
          <w:rFonts w:ascii="宋体" w:hAnsi="宋体" w:eastAsia="宋体" w:cs="宋体"/>
          <w:color w:val="000000"/>
        </w:rPr>
        <w:t>万元，比</w:t>
      </w:r>
      <w:r>
        <w:object>
          <v:shape id="_x0000_i122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2" o:title="eqId4d01dd350dc95f42f1883e0cc7aae084"/>
            <o:lock v:ext="edit" aspectratio="t"/>
            <w10:wrap type="none"/>
            <w10:anchorlock/>
          </v:shape>
          <o:OLEObject Type="Embed" ProgID="Equation.DSMT4" ShapeID="_x0000_i1226" DrawAspect="Content" ObjectID="_1468075926" r:id="rId361">
            <o:LockedField>false</o:LockedField>
          </o:OLEObject>
        </w:object>
      </w:r>
      <w:r>
        <w:rPr>
          <w:rFonts w:ascii="宋体" w:hAnsi="宋体" w:eastAsia="宋体" w:cs="宋体"/>
          <w:color w:val="000000"/>
        </w:rPr>
        <w:t>年增加了</w:t>
      </w:r>
      <w:r>
        <w:object>
          <v:shape id="_x0000_i1227" o:spt="75" alt="学科网(www.zxxk.com)--教育资源门户，提供试卷、教案、课件、论文、素材以及各类教学资源下载，还有大量而丰富的教学相关资讯！" type="#_x0000_t75" style="height:13.8pt;width:20.15pt;" o:ole="t" filled="f" o:preferrelative="t" stroked="f" coordsize="21600,21600">
            <v:path/>
            <v:fill on="f" focussize="0,0"/>
            <v:stroke on="f" joinstyle="miter"/>
            <v:imagedata r:id="rId364" o:title="eqId6c23313b7b754da3bec8a586e02a68ae"/>
            <o:lock v:ext="edit" aspectratio="t"/>
            <w10:wrap type="none"/>
            <w10:anchorlock/>
          </v:shape>
          <o:OLEObject Type="Embed" ProgID="Equation.DSMT4" ShapeID="_x0000_i1227" DrawAspect="Content" ObjectID="_1468075927" r:id="rId363">
            <o:LockedField>false</o:LockedField>
          </o:OLEObject>
        </w:object>
      </w:r>
      <w:r>
        <w:rPr>
          <w:rFonts w:ascii="宋体" w:hAnsi="宋体" w:eastAsia="宋体" w:cs="宋体"/>
          <w:color w:val="000000"/>
        </w:rPr>
        <w:t>而该商场计划在</w:t>
      </w:r>
      <w:r>
        <w:object>
          <v:shape id="_x0000_i122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6" o:title="eqIda8e8936c9fe1e81726455908657a29fc"/>
            <o:lock v:ext="edit" aspectratio="t"/>
            <w10:wrap type="none"/>
            <w10:anchorlock/>
          </v:shape>
          <o:OLEObject Type="Embed" ProgID="Equation.DSMT4" ShapeID="_x0000_i1228" DrawAspect="Content" ObjectID="_1468075928" r:id="rId365">
            <o:LockedField>false</o:LockedField>
          </o:OLEObject>
        </w:object>
      </w:r>
      <w:r>
        <w:rPr>
          <w:rFonts w:ascii="宋体" w:hAnsi="宋体" w:eastAsia="宋体" w:cs="宋体"/>
          <w:color w:val="000000"/>
        </w:rPr>
        <w:t>年的全年销售额的增长率比上一年提高四个百分点，该商场</w:t>
      </w:r>
      <w:r>
        <w:object>
          <v:shape id="_x0000_i122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6" o:title="eqIda8e8936c9fe1e81726455908657a29fc"/>
            <o:lock v:ext="edit" aspectratio="t"/>
            <w10:wrap type="none"/>
            <w10:anchorlock/>
          </v:shape>
          <o:OLEObject Type="Embed" ProgID="Equation.DSMT4" ShapeID="_x0000_i1229" DrawAspect="Content" ObjectID="_1468075929" r:id="rId367">
            <o:LockedField>false</o:LockedField>
          </o:OLEObject>
        </w:object>
      </w:r>
      <w:r>
        <w:rPr>
          <w:rFonts w:ascii="宋体" w:hAnsi="宋体" w:eastAsia="宋体" w:cs="宋体"/>
          <w:color w:val="000000"/>
        </w:rPr>
        <w:t>年的计划销售额为多少万元？</w:t>
      </w:r>
    </w:p>
    <w:p>
      <w:pPr>
        <w:spacing w:line="360" w:lineRule="auto"/>
        <w:textAlignment w:val="center"/>
        <w:rPr>
          <w:color w:val="000000"/>
        </w:rPr>
      </w:pPr>
      <w:r>
        <w:rPr>
          <w:color w:val="2E75B6"/>
        </w:rPr>
        <w:t>【答案】</w:t>
      </w:r>
      <w:r>
        <w:rPr>
          <w:rFonts w:ascii="宋体" w:hAnsi="宋体" w:eastAsia="宋体" w:cs="宋体"/>
          <w:color w:val="000000"/>
        </w:rPr>
        <w:t>该商场</w:t>
      </w:r>
      <w:r>
        <w:object>
          <v:shape id="_x0000_i123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6" o:title="eqIda8e8936c9fe1e81726455908657a29fc"/>
            <o:lock v:ext="edit" aspectratio="t"/>
            <w10:wrap type="none"/>
            <w10:anchorlock/>
          </v:shape>
          <o:OLEObject Type="Embed" ProgID="Equation.DSMT4" ShapeID="_x0000_i1230" DrawAspect="Content" ObjectID="_1468075930" r:id="rId368">
            <o:LockedField>false</o:LockedField>
          </o:OLEObject>
        </w:object>
      </w:r>
      <w:r>
        <w:rPr>
          <w:rFonts w:ascii="宋体" w:hAnsi="宋体" w:eastAsia="宋体" w:cs="宋体"/>
          <w:color w:val="000000"/>
        </w:rPr>
        <w:t>年的计划销售额为</w:t>
      </w:r>
      <w:r>
        <w:object>
          <v:shape id="_x0000_i1231"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370" o:title="eqId73d030b2d9a01c03cc242997046b57a8"/>
            <o:lock v:ext="edit" aspectratio="t"/>
            <w10:wrap type="none"/>
            <w10:anchorlock/>
          </v:shape>
          <o:OLEObject Type="Embed" ProgID="Equation.DSMT4" ShapeID="_x0000_i1231" DrawAspect="Content" ObjectID="_1468075931" r:id="rId369">
            <o:LockedField>false</o:LockedField>
          </o:OLEObject>
        </w:object>
      </w:r>
      <w:r>
        <w:rPr>
          <w:rFonts w:ascii="宋体" w:hAnsi="宋体" w:eastAsia="宋体" w:cs="宋体"/>
          <w:color w:val="000000"/>
        </w:rPr>
        <w:t>万元．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本题考查了百分数乘法的应用，把</w:t>
      </w:r>
      <w:r>
        <w:object>
          <v:shape id="_x0000_i123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58" o:title="eqId9e946baf1316ac1f219398ecedadf6cf"/>
            <o:lock v:ext="edit" aspectratio="t"/>
            <w10:wrap type="none"/>
            <w10:anchorlock/>
          </v:shape>
          <o:OLEObject Type="Embed" ProgID="Equation.DSMT4" ShapeID="_x0000_i1232" DrawAspect="Content" ObjectID="_1468075932" r:id="rId371">
            <o:LockedField>false</o:LockedField>
          </o:OLEObject>
        </w:object>
      </w:r>
      <w:r>
        <w:rPr>
          <w:rFonts w:ascii="宋体" w:hAnsi="宋体" w:eastAsia="宋体" w:cs="宋体"/>
          <w:color w:val="000000"/>
        </w:rPr>
        <w:t>年的全年销售额看成单位“</w:t>
      </w:r>
      <w:r>
        <w:object>
          <v:shape id="_x0000_i1233"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373" o:title="eqIdbdaa19de263700a15fcf213d64a8cd57"/>
            <o:lock v:ext="edit" aspectratio="t"/>
            <w10:wrap type="none"/>
            <w10:anchorlock/>
          </v:shape>
          <o:OLEObject Type="Embed" ProgID="Equation.DSMT4" ShapeID="_x0000_i1233" DrawAspect="Content" ObjectID="_1468075933" r:id="rId372">
            <o:LockedField>false</o:LockedField>
          </o:OLEObject>
        </w:object>
      </w:r>
      <w:r>
        <w:rPr>
          <w:rFonts w:ascii="宋体" w:hAnsi="宋体" w:eastAsia="宋体" w:cs="宋体"/>
          <w:color w:val="000000"/>
        </w:rPr>
        <w:t>”，根据求一个数的百分之几是多少用乘法计算列式计算即可求出答案，正确确定单位“</w:t>
      </w:r>
      <w:r>
        <w:object>
          <v:shape id="_x0000_i1234"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373" o:title="eqIdbdaa19de263700a15fcf213d64a8cd57"/>
            <o:lock v:ext="edit" aspectratio="t"/>
            <w10:wrap type="none"/>
            <w10:anchorlock/>
          </v:shape>
          <o:OLEObject Type="Embed" ProgID="Equation.DSMT4" ShapeID="_x0000_i1234" DrawAspect="Content" ObjectID="_1468075934" r:id="rId374">
            <o:LockedField>false</o:LockedField>
          </o:OLEObject>
        </w:object>
      </w:r>
      <w:r>
        <w:rPr>
          <w:rFonts w:ascii="宋体" w:hAnsi="宋体" w:eastAsia="宋体" w:cs="宋体"/>
          <w:color w:val="000000"/>
        </w:rPr>
        <w:t>”是解题关键．</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35" o:spt="75" alt="学科网(www.zxxk.com)--教育资源门户，提供试卷、教案、课件、论文、素材以及各类教学资源下载，还有大量而丰富的教学相关资讯！" type="#_x0000_t75" style="height:15.75pt;width:102pt;" o:ole="t" filled="f" o:preferrelative="t" stroked="f" coordsize="21600,21600">
            <v:path/>
            <v:fill on="f" focussize="0,0"/>
            <v:stroke on="f" joinstyle="miter"/>
            <v:imagedata r:id="rId376" o:title="eqId3c1b3fc5aacba1a05975a16cd5c6da0e"/>
            <o:lock v:ext="edit" aspectratio="t"/>
            <w10:wrap type="none"/>
            <w10:anchorlock/>
          </v:shape>
          <o:OLEObject Type="Embed" ProgID="Equation.DSMT4" ShapeID="_x0000_i1235" DrawAspect="Content" ObjectID="_1468075935" r:id="rId375">
            <o:LockedField>false</o:LockedField>
          </o:OLEObject>
        </w:object>
      </w:r>
    </w:p>
    <w:p>
      <w:pPr>
        <w:spacing w:line="360" w:lineRule="auto"/>
        <w:jc w:val="both"/>
        <w:textAlignment w:val="center"/>
        <w:rPr>
          <w:color w:val="000000"/>
        </w:rPr>
      </w:pPr>
      <w:r>
        <w:object>
          <v:shape id="_x0000_i123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78" o:title="eqId6f43542399377ad75049b1ddf8fff038"/>
            <o:lock v:ext="edit" aspectratio="t"/>
            <w10:wrap type="none"/>
            <w10:anchorlock/>
          </v:shape>
          <o:OLEObject Type="Embed" ProgID="Equation.DSMT4" ShapeID="_x0000_i1236" DrawAspect="Content" ObjectID="_1468075936" r:id="rId377">
            <o:LockedField>false</o:LockedField>
          </o:OLEObject>
        </w:object>
      </w:r>
    </w:p>
    <w:p>
      <w:pPr>
        <w:spacing w:line="360" w:lineRule="auto"/>
        <w:jc w:val="both"/>
        <w:textAlignment w:val="center"/>
        <w:rPr>
          <w:color w:val="000000"/>
        </w:rPr>
      </w:pPr>
      <w:r>
        <w:object>
          <v:shape id="_x0000_i123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80" o:title="eqId1538eb00ea9c1adf9b4ffbacb031ca53"/>
            <o:lock v:ext="edit" aspectratio="t"/>
            <w10:wrap type="none"/>
            <w10:anchorlock/>
          </v:shape>
          <o:OLEObject Type="Embed" ProgID="Equation.DSMT4" ShapeID="_x0000_i1237" DrawAspect="Content" ObjectID="_1468075937" r:id="rId379">
            <o:LockedField>false</o:LockedField>
          </o:OLEObject>
        </w:object>
      </w:r>
      <w:r>
        <w:rPr>
          <w:rFonts w:ascii="宋体" w:hAnsi="宋体" w:eastAsia="宋体" w:cs="宋体"/>
          <w:color w:val="000000"/>
        </w:rPr>
        <w:t>（万元）</w:t>
      </w:r>
    </w:p>
    <w:p>
      <w:pPr>
        <w:spacing w:line="360" w:lineRule="auto"/>
        <w:jc w:val="left"/>
        <w:textAlignment w:val="center"/>
        <w:rPr>
          <w:color w:val="000000"/>
        </w:rPr>
      </w:pPr>
      <w:r>
        <w:rPr>
          <w:rFonts w:ascii="宋体" w:hAnsi="宋体" w:eastAsia="宋体" w:cs="宋体"/>
          <w:color w:val="000000"/>
        </w:rPr>
        <w:t>答：该商场</w:t>
      </w:r>
      <w:r>
        <w:object>
          <v:shape id="_x0000_i123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6" o:title="eqIda8e8936c9fe1e81726455908657a29fc"/>
            <o:lock v:ext="edit" aspectratio="t"/>
            <w10:wrap type="none"/>
            <w10:anchorlock/>
          </v:shape>
          <o:OLEObject Type="Embed" ProgID="Equation.DSMT4" ShapeID="_x0000_i1238" DrawAspect="Content" ObjectID="_1468075938" r:id="rId381">
            <o:LockedField>false</o:LockedField>
          </o:OLEObject>
        </w:object>
      </w:r>
      <w:r>
        <w:rPr>
          <w:rFonts w:ascii="宋体" w:hAnsi="宋体" w:eastAsia="宋体" w:cs="宋体"/>
          <w:color w:val="000000"/>
        </w:rPr>
        <w:t>年的计划销售额为</w:t>
      </w:r>
      <w:r>
        <w:object>
          <v:shape id="_x0000_i1239"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370" o:title="eqId73d030b2d9a01c03cc242997046b57a8"/>
            <o:lock v:ext="edit" aspectratio="t"/>
            <w10:wrap type="none"/>
            <w10:anchorlock/>
          </v:shape>
          <o:OLEObject Type="Embed" ProgID="Equation.DSMT4" ShapeID="_x0000_i1239" DrawAspect="Content" ObjectID="_1468075939" r:id="rId382">
            <o:LockedField>false</o:LockedField>
          </o:OLEObject>
        </w:object>
      </w:r>
      <w:r>
        <w:rPr>
          <w:rFonts w:ascii="宋体" w:hAnsi="宋体" w:eastAsia="宋体" w:cs="宋体"/>
          <w:color w:val="000000"/>
        </w:rPr>
        <w:t>万元．</w:t>
      </w:r>
    </w:p>
    <w:p>
      <w:pPr>
        <w:spacing w:line="360" w:lineRule="auto"/>
        <w:jc w:val="left"/>
        <w:textAlignment w:val="center"/>
        <w:rPr>
          <w:color w:val="000000"/>
        </w:rPr>
      </w:pPr>
      <w:r>
        <w:rPr>
          <w:color w:val="000000"/>
        </w:rPr>
        <w:t xml:space="preserve">31. </w:t>
      </w:r>
      <w:r>
        <w:rPr>
          <w:rFonts w:ascii="宋体" w:hAnsi="宋体" w:eastAsia="宋体" w:cs="宋体"/>
          <w:color w:val="000000"/>
        </w:rPr>
        <w:t>如图是某校六年级学生考试成绩分布图，观察下列两幅图，你能解决下列问题吗？</w:t>
      </w:r>
    </w:p>
    <w:p>
      <w:pPr>
        <w:spacing w:line="360" w:lineRule="auto"/>
        <w:jc w:val="left"/>
        <w:textAlignment w:val="center"/>
        <w:rPr>
          <w:color w:val="000000"/>
        </w:rPr>
      </w:pPr>
      <w:r>
        <w:rPr>
          <w:color w:val="000000"/>
        </w:rPr>
        <w:drawing>
          <wp:inline distT="0" distB="0" distL="114300" distR="114300">
            <wp:extent cx="5238750" cy="2075815"/>
            <wp:effectExtent l="0" t="0" r="0" b="63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83"/>
                    <a:stretch>
                      <a:fillRect/>
                    </a:stretch>
                  </pic:blipFill>
                  <pic:spPr>
                    <a:xfrm>
                      <a:off x="0" y="0"/>
                      <a:ext cx="5238750" cy="2075929"/>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240"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385" o:title="eqIdaa9b99163eea0356d8bd13fe415c5755"/>
            <o:lock v:ext="edit" aspectratio="t"/>
            <w10:wrap type="none"/>
            <w10:anchorlock/>
          </v:shape>
          <o:OLEObject Type="Embed" ProgID="Equation.DSMT4" ShapeID="_x0000_i1240" DrawAspect="Content" ObjectID="_1468075940" r:id="rId384">
            <o:LockedField>false</o:LockedField>
          </o:OLEObject>
        </w:object>
      </w:r>
      <w:r>
        <w:rPr>
          <w:rFonts w:ascii="宋体" w:hAnsi="宋体" w:eastAsia="宋体" w:cs="宋体"/>
          <w:color w:val="000000"/>
        </w:rPr>
        <w:t>分的人数占了总入数的百分之几？</w:t>
      </w:r>
    </w:p>
    <w:p>
      <w:pPr>
        <w:spacing w:line="360" w:lineRule="auto"/>
        <w:jc w:val="left"/>
        <w:textAlignment w:val="center"/>
        <w:rPr>
          <w:color w:val="000000"/>
        </w:rPr>
      </w:pPr>
      <w:r>
        <w:rPr>
          <w:color w:val="000000"/>
        </w:rPr>
        <w:t>（2）</w:t>
      </w:r>
      <w:r>
        <w:rPr>
          <w:rFonts w:ascii="宋体" w:hAnsi="宋体" w:eastAsia="宋体" w:cs="宋体"/>
          <w:color w:val="000000"/>
        </w:rPr>
        <w:t>求该校这个年级考</w:t>
      </w:r>
      <w:r>
        <w:object>
          <v:shape id="_x0000_i1241"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387" o:title="eqId1a81c94735d188e235f7b824113daa18"/>
            <o:lock v:ext="edit" aspectratio="t"/>
            <w10:wrap type="none"/>
            <w10:anchorlock/>
          </v:shape>
          <o:OLEObject Type="Embed" ProgID="Equation.DSMT4" ShapeID="_x0000_i1241" DrawAspect="Content" ObjectID="_1468075941" r:id="rId386">
            <o:LockedField>false</o:LockedField>
          </o:OLEObject>
        </w:object>
      </w:r>
      <w:r>
        <w:rPr>
          <w:rFonts w:ascii="宋体" w:hAnsi="宋体" w:eastAsia="宋体" w:cs="宋体"/>
          <w:color w:val="000000"/>
        </w:rPr>
        <w:t>分和</w:t>
      </w:r>
      <w:r>
        <w:object>
          <v:shape id="_x0000_i1242"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389" o:title="eqId90ca4d1d8077f39a44b49a277299bd08"/>
            <o:lock v:ext="edit" aspectratio="t"/>
            <w10:wrap type="none"/>
            <w10:anchorlock/>
          </v:shape>
          <o:OLEObject Type="Embed" ProgID="Equation.DSMT4" ShapeID="_x0000_i1242" DrawAspect="Content" ObjectID="_1468075942" r:id="rId388">
            <o:LockedField>false</o:LockedField>
          </o:OLEObject>
        </w:object>
      </w:r>
      <w:r>
        <w:rPr>
          <w:rFonts w:ascii="宋体" w:hAnsi="宋体" w:eastAsia="宋体" w:cs="宋体"/>
          <w:color w:val="000000"/>
        </w:rPr>
        <w:t>分的分别有几人？</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25%</w:t>
      </w:r>
      <w:r>
        <w:rPr>
          <w:color w:val="000000"/>
        </w:rPr>
        <w:t xml:space="preserve">    （2）</w:t>
      </w:r>
      <w:r>
        <w:rPr>
          <w:rFonts w:ascii="Times New Roman" w:hAnsi="Times New Roman" w:eastAsia="Times New Roman" w:cs="Times New Roman"/>
          <w:color w:val="000000"/>
        </w:rPr>
        <w:t>2</w:t>
      </w:r>
      <w:r>
        <w:rPr>
          <w:rFonts w:ascii="宋体" w:hAnsi="宋体" w:eastAsia="宋体" w:cs="宋体"/>
          <w:color w:val="000000"/>
        </w:rPr>
        <w:t>人和</w:t>
      </w:r>
      <w:r>
        <w:rPr>
          <w:rFonts w:ascii="Times New Roman" w:hAnsi="Times New Roman" w:eastAsia="Times New Roman" w:cs="Times New Roman"/>
          <w:color w:val="000000"/>
        </w:rPr>
        <w:t>108</w:t>
      </w:r>
      <w:r>
        <w:rPr>
          <w:rFonts w:ascii="宋体" w:hAnsi="宋体" w:eastAsia="宋体" w:cs="宋体"/>
          <w:color w:val="000000"/>
        </w:rPr>
        <w:t>人</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w:t>
      </w:r>
      <w:r>
        <w:rPr>
          <w:rFonts w:ascii="Times New Roman" w:hAnsi="Times New Roman" w:eastAsia="Times New Roman" w:cs="Times New Roman"/>
          <w:color w:val="000000"/>
        </w:rPr>
        <w:t>100%</w:t>
      </w:r>
      <w:r>
        <w:rPr>
          <w:rFonts w:ascii="宋体" w:hAnsi="宋体" w:eastAsia="宋体" w:cs="宋体"/>
          <w:color w:val="000000"/>
        </w:rPr>
        <w:t>减去其它两组的百分比即可；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）先计算出总人数，再求出</w:t>
      </w:r>
      <w:r>
        <w:object>
          <v:shape id="_x0000_i1243"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391" o:title="eqIde265cae5b0140df989da4f525368bbb8"/>
            <o:lock v:ext="edit" aspectratio="t"/>
            <w10:wrap type="none"/>
            <w10:anchorlock/>
          </v:shape>
          <o:OLEObject Type="Embed" ProgID="Equation.DSMT4" ShapeID="_x0000_i1243" DrawAspect="Content" ObjectID="_1468075943" r:id="rId390">
            <o:LockedField>false</o:LockedField>
          </o:OLEObject>
        </w:object>
      </w:r>
      <w:r>
        <w:rPr>
          <w:rFonts w:ascii="宋体" w:hAnsi="宋体" w:eastAsia="宋体" w:cs="宋体"/>
          <w:color w:val="000000"/>
        </w:rPr>
        <w:t>分和</w:t>
      </w:r>
      <w:r>
        <w:object>
          <v:shape id="_x0000_i1244"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393" o:title="eqIde72bf9bb9a958eab6fe13b07d6946f24"/>
            <o:lock v:ext="edit" aspectratio="t"/>
            <w10:wrap type="none"/>
            <w10:anchorlock/>
          </v:shape>
          <o:OLEObject Type="Embed" ProgID="Equation.DSMT4" ShapeID="_x0000_i1244" DrawAspect="Content" ObjectID="_1468075944" r:id="rId392">
            <o:LockedField>false</o:LockedField>
          </o:OLEObject>
        </w:object>
      </w:r>
      <w:r>
        <w:rPr>
          <w:rFonts w:ascii="宋体" w:hAnsi="宋体" w:eastAsia="宋体" w:cs="宋体"/>
          <w:color w:val="000000"/>
        </w:rPr>
        <w:t>分的人数，即可得到答案．</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245"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395" o:title="eqId195d73a796644fa83289d19bf10cebeb"/>
            <o:lock v:ext="edit" aspectratio="t"/>
            <w10:wrap type="none"/>
            <w10:anchorlock/>
          </v:shape>
          <o:OLEObject Type="Embed" ProgID="Equation.DSMT4" ShapeID="_x0000_i1245" DrawAspect="Content" ObjectID="_1468075945" r:id="rId3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w:t>
      </w:r>
      <w:r>
        <w:object>
          <v:shape id="_x0000_i1246"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385" o:title="eqIdaa9b99163eea0356d8bd13fe415c5755"/>
            <o:lock v:ext="edit" aspectratio="t"/>
            <w10:wrap type="none"/>
            <w10:anchorlock/>
          </v:shape>
          <o:OLEObject Type="Embed" ProgID="Equation.DSMT4" ShapeID="_x0000_i1246" DrawAspect="Content" ObjectID="_1468075946" r:id="rId396">
            <o:LockedField>false</o:LockedField>
          </o:OLEObject>
        </w:object>
      </w:r>
      <w:r>
        <w:rPr>
          <w:rFonts w:ascii="宋体" w:hAnsi="宋体" w:eastAsia="宋体" w:cs="宋体"/>
          <w:color w:val="000000"/>
        </w:rPr>
        <w:t>分的人数占了总入数的</w:t>
      </w:r>
      <w:r>
        <w:rPr>
          <w:rFonts w:ascii="Times New Roman" w:hAnsi="Times New Roman" w:eastAsia="Times New Roman" w:cs="Times New Roman"/>
          <w:color w:val="000000"/>
        </w:rPr>
        <w:t>25%</w: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解：∵总人数为</w:t>
      </w:r>
      <w:r>
        <w:object>
          <v:shape id="_x0000_i1247" o:spt="75" alt="学科网(www.zxxk.com)--教育资源门户，提供试卷、教案、课件、论文、素材以及各类教学资源下载，还有大量而丰富的教学相关资讯！" type="#_x0000_t75" style="height:19.8pt;width:109.8pt;" o:ole="t" filled="f" o:preferrelative="t" stroked="f" coordsize="21600,21600">
            <v:path/>
            <v:fill on="f" focussize="0,0"/>
            <v:stroke on="f" joinstyle="miter"/>
            <v:imagedata r:id="rId398" o:title="eqIdffdfe3d5b3b92f454c9843c1a95062dc"/>
            <o:lock v:ext="edit" aspectratio="t"/>
            <w10:wrap type="none"/>
            <w10:anchorlock/>
          </v:shape>
          <o:OLEObject Type="Embed" ProgID="Equation.DSMT4" ShapeID="_x0000_i1247" DrawAspect="Content" ObjectID="_1468075947" r:id="rId397">
            <o:LockedField>false</o:LockedField>
          </o:OLEObject>
        </w:object>
      </w:r>
      <w:r>
        <w:rPr>
          <w:rFonts w:ascii="宋体" w:hAnsi="宋体" w:eastAsia="宋体" w:cs="宋体"/>
          <w:color w:val="000000"/>
        </w:rPr>
        <w:t>（人），</w:t>
      </w:r>
    </w:p>
    <w:p>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391" o:title="eqIde265cae5b0140df989da4f525368bbb8"/>
            <o:lock v:ext="edit" aspectratio="t"/>
            <w10:wrap type="none"/>
            <w10:anchorlock/>
          </v:shape>
          <o:OLEObject Type="Embed" ProgID="Equation.DSMT4" ShapeID="_x0000_i1248" DrawAspect="Content" ObjectID="_1468075948" r:id="rId399">
            <o:LockedField>false</o:LockedField>
          </o:OLEObject>
        </w:object>
      </w:r>
      <w:r>
        <w:rPr>
          <w:rFonts w:ascii="宋体" w:hAnsi="宋体" w:eastAsia="宋体" w:cs="宋体"/>
          <w:color w:val="000000"/>
        </w:rPr>
        <w:t>分的有</w:t>
      </w:r>
      <w:r>
        <w:object>
          <v:shape id="_x0000_i1249"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401" o:title="eqId38277fdf1ed439b7e1574d46afd69f2f"/>
            <o:lock v:ext="edit" aspectratio="t"/>
            <w10:wrap type="none"/>
            <w10:anchorlock/>
          </v:shape>
          <o:OLEObject Type="Embed" ProgID="Equation.DSMT4" ShapeID="_x0000_i1249" DrawAspect="Content" ObjectID="_1468075949" r:id="rId400">
            <o:LockedField>false</o:LockedField>
          </o:OLEObject>
        </w:object>
      </w:r>
      <w:r>
        <w:rPr>
          <w:rFonts w:ascii="宋体" w:hAnsi="宋体" w:eastAsia="宋体" w:cs="宋体"/>
          <w:color w:val="000000"/>
        </w:rPr>
        <w:t>（人），</w:t>
      </w:r>
    </w:p>
    <w:p>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393" o:title="eqIde72bf9bb9a958eab6fe13b07d6946f24"/>
            <o:lock v:ext="edit" aspectratio="t"/>
            <w10:wrap type="none"/>
            <w10:anchorlock/>
          </v:shape>
          <o:OLEObject Type="Embed" ProgID="Equation.DSMT4" ShapeID="_x0000_i1250" DrawAspect="Content" ObjectID="_1468075950" r:id="rId402">
            <o:LockedField>false</o:LockedField>
          </o:OLEObject>
        </w:object>
      </w:r>
      <w:r>
        <w:rPr>
          <w:rFonts w:ascii="宋体" w:hAnsi="宋体" w:eastAsia="宋体" w:cs="宋体"/>
          <w:color w:val="000000"/>
        </w:rPr>
        <w:t>分的有</w:t>
      </w:r>
      <w:r>
        <w:object>
          <v:shape id="_x0000_i1251"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404" o:title="eqIdb2ae9153630d5bfbe593370c91693d0f"/>
            <o:lock v:ext="edit" aspectratio="t"/>
            <w10:wrap type="none"/>
            <w10:anchorlock/>
          </v:shape>
          <o:OLEObject Type="Embed" ProgID="Equation.DSMT4" ShapeID="_x0000_i1251" DrawAspect="Content" ObjectID="_1468075951" r:id="rId403">
            <o:LockedField>false</o:LockedField>
          </o:OLEObject>
        </w:objec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387" o:title="eqId1a81c94735d188e235f7b824113daa18"/>
            <o:lock v:ext="edit" aspectratio="t"/>
            <w10:wrap type="none"/>
            <w10:anchorlock/>
          </v:shape>
          <o:OLEObject Type="Embed" ProgID="Equation.DSMT4" ShapeID="_x0000_i1252" DrawAspect="Content" ObjectID="_1468075952" r:id="rId405">
            <o:LockedField>false</o:LockedField>
          </o:OLEObject>
        </w:object>
      </w:r>
      <w:r>
        <w:rPr>
          <w:rFonts w:ascii="宋体" w:hAnsi="宋体" w:eastAsia="宋体" w:cs="宋体"/>
          <w:color w:val="000000"/>
        </w:rPr>
        <w:t>分的有</w:t>
      </w:r>
      <w:r>
        <w:object>
          <v:shape id="_x0000_i1253" o:spt="75" alt="学科网(www.zxxk.com)--教育资源门户，提供试卷、教案、课件、论文、素材以及各类教学资源下载，还有大量而丰富的教学相关资讯！" type="#_x0000_t75" style="height:13.25pt;width:55.3pt;" o:ole="t" filled="f" o:preferrelative="t" stroked="f" coordsize="21600,21600">
            <v:path/>
            <v:fill on="f" focussize="0,0"/>
            <v:stroke on="f" joinstyle="miter"/>
            <v:imagedata r:id="rId407" o:title="eqId380be798b8a2f3d6feb858f2ec1a531c"/>
            <o:lock v:ext="edit" aspectratio="t"/>
            <w10:wrap type="none"/>
            <w10:anchorlock/>
          </v:shape>
          <o:OLEObject Type="Embed" ProgID="Equation.DSMT4" ShapeID="_x0000_i1253" DrawAspect="Content" ObjectID="_1468075953" r:id="rId406">
            <o:LockedField>false</o:LockedField>
          </o:OLEObject>
        </w:object>
      </w:r>
      <w:r>
        <w:rPr>
          <w:rFonts w:ascii="宋体" w:hAnsi="宋体" w:eastAsia="宋体" w:cs="宋体"/>
          <w:color w:val="000000"/>
        </w:rPr>
        <w:t>（人），</w:t>
      </w:r>
    </w:p>
    <w:p>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389" o:title="eqId90ca4d1d8077f39a44b49a277299bd08"/>
            <o:lock v:ext="edit" aspectratio="t"/>
            <w10:wrap type="none"/>
            <w10:anchorlock/>
          </v:shape>
          <o:OLEObject Type="Embed" ProgID="Equation.DSMT4" ShapeID="_x0000_i1254" DrawAspect="Content" ObjectID="_1468075954" r:id="rId408">
            <o:LockedField>false</o:LockedField>
          </o:OLEObject>
        </w:object>
      </w:r>
      <w:r>
        <w:rPr>
          <w:rFonts w:ascii="宋体" w:hAnsi="宋体" w:eastAsia="宋体" w:cs="宋体"/>
          <w:color w:val="000000"/>
        </w:rPr>
        <w:t>分的有</w:t>
      </w:r>
      <w:r>
        <w:object>
          <v:shape id="_x0000_i1255"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410" o:title="eqIdd0e1bc5b9b750566bb8cf01fd4ce6934"/>
            <o:lock v:ext="edit" aspectratio="t"/>
            <w10:wrap type="none"/>
            <w10:anchorlock/>
          </v:shape>
          <o:OLEObject Type="Embed" ProgID="Equation.DSMT4" ShapeID="_x0000_i1255" DrawAspect="Content" ObjectID="_1468075955" r:id="rId409">
            <o:LockedField>false</o:LockedField>
          </o:OLEObject>
        </w:objec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答：该校这个年级考</w:t>
      </w:r>
      <w:r>
        <w:object>
          <v:shape id="_x0000_i1256"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387" o:title="eqId1a81c94735d188e235f7b824113daa18"/>
            <o:lock v:ext="edit" aspectratio="t"/>
            <w10:wrap type="none"/>
            <w10:anchorlock/>
          </v:shape>
          <o:OLEObject Type="Embed" ProgID="Equation.DSMT4" ShapeID="_x0000_i1256" DrawAspect="Content" ObjectID="_1468075956" r:id="rId411">
            <o:LockedField>false</o:LockedField>
          </o:OLEObject>
        </w:object>
      </w:r>
      <w:r>
        <w:rPr>
          <w:rFonts w:ascii="宋体" w:hAnsi="宋体" w:eastAsia="宋体" w:cs="宋体"/>
          <w:color w:val="000000"/>
        </w:rPr>
        <w:t>分和</w:t>
      </w:r>
      <w:r>
        <w:object>
          <v:shape id="_x0000_i1257"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389" o:title="eqId90ca4d1d8077f39a44b49a277299bd08"/>
            <o:lock v:ext="edit" aspectratio="t"/>
            <w10:wrap type="none"/>
            <w10:anchorlock/>
          </v:shape>
          <o:OLEObject Type="Embed" ProgID="Equation.DSMT4" ShapeID="_x0000_i1257" DrawAspect="Content" ObjectID="_1468075957" r:id="rId412">
            <o:LockedField>false</o:LockedField>
          </o:OLEObject>
        </w:object>
      </w:r>
      <w:r>
        <w:rPr>
          <w:rFonts w:ascii="宋体" w:hAnsi="宋体" w:eastAsia="宋体" w:cs="宋体"/>
          <w:color w:val="000000"/>
        </w:rPr>
        <w:t>分的分别有</w:t>
      </w:r>
      <w:r>
        <w:rPr>
          <w:rFonts w:ascii="Times New Roman" w:hAnsi="Times New Roman" w:eastAsia="Times New Roman" w:cs="Times New Roman"/>
          <w:color w:val="000000"/>
        </w:rPr>
        <w:t>2</w:t>
      </w:r>
      <w:r>
        <w:rPr>
          <w:rFonts w:ascii="宋体" w:hAnsi="宋体" w:eastAsia="宋体" w:cs="宋体"/>
          <w:color w:val="000000"/>
        </w:rPr>
        <w:t>人和</w:t>
      </w:r>
      <w:r>
        <w:rPr>
          <w:rFonts w:ascii="Times New Roman" w:hAnsi="Times New Roman" w:eastAsia="Times New Roman" w:cs="Times New Roman"/>
          <w:color w:val="000000"/>
        </w:rPr>
        <w:t>108</w:t>
      </w:r>
      <w:r>
        <w:rPr>
          <w:rFonts w:ascii="宋体" w:hAnsi="宋体" w:eastAsia="宋体" w:cs="宋体"/>
          <w:color w:val="000000"/>
        </w:rPr>
        <w:t>人．</w:t>
      </w:r>
    </w:p>
    <w:p>
      <w:pPr>
        <w:spacing w:line="360" w:lineRule="auto"/>
        <w:jc w:val="left"/>
        <w:textAlignment w:val="center"/>
        <w:rPr>
          <w:color w:val="000000"/>
        </w:rPr>
      </w:pPr>
      <w:r>
        <w:rPr>
          <w:color w:val="000000"/>
        </w:rPr>
        <w:t>【点睛】</w:t>
      </w:r>
      <w:r>
        <w:rPr>
          <w:rFonts w:ascii="宋体" w:hAnsi="宋体" w:eastAsia="宋体" w:cs="宋体"/>
          <w:color w:val="000000"/>
        </w:rPr>
        <w:t>本题主要考查条形统计图、扇形统计图等知识．从统计图中获取有用的信息，是近年中考的热点．只要能认真准确读图，并作简单的计算，一般难度不大．</w:t>
      </w:r>
    </w:p>
    <w:p>
      <w:pPr>
        <w:spacing w:line="360" w:lineRule="auto"/>
        <w:jc w:val="left"/>
        <w:textAlignment w:val="center"/>
        <w:rPr>
          <w:color w:val="000000"/>
        </w:rPr>
      </w:pPr>
      <w:r>
        <w:rPr>
          <w:color w:val="000000"/>
        </w:rPr>
        <w:t xml:space="preserve">32. </w:t>
      </w:r>
      <w:r>
        <w:rPr>
          <w:rFonts w:ascii="宋体" w:hAnsi="宋体" w:eastAsia="宋体" w:cs="宋体"/>
          <w:color w:val="000000"/>
        </w:rPr>
        <w:t>某网店在</w:t>
      </w:r>
      <w:r>
        <w:rPr>
          <w:rFonts w:ascii="Times New Roman" w:hAnsi="Times New Roman" w:eastAsia="Times New Roman" w:cs="Times New Roman"/>
          <w:color w:val="000000"/>
        </w:rPr>
        <w:t>2023</w:t>
      </w:r>
      <w:r>
        <w:rPr>
          <w:rFonts w:ascii="宋体" w:hAnsi="宋体" w:eastAsia="宋体" w:cs="宋体"/>
          <w:color w:val="000000"/>
        </w:rPr>
        <w:t>年的“双十二”活动中对顾客实行优惠购物，优惠规定如下：</w:t>
      </w:r>
    </w:p>
    <w:p>
      <w:pPr>
        <w:spacing w:line="360" w:lineRule="auto"/>
        <w:jc w:val="left"/>
        <w:textAlignment w:val="center"/>
        <w:rPr>
          <w:color w:val="000000"/>
        </w:rPr>
      </w:pPr>
      <w:r>
        <w:rPr>
          <w:rFonts w:ascii="宋体" w:hAnsi="宋体" w:eastAsia="宋体" w:cs="宋体"/>
          <w:color w:val="000000"/>
        </w:rPr>
        <w:t>如果一次性购物在</w:t>
      </w:r>
      <w:r>
        <w:rPr>
          <w:rFonts w:ascii="Times New Roman" w:hAnsi="Times New Roman" w:eastAsia="Times New Roman" w:cs="Times New Roman"/>
          <w:color w:val="000000"/>
        </w:rPr>
        <w:t>200</w:t>
      </w:r>
      <w:r>
        <w:rPr>
          <w:rFonts w:ascii="宋体" w:hAnsi="宋体" w:eastAsia="宋体" w:cs="宋体"/>
          <w:color w:val="000000"/>
        </w:rPr>
        <w:t>元以内，按标价给予九折优惠；如果一次性购物超过</w:t>
      </w:r>
      <w:r>
        <w:rPr>
          <w:rFonts w:ascii="Times New Roman" w:hAnsi="Times New Roman" w:eastAsia="Times New Roman" w:cs="Times New Roman"/>
          <w:color w:val="000000"/>
        </w:rPr>
        <w:t>200</w:t>
      </w:r>
      <w:r>
        <w:rPr>
          <w:rFonts w:ascii="宋体" w:hAnsi="宋体" w:eastAsia="宋体" w:cs="宋体"/>
          <w:color w:val="000000"/>
        </w:rPr>
        <w:t>元的，可以先享受“天猫”每满</w:t>
      </w:r>
      <w:r>
        <w:rPr>
          <w:rFonts w:ascii="Times New Roman" w:hAnsi="Times New Roman" w:eastAsia="Times New Roman" w:cs="Times New Roman"/>
          <w:color w:val="000000"/>
        </w:rPr>
        <w:t>200</w:t>
      </w:r>
      <w:r>
        <w:rPr>
          <w:rFonts w:ascii="宋体" w:hAnsi="宋体" w:eastAsia="宋体" w:cs="宋体"/>
          <w:color w:val="000000"/>
        </w:rPr>
        <w:t>元减</w:t>
      </w:r>
      <w:r>
        <w:rPr>
          <w:rFonts w:ascii="Times New Roman" w:hAnsi="Times New Roman" w:eastAsia="Times New Roman" w:cs="Times New Roman"/>
          <w:color w:val="000000"/>
        </w:rPr>
        <w:t>30</w:t>
      </w:r>
      <w:r>
        <w:rPr>
          <w:rFonts w:ascii="宋体" w:hAnsi="宋体" w:eastAsia="宋体" w:cs="宋体"/>
          <w:color w:val="000000"/>
        </w:rPr>
        <w:t>元的优惠政策（不设上限）进行减扣，然后再给予八折优惠：</w:t>
      </w:r>
    </w:p>
    <w:p>
      <w:pPr>
        <w:spacing w:line="360" w:lineRule="auto"/>
        <w:jc w:val="left"/>
        <w:textAlignment w:val="center"/>
        <w:rPr>
          <w:color w:val="000000"/>
        </w:rPr>
      </w:pPr>
      <w:r>
        <w:rPr>
          <w:color w:val="000000"/>
        </w:rPr>
        <w:t>（1）</w:t>
      </w:r>
      <w:r>
        <w:rPr>
          <w:rFonts w:ascii="宋体" w:hAnsi="宋体" w:eastAsia="宋体" w:cs="宋体"/>
          <w:color w:val="000000"/>
        </w:rPr>
        <w:t>蔡先生在该网店购买了一台标价</w:t>
      </w:r>
      <w:r>
        <w:rPr>
          <w:rFonts w:ascii="Times New Roman" w:hAnsi="Times New Roman" w:eastAsia="Times New Roman" w:cs="Times New Roman"/>
          <w:color w:val="000000"/>
        </w:rPr>
        <w:t>750</w:t>
      </w:r>
      <w:r>
        <w:rPr>
          <w:rFonts w:ascii="宋体" w:hAnsi="宋体" w:eastAsia="宋体" w:cs="宋体"/>
          <w:color w:val="000000"/>
        </w:rPr>
        <w:t>元的榨汁机，他应付多少元？</w:t>
      </w:r>
    </w:p>
    <w:p>
      <w:pPr>
        <w:spacing w:line="360" w:lineRule="auto"/>
        <w:jc w:val="left"/>
        <w:textAlignment w:val="center"/>
        <w:rPr>
          <w:color w:val="000000"/>
        </w:rPr>
      </w:pPr>
      <w:r>
        <w:rPr>
          <w:color w:val="000000"/>
        </w:rPr>
        <w:t>（2）</w:t>
      </w:r>
      <w:r>
        <w:rPr>
          <w:rFonts w:ascii="宋体" w:hAnsi="宋体" w:eastAsia="宋体" w:cs="宋体"/>
          <w:color w:val="000000"/>
        </w:rPr>
        <w:t>王老师先</w:t>
      </w:r>
      <w:r>
        <w:rPr>
          <w:rFonts w:ascii="宋体" w:hAnsi="宋体" w:eastAsia="宋体" w:cs="宋体"/>
          <w:color w:val="000000"/>
          <w:position w:val="-1"/>
        </w:rPr>
        <w:drawing>
          <wp:inline distT="0" distB="0" distL="114300" distR="114300">
            <wp:extent cx="139700" cy="190500"/>
            <wp:effectExtent l="0" t="0" r="12700" b="0"/>
            <wp:docPr id="127718231" name="图片 127718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18231" name="图片 127718231"/>
                    <pic:cNvPicPr>
                      <a:picLocks noChangeAspect="1"/>
                    </pic:cNvPicPr>
                  </pic:nvPicPr>
                  <pic:blipFill>
                    <a:blip r:embed="rId413"/>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该网店购买了一台台灯，付款</w:t>
      </w:r>
      <w:r>
        <w:rPr>
          <w:rFonts w:ascii="Times New Roman" w:hAnsi="Times New Roman" w:eastAsia="Times New Roman" w:cs="Times New Roman"/>
          <w:color w:val="000000"/>
        </w:rPr>
        <w:t>188</w:t>
      </w:r>
      <w:r>
        <w:rPr>
          <w:rFonts w:ascii="宋体" w:hAnsi="宋体" w:eastAsia="宋体" w:cs="宋体"/>
          <w:color w:val="000000"/>
        </w:rPr>
        <w:t>元，后来又上这家网店花了</w:t>
      </w:r>
      <w:r>
        <w:rPr>
          <w:rFonts w:ascii="Times New Roman" w:hAnsi="Times New Roman" w:eastAsia="Times New Roman" w:cs="Times New Roman"/>
          <w:color w:val="000000"/>
        </w:rPr>
        <w:t>688</w:t>
      </w:r>
      <w:r>
        <w:rPr>
          <w:rFonts w:ascii="宋体" w:hAnsi="宋体" w:eastAsia="宋体" w:cs="宋体"/>
          <w:color w:val="000000"/>
        </w:rPr>
        <w:t>元买了一台榨汁机，如果王老师一次性购买台灯和榨汁机，只需要付款多少元？</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他应付</w:t>
      </w:r>
      <w:r>
        <w:rPr>
          <w:rFonts w:ascii="Times New Roman" w:hAnsi="Times New Roman" w:eastAsia="Times New Roman" w:cs="Times New Roman"/>
          <w:color w:val="000000"/>
        </w:rPr>
        <w:t>528</w:t>
      </w:r>
      <w:r>
        <w:rPr>
          <w:rFonts w:ascii="宋体" w:hAnsi="宋体" w:eastAsia="宋体" w:cs="宋体"/>
          <w:color w:val="000000"/>
        </w:rPr>
        <w:t>元</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一次性需付款</w:t>
      </w:r>
      <w:r>
        <w:rPr>
          <w:rFonts w:ascii="Times New Roman" w:hAnsi="Times New Roman" w:eastAsia="Times New Roman" w:cs="Times New Roman"/>
          <w:color w:val="000000"/>
        </w:rPr>
        <w:t>852</w:t>
      </w:r>
      <w:r>
        <w:rPr>
          <w:rFonts w:ascii="宋体" w:hAnsi="宋体" w:eastAsia="宋体" w:cs="宋体"/>
          <w:color w:val="000000"/>
        </w:rPr>
        <w:t>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本题考查了折扣问题，百分比的应用，</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）先根据优惠条件减去满减的</w:t>
      </w:r>
      <w:r>
        <w:rPr>
          <w:rFonts w:ascii="Times New Roman" w:hAnsi="Times New Roman" w:eastAsia="Times New Roman" w:cs="Times New Roman"/>
          <w:color w:val="000000"/>
        </w:rPr>
        <w:t>90</w:t>
      </w:r>
      <w:r>
        <w:rPr>
          <w:rFonts w:ascii="宋体" w:hAnsi="宋体" w:eastAsia="宋体" w:cs="宋体"/>
          <w:color w:val="000000"/>
        </w:rPr>
        <w:t>元，再乘以</w:t>
      </w:r>
      <w:r>
        <w:object>
          <v:shape id="_x0000_i1258" o:spt="75" alt="学科网(www.zxxk.com)--教育资源门户，提供试卷、教案、课件、论文、素材以及各类教学资源下载，还有大量而丰富的教学相关资讯！" type="#_x0000_t75" style="height:14.15pt;width:24.95pt;" o:ole="t" filled="f" o:preferrelative="t" stroked="f" coordsize="21600,21600">
            <v:path/>
            <v:fill on="f" focussize="0,0"/>
            <v:stroke on="f" joinstyle="miter"/>
            <v:imagedata r:id="rId415" o:title="eqIdfbb00d558e456638de8ff1788db5a8d4"/>
            <o:lock v:ext="edit" aspectratio="t"/>
            <w10:wrap type="none"/>
            <w10:anchorlock/>
          </v:shape>
          <o:OLEObject Type="Embed" ProgID="Equation.DSMT4" ShapeID="_x0000_i1258" DrawAspect="Content" ObjectID="_1468075958" r:id="rId414">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）先求出台灯和榨汁机的原价，再求其和，最后根据优惠条件求解即可．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color w:val="000000"/>
        </w:rPr>
        <w:t>解：</w:t>
      </w:r>
      <w:r>
        <w:object>
          <v:shape id="_x0000_i1259" o:spt="75" alt="学科网(www.zxxk.com)--教育资源门户，提供试卷、教案、课件、论文、素材以及各类教学资源下载，还有大量而丰富的教学相关资讯！" type="#_x0000_t75" style="height:19.8pt;width:127.8pt;" o:ole="t" filled="f" o:preferrelative="t" stroked="f" coordsize="21600,21600">
            <v:path/>
            <v:fill on="f" focussize="0,0"/>
            <v:stroke on="f" joinstyle="miter"/>
            <v:imagedata r:id="rId417" o:title="eqId89f00203e0d8a49f80ed4beb31549f82"/>
            <o:lock v:ext="edit" aspectratio="t"/>
            <w10:wrap type="none"/>
            <w10:anchorlock/>
          </v:shape>
          <o:OLEObject Type="Embed" ProgID="Equation.DSMT4" ShapeID="_x0000_i1259" DrawAspect="Content" ObjectID="_1468075959" r:id="rId416">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所以，他应付</w:t>
      </w:r>
      <w:r>
        <w:rPr>
          <w:rFonts w:ascii="Times New Roman" w:hAnsi="Times New Roman" w:eastAsia="Times New Roman" w:cs="Times New Roman"/>
          <w:color w:val="000000"/>
        </w:rPr>
        <w:t>528</w:t>
      </w:r>
      <w:r>
        <w:rPr>
          <w:rFonts w:ascii="宋体" w:hAnsi="宋体" w:eastAsia="宋体" w:cs="宋体"/>
          <w:color w:val="000000"/>
        </w:rPr>
        <w:t>元；</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解：台灯的原价为</w:t>
      </w:r>
      <w:r>
        <w:object>
          <v:shape id="_x0000_i1260" o:spt="75" alt="学科网(www.zxxk.com)--教育资源门户，提供试卷、教案、课件、论文、素材以及各类教学资源下载，还有大量而丰富的教学相关资讯！" type="#_x0000_t75" style="height:13.8pt;width:103.8pt;" o:ole="t" filled="f" o:preferrelative="t" stroked="f" coordsize="21600,21600">
            <v:path/>
            <v:fill on="f" focussize="0,0"/>
            <v:stroke on="f" joinstyle="miter"/>
            <v:imagedata r:id="rId419" o:title="eqId8d525916880f15274dde17cf2758ff7f"/>
            <o:lock v:ext="edit" aspectratio="t"/>
            <w10:wrap type="none"/>
            <w10:anchorlock/>
          </v:shape>
          <o:OLEObject Type="Embed" ProgID="Equation.DSMT4" ShapeID="_x0000_i1260" DrawAspect="Content" ObjectID="_1468075960" r:id="rId418">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榨汁机的原价为</w:t>
      </w:r>
      <w:r>
        <w:object>
          <v:shape id="_x0000_i1261" o:spt="75" alt="学科网(www.zxxk.com)--教育资源门户，提供试卷、教案、课件、论文、素材以及各类教学资源下载，还有大量而丰富的教学相关资讯！" type="#_x0000_t75" style="height:13.8pt;width:121.2pt;" o:ole="t" filled="f" o:preferrelative="t" stroked="f" coordsize="21600,21600">
            <v:path/>
            <v:fill on="f" focussize="0,0"/>
            <v:stroke on="f" joinstyle="miter"/>
            <v:imagedata r:id="rId421" o:title="eqId1932b0f0b007ffc90ad1e264cf6e85bd"/>
            <o:lock v:ext="edit" aspectratio="t"/>
            <w10:wrap type="none"/>
            <w10:anchorlock/>
          </v:shape>
          <o:OLEObject Type="Embed" ProgID="Equation.DSMT4" ShapeID="_x0000_i1261" DrawAspect="Content" ObjectID="_1468075961" r:id="rId420">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一次性购买台灯和榨汁机的总价为</w:t>
      </w:r>
      <w:r>
        <w:object>
          <v:shape id="_x0000_i1262"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423" o:title="eqIda3dc450228655b2cbed2e045a068fe9d"/>
            <o:lock v:ext="edit" aspectratio="t"/>
            <w10:wrap type="none"/>
            <w10:anchorlock/>
          </v:shape>
          <o:OLEObject Type="Embed" ProgID="Equation.DSMT4" ShapeID="_x0000_i1262" DrawAspect="Content" ObjectID="_1468075962" r:id="rId422">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需付款</w:t>
      </w:r>
      <w:r>
        <w:object>
          <v:shape id="_x0000_i1263" o:spt="75" alt="学科网(www.zxxk.com)--教育资源门户，提供试卷、教案、课件、论文、素材以及各类教学资源下载，还有大量而丰富的教学相关资讯！" type="#_x0000_t75" style="height:19.8pt;width:133.2pt;" o:ole="t" filled="f" o:preferrelative="t" stroked="f" coordsize="21600,21600">
            <v:path/>
            <v:fill on="f" focussize="0,0"/>
            <v:stroke on="f" joinstyle="miter"/>
            <v:imagedata r:id="rId425" o:title="eqIdc790bbd0e69697ef92d5c1ed623f448c"/>
            <o:lock v:ext="edit" aspectratio="t"/>
            <w10:wrap type="none"/>
            <w10:anchorlock/>
          </v:shape>
          <o:OLEObject Type="Embed" ProgID="Equation.DSMT4" ShapeID="_x0000_i1263" DrawAspect="Content" ObjectID="_1468075963" r:id="rId424">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所以，一次性需付款</w:t>
      </w:r>
      <w:r>
        <w:rPr>
          <w:rFonts w:ascii="Times New Roman" w:hAnsi="Times New Roman" w:eastAsia="Times New Roman" w:cs="Times New Roman"/>
          <w:color w:val="000000"/>
        </w:rPr>
        <w:t>852</w:t>
      </w:r>
      <w:r>
        <w:rPr>
          <w:rFonts w:ascii="宋体" w:hAnsi="宋体" w:eastAsia="宋体" w:cs="宋体"/>
          <w:color w:val="000000"/>
        </w:rPr>
        <w:t>元．</w:t>
      </w:r>
    </w:p>
    <w:p>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0211C5"/>
    <w:rsid w:val="38274566"/>
    <w:rsid w:val="421E0F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2.wmf"/><Relationship Id="rId97" Type="http://schemas.openxmlformats.org/officeDocument/2006/relationships/oleObject" Target="embeddings/oleObject47.bin"/><Relationship Id="rId96" Type="http://schemas.openxmlformats.org/officeDocument/2006/relationships/image" Target="media/image41.wmf"/><Relationship Id="rId95" Type="http://schemas.openxmlformats.org/officeDocument/2006/relationships/oleObject" Target="embeddings/oleObject46.bin"/><Relationship Id="rId94" Type="http://schemas.openxmlformats.org/officeDocument/2006/relationships/image" Target="media/image40.wmf"/><Relationship Id="rId93" Type="http://schemas.openxmlformats.org/officeDocument/2006/relationships/oleObject" Target="embeddings/oleObject45.bin"/><Relationship Id="rId92" Type="http://schemas.openxmlformats.org/officeDocument/2006/relationships/image" Target="media/image39.wmf"/><Relationship Id="rId91" Type="http://schemas.openxmlformats.org/officeDocument/2006/relationships/oleObject" Target="embeddings/oleObject44.bin"/><Relationship Id="rId90" Type="http://schemas.openxmlformats.org/officeDocument/2006/relationships/oleObject" Target="embeddings/oleObject43.bin"/><Relationship Id="rId9" Type="http://schemas.openxmlformats.org/officeDocument/2006/relationships/theme" Target="theme/theme1.xml"/><Relationship Id="rId89" Type="http://schemas.openxmlformats.org/officeDocument/2006/relationships/oleObject" Target="embeddings/oleObject42.bin"/><Relationship Id="rId88" Type="http://schemas.openxmlformats.org/officeDocument/2006/relationships/image" Target="media/image38.wmf"/><Relationship Id="rId87" Type="http://schemas.openxmlformats.org/officeDocument/2006/relationships/oleObject" Target="embeddings/oleObject41.bin"/><Relationship Id="rId86" Type="http://schemas.openxmlformats.org/officeDocument/2006/relationships/image" Target="media/image37.wmf"/><Relationship Id="rId85" Type="http://schemas.openxmlformats.org/officeDocument/2006/relationships/oleObject" Target="embeddings/oleObject40.bin"/><Relationship Id="rId84" Type="http://schemas.openxmlformats.org/officeDocument/2006/relationships/image" Target="media/image36.wmf"/><Relationship Id="rId83" Type="http://schemas.openxmlformats.org/officeDocument/2006/relationships/oleObject" Target="embeddings/oleObject39.bin"/><Relationship Id="rId82" Type="http://schemas.openxmlformats.org/officeDocument/2006/relationships/image" Target="media/image35.wmf"/><Relationship Id="rId81" Type="http://schemas.openxmlformats.org/officeDocument/2006/relationships/oleObject" Target="embeddings/oleObject38.bin"/><Relationship Id="rId80" Type="http://schemas.openxmlformats.org/officeDocument/2006/relationships/image" Target="media/image34.wmf"/><Relationship Id="rId8" Type="http://schemas.openxmlformats.org/officeDocument/2006/relationships/footer" Target="footer3.xml"/><Relationship Id="rId79" Type="http://schemas.openxmlformats.org/officeDocument/2006/relationships/oleObject" Target="embeddings/oleObject37.bin"/><Relationship Id="rId78" Type="http://schemas.openxmlformats.org/officeDocument/2006/relationships/image" Target="media/image33.wmf"/><Relationship Id="rId77" Type="http://schemas.openxmlformats.org/officeDocument/2006/relationships/oleObject" Target="embeddings/oleObject36.bin"/><Relationship Id="rId76" Type="http://schemas.openxmlformats.org/officeDocument/2006/relationships/image" Target="media/image32.wmf"/><Relationship Id="rId75" Type="http://schemas.openxmlformats.org/officeDocument/2006/relationships/oleObject" Target="embeddings/oleObject35.bin"/><Relationship Id="rId74" Type="http://schemas.openxmlformats.org/officeDocument/2006/relationships/image" Target="media/image31.wmf"/><Relationship Id="rId73" Type="http://schemas.openxmlformats.org/officeDocument/2006/relationships/oleObject" Target="embeddings/oleObject34.bin"/><Relationship Id="rId72" Type="http://schemas.openxmlformats.org/officeDocument/2006/relationships/image" Target="media/image30.wmf"/><Relationship Id="rId71" Type="http://schemas.openxmlformats.org/officeDocument/2006/relationships/oleObject" Target="embeddings/oleObject33.bin"/><Relationship Id="rId70" Type="http://schemas.openxmlformats.org/officeDocument/2006/relationships/image" Target="media/image29.wmf"/><Relationship Id="rId7" Type="http://schemas.openxmlformats.org/officeDocument/2006/relationships/footer" Target="footer2.xml"/><Relationship Id="rId69" Type="http://schemas.openxmlformats.org/officeDocument/2006/relationships/oleObject" Target="embeddings/oleObject32.bin"/><Relationship Id="rId68" Type="http://schemas.openxmlformats.org/officeDocument/2006/relationships/image" Target="media/image28.wmf"/><Relationship Id="rId67" Type="http://schemas.openxmlformats.org/officeDocument/2006/relationships/oleObject" Target="embeddings/oleObject31.bin"/><Relationship Id="rId66" Type="http://schemas.openxmlformats.org/officeDocument/2006/relationships/image" Target="media/image27.wmf"/><Relationship Id="rId65" Type="http://schemas.openxmlformats.org/officeDocument/2006/relationships/oleObject" Target="embeddings/oleObject30.bin"/><Relationship Id="rId64" Type="http://schemas.openxmlformats.org/officeDocument/2006/relationships/oleObject" Target="embeddings/oleObject29.bin"/><Relationship Id="rId63" Type="http://schemas.openxmlformats.org/officeDocument/2006/relationships/image" Target="media/image26.wmf"/><Relationship Id="rId62" Type="http://schemas.openxmlformats.org/officeDocument/2006/relationships/oleObject" Target="embeddings/oleObject28.bin"/><Relationship Id="rId61" Type="http://schemas.openxmlformats.org/officeDocument/2006/relationships/image" Target="media/image25.wmf"/><Relationship Id="rId60" Type="http://schemas.openxmlformats.org/officeDocument/2006/relationships/oleObject" Target="embeddings/oleObject27.bin"/><Relationship Id="rId6" Type="http://schemas.openxmlformats.org/officeDocument/2006/relationships/footer" Target="footer1.xml"/><Relationship Id="rId59" Type="http://schemas.openxmlformats.org/officeDocument/2006/relationships/image" Target="media/image24.wmf"/><Relationship Id="rId58" Type="http://schemas.openxmlformats.org/officeDocument/2006/relationships/oleObject" Target="embeddings/oleObject26.bin"/><Relationship Id="rId57" Type="http://schemas.openxmlformats.org/officeDocument/2006/relationships/image" Target="media/image23.wmf"/><Relationship Id="rId56" Type="http://schemas.openxmlformats.org/officeDocument/2006/relationships/oleObject" Target="embeddings/oleObject25.bin"/><Relationship Id="rId55" Type="http://schemas.openxmlformats.org/officeDocument/2006/relationships/image" Target="media/image22.wmf"/><Relationship Id="rId54" Type="http://schemas.openxmlformats.org/officeDocument/2006/relationships/oleObject" Target="embeddings/oleObject24.bin"/><Relationship Id="rId53" Type="http://schemas.openxmlformats.org/officeDocument/2006/relationships/image" Target="media/image21.wmf"/><Relationship Id="rId52" Type="http://schemas.openxmlformats.org/officeDocument/2006/relationships/oleObject" Target="embeddings/oleObject23.bin"/><Relationship Id="rId51" Type="http://schemas.openxmlformats.org/officeDocument/2006/relationships/image" Target="media/image20.wmf"/><Relationship Id="rId50" Type="http://schemas.openxmlformats.org/officeDocument/2006/relationships/oleObject" Target="embeddings/oleObject22.bin"/><Relationship Id="rId5" Type="http://schemas.openxmlformats.org/officeDocument/2006/relationships/header" Target="header3.xml"/><Relationship Id="rId49" Type="http://schemas.openxmlformats.org/officeDocument/2006/relationships/image" Target="media/image19.wmf"/><Relationship Id="rId48" Type="http://schemas.openxmlformats.org/officeDocument/2006/relationships/oleObject" Target="embeddings/oleObject21.bin"/><Relationship Id="rId47" Type="http://schemas.openxmlformats.org/officeDocument/2006/relationships/oleObject" Target="embeddings/oleObject20.bin"/><Relationship Id="rId46" Type="http://schemas.openxmlformats.org/officeDocument/2006/relationships/image" Target="media/image18.wmf"/><Relationship Id="rId45" Type="http://schemas.openxmlformats.org/officeDocument/2006/relationships/oleObject" Target="embeddings/oleObject19.bin"/><Relationship Id="rId44" Type="http://schemas.openxmlformats.org/officeDocument/2006/relationships/image" Target="media/image17.wmf"/><Relationship Id="rId43" Type="http://schemas.openxmlformats.org/officeDocument/2006/relationships/oleObject" Target="embeddings/oleObject18.bin"/><Relationship Id="rId427" Type="http://schemas.openxmlformats.org/officeDocument/2006/relationships/fontTable" Target="fontTable.xml"/><Relationship Id="rId426" Type="http://schemas.openxmlformats.org/officeDocument/2006/relationships/customXml" Target="../customXml/item1.xml"/><Relationship Id="rId425" Type="http://schemas.openxmlformats.org/officeDocument/2006/relationships/image" Target="media/image177.wmf"/><Relationship Id="rId424" Type="http://schemas.openxmlformats.org/officeDocument/2006/relationships/oleObject" Target="embeddings/oleObject239.bin"/><Relationship Id="rId423" Type="http://schemas.openxmlformats.org/officeDocument/2006/relationships/image" Target="media/image176.wmf"/><Relationship Id="rId422" Type="http://schemas.openxmlformats.org/officeDocument/2006/relationships/oleObject" Target="embeddings/oleObject238.bin"/><Relationship Id="rId421" Type="http://schemas.openxmlformats.org/officeDocument/2006/relationships/image" Target="media/image175.wmf"/><Relationship Id="rId420" Type="http://schemas.openxmlformats.org/officeDocument/2006/relationships/oleObject" Target="embeddings/oleObject237.bin"/><Relationship Id="rId42" Type="http://schemas.openxmlformats.org/officeDocument/2006/relationships/image" Target="media/image16.wmf"/><Relationship Id="rId419" Type="http://schemas.openxmlformats.org/officeDocument/2006/relationships/image" Target="media/image174.wmf"/><Relationship Id="rId418" Type="http://schemas.openxmlformats.org/officeDocument/2006/relationships/oleObject" Target="embeddings/oleObject236.bin"/><Relationship Id="rId417" Type="http://schemas.openxmlformats.org/officeDocument/2006/relationships/image" Target="media/image173.wmf"/><Relationship Id="rId416" Type="http://schemas.openxmlformats.org/officeDocument/2006/relationships/oleObject" Target="embeddings/oleObject235.bin"/><Relationship Id="rId415" Type="http://schemas.openxmlformats.org/officeDocument/2006/relationships/image" Target="media/image172.wmf"/><Relationship Id="rId414" Type="http://schemas.openxmlformats.org/officeDocument/2006/relationships/oleObject" Target="embeddings/oleObject234.bin"/><Relationship Id="rId413" Type="http://schemas.openxmlformats.org/officeDocument/2006/relationships/image" Target="media/image171.wmf"/><Relationship Id="rId412" Type="http://schemas.openxmlformats.org/officeDocument/2006/relationships/oleObject" Target="embeddings/oleObject233.bin"/><Relationship Id="rId411" Type="http://schemas.openxmlformats.org/officeDocument/2006/relationships/oleObject" Target="embeddings/oleObject232.bin"/><Relationship Id="rId410" Type="http://schemas.openxmlformats.org/officeDocument/2006/relationships/image" Target="media/image170.wmf"/><Relationship Id="rId41" Type="http://schemas.openxmlformats.org/officeDocument/2006/relationships/oleObject" Target="embeddings/oleObject17.bin"/><Relationship Id="rId409" Type="http://schemas.openxmlformats.org/officeDocument/2006/relationships/oleObject" Target="embeddings/oleObject231.bin"/><Relationship Id="rId408" Type="http://schemas.openxmlformats.org/officeDocument/2006/relationships/oleObject" Target="embeddings/oleObject230.bin"/><Relationship Id="rId407" Type="http://schemas.openxmlformats.org/officeDocument/2006/relationships/image" Target="media/image169.wmf"/><Relationship Id="rId406" Type="http://schemas.openxmlformats.org/officeDocument/2006/relationships/oleObject" Target="embeddings/oleObject229.bin"/><Relationship Id="rId405" Type="http://schemas.openxmlformats.org/officeDocument/2006/relationships/oleObject" Target="embeddings/oleObject228.bin"/><Relationship Id="rId404" Type="http://schemas.openxmlformats.org/officeDocument/2006/relationships/image" Target="media/image168.wmf"/><Relationship Id="rId403" Type="http://schemas.openxmlformats.org/officeDocument/2006/relationships/oleObject" Target="embeddings/oleObject227.bin"/><Relationship Id="rId402" Type="http://schemas.openxmlformats.org/officeDocument/2006/relationships/oleObject" Target="embeddings/oleObject226.bin"/><Relationship Id="rId401" Type="http://schemas.openxmlformats.org/officeDocument/2006/relationships/image" Target="media/image167.wmf"/><Relationship Id="rId400" Type="http://schemas.openxmlformats.org/officeDocument/2006/relationships/oleObject" Target="embeddings/oleObject225.bin"/><Relationship Id="rId40" Type="http://schemas.openxmlformats.org/officeDocument/2006/relationships/oleObject" Target="embeddings/oleObject16.bin"/><Relationship Id="rId4" Type="http://schemas.openxmlformats.org/officeDocument/2006/relationships/header" Target="header2.xml"/><Relationship Id="rId399" Type="http://schemas.openxmlformats.org/officeDocument/2006/relationships/oleObject" Target="embeddings/oleObject224.bin"/><Relationship Id="rId398" Type="http://schemas.openxmlformats.org/officeDocument/2006/relationships/image" Target="media/image166.wmf"/><Relationship Id="rId397" Type="http://schemas.openxmlformats.org/officeDocument/2006/relationships/oleObject" Target="embeddings/oleObject223.bin"/><Relationship Id="rId396" Type="http://schemas.openxmlformats.org/officeDocument/2006/relationships/oleObject" Target="embeddings/oleObject222.bin"/><Relationship Id="rId395" Type="http://schemas.openxmlformats.org/officeDocument/2006/relationships/image" Target="media/image165.wmf"/><Relationship Id="rId394" Type="http://schemas.openxmlformats.org/officeDocument/2006/relationships/oleObject" Target="embeddings/oleObject221.bin"/><Relationship Id="rId393" Type="http://schemas.openxmlformats.org/officeDocument/2006/relationships/image" Target="media/image164.wmf"/><Relationship Id="rId392" Type="http://schemas.openxmlformats.org/officeDocument/2006/relationships/oleObject" Target="embeddings/oleObject220.bin"/><Relationship Id="rId391" Type="http://schemas.openxmlformats.org/officeDocument/2006/relationships/image" Target="media/image163.wmf"/><Relationship Id="rId390" Type="http://schemas.openxmlformats.org/officeDocument/2006/relationships/oleObject" Target="embeddings/oleObject219.bin"/><Relationship Id="rId39" Type="http://schemas.openxmlformats.org/officeDocument/2006/relationships/image" Target="media/image15.wmf"/><Relationship Id="rId389" Type="http://schemas.openxmlformats.org/officeDocument/2006/relationships/image" Target="media/image162.wmf"/><Relationship Id="rId388" Type="http://schemas.openxmlformats.org/officeDocument/2006/relationships/oleObject" Target="embeddings/oleObject218.bin"/><Relationship Id="rId387" Type="http://schemas.openxmlformats.org/officeDocument/2006/relationships/image" Target="media/image161.wmf"/><Relationship Id="rId386" Type="http://schemas.openxmlformats.org/officeDocument/2006/relationships/oleObject" Target="embeddings/oleObject217.bin"/><Relationship Id="rId385" Type="http://schemas.openxmlformats.org/officeDocument/2006/relationships/image" Target="media/image160.wmf"/><Relationship Id="rId384" Type="http://schemas.openxmlformats.org/officeDocument/2006/relationships/oleObject" Target="embeddings/oleObject216.bin"/><Relationship Id="rId383" Type="http://schemas.openxmlformats.org/officeDocument/2006/relationships/image" Target="media/image159.png"/><Relationship Id="rId382" Type="http://schemas.openxmlformats.org/officeDocument/2006/relationships/oleObject" Target="embeddings/oleObject215.bin"/><Relationship Id="rId381" Type="http://schemas.openxmlformats.org/officeDocument/2006/relationships/oleObject" Target="embeddings/oleObject214.bin"/><Relationship Id="rId380" Type="http://schemas.openxmlformats.org/officeDocument/2006/relationships/image" Target="media/image158.wmf"/><Relationship Id="rId38" Type="http://schemas.openxmlformats.org/officeDocument/2006/relationships/oleObject" Target="embeddings/oleObject15.bin"/><Relationship Id="rId379" Type="http://schemas.openxmlformats.org/officeDocument/2006/relationships/oleObject" Target="embeddings/oleObject213.bin"/><Relationship Id="rId378" Type="http://schemas.openxmlformats.org/officeDocument/2006/relationships/image" Target="media/image157.wmf"/><Relationship Id="rId377" Type="http://schemas.openxmlformats.org/officeDocument/2006/relationships/oleObject" Target="embeddings/oleObject212.bin"/><Relationship Id="rId376" Type="http://schemas.openxmlformats.org/officeDocument/2006/relationships/image" Target="media/image156.wmf"/><Relationship Id="rId375" Type="http://schemas.openxmlformats.org/officeDocument/2006/relationships/oleObject" Target="embeddings/oleObject211.bin"/><Relationship Id="rId374" Type="http://schemas.openxmlformats.org/officeDocument/2006/relationships/oleObject" Target="embeddings/oleObject210.bin"/><Relationship Id="rId373" Type="http://schemas.openxmlformats.org/officeDocument/2006/relationships/image" Target="media/image155.wmf"/><Relationship Id="rId372" Type="http://schemas.openxmlformats.org/officeDocument/2006/relationships/oleObject" Target="embeddings/oleObject209.bin"/><Relationship Id="rId371" Type="http://schemas.openxmlformats.org/officeDocument/2006/relationships/oleObject" Target="embeddings/oleObject208.bin"/><Relationship Id="rId370" Type="http://schemas.openxmlformats.org/officeDocument/2006/relationships/image" Target="media/image154.wmf"/><Relationship Id="rId37" Type="http://schemas.openxmlformats.org/officeDocument/2006/relationships/image" Target="media/image14.wmf"/><Relationship Id="rId369" Type="http://schemas.openxmlformats.org/officeDocument/2006/relationships/oleObject" Target="embeddings/oleObject207.bin"/><Relationship Id="rId368" Type="http://schemas.openxmlformats.org/officeDocument/2006/relationships/oleObject" Target="embeddings/oleObject206.bin"/><Relationship Id="rId367" Type="http://schemas.openxmlformats.org/officeDocument/2006/relationships/oleObject" Target="embeddings/oleObject205.bin"/><Relationship Id="rId366" Type="http://schemas.openxmlformats.org/officeDocument/2006/relationships/image" Target="media/image153.wmf"/><Relationship Id="rId365" Type="http://schemas.openxmlformats.org/officeDocument/2006/relationships/oleObject" Target="embeddings/oleObject204.bin"/><Relationship Id="rId364" Type="http://schemas.openxmlformats.org/officeDocument/2006/relationships/image" Target="media/image152.wmf"/><Relationship Id="rId363" Type="http://schemas.openxmlformats.org/officeDocument/2006/relationships/oleObject" Target="embeddings/oleObject203.bin"/><Relationship Id="rId362" Type="http://schemas.openxmlformats.org/officeDocument/2006/relationships/image" Target="media/image151.wmf"/><Relationship Id="rId361" Type="http://schemas.openxmlformats.org/officeDocument/2006/relationships/oleObject" Target="embeddings/oleObject202.bin"/><Relationship Id="rId360" Type="http://schemas.openxmlformats.org/officeDocument/2006/relationships/image" Target="media/image150.wmf"/><Relationship Id="rId36" Type="http://schemas.openxmlformats.org/officeDocument/2006/relationships/oleObject" Target="embeddings/oleObject14.bin"/><Relationship Id="rId359" Type="http://schemas.openxmlformats.org/officeDocument/2006/relationships/oleObject" Target="embeddings/oleObject201.bin"/><Relationship Id="rId358" Type="http://schemas.openxmlformats.org/officeDocument/2006/relationships/image" Target="media/image149.wmf"/><Relationship Id="rId357" Type="http://schemas.openxmlformats.org/officeDocument/2006/relationships/oleObject" Target="embeddings/oleObject200.bin"/><Relationship Id="rId356" Type="http://schemas.openxmlformats.org/officeDocument/2006/relationships/image" Target="media/image148.wmf"/><Relationship Id="rId355" Type="http://schemas.openxmlformats.org/officeDocument/2006/relationships/oleObject" Target="embeddings/oleObject199.bin"/><Relationship Id="rId354" Type="http://schemas.openxmlformats.org/officeDocument/2006/relationships/image" Target="media/image147.wmf"/><Relationship Id="rId353" Type="http://schemas.openxmlformats.org/officeDocument/2006/relationships/oleObject" Target="embeddings/oleObject198.bin"/><Relationship Id="rId352" Type="http://schemas.openxmlformats.org/officeDocument/2006/relationships/image" Target="media/image146.wmf"/><Relationship Id="rId351" Type="http://schemas.openxmlformats.org/officeDocument/2006/relationships/oleObject" Target="embeddings/oleObject197.bin"/><Relationship Id="rId350" Type="http://schemas.openxmlformats.org/officeDocument/2006/relationships/oleObject" Target="embeddings/oleObject196.bin"/><Relationship Id="rId35" Type="http://schemas.openxmlformats.org/officeDocument/2006/relationships/image" Target="media/image13.wmf"/><Relationship Id="rId349" Type="http://schemas.openxmlformats.org/officeDocument/2006/relationships/image" Target="media/image145.wmf"/><Relationship Id="rId348" Type="http://schemas.openxmlformats.org/officeDocument/2006/relationships/oleObject" Target="embeddings/oleObject195.bin"/><Relationship Id="rId347" Type="http://schemas.openxmlformats.org/officeDocument/2006/relationships/image" Target="media/image144.wmf"/><Relationship Id="rId346" Type="http://schemas.openxmlformats.org/officeDocument/2006/relationships/oleObject" Target="embeddings/oleObject194.bin"/><Relationship Id="rId345" Type="http://schemas.openxmlformats.org/officeDocument/2006/relationships/image" Target="media/image143.wmf"/><Relationship Id="rId344" Type="http://schemas.openxmlformats.org/officeDocument/2006/relationships/oleObject" Target="embeddings/oleObject193.bin"/><Relationship Id="rId343" Type="http://schemas.openxmlformats.org/officeDocument/2006/relationships/image" Target="media/image142.wmf"/><Relationship Id="rId342" Type="http://schemas.openxmlformats.org/officeDocument/2006/relationships/oleObject" Target="embeddings/oleObject192.bin"/><Relationship Id="rId341" Type="http://schemas.openxmlformats.org/officeDocument/2006/relationships/image" Target="media/image141.wmf"/><Relationship Id="rId340" Type="http://schemas.openxmlformats.org/officeDocument/2006/relationships/oleObject" Target="embeddings/oleObject191.bin"/><Relationship Id="rId34" Type="http://schemas.openxmlformats.org/officeDocument/2006/relationships/oleObject" Target="embeddings/oleObject13.bin"/><Relationship Id="rId339" Type="http://schemas.openxmlformats.org/officeDocument/2006/relationships/oleObject" Target="embeddings/oleObject190.bin"/><Relationship Id="rId338" Type="http://schemas.openxmlformats.org/officeDocument/2006/relationships/image" Target="media/image140.wmf"/><Relationship Id="rId337" Type="http://schemas.openxmlformats.org/officeDocument/2006/relationships/oleObject" Target="embeddings/oleObject189.bin"/><Relationship Id="rId336" Type="http://schemas.openxmlformats.org/officeDocument/2006/relationships/oleObject" Target="embeddings/oleObject188.bin"/><Relationship Id="rId335" Type="http://schemas.openxmlformats.org/officeDocument/2006/relationships/image" Target="media/image139.wmf"/><Relationship Id="rId334" Type="http://schemas.openxmlformats.org/officeDocument/2006/relationships/oleObject" Target="embeddings/oleObject187.bin"/><Relationship Id="rId333" Type="http://schemas.openxmlformats.org/officeDocument/2006/relationships/image" Target="media/image138.wmf"/><Relationship Id="rId332" Type="http://schemas.openxmlformats.org/officeDocument/2006/relationships/oleObject" Target="embeddings/oleObject186.bin"/><Relationship Id="rId331" Type="http://schemas.openxmlformats.org/officeDocument/2006/relationships/oleObject" Target="embeddings/oleObject185.bin"/><Relationship Id="rId330" Type="http://schemas.openxmlformats.org/officeDocument/2006/relationships/oleObject" Target="embeddings/oleObject184.bin"/><Relationship Id="rId33" Type="http://schemas.openxmlformats.org/officeDocument/2006/relationships/image" Target="media/image12.wmf"/><Relationship Id="rId329" Type="http://schemas.openxmlformats.org/officeDocument/2006/relationships/image" Target="media/image137.wmf"/><Relationship Id="rId328" Type="http://schemas.openxmlformats.org/officeDocument/2006/relationships/oleObject" Target="embeddings/oleObject183.bin"/><Relationship Id="rId327" Type="http://schemas.openxmlformats.org/officeDocument/2006/relationships/image" Target="media/image136.wmf"/><Relationship Id="rId326" Type="http://schemas.openxmlformats.org/officeDocument/2006/relationships/oleObject" Target="embeddings/oleObject182.bin"/><Relationship Id="rId325" Type="http://schemas.openxmlformats.org/officeDocument/2006/relationships/image" Target="media/image135.wmf"/><Relationship Id="rId324" Type="http://schemas.openxmlformats.org/officeDocument/2006/relationships/oleObject" Target="embeddings/oleObject181.bin"/><Relationship Id="rId323" Type="http://schemas.openxmlformats.org/officeDocument/2006/relationships/oleObject" Target="embeddings/oleObject180.bin"/><Relationship Id="rId322" Type="http://schemas.openxmlformats.org/officeDocument/2006/relationships/image" Target="media/image134.wmf"/><Relationship Id="rId321" Type="http://schemas.openxmlformats.org/officeDocument/2006/relationships/oleObject" Target="embeddings/oleObject179.bin"/><Relationship Id="rId320" Type="http://schemas.openxmlformats.org/officeDocument/2006/relationships/image" Target="media/image133.wmf"/><Relationship Id="rId32" Type="http://schemas.openxmlformats.org/officeDocument/2006/relationships/oleObject" Target="embeddings/oleObject12.bin"/><Relationship Id="rId319" Type="http://schemas.openxmlformats.org/officeDocument/2006/relationships/oleObject" Target="embeddings/oleObject178.bin"/><Relationship Id="rId318" Type="http://schemas.openxmlformats.org/officeDocument/2006/relationships/image" Target="media/image132.wmf"/><Relationship Id="rId317" Type="http://schemas.openxmlformats.org/officeDocument/2006/relationships/oleObject" Target="embeddings/oleObject177.bin"/><Relationship Id="rId316" Type="http://schemas.openxmlformats.org/officeDocument/2006/relationships/oleObject" Target="embeddings/oleObject176.bin"/><Relationship Id="rId315" Type="http://schemas.openxmlformats.org/officeDocument/2006/relationships/image" Target="media/image131.wmf"/><Relationship Id="rId314" Type="http://schemas.openxmlformats.org/officeDocument/2006/relationships/oleObject" Target="embeddings/oleObject175.bin"/><Relationship Id="rId313" Type="http://schemas.openxmlformats.org/officeDocument/2006/relationships/image" Target="media/image130.wmf"/><Relationship Id="rId312" Type="http://schemas.openxmlformats.org/officeDocument/2006/relationships/oleObject" Target="embeddings/oleObject174.bin"/><Relationship Id="rId311" Type="http://schemas.openxmlformats.org/officeDocument/2006/relationships/oleObject" Target="embeddings/oleObject173.bin"/><Relationship Id="rId310" Type="http://schemas.openxmlformats.org/officeDocument/2006/relationships/oleObject" Target="embeddings/oleObject172.bin"/><Relationship Id="rId31" Type="http://schemas.openxmlformats.org/officeDocument/2006/relationships/image" Target="media/image11.wmf"/><Relationship Id="rId309" Type="http://schemas.openxmlformats.org/officeDocument/2006/relationships/image" Target="media/image129.wmf"/><Relationship Id="rId308" Type="http://schemas.openxmlformats.org/officeDocument/2006/relationships/oleObject" Target="embeddings/oleObject171.bin"/><Relationship Id="rId307" Type="http://schemas.openxmlformats.org/officeDocument/2006/relationships/image" Target="media/image128.wmf"/><Relationship Id="rId306" Type="http://schemas.openxmlformats.org/officeDocument/2006/relationships/oleObject" Target="embeddings/oleObject170.bin"/><Relationship Id="rId305" Type="http://schemas.openxmlformats.org/officeDocument/2006/relationships/image" Target="media/image127.wmf"/><Relationship Id="rId304" Type="http://schemas.openxmlformats.org/officeDocument/2006/relationships/oleObject" Target="embeddings/oleObject169.bin"/><Relationship Id="rId303" Type="http://schemas.openxmlformats.org/officeDocument/2006/relationships/oleObject" Target="embeddings/oleObject168.bin"/><Relationship Id="rId302" Type="http://schemas.openxmlformats.org/officeDocument/2006/relationships/oleObject" Target="embeddings/oleObject167.bin"/><Relationship Id="rId301" Type="http://schemas.openxmlformats.org/officeDocument/2006/relationships/oleObject" Target="embeddings/oleObject166.bin"/><Relationship Id="rId300" Type="http://schemas.openxmlformats.org/officeDocument/2006/relationships/oleObject" Target="embeddings/oleObject165.bin"/><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image" Target="media/image126.wmf"/><Relationship Id="rId298" Type="http://schemas.openxmlformats.org/officeDocument/2006/relationships/oleObject" Target="embeddings/oleObject164.bin"/><Relationship Id="rId297" Type="http://schemas.openxmlformats.org/officeDocument/2006/relationships/image" Target="media/image125.wmf"/><Relationship Id="rId296" Type="http://schemas.openxmlformats.org/officeDocument/2006/relationships/oleObject" Target="embeddings/oleObject163.bin"/><Relationship Id="rId295" Type="http://schemas.openxmlformats.org/officeDocument/2006/relationships/image" Target="media/image124.wmf"/><Relationship Id="rId294" Type="http://schemas.openxmlformats.org/officeDocument/2006/relationships/oleObject" Target="embeddings/oleObject162.bin"/><Relationship Id="rId293" Type="http://schemas.openxmlformats.org/officeDocument/2006/relationships/image" Target="media/image123.wmf"/><Relationship Id="rId292" Type="http://schemas.openxmlformats.org/officeDocument/2006/relationships/oleObject" Target="embeddings/oleObject161.bin"/><Relationship Id="rId291" Type="http://schemas.openxmlformats.org/officeDocument/2006/relationships/oleObject" Target="embeddings/oleObject160.bin"/><Relationship Id="rId290" Type="http://schemas.openxmlformats.org/officeDocument/2006/relationships/image" Target="media/image122.wmf"/><Relationship Id="rId29" Type="http://schemas.openxmlformats.org/officeDocument/2006/relationships/image" Target="media/image10.wmf"/><Relationship Id="rId289" Type="http://schemas.openxmlformats.org/officeDocument/2006/relationships/oleObject" Target="embeddings/oleObject159.bin"/><Relationship Id="rId288" Type="http://schemas.openxmlformats.org/officeDocument/2006/relationships/image" Target="media/image121.wmf"/><Relationship Id="rId287" Type="http://schemas.openxmlformats.org/officeDocument/2006/relationships/oleObject" Target="embeddings/oleObject158.bin"/><Relationship Id="rId286" Type="http://schemas.openxmlformats.org/officeDocument/2006/relationships/image" Target="media/image120.wmf"/><Relationship Id="rId285" Type="http://schemas.openxmlformats.org/officeDocument/2006/relationships/oleObject" Target="embeddings/oleObject157.bin"/><Relationship Id="rId284" Type="http://schemas.openxmlformats.org/officeDocument/2006/relationships/oleObject" Target="embeddings/oleObject156.bin"/><Relationship Id="rId283" Type="http://schemas.openxmlformats.org/officeDocument/2006/relationships/image" Target="media/image119.wmf"/><Relationship Id="rId282" Type="http://schemas.openxmlformats.org/officeDocument/2006/relationships/oleObject" Target="embeddings/oleObject155.bin"/><Relationship Id="rId281" Type="http://schemas.openxmlformats.org/officeDocument/2006/relationships/image" Target="media/image118.wmf"/><Relationship Id="rId280" Type="http://schemas.openxmlformats.org/officeDocument/2006/relationships/oleObject" Target="embeddings/oleObject154.bin"/><Relationship Id="rId28" Type="http://schemas.openxmlformats.org/officeDocument/2006/relationships/oleObject" Target="embeddings/oleObject10.bin"/><Relationship Id="rId279" Type="http://schemas.openxmlformats.org/officeDocument/2006/relationships/oleObject" Target="embeddings/oleObject153.bin"/><Relationship Id="rId278" Type="http://schemas.openxmlformats.org/officeDocument/2006/relationships/image" Target="media/image117.wmf"/><Relationship Id="rId277" Type="http://schemas.openxmlformats.org/officeDocument/2006/relationships/oleObject" Target="embeddings/oleObject152.bin"/><Relationship Id="rId276" Type="http://schemas.openxmlformats.org/officeDocument/2006/relationships/image" Target="media/image116.wmf"/><Relationship Id="rId275" Type="http://schemas.openxmlformats.org/officeDocument/2006/relationships/oleObject" Target="embeddings/oleObject151.bin"/><Relationship Id="rId274" Type="http://schemas.openxmlformats.org/officeDocument/2006/relationships/image" Target="media/image115.wmf"/><Relationship Id="rId273" Type="http://schemas.openxmlformats.org/officeDocument/2006/relationships/oleObject" Target="embeddings/oleObject150.bin"/><Relationship Id="rId272" Type="http://schemas.openxmlformats.org/officeDocument/2006/relationships/image" Target="media/image114.wmf"/><Relationship Id="rId271" Type="http://schemas.openxmlformats.org/officeDocument/2006/relationships/oleObject" Target="embeddings/oleObject149.bin"/><Relationship Id="rId270" Type="http://schemas.openxmlformats.org/officeDocument/2006/relationships/image" Target="media/image113.wmf"/><Relationship Id="rId27" Type="http://schemas.openxmlformats.org/officeDocument/2006/relationships/image" Target="media/image9.wmf"/><Relationship Id="rId269" Type="http://schemas.openxmlformats.org/officeDocument/2006/relationships/oleObject" Target="embeddings/oleObject148.bin"/><Relationship Id="rId268" Type="http://schemas.openxmlformats.org/officeDocument/2006/relationships/image" Target="media/image112.wmf"/><Relationship Id="rId267" Type="http://schemas.openxmlformats.org/officeDocument/2006/relationships/oleObject" Target="embeddings/oleObject147.bin"/><Relationship Id="rId266" Type="http://schemas.openxmlformats.org/officeDocument/2006/relationships/image" Target="media/image111.wmf"/><Relationship Id="rId265" Type="http://schemas.openxmlformats.org/officeDocument/2006/relationships/oleObject" Target="embeddings/oleObject146.bin"/><Relationship Id="rId264" Type="http://schemas.openxmlformats.org/officeDocument/2006/relationships/image" Target="media/image110.wmf"/><Relationship Id="rId263" Type="http://schemas.openxmlformats.org/officeDocument/2006/relationships/oleObject" Target="embeddings/oleObject145.bin"/><Relationship Id="rId262" Type="http://schemas.openxmlformats.org/officeDocument/2006/relationships/image" Target="media/image109.wmf"/><Relationship Id="rId261" Type="http://schemas.openxmlformats.org/officeDocument/2006/relationships/oleObject" Target="embeddings/oleObject144.bin"/><Relationship Id="rId260" Type="http://schemas.openxmlformats.org/officeDocument/2006/relationships/image" Target="media/image108.wmf"/><Relationship Id="rId26" Type="http://schemas.openxmlformats.org/officeDocument/2006/relationships/oleObject" Target="embeddings/oleObject9.bin"/><Relationship Id="rId259" Type="http://schemas.openxmlformats.org/officeDocument/2006/relationships/oleObject" Target="embeddings/oleObject143.bin"/><Relationship Id="rId258" Type="http://schemas.openxmlformats.org/officeDocument/2006/relationships/image" Target="media/image107.wmf"/><Relationship Id="rId257" Type="http://schemas.openxmlformats.org/officeDocument/2006/relationships/oleObject" Target="embeddings/oleObject142.bin"/><Relationship Id="rId256" Type="http://schemas.openxmlformats.org/officeDocument/2006/relationships/image" Target="media/image106.wmf"/><Relationship Id="rId255" Type="http://schemas.openxmlformats.org/officeDocument/2006/relationships/oleObject" Target="embeddings/oleObject141.bin"/><Relationship Id="rId254" Type="http://schemas.openxmlformats.org/officeDocument/2006/relationships/image" Target="media/image105.wmf"/><Relationship Id="rId253" Type="http://schemas.openxmlformats.org/officeDocument/2006/relationships/oleObject" Target="embeddings/oleObject140.bin"/><Relationship Id="rId252" Type="http://schemas.openxmlformats.org/officeDocument/2006/relationships/image" Target="media/image104.wmf"/><Relationship Id="rId251" Type="http://schemas.openxmlformats.org/officeDocument/2006/relationships/oleObject" Target="embeddings/oleObject139.bin"/><Relationship Id="rId250" Type="http://schemas.openxmlformats.org/officeDocument/2006/relationships/image" Target="media/image103.wmf"/><Relationship Id="rId25" Type="http://schemas.openxmlformats.org/officeDocument/2006/relationships/image" Target="media/image8.wmf"/><Relationship Id="rId249" Type="http://schemas.openxmlformats.org/officeDocument/2006/relationships/oleObject" Target="embeddings/oleObject138.bin"/><Relationship Id="rId248" Type="http://schemas.openxmlformats.org/officeDocument/2006/relationships/oleObject" Target="embeddings/oleObject137.bin"/><Relationship Id="rId247" Type="http://schemas.openxmlformats.org/officeDocument/2006/relationships/image" Target="media/image102.wmf"/><Relationship Id="rId246" Type="http://schemas.openxmlformats.org/officeDocument/2006/relationships/oleObject" Target="embeddings/oleObject136.bin"/><Relationship Id="rId245" Type="http://schemas.openxmlformats.org/officeDocument/2006/relationships/image" Target="media/image101.wmf"/><Relationship Id="rId244" Type="http://schemas.openxmlformats.org/officeDocument/2006/relationships/oleObject" Target="embeddings/oleObject135.bin"/><Relationship Id="rId243" Type="http://schemas.openxmlformats.org/officeDocument/2006/relationships/image" Target="media/image100.wmf"/><Relationship Id="rId242" Type="http://schemas.openxmlformats.org/officeDocument/2006/relationships/oleObject" Target="embeddings/oleObject134.bin"/><Relationship Id="rId241" Type="http://schemas.openxmlformats.org/officeDocument/2006/relationships/oleObject" Target="embeddings/oleObject133.bin"/><Relationship Id="rId240" Type="http://schemas.openxmlformats.org/officeDocument/2006/relationships/oleObject" Target="embeddings/oleObject132.bin"/><Relationship Id="rId24" Type="http://schemas.openxmlformats.org/officeDocument/2006/relationships/oleObject" Target="embeddings/oleObject8.bin"/><Relationship Id="rId239" Type="http://schemas.openxmlformats.org/officeDocument/2006/relationships/image" Target="media/image99.wmf"/><Relationship Id="rId238" Type="http://schemas.openxmlformats.org/officeDocument/2006/relationships/oleObject" Target="embeddings/oleObject131.bin"/><Relationship Id="rId237" Type="http://schemas.openxmlformats.org/officeDocument/2006/relationships/image" Target="media/image98.wmf"/><Relationship Id="rId236" Type="http://schemas.openxmlformats.org/officeDocument/2006/relationships/oleObject" Target="embeddings/oleObject130.bin"/><Relationship Id="rId235" Type="http://schemas.openxmlformats.org/officeDocument/2006/relationships/image" Target="media/image97.wmf"/><Relationship Id="rId234" Type="http://schemas.openxmlformats.org/officeDocument/2006/relationships/oleObject" Target="embeddings/oleObject129.bin"/><Relationship Id="rId233" Type="http://schemas.openxmlformats.org/officeDocument/2006/relationships/image" Target="media/image96.wmf"/><Relationship Id="rId232" Type="http://schemas.openxmlformats.org/officeDocument/2006/relationships/oleObject" Target="embeddings/oleObject128.bin"/><Relationship Id="rId231" Type="http://schemas.openxmlformats.org/officeDocument/2006/relationships/oleObject" Target="embeddings/oleObject127.bin"/><Relationship Id="rId230" Type="http://schemas.openxmlformats.org/officeDocument/2006/relationships/image" Target="media/image95.wmf"/><Relationship Id="rId23" Type="http://schemas.openxmlformats.org/officeDocument/2006/relationships/image" Target="media/image7.wmf"/><Relationship Id="rId229" Type="http://schemas.openxmlformats.org/officeDocument/2006/relationships/oleObject" Target="embeddings/oleObject126.bin"/><Relationship Id="rId228" Type="http://schemas.openxmlformats.org/officeDocument/2006/relationships/oleObject" Target="embeddings/oleObject125.bin"/><Relationship Id="rId227" Type="http://schemas.openxmlformats.org/officeDocument/2006/relationships/oleObject" Target="embeddings/oleObject124.bin"/><Relationship Id="rId226" Type="http://schemas.openxmlformats.org/officeDocument/2006/relationships/oleObject" Target="embeddings/oleObject123.bin"/><Relationship Id="rId225" Type="http://schemas.openxmlformats.org/officeDocument/2006/relationships/image" Target="media/image94.wmf"/><Relationship Id="rId224" Type="http://schemas.openxmlformats.org/officeDocument/2006/relationships/oleObject" Target="embeddings/oleObject122.bin"/><Relationship Id="rId223" Type="http://schemas.openxmlformats.org/officeDocument/2006/relationships/image" Target="media/image93.wmf"/><Relationship Id="rId222" Type="http://schemas.openxmlformats.org/officeDocument/2006/relationships/oleObject" Target="embeddings/oleObject121.bin"/><Relationship Id="rId221" Type="http://schemas.openxmlformats.org/officeDocument/2006/relationships/image" Target="media/image92.wmf"/><Relationship Id="rId220" Type="http://schemas.openxmlformats.org/officeDocument/2006/relationships/oleObject" Target="embeddings/oleObject120.bin"/><Relationship Id="rId22" Type="http://schemas.openxmlformats.org/officeDocument/2006/relationships/oleObject" Target="embeddings/oleObject7.bin"/><Relationship Id="rId219" Type="http://schemas.openxmlformats.org/officeDocument/2006/relationships/image" Target="media/image91.wmf"/><Relationship Id="rId218" Type="http://schemas.openxmlformats.org/officeDocument/2006/relationships/oleObject" Target="embeddings/oleObject119.bin"/><Relationship Id="rId217" Type="http://schemas.openxmlformats.org/officeDocument/2006/relationships/image" Target="media/image90.wmf"/><Relationship Id="rId216" Type="http://schemas.openxmlformats.org/officeDocument/2006/relationships/oleObject" Target="embeddings/oleObject118.bin"/><Relationship Id="rId215" Type="http://schemas.openxmlformats.org/officeDocument/2006/relationships/image" Target="media/image89.wmf"/><Relationship Id="rId214" Type="http://schemas.openxmlformats.org/officeDocument/2006/relationships/oleObject" Target="embeddings/oleObject117.bin"/><Relationship Id="rId213" Type="http://schemas.openxmlformats.org/officeDocument/2006/relationships/image" Target="media/image88.wmf"/><Relationship Id="rId212" Type="http://schemas.openxmlformats.org/officeDocument/2006/relationships/oleObject" Target="embeddings/oleObject116.bin"/><Relationship Id="rId211" Type="http://schemas.openxmlformats.org/officeDocument/2006/relationships/oleObject" Target="embeddings/oleObject115.bin"/><Relationship Id="rId210" Type="http://schemas.openxmlformats.org/officeDocument/2006/relationships/image" Target="media/image87.wmf"/><Relationship Id="rId21" Type="http://schemas.openxmlformats.org/officeDocument/2006/relationships/image" Target="media/image6.wmf"/><Relationship Id="rId209" Type="http://schemas.openxmlformats.org/officeDocument/2006/relationships/oleObject" Target="embeddings/oleObject114.bin"/><Relationship Id="rId208" Type="http://schemas.openxmlformats.org/officeDocument/2006/relationships/oleObject" Target="embeddings/oleObject113.bin"/><Relationship Id="rId207" Type="http://schemas.openxmlformats.org/officeDocument/2006/relationships/oleObject" Target="embeddings/oleObject112.bin"/><Relationship Id="rId206" Type="http://schemas.openxmlformats.org/officeDocument/2006/relationships/image" Target="media/image86.wmf"/><Relationship Id="rId205" Type="http://schemas.openxmlformats.org/officeDocument/2006/relationships/oleObject" Target="embeddings/oleObject111.bin"/><Relationship Id="rId204" Type="http://schemas.openxmlformats.org/officeDocument/2006/relationships/image" Target="media/image85.wmf"/><Relationship Id="rId203" Type="http://schemas.openxmlformats.org/officeDocument/2006/relationships/oleObject" Target="embeddings/oleObject110.bin"/><Relationship Id="rId202" Type="http://schemas.openxmlformats.org/officeDocument/2006/relationships/image" Target="media/image84.wmf"/><Relationship Id="rId201" Type="http://schemas.openxmlformats.org/officeDocument/2006/relationships/oleObject" Target="embeddings/oleObject109.bin"/><Relationship Id="rId200" Type="http://schemas.openxmlformats.org/officeDocument/2006/relationships/image" Target="media/image83.wmf"/><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image" Target="media/image82.wmf"/><Relationship Id="rId197" Type="http://schemas.openxmlformats.org/officeDocument/2006/relationships/oleObject" Target="embeddings/oleObject107.bin"/><Relationship Id="rId196" Type="http://schemas.openxmlformats.org/officeDocument/2006/relationships/image" Target="media/image81.wmf"/><Relationship Id="rId195" Type="http://schemas.openxmlformats.org/officeDocument/2006/relationships/oleObject" Target="embeddings/oleObject106.bin"/><Relationship Id="rId194" Type="http://schemas.openxmlformats.org/officeDocument/2006/relationships/image" Target="media/image80.wmf"/><Relationship Id="rId193" Type="http://schemas.openxmlformats.org/officeDocument/2006/relationships/oleObject" Target="embeddings/oleObject105.bin"/><Relationship Id="rId192" Type="http://schemas.openxmlformats.org/officeDocument/2006/relationships/image" Target="media/image79.wmf"/><Relationship Id="rId191" Type="http://schemas.openxmlformats.org/officeDocument/2006/relationships/oleObject" Target="embeddings/oleObject104.bin"/><Relationship Id="rId190" Type="http://schemas.openxmlformats.org/officeDocument/2006/relationships/oleObject" Target="embeddings/oleObject103.bin"/><Relationship Id="rId19" Type="http://schemas.openxmlformats.org/officeDocument/2006/relationships/image" Target="media/image5.wmf"/><Relationship Id="rId189" Type="http://schemas.openxmlformats.org/officeDocument/2006/relationships/image" Target="media/image78.wmf"/><Relationship Id="rId188" Type="http://schemas.openxmlformats.org/officeDocument/2006/relationships/oleObject" Target="embeddings/oleObject102.bin"/><Relationship Id="rId187" Type="http://schemas.openxmlformats.org/officeDocument/2006/relationships/image" Target="media/image77.wmf"/><Relationship Id="rId186" Type="http://schemas.openxmlformats.org/officeDocument/2006/relationships/image" Target="media/image76.wmf"/><Relationship Id="rId185" Type="http://schemas.openxmlformats.org/officeDocument/2006/relationships/oleObject" Target="embeddings/oleObject101.bin"/><Relationship Id="rId184" Type="http://schemas.openxmlformats.org/officeDocument/2006/relationships/image" Target="media/image75.wmf"/><Relationship Id="rId183" Type="http://schemas.openxmlformats.org/officeDocument/2006/relationships/oleObject" Target="embeddings/oleObject100.bin"/><Relationship Id="rId182" Type="http://schemas.openxmlformats.org/officeDocument/2006/relationships/image" Target="media/image74.wmf"/><Relationship Id="rId181" Type="http://schemas.openxmlformats.org/officeDocument/2006/relationships/oleObject" Target="embeddings/oleObject99.bin"/><Relationship Id="rId180" Type="http://schemas.openxmlformats.org/officeDocument/2006/relationships/image" Target="media/image73.wmf"/><Relationship Id="rId18" Type="http://schemas.openxmlformats.org/officeDocument/2006/relationships/oleObject" Target="embeddings/oleObject5.bin"/><Relationship Id="rId179" Type="http://schemas.openxmlformats.org/officeDocument/2006/relationships/image" Target="media/image72.wmf"/><Relationship Id="rId178" Type="http://schemas.openxmlformats.org/officeDocument/2006/relationships/oleObject" Target="embeddings/oleObject98.bin"/><Relationship Id="rId177" Type="http://schemas.openxmlformats.org/officeDocument/2006/relationships/image" Target="media/image71.wmf"/><Relationship Id="rId176" Type="http://schemas.openxmlformats.org/officeDocument/2006/relationships/oleObject" Target="embeddings/oleObject97.bin"/><Relationship Id="rId175" Type="http://schemas.openxmlformats.org/officeDocument/2006/relationships/image" Target="media/image70.wmf"/><Relationship Id="rId174" Type="http://schemas.openxmlformats.org/officeDocument/2006/relationships/oleObject" Target="embeddings/oleObject96.bin"/><Relationship Id="rId173" Type="http://schemas.openxmlformats.org/officeDocument/2006/relationships/image" Target="media/image69.wmf"/><Relationship Id="rId172" Type="http://schemas.openxmlformats.org/officeDocument/2006/relationships/oleObject" Target="embeddings/oleObject95.bin"/><Relationship Id="rId171" Type="http://schemas.openxmlformats.org/officeDocument/2006/relationships/image" Target="media/image68.wmf"/><Relationship Id="rId170" Type="http://schemas.openxmlformats.org/officeDocument/2006/relationships/oleObject" Target="embeddings/oleObject94.bin"/><Relationship Id="rId17" Type="http://schemas.openxmlformats.org/officeDocument/2006/relationships/oleObject" Target="embeddings/oleObject4.bin"/><Relationship Id="rId169" Type="http://schemas.openxmlformats.org/officeDocument/2006/relationships/image" Target="media/image67.wmf"/><Relationship Id="rId168" Type="http://schemas.openxmlformats.org/officeDocument/2006/relationships/oleObject" Target="embeddings/oleObject93.bin"/><Relationship Id="rId167" Type="http://schemas.openxmlformats.org/officeDocument/2006/relationships/oleObject" Target="embeddings/oleObject92.bin"/><Relationship Id="rId166" Type="http://schemas.openxmlformats.org/officeDocument/2006/relationships/image" Target="media/image66.wmf"/><Relationship Id="rId165" Type="http://schemas.openxmlformats.org/officeDocument/2006/relationships/oleObject" Target="embeddings/oleObject91.bin"/><Relationship Id="rId164" Type="http://schemas.openxmlformats.org/officeDocument/2006/relationships/image" Target="media/image65.wmf"/><Relationship Id="rId163" Type="http://schemas.openxmlformats.org/officeDocument/2006/relationships/oleObject" Target="embeddings/oleObject90.bin"/><Relationship Id="rId162" Type="http://schemas.openxmlformats.org/officeDocument/2006/relationships/image" Target="media/image64.wmf"/><Relationship Id="rId161" Type="http://schemas.openxmlformats.org/officeDocument/2006/relationships/oleObject" Target="embeddings/oleObject89.bin"/><Relationship Id="rId160" Type="http://schemas.openxmlformats.org/officeDocument/2006/relationships/oleObject" Target="embeddings/oleObject88.bin"/><Relationship Id="rId16" Type="http://schemas.openxmlformats.org/officeDocument/2006/relationships/image" Target="media/image4.wmf"/><Relationship Id="rId159" Type="http://schemas.openxmlformats.org/officeDocument/2006/relationships/oleObject" Target="embeddings/oleObject87.bin"/><Relationship Id="rId158" Type="http://schemas.openxmlformats.org/officeDocument/2006/relationships/oleObject" Target="embeddings/oleObject86.bin"/><Relationship Id="rId157" Type="http://schemas.openxmlformats.org/officeDocument/2006/relationships/image" Target="media/image63.wmf"/><Relationship Id="rId156" Type="http://schemas.openxmlformats.org/officeDocument/2006/relationships/oleObject" Target="embeddings/oleObject85.bin"/><Relationship Id="rId155" Type="http://schemas.openxmlformats.org/officeDocument/2006/relationships/oleObject" Target="embeddings/oleObject84.bin"/><Relationship Id="rId154" Type="http://schemas.openxmlformats.org/officeDocument/2006/relationships/image" Target="media/image62.wmf"/><Relationship Id="rId153" Type="http://schemas.openxmlformats.org/officeDocument/2006/relationships/oleObject" Target="embeddings/oleObject83.bin"/><Relationship Id="rId152" Type="http://schemas.openxmlformats.org/officeDocument/2006/relationships/oleObject" Target="embeddings/oleObject82.bin"/><Relationship Id="rId151" Type="http://schemas.openxmlformats.org/officeDocument/2006/relationships/oleObject" Target="embeddings/oleObject81.bin"/><Relationship Id="rId150" Type="http://schemas.openxmlformats.org/officeDocument/2006/relationships/image" Target="media/image61.wmf"/><Relationship Id="rId15" Type="http://schemas.openxmlformats.org/officeDocument/2006/relationships/oleObject" Target="embeddings/oleObject3.bin"/><Relationship Id="rId149" Type="http://schemas.openxmlformats.org/officeDocument/2006/relationships/oleObject" Target="embeddings/oleObject80.bin"/><Relationship Id="rId148" Type="http://schemas.openxmlformats.org/officeDocument/2006/relationships/image" Target="media/image60.wmf"/><Relationship Id="rId147" Type="http://schemas.openxmlformats.org/officeDocument/2006/relationships/oleObject" Target="embeddings/oleObject79.bin"/><Relationship Id="rId146" Type="http://schemas.openxmlformats.org/officeDocument/2006/relationships/image" Target="media/image59.wmf"/><Relationship Id="rId145" Type="http://schemas.openxmlformats.org/officeDocument/2006/relationships/oleObject" Target="embeddings/oleObject78.bin"/><Relationship Id="rId144" Type="http://schemas.openxmlformats.org/officeDocument/2006/relationships/image" Target="media/image58.wmf"/><Relationship Id="rId143" Type="http://schemas.openxmlformats.org/officeDocument/2006/relationships/oleObject" Target="embeddings/oleObject77.bin"/><Relationship Id="rId142" Type="http://schemas.openxmlformats.org/officeDocument/2006/relationships/oleObject" Target="embeddings/oleObject76.bin"/><Relationship Id="rId141" Type="http://schemas.openxmlformats.org/officeDocument/2006/relationships/oleObject" Target="embeddings/oleObject75.bin"/><Relationship Id="rId140" Type="http://schemas.openxmlformats.org/officeDocument/2006/relationships/oleObject" Target="embeddings/oleObject74.bin"/><Relationship Id="rId14" Type="http://schemas.openxmlformats.org/officeDocument/2006/relationships/image" Target="media/image3.wmf"/><Relationship Id="rId139" Type="http://schemas.openxmlformats.org/officeDocument/2006/relationships/oleObject" Target="embeddings/oleObject73.bin"/><Relationship Id="rId138" Type="http://schemas.openxmlformats.org/officeDocument/2006/relationships/image" Target="media/image57.wmf"/><Relationship Id="rId137" Type="http://schemas.openxmlformats.org/officeDocument/2006/relationships/oleObject" Target="embeddings/oleObject72.bin"/><Relationship Id="rId136" Type="http://schemas.openxmlformats.org/officeDocument/2006/relationships/oleObject" Target="embeddings/oleObject71.bin"/><Relationship Id="rId135" Type="http://schemas.openxmlformats.org/officeDocument/2006/relationships/image" Target="media/image56.png"/><Relationship Id="rId134" Type="http://schemas.openxmlformats.org/officeDocument/2006/relationships/oleObject" Target="embeddings/oleObject70.bin"/><Relationship Id="rId133" Type="http://schemas.openxmlformats.org/officeDocument/2006/relationships/image" Target="media/image55.wmf"/><Relationship Id="rId132" Type="http://schemas.openxmlformats.org/officeDocument/2006/relationships/oleObject" Target="embeddings/oleObject69.bin"/><Relationship Id="rId131" Type="http://schemas.openxmlformats.org/officeDocument/2006/relationships/image" Target="media/image54.wmf"/><Relationship Id="rId130" Type="http://schemas.openxmlformats.org/officeDocument/2006/relationships/oleObject" Target="embeddings/oleObject68.bin"/><Relationship Id="rId13" Type="http://schemas.openxmlformats.org/officeDocument/2006/relationships/oleObject" Target="embeddings/oleObject2.bin"/><Relationship Id="rId129" Type="http://schemas.openxmlformats.org/officeDocument/2006/relationships/image" Target="media/image53.wmf"/><Relationship Id="rId128" Type="http://schemas.openxmlformats.org/officeDocument/2006/relationships/oleObject" Target="embeddings/oleObject67.bin"/><Relationship Id="rId127" Type="http://schemas.openxmlformats.org/officeDocument/2006/relationships/image" Target="media/image52.wmf"/><Relationship Id="rId126" Type="http://schemas.openxmlformats.org/officeDocument/2006/relationships/oleObject" Target="embeddings/oleObject66.bin"/><Relationship Id="rId125" Type="http://schemas.openxmlformats.org/officeDocument/2006/relationships/image" Target="media/image51.wmf"/><Relationship Id="rId124" Type="http://schemas.openxmlformats.org/officeDocument/2006/relationships/oleObject" Target="embeddings/oleObject65.bin"/><Relationship Id="rId123" Type="http://schemas.openxmlformats.org/officeDocument/2006/relationships/image" Target="media/image50.wmf"/><Relationship Id="rId122" Type="http://schemas.openxmlformats.org/officeDocument/2006/relationships/oleObject" Target="embeddings/oleObject64.bin"/><Relationship Id="rId121" Type="http://schemas.openxmlformats.org/officeDocument/2006/relationships/image" Target="media/image49.wmf"/><Relationship Id="rId120" Type="http://schemas.openxmlformats.org/officeDocument/2006/relationships/oleObject" Target="embeddings/oleObject63.bin"/><Relationship Id="rId12" Type="http://schemas.openxmlformats.org/officeDocument/2006/relationships/image" Target="media/image2.wmf"/><Relationship Id="rId119" Type="http://schemas.openxmlformats.org/officeDocument/2006/relationships/image" Target="media/image48.wmf"/><Relationship Id="rId118" Type="http://schemas.openxmlformats.org/officeDocument/2006/relationships/oleObject" Target="embeddings/oleObject62.bin"/><Relationship Id="rId117" Type="http://schemas.openxmlformats.org/officeDocument/2006/relationships/image" Target="media/image47.wmf"/><Relationship Id="rId116" Type="http://schemas.openxmlformats.org/officeDocument/2006/relationships/oleObject" Target="embeddings/oleObject61.bin"/><Relationship Id="rId115" Type="http://schemas.openxmlformats.org/officeDocument/2006/relationships/image" Target="media/image46.wmf"/><Relationship Id="rId114" Type="http://schemas.openxmlformats.org/officeDocument/2006/relationships/oleObject" Target="embeddings/oleObject60.bin"/><Relationship Id="rId113" Type="http://schemas.openxmlformats.org/officeDocument/2006/relationships/oleObject" Target="embeddings/oleObject59.bin"/><Relationship Id="rId112" Type="http://schemas.openxmlformats.org/officeDocument/2006/relationships/oleObject" Target="embeddings/oleObject58.bin"/><Relationship Id="rId111" Type="http://schemas.openxmlformats.org/officeDocument/2006/relationships/image" Target="media/image45.wmf"/><Relationship Id="rId110" Type="http://schemas.openxmlformats.org/officeDocument/2006/relationships/oleObject" Target="embeddings/oleObject57.bin"/><Relationship Id="rId11" Type="http://schemas.openxmlformats.org/officeDocument/2006/relationships/oleObject" Target="embeddings/oleObject1.bin"/><Relationship Id="rId109" Type="http://schemas.openxmlformats.org/officeDocument/2006/relationships/oleObject" Target="embeddings/oleObject56.bin"/><Relationship Id="rId108" Type="http://schemas.openxmlformats.org/officeDocument/2006/relationships/image" Target="media/image44.wmf"/><Relationship Id="rId107" Type="http://schemas.openxmlformats.org/officeDocument/2006/relationships/oleObject" Target="embeddings/oleObject55.bin"/><Relationship Id="rId106" Type="http://schemas.openxmlformats.org/officeDocument/2006/relationships/oleObject" Target="embeddings/oleObject54.bin"/><Relationship Id="rId105" Type="http://schemas.openxmlformats.org/officeDocument/2006/relationships/oleObject" Target="embeddings/oleObject53.bin"/><Relationship Id="rId104" Type="http://schemas.openxmlformats.org/officeDocument/2006/relationships/oleObject" Target="embeddings/oleObject52.bin"/><Relationship Id="rId103" Type="http://schemas.openxmlformats.org/officeDocument/2006/relationships/oleObject" Target="embeddings/oleObject51.bin"/><Relationship Id="rId102" Type="http://schemas.openxmlformats.org/officeDocument/2006/relationships/oleObject" Target="embeddings/oleObject50.bin"/><Relationship Id="rId101" Type="http://schemas.openxmlformats.org/officeDocument/2006/relationships/oleObject" Target="embeddings/oleObject49.bin"/><Relationship Id="rId100" Type="http://schemas.openxmlformats.org/officeDocument/2006/relationships/image" Target="media/image43.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5616</Words>
  <Characters>6005</Characters>
  <Lines>0</Lines>
  <Paragraphs>0</Paragraphs>
  <TotalTime>0</TotalTime>
  <ScaleCrop>false</ScaleCrop>
  <LinksUpToDate>false</LinksUpToDate>
  <CharactersWithSpaces>6166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2024-01-19T16:01:00Z</dcterms:created>
  <dc:creator>学科网试题生产平台</dc:creator>
  <dc:description>3391983189909504</dc:description>
  <cp:lastModifiedBy>小英alice</cp:lastModifiedBy>
  <dcterms:modified xsi:type="dcterms:W3CDTF">2024-08-22T01:03:02Z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FDA53955CBCA419CAD57BD10DE02B7DB</vt:lpwstr>
  </property>
</Properties>
</file>