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5D52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10858500</wp:posOffset>
            </wp:positionV>
            <wp:extent cx="279400" cy="368300"/>
            <wp:effectExtent l="0" t="0" r="6350" b="12700"/>
            <wp:wrapNone/>
            <wp:docPr id="100320" name="图片 10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0" name="图片 100320"/>
                    <pic:cNvPicPr>
                      <a:picLocks noChangeAspect="1"/>
                    </pic:cNvPicPr>
                  </pic:nvPicPr>
                  <pic:blipFill>
                    <a:blip r:embed="rId6"/>
                    <a:stretch>
                      <a:fillRect/>
                    </a:stretch>
                  </pic:blipFill>
                  <pic:spPr>
                    <a:xfrm>
                      <a:off x="0" y="0"/>
                      <a:ext cx="279400" cy="368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10375900</wp:posOffset>
            </wp:positionH>
            <wp:positionV relativeFrom="topMargin">
              <wp:posOffset>11239500</wp:posOffset>
            </wp:positionV>
            <wp:extent cx="254000" cy="444500"/>
            <wp:effectExtent l="0" t="0" r="12700" b="12700"/>
            <wp:wrapNone/>
            <wp:docPr id="1782668233" name="图片 17826682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68233" name="图片 178266823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540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学年第二学期期中练习卷</w:t>
      </w:r>
    </w:p>
    <w:p w14:paraId="04EF5888">
      <w:pPr>
        <w:spacing w:line="360" w:lineRule="auto"/>
        <w:jc w:val="center"/>
      </w:pPr>
      <w:r>
        <w:rPr>
          <w:rFonts w:ascii="宋体" w:hAnsi="宋体" w:eastAsia="宋体" w:cs="宋体"/>
          <w:b/>
          <w:color w:val="auto"/>
          <w:sz w:val="32"/>
        </w:rPr>
        <w:t>六年级数学试卷</w:t>
      </w:r>
    </w:p>
    <w:p w14:paraId="443419C7">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65C2E1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ADA9810">
      <w:pPr>
        <w:spacing w:line="360" w:lineRule="auto"/>
        <w:jc w:val="both"/>
      </w:pPr>
      <w:r>
        <w:rPr>
          <w:rFonts w:ascii="宋体" w:hAnsi="宋体" w:eastAsia="宋体" w:cs="宋体"/>
          <w:b/>
          <w:color w:val="auto"/>
          <w:sz w:val="24"/>
        </w:rPr>
        <w:t>【在答题纸相应题号的选项上用</w:t>
      </w:r>
      <w:r>
        <w:rPr>
          <w:rFonts w:ascii="Times New Roman" w:hAnsi="Times New Roman" w:eastAsia="Times New Roman" w:cs="Times New Roman"/>
          <w:b/>
          <w:color w:val="auto"/>
          <w:sz w:val="24"/>
        </w:rPr>
        <w:t>2B</w:t>
      </w:r>
      <w:r>
        <w:rPr>
          <w:rFonts w:ascii="宋体" w:hAnsi="宋体" w:eastAsia="宋体" w:cs="宋体"/>
          <w:b/>
          <w:color w:val="auto"/>
          <w:sz w:val="24"/>
        </w:rPr>
        <w:t>铅笔正确填涂】</w:t>
      </w:r>
    </w:p>
    <w:p w14:paraId="6286BCCE">
      <w:pPr>
        <w:spacing w:line="360" w:lineRule="auto"/>
        <w:jc w:val="both"/>
      </w:pPr>
      <w:r>
        <w:rPr>
          <w:color w:val="auto"/>
        </w:rPr>
        <w:t xml:space="preserve">1.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 o:title="eqId31eeecf4dd2796074535fa9893100b90"/>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，则</w:t>
      </w:r>
      <w:r>
        <w:rPr>
          <w:rFonts w:ascii="Times New Roman" w:hAnsi="Times New Roman" w:eastAsia="Times New Roman" w:cs="Times New Roman"/>
          <w:i/>
          <w:color w:val="auto"/>
        </w:rPr>
        <w:t>a</w:t>
      </w:r>
      <w:r>
        <w:rPr>
          <w:rFonts w:ascii="宋体" w:hAnsi="宋体" w:eastAsia="宋体" w:cs="宋体"/>
          <w:color w:val="auto"/>
        </w:rPr>
        <w:t>与</w:t>
      </w:r>
      <w:r>
        <w:rPr>
          <w:rFonts w:ascii="Times New Roman" w:hAnsi="Times New Roman" w:eastAsia="Times New Roman" w:cs="Times New Roman"/>
          <w:i/>
          <w:color w:val="auto"/>
        </w:rPr>
        <w:t>b</w:t>
      </w:r>
      <w:r>
        <w:rPr>
          <w:rFonts w:ascii="宋体" w:hAnsi="宋体" w:eastAsia="宋体" w:cs="宋体"/>
          <w:color w:val="auto"/>
        </w:rPr>
        <w:t>的比是（</w:t>
      </w:r>
      <w:r>
        <w:rPr>
          <w:rFonts w:ascii="Times New Roman" w:hAnsi="Times New Roman" w:eastAsia="Times New Roman" w:cs="Times New Roman"/>
          <w:color w:val="auto"/>
        </w:rPr>
        <w:t xml:space="preserve">   </w:t>
      </w:r>
      <w:r>
        <w:rPr>
          <w:rFonts w:ascii="宋体" w:hAnsi="宋体" w:eastAsia="宋体" w:cs="宋体"/>
          <w:color w:val="auto"/>
        </w:rPr>
        <w:t>）</w:t>
      </w:r>
    </w:p>
    <w:p w14:paraId="6692B78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15pt;width:20.15pt;" o:ole="t" filled="f" o:preferrelative="t" stroked="f" coordsize="21600,21600">
            <v:path/>
            <v:fill on="f" focussize="0,0"/>
            <v:stroke on="f" joinstyle="miter"/>
            <v:imagedata r:id="rId11" o:title="eqId8112679ea62c9caaf300b1367c482618"/>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3" o:title="eqIdbf235596e9f266588c6a291370dca374"/>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15" o:title="eqId2b1dcdac71e394e495d069f64e1f1ce9"/>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17" o:title="eqIdff4806fb7f95f63e863c287faa51f8e3"/>
            <o:lock v:ext="edit" aspectratio="t"/>
            <w10:wrap type="none"/>
            <w10:anchorlock/>
          </v:shape>
          <o:OLEObject Type="Embed" ProgID="Equation.DSMT4" ShapeID="_x0000_i1029" DrawAspect="Content" ObjectID="_1468075729" r:id="rId16">
            <o:LockedField>false</o:LockedField>
          </o:OLEObject>
        </w:object>
      </w:r>
    </w:p>
    <w:p w14:paraId="4E6576FE">
      <w:pPr>
        <w:spacing w:line="360" w:lineRule="auto"/>
        <w:textAlignment w:val="center"/>
        <w:rPr>
          <w:color w:val="000000"/>
        </w:rPr>
      </w:pPr>
      <w:r>
        <w:rPr>
          <w:color w:val="2E75B6"/>
        </w:rPr>
        <w:t>【答案】</w:t>
      </w:r>
      <w:r>
        <w:rPr>
          <w:color w:val="000000"/>
        </w:rPr>
        <w:t>C</w:t>
      </w:r>
    </w:p>
    <w:p w14:paraId="50251F3E">
      <w:pPr>
        <w:spacing w:line="360" w:lineRule="auto"/>
        <w:textAlignment w:val="center"/>
        <w:rPr>
          <w:color w:val="000000"/>
        </w:rPr>
      </w:pPr>
      <w:r>
        <w:rPr>
          <w:color w:val="2E75B6"/>
        </w:rPr>
        <w:t>【解析】</w:t>
      </w:r>
    </w:p>
    <w:p w14:paraId="31859E3F">
      <w:pPr>
        <w:spacing w:line="360" w:lineRule="auto"/>
        <w:jc w:val="both"/>
        <w:textAlignment w:val="center"/>
        <w:rPr>
          <w:color w:val="000000"/>
        </w:rPr>
      </w:pPr>
      <w:r>
        <w:rPr>
          <w:color w:val="000000"/>
        </w:rPr>
        <w:t>【分析】</w:t>
      </w:r>
      <w:r>
        <w:rPr>
          <w:rFonts w:ascii="宋体" w:hAnsi="宋体" w:eastAsia="宋体" w:cs="宋体"/>
          <w:color w:val="000000"/>
        </w:rPr>
        <w:t>本题考查了求比值．</w:t>
      </w:r>
    </w:p>
    <w:p w14:paraId="4B2F7D3C">
      <w:pPr>
        <w:spacing w:line="360" w:lineRule="auto"/>
        <w:jc w:val="both"/>
        <w:textAlignment w:val="center"/>
        <w:rPr>
          <w:color w:val="000000"/>
        </w:rPr>
      </w:pPr>
      <w:r>
        <w:rPr>
          <w:rFonts w:ascii="宋体" w:hAnsi="宋体" w:eastAsia="宋体" w:cs="宋体"/>
          <w:color w:val="000000"/>
        </w:rPr>
        <w:t>根据</w:t>
      </w:r>
      <w:r>
        <w:object>
          <v:shape id="_x0000_i103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 o:title="eqId31eeecf4dd2796074535fa9893100b90"/>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，利用比的性质直接求解</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的比值．</w:t>
      </w:r>
    </w:p>
    <w:p w14:paraId="43B41E5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 o:title="eqId31eeecf4dd2796074535fa9893100b9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14:paraId="742A29ED">
      <w:pPr>
        <w:spacing w:line="360" w:lineRule="auto"/>
        <w:jc w:val="both"/>
        <w:textAlignment w:val="center"/>
        <w:rPr>
          <w:color w:val="000000"/>
        </w:rPr>
      </w:pPr>
      <w:r>
        <w:rPr>
          <w:rFonts w:ascii="宋体" w:hAnsi="宋体" w:eastAsia="宋体" w:cs="宋体"/>
          <w:color w:val="000000"/>
        </w:rPr>
        <w:t>两边同时除以</w:t>
      </w:r>
      <w:r>
        <w:object>
          <v:shape id="_x0000_i103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1" o:title="eqId18436f0e2391b0ab7537a566fc28204c"/>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，得</w:t>
      </w:r>
      <w:r>
        <w:object>
          <v:shape id="_x0000_i1033" o:spt="75" alt="学科网(www.zxxk.com)--教育资源门户，提供试卷、教案、课件、论文、素材以及各类教学资源下载，还有大量而丰富的教学相关资讯！" type="#_x0000_t75" style="height:32.25pt;width:31.5pt;" o:ole="t" filled="f" o:preferrelative="t" stroked="f" coordsize="21600,21600">
            <v:path/>
            <v:fill on="f" focussize="0,0"/>
            <v:stroke on="f" joinstyle="miter"/>
            <v:imagedata r:id="rId23" o:title="eqId6a95fd738d95dfe5261cdae7f86abbfa"/>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06CE4D4B">
      <w:pPr>
        <w:spacing w:line="360" w:lineRule="auto"/>
        <w:jc w:val="both"/>
        <w:textAlignment w:val="center"/>
        <w:rPr>
          <w:color w:val="000000"/>
        </w:rPr>
      </w:pPr>
      <w:r>
        <w:rPr>
          <w:rFonts w:ascii="宋体" w:hAnsi="宋体" w:eastAsia="宋体" w:cs="宋体"/>
          <w:color w:val="000000"/>
        </w:rPr>
        <w:t>即</w:t>
      </w:r>
      <w:r>
        <w:object>
          <v:shape id="_x0000_i1034"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25" o:title="eqId1bb4e9958b4099215c14fd28287d1ff1"/>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p>
    <w:p w14:paraId="61262F6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2FDA140">
      <w:pPr>
        <w:spacing w:line="360" w:lineRule="auto"/>
        <w:jc w:val="both"/>
        <w:textAlignment w:val="center"/>
        <w:rPr>
          <w:color w:val="000000"/>
        </w:rPr>
      </w:pPr>
      <w:r>
        <w:rPr>
          <w:color w:val="000000"/>
        </w:rPr>
        <w:t xml:space="preserve">2. </w:t>
      </w:r>
      <w:r>
        <w:rPr>
          <w:rFonts w:ascii="宋体" w:hAnsi="宋体" w:eastAsia="宋体" w:cs="宋体"/>
          <w:color w:val="000000"/>
        </w:rPr>
        <w:t>盒子里有除颜色外完全一样的白球和黑球．四个盒子里球的数量如下，从盒子里任意摸出一个球，摸出白球可能性最小的是（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F293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白</w:t>
      </w:r>
      <w:r>
        <w:rPr>
          <w:rFonts w:ascii="Times New Roman" w:hAnsi="Times New Roman" w:eastAsia="Times New Roman" w:cs="Times New Roman"/>
          <w:color w:val="000000"/>
        </w:rPr>
        <w:t>2</w:t>
      </w:r>
      <w:r>
        <w:rPr>
          <w:rFonts w:ascii="宋体" w:hAnsi="宋体" w:eastAsia="宋体" w:cs="宋体"/>
          <w:color w:val="000000"/>
        </w:rPr>
        <w:t>黑</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白</w:t>
      </w:r>
      <w:r>
        <w:rPr>
          <w:rFonts w:ascii="Times New Roman" w:hAnsi="Times New Roman" w:eastAsia="Times New Roman" w:cs="Times New Roman"/>
          <w:color w:val="000000"/>
        </w:rPr>
        <w:t>6</w:t>
      </w:r>
      <w:r>
        <w:rPr>
          <w:rFonts w:ascii="宋体" w:hAnsi="宋体" w:eastAsia="宋体" w:cs="宋体"/>
          <w:color w:val="000000"/>
        </w:rPr>
        <w:t>黑</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白</w:t>
      </w:r>
      <w:r>
        <w:rPr>
          <w:rFonts w:ascii="Times New Roman" w:hAnsi="Times New Roman" w:eastAsia="Times New Roman" w:cs="Times New Roman"/>
          <w:color w:val="000000"/>
        </w:rPr>
        <w:t>6</w:t>
      </w:r>
      <w:r>
        <w:rPr>
          <w:rFonts w:ascii="宋体" w:hAnsi="宋体" w:eastAsia="宋体" w:cs="宋体"/>
          <w:color w:val="000000"/>
        </w:rPr>
        <w:t>黑</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白</w:t>
      </w:r>
      <w:r>
        <w:rPr>
          <w:rFonts w:ascii="Times New Roman" w:hAnsi="Times New Roman" w:eastAsia="Times New Roman" w:cs="Times New Roman"/>
          <w:color w:val="000000"/>
        </w:rPr>
        <w:t>6</w:t>
      </w:r>
      <w:r>
        <w:rPr>
          <w:rFonts w:ascii="宋体" w:hAnsi="宋体" w:eastAsia="宋体" w:cs="宋体"/>
          <w:color w:val="000000"/>
        </w:rPr>
        <w:t>黑．</w:t>
      </w:r>
    </w:p>
    <w:p w14:paraId="0AEB0067">
      <w:pPr>
        <w:spacing w:line="360" w:lineRule="auto"/>
        <w:textAlignment w:val="center"/>
        <w:rPr>
          <w:color w:val="000000"/>
        </w:rPr>
      </w:pPr>
      <w:r>
        <w:rPr>
          <w:color w:val="2E75B6"/>
        </w:rPr>
        <w:t>【答案】</w:t>
      </w:r>
      <w:r>
        <w:rPr>
          <w:color w:val="000000"/>
        </w:rPr>
        <w:t>B</w:t>
      </w:r>
    </w:p>
    <w:p w14:paraId="5F6322EF">
      <w:pPr>
        <w:spacing w:line="360" w:lineRule="auto"/>
        <w:textAlignment w:val="center"/>
        <w:rPr>
          <w:color w:val="000000"/>
        </w:rPr>
      </w:pPr>
      <w:r>
        <w:rPr>
          <w:color w:val="2E75B6"/>
        </w:rPr>
        <w:t>【解析】</w:t>
      </w:r>
    </w:p>
    <w:p w14:paraId="5CBFC7F1">
      <w:pPr>
        <w:spacing w:line="360" w:lineRule="auto"/>
        <w:jc w:val="both"/>
        <w:textAlignment w:val="center"/>
        <w:rPr>
          <w:color w:val="000000"/>
        </w:rPr>
      </w:pPr>
      <w:r>
        <w:rPr>
          <w:color w:val="000000"/>
        </w:rPr>
        <w:t>【分析】</w:t>
      </w:r>
      <w:r>
        <w:rPr>
          <w:rFonts w:ascii="宋体" w:hAnsi="宋体" w:eastAsia="宋体" w:cs="宋体"/>
          <w:color w:val="000000"/>
        </w:rPr>
        <w:t>本题考查了可能性问题．</w:t>
      </w:r>
    </w:p>
    <w:p w14:paraId="588E931E">
      <w:pPr>
        <w:spacing w:line="360" w:lineRule="auto"/>
        <w:jc w:val="both"/>
        <w:textAlignment w:val="center"/>
        <w:rPr>
          <w:color w:val="000000"/>
        </w:rPr>
      </w:pPr>
      <w:r>
        <w:rPr>
          <w:rFonts w:ascii="宋体" w:hAnsi="宋体" w:eastAsia="宋体" w:cs="宋体"/>
          <w:color w:val="000000"/>
        </w:rPr>
        <w:t>摸出白球的可能性由白球占总球数的比例决定，比例越小，可能性越小．计算各选项白球占比并比较．</w:t>
      </w:r>
    </w:p>
    <w:p w14:paraId="1881617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：总球数</w:t>
      </w:r>
      <w:r>
        <w:rPr>
          <w:rFonts w:ascii="Times New Roman" w:hAnsi="Times New Roman" w:eastAsia="Times New Roman" w:cs="Times New Roman"/>
          <w:color w:val="000000"/>
        </w:rPr>
        <w:t>4</w:t>
      </w:r>
      <w:r>
        <w:rPr>
          <w:rFonts w:ascii="宋体" w:hAnsi="宋体" w:eastAsia="宋体" w:cs="宋体"/>
          <w:color w:val="000000"/>
        </w:rPr>
        <w:t>，白球</w:t>
      </w:r>
      <w:r>
        <w:rPr>
          <w:rFonts w:ascii="Times New Roman" w:hAnsi="Times New Roman" w:eastAsia="Times New Roman" w:cs="Times New Roman"/>
          <w:color w:val="000000"/>
        </w:rPr>
        <w:t>2</w:t>
      </w:r>
      <w:r>
        <w:rPr>
          <w:rFonts w:ascii="宋体" w:hAnsi="宋体" w:eastAsia="宋体" w:cs="宋体"/>
          <w:color w:val="000000"/>
        </w:rPr>
        <w:t>，摸出白球可能性是</w:t>
      </w:r>
      <w:r>
        <w:object>
          <v:shape id="_x0000_i1035"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27" o:title="eqId07301ba71338af925f548be4d0148df9"/>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p>
    <w:p w14:paraId="547A07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：总球数</w:t>
      </w:r>
      <w:r>
        <w:rPr>
          <w:rFonts w:ascii="Times New Roman" w:hAnsi="Times New Roman" w:eastAsia="Times New Roman" w:cs="Times New Roman"/>
          <w:color w:val="000000"/>
        </w:rPr>
        <w:t>8</w:t>
      </w:r>
      <w:r>
        <w:rPr>
          <w:rFonts w:ascii="宋体" w:hAnsi="宋体" w:eastAsia="宋体" w:cs="宋体"/>
          <w:color w:val="000000"/>
        </w:rPr>
        <w:t>，白球</w:t>
      </w:r>
      <w:r>
        <w:rPr>
          <w:rFonts w:ascii="Times New Roman" w:hAnsi="Times New Roman" w:eastAsia="Times New Roman" w:cs="Times New Roman"/>
          <w:color w:val="000000"/>
        </w:rPr>
        <w:t>2</w:t>
      </w:r>
      <w:r>
        <w:rPr>
          <w:rFonts w:ascii="宋体" w:hAnsi="宋体" w:eastAsia="宋体" w:cs="宋体"/>
          <w:color w:val="000000"/>
        </w:rPr>
        <w:t>，比例</w:t>
      </w:r>
      <w:r>
        <w:object>
          <v:shape id="_x0000_i1036" o:spt="75" alt="学科网(www.zxxk.com)--教育资源门户，提供试卷、教案、课件、论文、素材以及各类教学资源下载，还有大量而丰富的教学相关资讯！" type="#_x0000_t75" style="height:30.65pt;width:43.65pt;" o:ole="t" filled="f" o:preferrelative="t" stroked="f" coordsize="21600,21600">
            <v:path/>
            <v:fill on="f" focussize="0,0"/>
            <v:stroke on="f" joinstyle="miter"/>
            <v:imagedata r:id="rId29" o:title="eqIdde7a15aed3c7ccb6d774688ba00203cf"/>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14:paraId="0633C3E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：总球数</w:t>
      </w:r>
      <w:r>
        <w:rPr>
          <w:rFonts w:ascii="Times New Roman" w:hAnsi="Times New Roman" w:eastAsia="Times New Roman" w:cs="Times New Roman"/>
          <w:color w:val="000000"/>
        </w:rPr>
        <w:t>10</w:t>
      </w:r>
      <w:r>
        <w:rPr>
          <w:rFonts w:ascii="宋体" w:hAnsi="宋体" w:eastAsia="宋体" w:cs="宋体"/>
          <w:color w:val="000000"/>
        </w:rPr>
        <w:t>，白球</w:t>
      </w:r>
      <w:r>
        <w:rPr>
          <w:rFonts w:ascii="Times New Roman" w:hAnsi="Times New Roman" w:eastAsia="Times New Roman" w:cs="Times New Roman"/>
          <w:color w:val="000000"/>
        </w:rPr>
        <w:t>4</w:t>
      </w:r>
      <w:r>
        <w:rPr>
          <w:rFonts w:ascii="宋体" w:hAnsi="宋体" w:eastAsia="宋体" w:cs="宋体"/>
          <w:color w:val="000000"/>
        </w:rPr>
        <w:t>，比例</w:t>
      </w:r>
      <w:r>
        <w:object>
          <v:shape id="_x0000_i103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1" o:title="eqId6dc043da2483926b95c6e1179072eae5"/>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40A3630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：总球数</w:t>
      </w:r>
      <w:r>
        <w:rPr>
          <w:rFonts w:ascii="Times New Roman" w:hAnsi="Times New Roman" w:eastAsia="Times New Roman" w:cs="Times New Roman"/>
          <w:color w:val="000000"/>
        </w:rPr>
        <w:t>11</w:t>
      </w:r>
      <w:r>
        <w:rPr>
          <w:rFonts w:ascii="宋体" w:hAnsi="宋体" w:eastAsia="宋体" w:cs="宋体"/>
          <w:color w:val="000000"/>
        </w:rPr>
        <w:t>，白球</w:t>
      </w:r>
      <w:r>
        <w:rPr>
          <w:rFonts w:ascii="Times New Roman" w:hAnsi="Times New Roman" w:eastAsia="Times New Roman" w:cs="Times New Roman"/>
          <w:color w:val="000000"/>
        </w:rPr>
        <w:t>5</w:t>
      </w:r>
      <w:r>
        <w:rPr>
          <w:rFonts w:ascii="宋体" w:hAnsi="宋体" w:eastAsia="宋体" w:cs="宋体"/>
          <w:color w:val="000000"/>
        </w:rPr>
        <w:t>，比例</w:t>
      </w:r>
      <w:r>
        <w:object>
          <v:shape id="_x0000_i103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3" o:title="eqId0233c640bb29ed02b7efc94cd81b71ac"/>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14:paraId="7B88C297">
      <w:pPr>
        <w:spacing w:line="360" w:lineRule="auto"/>
        <w:jc w:val="left"/>
        <w:textAlignment w:val="center"/>
        <w:rPr>
          <w:color w:val="000000"/>
        </w:rPr>
      </w:pPr>
      <w:r>
        <w:rPr>
          <w:rFonts w:ascii="宋体" w:hAnsi="宋体" w:eastAsia="宋体" w:cs="宋体"/>
          <w:color w:val="000000"/>
        </w:rPr>
        <w:t>可知摸出白球可能性最小的是</w:t>
      </w:r>
      <w:r>
        <w:rPr>
          <w:rFonts w:ascii="Times New Roman" w:hAnsi="Times New Roman" w:eastAsia="Times New Roman" w:cs="Times New Roman"/>
          <w:color w:val="000000"/>
        </w:rPr>
        <w:t>B</w:t>
      </w:r>
      <w:r>
        <w:rPr>
          <w:rFonts w:ascii="宋体" w:hAnsi="宋体" w:eastAsia="宋体" w:cs="宋体"/>
          <w:color w:val="000000"/>
        </w:rPr>
        <w:t>．</w:t>
      </w:r>
    </w:p>
    <w:p w14:paraId="5D4DA0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D65134">
      <w:pPr>
        <w:spacing w:line="360" w:lineRule="auto"/>
        <w:jc w:val="both"/>
        <w:textAlignment w:val="center"/>
        <w:rPr>
          <w:color w:val="000000"/>
        </w:rPr>
      </w:pPr>
      <w:r>
        <w:rPr>
          <w:color w:val="000000"/>
        </w:rPr>
        <w:t xml:space="preserve">3. </w:t>
      </w:r>
      <w:r>
        <w:rPr>
          <w:rFonts w:ascii="宋体" w:hAnsi="宋体" w:eastAsia="宋体" w:cs="宋体"/>
          <w:color w:val="000000"/>
        </w:rPr>
        <w:t>一段电线原长</w:t>
      </w:r>
      <w:r>
        <w:object>
          <v:shape id="_x0000_i1039"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35" o:title="eqId6300ce2ba6dd715e02511e173f4c56fb"/>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，一次用去</w:t>
      </w:r>
      <w:r>
        <w:object>
          <v:shape id="_x0000_i10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 o:title="eqIdee5d6fb4ed1105299e1b0aa29f36d0da"/>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．那么余下的电线长和原来的电线长的整数比是（</w:t>
      </w:r>
      <w:r>
        <w:rPr>
          <w:rFonts w:ascii="Times New Roman" w:hAnsi="Times New Roman" w:eastAsia="Times New Roman" w:cs="Times New Roman"/>
          <w:color w:val="000000"/>
        </w:rPr>
        <w:t xml:space="preserve">   </w:t>
      </w:r>
      <w:r>
        <w:rPr>
          <w:rFonts w:ascii="宋体" w:hAnsi="宋体" w:eastAsia="宋体" w:cs="宋体"/>
          <w:color w:val="000000"/>
        </w:rPr>
        <w:t>）</w:t>
      </w:r>
    </w:p>
    <w:p w14:paraId="13E0D96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771f4d980ae7c47a692797f3994efae5"/>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41" o:title="eqIdbebecf2dcf1ce3a54cbde71dc32b9707"/>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3" o:title="eqIda8130800cd955db7b408132a6b80bec1"/>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4pt;width:22.2pt;" o:ole="t" filled="f" o:preferrelative="t" stroked="f" coordsize="21600,21600">
            <v:path/>
            <v:fill on="f" focussize="0,0"/>
            <v:stroke on="f" joinstyle="miter"/>
            <v:imagedata r:id="rId45" o:title="eqId259150cf534c96faef62a1d5e8b5d238"/>
            <o:lock v:ext="edit" aspectratio="t"/>
            <w10:wrap type="none"/>
            <w10:anchorlock/>
          </v:shape>
          <o:OLEObject Type="Embed" ProgID="Equation.DSMT4" ShapeID="_x0000_i1044" DrawAspect="Content" ObjectID="_1468075744" r:id="rId44">
            <o:LockedField>false</o:LockedField>
          </o:OLEObject>
        </w:object>
      </w:r>
    </w:p>
    <w:p w14:paraId="22EEEDBC">
      <w:pPr>
        <w:spacing w:line="360" w:lineRule="auto"/>
        <w:textAlignment w:val="center"/>
        <w:rPr>
          <w:color w:val="000000"/>
        </w:rPr>
      </w:pPr>
      <w:r>
        <w:rPr>
          <w:color w:val="2E75B6"/>
        </w:rPr>
        <w:t>【答案】</w:t>
      </w:r>
      <w:r>
        <w:rPr>
          <w:color w:val="000000"/>
        </w:rPr>
        <w:t>D</w:t>
      </w:r>
    </w:p>
    <w:p w14:paraId="10889CE1">
      <w:pPr>
        <w:spacing w:line="360" w:lineRule="auto"/>
        <w:textAlignment w:val="center"/>
        <w:rPr>
          <w:color w:val="000000"/>
        </w:rPr>
      </w:pPr>
      <w:r>
        <w:rPr>
          <w:color w:val="2E75B6"/>
        </w:rPr>
        <w:t>【解析】</w:t>
      </w:r>
    </w:p>
    <w:p w14:paraId="257A2F12">
      <w:pPr>
        <w:spacing w:line="360" w:lineRule="auto"/>
        <w:jc w:val="both"/>
        <w:textAlignment w:val="center"/>
        <w:rPr>
          <w:color w:val="000000"/>
        </w:rPr>
      </w:pPr>
      <w:r>
        <w:rPr>
          <w:color w:val="000000"/>
        </w:rPr>
        <w:t>【分析】</w:t>
      </w:r>
      <w:r>
        <w:rPr>
          <w:rFonts w:ascii="宋体" w:hAnsi="宋体" w:eastAsia="宋体" w:cs="宋体"/>
          <w:color w:val="000000"/>
        </w:rPr>
        <w:t>本题考查了求最简整数比．</w:t>
      </w:r>
    </w:p>
    <w:p w14:paraId="0BB20434">
      <w:pPr>
        <w:spacing w:line="360" w:lineRule="auto"/>
        <w:jc w:val="both"/>
        <w:textAlignment w:val="center"/>
        <w:rPr>
          <w:color w:val="000000"/>
        </w:rPr>
      </w:pPr>
      <w:r>
        <w:rPr>
          <w:rFonts w:ascii="宋体" w:hAnsi="宋体" w:eastAsia="宋体" w:cs="宋体"/>
          <w:color w:val="000000"/>
        </w:rPr>
        <w:t>先计算余下电线长度，再求余下长度与原长的比，并化简为最简整数比．</w:t>
      </w:r>
    </w:p>
    <w:p w14:paraId="6D5049F4">
      <w:pPr>
        <w:spacing w:line="360" w:lineRule="auto"/>
        <w:jc w:val="left"/>
        <w:textAlignment w:val="center"/>
        <w:rPr>
          <w:color w:val="000000"/>
        </w:rPr>
      </w:pPr>
      <w:r>
        <w:rPr>
          <w:color w:val="000000"/>
        </w:rPr>
        <w:t>【详解】</w:t>
      </w:r>
      <w:r>
        <w:rPr>
          <w:rFonts w:ascii="宋体" w:hAnsi="宋体" w:eastAsia="宋体" w:cs="宋体"/>
          <w:color w:val="000000"/>
        </w:rPr>
        <w:t>解：原长</w:t>
      </w:r>
      <w:r>
        <w:object>
          <v:shape id="_x0000_i1045"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35" o:title="eqId6300ce2ba6dd715e02511e173f4c56fb"/>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，用去</w:t>
      </w:r>
      <w:r>
        <w:object>
          <v:shape id="_x0000_i10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 o:title="eqIdee5d6fb4ed1105299e1b0aa29f36d0da"/>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p>
    <w:p w14:paraId="4CB7C400">
      <w:pPr>
        <w:spacing w:line="360" w:lineRule="auto"/>
        <w:jc w:val="left"/>
        <w:textAlignment w:val="center"/>
        <w:rPr>
          <w:color w:val="000000"/>
        </w:rPr>
      </w:pPr>
      <w:r>
        <w:rPr>
          <w:rFonts w:ascii="宋体" w:hAnsi="宋体" w:eastAsia="宋体" w:cs="宋体"/>
          <w:color w:val="000000"/>
        </w:rPr>
        <w:t>余下电线长：</w:t>
      </w:r>
      <w:r>
        <w:object>
          <v:shape id="_x0000_i104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9" o:title="eqIde364b91cb550a7bb6e23967bfa2fb79b"/>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p>
    <w:p w14:paraId="4E05A0BD">
      <w:pPr>
        <w:spacing w:line="360" w:lineRule="auto"/>
        <w:jc w:val="left"/>
        <w:textAlignment w:val="center"/>
        <w:rPr>
          <w:color w:val="000000"/>
        </w:rPr>
      </w:pPr>
      <w:r>
        <w:rPr>
          <w:rFonts w:ascii="宋体" w:hAnsi="宋体" w:eastAsia="宋体" w:cs="宋体"/>
          <w:color w:val="000000"/>
        </w:rPr>
        <w:t>余下长度与原长之比：</w:t>
      </w:r>
      <w:r>
        <w:object>
          <v:shape id="_x0000_i104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1" o:title="eqId155a6410ffb7ff51e10abaffcbb337f4"/>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14:paraId="7535D512">
      <w:pPr>
        <w:spacing w:line="360" w:lineRule="auto"/>
        <w:jc w:val="left"/>
        <w:textAlignment w:val="center"/>
        <w:rPr>
          <w:color w:val="000000"/>
        </w:rPr>
      </w:pPr>
      <w:r>
        <w:rPr>
          <w:rFonts w:ascii="宋体" w:hAnsi="宋体" w:eastAsia="宋体" w:cs="宋体"/>
          <w:color w:val="000000"/>
        </w:rPr>
        <w:t>为消除小数，两边同乘</w:t>
      </w:r>
      <w:r>
        <w:rPr>
          <w:rFonts w:ascii="Times New Roman" w:hAnsi="Times New Roman" w:eastAsia="Times New Roman" w:cs="Times New Roman"/>
          <w:color w:val="000000"/>
        </w:rPr>
        <w:t>10</w:t>
      </w:r>
      <w:r>
        <w:rPr>
          <w:rFonts w:ascii="宋体" w:hAnsi="宋体" w:eastAsia="宋体" w:cs="宋体"/>
          <w:color w:val="000000"/>
        </w:rPr>
        <w:t>，得</w:t>
      </w:r>
      <w:r>
        <w:object>
          <v:shape id="_x0000_i104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3" o:title="eqIdce70e7fc600194f12dffe18009bc1bdf"/>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14:paraId="26978DC3">
      <w:pPr>
        <w:spacing w:line="360" w:lineRule="auto"/>
        <w:jc w:val="left"/>
        <w:textAlignment w:val="center"/>
        <w:rPr>
          <w:color w:val="000000"/>
        </w:rPr>
      </w:pPr>
      <w:r>
        <w:rPr>
          <w:rFonts w:ascii="Times New Roman" w:hAnsi="Times New Roman" w:eastAsia="Times New Roman" w:cs="Times New Roman"/>
          <w:color w:val="000000"/>
        </w:rPr>
        <w:t>112</w:t>
      </w:r>
      <w:r>
        <w:rPr>
          <w:rFonts w:ascii="宋体" w:hAnsi="宋体" w:eastAsia="宋体" w:cs="宋体"/>
          <w:color w:val="000000"/>
        </w:rPr>
        <w:t>和</w:t>
      </w:r>
      <w:r>
        <w:rPr>
          <w:rFonts w:ascii="Times New Roman" w:hAnsi="Times New Roman" w:eastAsia="Times New Roman" w:cs="Times New Roman"/>
          <w:color w:val="000000"/>
        </w:rPr>
        <w:t>140</w:t>
      </w:r>
      <w:r>
        <w:rPr>
          <w:rFonts w:ascii="宋体" w:hAnsi="宋体" w:eastAsia="宋体" w:cs="宋体"/>
          <w:color w:val="000000"/>
        </w:rPr>
        <w:t>的最大公约数为</w:t>
      </w:r>
      <w:r>
        <w:rPr>
          <w:rFonts w:ascii="Times New Roman" w:hAnsi="Times New Roman" w:eastAsia="Times New Roman" w:cs="Times New Roman"/>
          <w:color w:val="000000"/>
        </w:rPr>
        <w:t>28</w:t>
      </w:r>
      <w:r>
        <w:rPr>
          <w:rFonts w:ascii="宋体" w:hAnsi="宋体" w:eastAsia="宋体" w:cs="宋体"/>
          <w:color w:val="000000"/>
        </w:rPr>
        <w:t>，</w:t>
      </w:r>
    </w:p>
    <w:p w14:paraId="75DA300B">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5" o:title="eqIdbc554db4e7d6130cb4c11ba006fef5aa"/>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7" o:title="eqId441ebdc28d973b20d2c1b5e6af9a927d"/>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p>
    <w:p w14:paraId="602C663B">
      <w:pPr>
        <w:spacing w:line="360" w:lineRule="auto"/>
        <w:jc w:val="left"/>
        <w:textAlignment w:val="center"/>
        <w:rPr>
          <w:color w:val="000000"/>
        </w:rPr>
      </w:pPr>
      <w:r>
        <w:rPr>
          <w:rFonts w:ascii="宋体" w:hAnsi="宋体" w:eastAsia="宋体" w:cs="宋体"/>
          <w:color w:val="000000"/>
        </w:rPr>
        <w:t>故最简整数比为</w:t>
      </w:r>
      <w:r>
        <w:object>
          <v:shape id="_x0000_i1052" o:spt="75" alt="学科网(www.zxxk.com)--教育资源门户，提供试卷、教案、课件、论文、素材以及各类教学资源下载，还有大量而丰富的教学相关资讯！" type="#_x0000_t75" style="height:14.4pt;width:22.2pt;" o:ole="t" filled="f" o:preferrelative="t" stroked="f" coordsize="21600,21600">
            <v:path/>
            <v:fill on="f" focussize="0,0"/>
            <v:stroke on="f" joinstyle="miter"/>
            <v:imagedata r:id="rId45" o:title="eqId259150cf534c96faef62a1d5e8b5d238"/>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p>
    <w:p w14:paraId="2F5410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9DCC2AB">
      <w:pPr>
        <w:spacing w:line="360" w:lineRule="auto"/>
        <w:jc w:val="both"/>
        <w:textAlignment w:val="center"/>
        <w:rPr>
          <w:color w:val="000000"/>
        </w:rPr>
      </w:pPr>
      <w:r>
        <w:rPr>
          <w:color w:val="000000"/>
        </w:rPr>
        <w:t xml:space="preserve">4. </w:t>
      </w:r>
      <w:r>
        <w:rPr>
          <w:rFonts w:ascii="宋体" w:hAnsi="宋体" w:eastAsia="宋体" w:cs="宋体"/>
          <w:color w:val="000000"/>
        </w:rPr>
        <w:t>一条弧所对的圆心角是</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 o:title="eqId9c5b696c0ca68ec19b9127c1675051f8"/>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，那么这条弧长与这条弧所在圆的周长之比为（</w:t>
      </w:r>
      <w:r>
        <w:rPr>
          <w:rFonts w:ascii="Times New Roman" w:hAnsi="Times New Roman" w:eastAsia="Times New Roman" w:cs="Times New Roman"/>
          <w:color w:val="000000"/>
        </w:rPr>
        <w:t xml:space="preserve">   </w:t>
      </w:r>
      <w:r>
        <w:rPr>
          <w:rFonts w:ascii="宋体" w:hAnsi="宋体" w:eastAsia="宋体" w:cs="宋体"/>
          <w:color w:val="000000"/>
        </w:rPr>
        <w:t>）</w:t>
      </w:r>
    </w:p>
    <w:p w14:paraId="36F5B31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2" o:title="eqId4dac452fbb5ef6dd653e7fbbef639484"/>
            <o:lock v:ext="edit" aspectratio="t"/>
            <w10:wrap type="none"/>
            <w10:anchorlock/>
          </v:shape>
          <o:OLEObject Type="Embed" ProgID="Equation.DSMT4" ShapeID="_x0000_i1054" DrawAspect="Content" ObjectID="_1468075754" r:id="rId61">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4" o:title="eqIdbf31876698721a199c7c53c6b320aa86"/>
            <o:lock v:ext="edit" aspectratio="t"/>
            <w10:wrap type="none"/>
            <w10:anchorlock/>
          </v:shape>
          <o:OLEObject Type="Embed" ProgID="Equation.DSMT4" ShapeID="_x0000_i1055" DrawAspect="Content" ObjectID="_1468075755" r:id="rId63">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66" o:title="eqIdd3ffd5c35bba71ea54c28622b6cf505d"/>
            <o:lock v:ext="edit" aspectratio="t"/>
            <w10:wrap type="none"/>
            <w10:anchorlock/>
          </v:shape>
          <o:OLEObject Type="Embed" ProgID="Equation.DSMT4" ShapeID="_x0000_i1056" DrawAspect="Content" ObjectID="_1468075756" r:id="rId65">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68" o:title="eqIdd33adb74906403b0b00fcbd9fa691d8b"/>
            <o:lock v:ext="edit" aspectratio="t"/>
            <w10:wrap type="none"/>
            <w10:anchorlock/>
          </v:shape>
          <o:OLEObject Type="Embed" ProgID="Equation.DSMT4" ShapeID="_x0000_i1057" DrawAspect="Content" ObjectID="_1468075757" r:id="rId67">
            <o:LockedField>false</o:LockedField>
          </o:OLEObject>
        </w:object>
      </w:r>
    </w:p>
    <w:p w14:paraId="7C4AAF63">
      <w:pPr>
        <w:spacing w:line="360" w:lineRule="auto"/>
        <w:textAlignment w:val="center"/>
        <w:rPr>
          <w:color w:val="000000"/>
        </w:rPr>
      </w:pPr>
      <w:r>
        <w:rPr>
          <w:color w:val="2E75B6"/>
        </w:rPr>
        <w:t>【答案】</w:t>
      </w:r>
      <w:r>
        <w:rPr>
          <w:color w:val="000000"/>
        </w:rPr>
        <w:t>C</w:t>
      </w:r>
    </w:p>
    <w:p w14:paraId="4495EBC2">
      <w:pPr>
        <w:spacing w:line="360" w:lineRule="auto"/>
        <w:textAlignment w:val="center"/>
        <w:rPr>
          <w:color w:val="000000"/>
        </w:rPr>
      </w:pPr>
      <w:r>
        <w:rPr>
          <w:color w:val="2E75B6"/>
        </w:rPr>
        <w:t>【解析】</w:t>
      </w:r>
    </w:p>
    <w:p w14:paraId="2C812F51">
      <w:pPr>
        <w:spacing w:line="360" w:lineRule="auto"/>
        <w:jc w:val="both"/>
        <w:textAlignment w:val="center"/>
        <w:rPr>
          <w:color w:val="000000"/>
        </w:rPr>
      </w:pPr>
      <w:r>
        <w:rPr>
          <w:color w:val="000000"/>
        </w:rPr>
        <w:t>【分析】</w:t>
      </w:r>
      <w:r>
        <w:rPr>
          <w:rFonts w:ascii="宋体" w:hAnsi="宋体" w:eastAsia="宋体" w:cs="宋体"/>
          <w:color w:val="000000"/>
        </w:rPr>
        <w:t>本题考查了弧长公式．</w:t>
      </w:r>
    </w:p>
    <w:p w14:paraId="7A3DB4C1">
      <w:pPr>
        <w:spacing w:line="360" w:lineRule="auto"/>
        <w:jc w:val="left"/>
        <w:textAlignment w:val="center"/>
        <w:rPr>
          <w:color w:val="000000"/>
        </w:rPr>
      </w:pPr>
      <w:r>
        <w:rPr>
          <w:rFonts w:ascii="宋体" w:hAnsi="宋体" w:eastAsia="宋体" w:cs="宋体"/>
          <w:color w:val="000000"/>
        </w:rPr>
        <w:t>根据弧长公式，弧长与圆的周长之比等于圆心角与</w:t>
      </w:r>
      <w:r>
        <w:object>
          <v:shape id="_x0000_i105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70" o:title="eqId1b2ccc34a8b3cf908af78bdbe804afac"/>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的比值．</w:t>
      </w:r>
    </w:p>
    <w:p w14:paraId="7F37110D">
      <w:pPr>
        <w:spacing w:line="360" w:lineRule="auto"/>
        <w:jc w:val="left"/>
        <w:textAlignment w:val="center"/>
        <w:rPr>
          <w:color w:val="000000"/>
        </w:rPr>
      </w:pPr>
      <w:r>
        <w:rPr>
          <w:color w:val="000000"/>
        </w:rPr>
        <w:t>【详解】</w:t>
      </w:r>
      <w:r>
        <w:rPr>
          <w:rFonts w:ascii="宋体" w:hAnsi="宋体" w:eastAsia="宋体" w:cs="宋体"/>
          <w:color w:val="000000"/>
        </w:rPr>
        <w:t>解：弧长公式为</w:t>
      </w:r>
      <w:r>
        <w:object>
          <v:shape id="_x0000_i105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72" o:title="eqId93bd77622bed2db6e193eb9aafa60a4c"/>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，圆的周长为</w:t>
      </w:r>
      <w:r>
        <w:object>
          <v:shape id="_x0000_i106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4" o:title="eqId0b80833f5dbd02add57daaaea4a36f87"/>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w:t>
      </w:r>
    </w:p>
    <w:p w14:paraId="66FAE4E7">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45pt;width:108pt;" o:ole="t" filled="f" o:preferrelative="t" stroked="f" coordsize="21600,21600">
            <v:path/>
            <v:fill on="f" focussize="0,0"/>
            <v:stroke on="f" joinstyle="miter"/>
            <v:imagedata r:id="rId76" o:title="eqIda7816110a67dab79508933a7ca923f29"/>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p>
    <w:p w14:paraId="6655577C">
      <w:pPr>
        <w:spacing w:line="360" w:lineRule="auto"/>
        <w:jc w:val="left"/>
        <w:textAlignment w:val="center"/>
        <w:rPr>
          <w:color w:val="000000"/>
        </w:rPr>
      </w:pP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 o:title="eqId53e3ca860945f53c63edb5169171e9d1"/>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80" o:title="eqIdffd7c90b94deb64b7718995ca2be9ea7"/>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p>
    <w:p w14:paraId="29A668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487C66">
      <w:pPr>
        <w:spacing w:line="360" w:lineRule="auto"/>
        <w:jc w:val="both"/>
        <w:textAlignment w:val="center"/>
        <w:rPr>
          <w:color w:val="000000"/>
        </w:rPr>
      </w:pPr>
      <w:r>
        <w:rPr>
          <w:color w:val="000000"/>
        </w:rPr>
        <w:t xml:space="preserve">5. </w:t>
      </w:r>
      <w:r>
        <w:rPr>
          <w:rFonts w:ascii="宋体" w:hAnsi="宋体" w:eastAsia="宋体" w:cs="宋体"/>
          <w:color w:val="000000"/>
        </w:rPr>
        <w:t>学校每学年开展不同社团课，下图是六年级所有学生选择摄影、象棋、武术、十字绣四个兴趣小组的扇形统计图，以下说法错误的是（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8ABBF7">
      <w:pPr>
        <w:spacing w:line="360" w:lineRule="auto"/>
        <w:jc w:val="left"/>
        <w:textAlignment w:val="center"/>
        <w:rPr>
          <w:color w:val="000000"/>
        </w:rPr>
      </w:pPr>
      <w:r>
        <w:rPr>
          <w:color w:val="000000"/>
        </w:rPr>
        <w:drawing>
          <wp:inline distT="0" distB="0" distL="114300" distR="114300">
            <wp:extent cx="1266825" cy="1247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266825" cy="1247775"/>
                    </a:xfrm>
                    <a:prstGeom prst="rect">
                      <a:avLst/>
                    </a:prstGeom>
                  </pic:spPr>
                </pic:pic>
              </a:graphicData>
            </a:graphic>
          </wp:inline>
        </w:drawing>
      </w:r>
    </w:p>
    <w:p w14:paraId="75780320">
      <w:pPr>
        <w:spacing w:line="360" w:lineRule="auto"/>
        <w:jc w:val="left"/>
        <w:textAlignment w:val="center"/>
        <w:rPr>
          <w:color w:val="000000"/>
        </w:rPr>
      </w:pPr>
      <w:r>
        <w:rPr>
          <w:color w:val="000000"/>
        </w:rPr>
        <w:t xml:space="preserve">A. </w:t>
      </w:r>
      <w:r>
        <w:rPr>
          <w:rFonts w:ascii="宋体" w:hAnsi="宋体" w:eastAsia="宋体" w:cs="宋体"/>
          <w:color w:val="000000"/>
        </w:rPr>
        <w:t>参加象棋小组的学生占六年级学生的</w:t>
      </w:r>
      <w:r>
        <w:object>
          <v:shape id="_x0000_i106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3" o:title="eqId56d266a04f3dc7483eddbc26c5e487db"/>
            <o:lock v:ext="edit" aspectratio="t"/>
            <w10:wrap type="none"/>
            <w10:anchorlock/>
          </v:shape>
          <o:OLEObject Type="Embed" ProgID="Equation.DSMT4" ShapeID="_x0000_i1064" DrawAspect="Content" ObjectID="_1468075764" r:id="rId82">
            <o:LockedField>false</o:LockedField>
          </o:OLEObject>
        </w:object>
      </w:r>
    </w:p>
    <w:p w14:paraId="6D1D175B">
      <w:pPr>
        <w:spacing w:line="360" w:lineRule="auto"/>
        <w:jc w:val="left"/>
        <w:textAlignment w:val="center"/>
        <w:rPr>
          <w:color w:val="000000"/>
        </w:rPr>
      </w:pPr>
      <w:r>
        <w:rPr>
          <w:color w:val="000000"/>
        </w:rPr>
        <w:t xml:space="preserve">B. </w:t>
      </w:r>
      <w:r>
        <w:rPr>
          <w:rFonts w:ascii="宋体" w:hAnsi="宋体" w:eastAsia="宋体" w:cs="宋体"/>
          <w:color w:val="000000"/>
        </w:rPr>
        <w:t>参加武术小组与十字绣小组的学生人数相等</w:t>
      </w:r>
    </w:p>
    <w:p w14:paraId="2631961B">
      <w:pPr>
        <w:spacing w:line="360" w:lineRule="auto"/>
        <w:jc w:val="left"/>
        <w:textAlignment w:val="center"/>
        <w:rPr>
          <w:color w:val="000000"/>
        </w:rPr>
      </w:pPr>
      <w:r>
        <w:rPr>
          <w:color w:val="000000"/>
        </w:rPr>
        <w:t xml:space="preserve">C. </w:t>
      </w:r>
      <w:r>
        <w:rPr>
          <w:rFonts w:ascii="宋体" w:hAnsi="宋体" w:eastAsia="宋体" w:cs="宋体"/>
          <w:color w:val="000000"/>
        </w:rPr>
        <w:t>参加摄影小组与武术小组的人数之比为</w:t>
      </w:r>
      <w:r>
        <w:object>
          <v:shape id="_x0000_i10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5" o:title="eqId37d65e051e943ab28fa57aee2fb57994"/>
            <o:lock v:ext="edit" aspectratio="t"/>
            <w10:wrap type="none"/>
            <w10:anchorlock/>
          </v:shape>
          <o:OLEObject Type="Embed" ProgID="Equation.DSMT4" ShapeID="_x0000_i1065" DrawAspect="Content" ObjectID="_1468075765" r:id="rId84">
            <o:LockedField>false</o:LockedField>
          </o:OLEObject>
        </w:object>
      </w:r>
    </w:p>
    <w:p w14:paraId="35A31EC0">
      <w:pPr>
        <w:spacing w:line="360" w:lineRule="auto"/>
        <w:jc w:val="left"/>
        <w:textAlignment w:val="center"/>
        <w:rPr>
          <w:color w:val="000000"/>
        </w:rPr>
      </w:pPr>
      <w:r>
        <w:rPr>
          <w:color w:val="000000"/>
        </w:rPr>
        <w:t xml:space="preserve">D. </w:t>
      </w:r>
      <w:r>
        <w:rPr>
          <w:rFonts w:ascii="宋体" w:hAnsi="宋体" w:eastAsia="宋体" w:cs="宋体"/>
          <w:color w:val="000000"/>
        </w:rPr>
        <w:t>参加十字绣小组的学生所在扇形的圆心角为</w:t>
      </w:r>
      <w:r>
        <w:object>
          <v:shape id="_x0000_i10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7" o:title="eqIda6c0927afc571a7c966c98192040979e"/>
            <o:lock v:ext="edit" aspectratio="t"/>
            <w10:wrap type="none"/>
            <w10:anchorlock/>
          </v:shape>
          <o:OLEObject Type="Embed" ProgID="Equation.DSMT4" ShapeID="_x0000_i1066" DrawAspect="Content" ObjectID="_1468075766" r:id="rId86">
            <o:LockedField>false</o:LockedField>
          </o:OLEObject>
        </w:object>
      </w:r>
    </w:p>
    <w:p w14:paraId="1B1034B7">
      <w:pPr>
        <w:spacing w:line="360" w:lineRule="auto"/>
        <w:textAlignment w:val="center"/>
        <w:rPr>
          <w:color w:val="000000"/>
        </w:rPr>
      </w:pPr>
      <w:r>
        <w:rPr>
          <w:color w:val="2E75B6"/>
        </w:rPr>
        <w:t>【答案】</w:t>
      </w:r>
      <w:r>
        <w:rPr>
          <w:color w:val="000000"/>
        </w:rPr>
        <w:t>D</w:t>
      </w:r>
    </w:p>
    <w:p w14:paraId="12789719">
      <w:pPr>
        <w:spacing w:line="360" w:lineRule="auto"/>
        <w:textAlignment w:val="center"/>
        <w:rPr>
          <w:color w:val="000000"/>
        </w:rPr>
      </w:pPr>
      <w:r>
        <w:rPr>
          <w:color w:val="2E75B6"/>
        </w:rPr>
        <w:t>【解析】</w:t>
      </w:r>
    </w:p>
    <w:p w14:paraId="2554E61D">
      <w:pPr>
        <w:spacing w:line="360" w:lineRule="auto"/>
        <w:jc w:val="both"/>
        <w:textAlignment w:val="center"/>
        <w:rPr>
          <w:color w:val="000000"/>
        </w:rPr>
      </w:pPr>
      <w:r>
        <w:rPr>
          <w:color w:val="000000"/>
        </w:rPr>
        <w:t>【分析】</w:t>
      </w:r>
      <w:r>
        <w:rPr>
          <w:rFonts w:ascii="宋体" w:hAnsi="宋体" w:eastAsia="宋体" w:cs="宋体"/>
          <w:color w:val="000000"/>
        </w:rPr>
        <w:t>本题考查的是从扇形图中获取信息，根据扇形统计图可知：把六年级的总人数看成单位“</w:t>
      </w:r>
      <w:r>
        <w:rPr>
          <w:rFonts w:ascii="Times New Roman" w:hAnsi="Times New Roman" w:eastAsia="Times New Roman" w:cs="Times New Roman"/>
          <w:color w:val="000000"/>
        </w:rPr>
        <w:t>1</w:t>
      </w:r>
      <w:r>
        <w:rPr>
          <w:rFonts w:ascii="宋体" w:hAnsi="宋体" w:eastAsia="宋体" w:cs="宋体"/>
          <w:color w:val="000000"/>
        </w:rPr>
        <w:t>”，其中摄影小组的人数占</w:t>
      </w:r>
      <w:r>
        <w:object>
          <v:shape id="_x0000_i106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9" o:title="eqIdf3eb7c16bd2a184286db865b73ae3c0d"/>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，武术小组占</w:t>
      </w:r>
      <w:r>
        <w:object>
          <v:shape id="_x0000_i106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1" o:title="eqIdd960769a0d7509930ca19e8aeeb36814"/>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；可得象棋小组占</w:t>
      </w:r>
      <w:r>
        <w:object>
          <v:shape id="_x0000_i106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3" o:title="eqId56d266a04f3dc7483eddbc26c5e487db"/>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，十字绣小组占</w:t>
      </w:r>
      <w:r>
        <w:object>
          <v:shape id="_x0000_i10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1" o:title="eqIdd960769a0d7509930ca19e8aeeb36814"/>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，再进一步分析即可．</w:t>
      </w:r>
    </w:p>
    <w:p w14:paraId="6D372B8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1.15pt;width:63.05pt;" o:ole="t" filled="f" o:preferrelative="t" stroked="f" coordsize="21600,21600">
            <v:path/>
            <v:fill on="f" focussize="0,0"/>
            <v:stroke on="f" joinstyle="miter"/>
            <v:imagedata r:id="rId95" o:title="eqId75a3efb70b022dc19a3db76f9a280532"/>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；所以参加象棋小组的学生占六年级学生的</w:t>
      </w:r>
      <w:r>
        <w:object>
          <v:shape id="_x0000_i107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3" o:title="eqId56d266a04f3dc7483eddbc26c5e487db"/>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是正确的；</w:t>
      </w:r>
    </w:p>
    <w:p w14:paraId="7E8C979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：十字绣小组的人数占总人数的：</w:t>
      </w:r>
      <w:r>
        <w:object>
          <v:shape id="_x0000_i1073" o:spt="75" alt="学科网(www.zxxk.com)--教育资源门户，提供试卷、教案、课件、论文、素材以及各类教学资源下载，还有大量而丰富的教学相关资讯！" type="#_x0000_t75" style="height:31.15pt;width:122.85pt;" o:ole="t" filled="f" o:preferrelative="t" stroked="f" coordsize="21600,21600">
            <v:path/>
            <v:fill on="f" focussize="0,0"/>
            <v:stroke on="f" joinstyle="miter"/>
            <v:imagedata r:id="rId98" o:title="eqId26a16e7dd8612a3b5ebd29dd0806d405"/>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，所以参加武术小组与十字绣小组的学生人数相等是正确的；</w:t>
      </w:r>
    </w:p>
    <w:p w14:paraId="71F83C4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0" o:title="eqIdc5d0503be08ad87e1668a7a2a0b93b64"/>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，所以参加</w:t>
      </w:r>
      <w:r>
        <w:rPr>
          <w:color w:val="000000"/>
        </w:rPr>
        <w:t>摄影小组与武术小组</w:t>
      </w:r>
      <w:r>
        <w:rPr>
          <w:rFonts w:ascii="宋体" w:hAnsi="宋体" w:eastAsia="宋体" w:cs="宋体"/>
          <w:color w:val="000000"/>
        </w:rPr>
        <w:t>的人数之比为</w:t>
      </w:r>
      <w:r>
        <w:object>
          <v:shape id="_x0000_i10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1acf73afe897ced8cdb80e609d8be230"/>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是正确的；</w:t>
      </w:r>
    </w:p>
    <w:p w14:paraId="2D8EBBD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：参加</w:t>
      </w:r>
      <w:r>
        <w:rPr>
          <w:color w:val="000000"/>
        </w:rPr>
        <w:t>十字绣</w:t>
      </w:r>
      <w:r>
        <w:rPr>
          <w:rFonts w:ascii="宋体" w:hAnsi="宋体" w:eastAsia="宋体" w:cs="宋体"/>
          <w:color w:val="000000"/>
        </w:rPr>
        <w:t>小组的学生所在扇形的圆心角为</w:t>
      </w:r>
      <w:r>
        <w:object>
          <v:shape id="_x0000_i1076"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104" o:title="eqId86b1d4c8e24d5291dc9062b18908803c"/>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，不是</w:t>
      </w:r>
      <w:r>
        <w:object>
          <v:shape id="_x0000_i10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7" o:title="eqIda6c0927afc571a7c966c98192040979e"/>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p>
    <w:p w14:paraId="7DB4F1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886A8C4">
      <w:pPr>
        <w:spacing w:line="360" w:lineRule="auto"/>
        <w:jc w:val="both"/>
        <w:textAlignment w:val="center"/>
        <w:rPr>
          <w:color w:val="000000"/>
        </w:rPr>
      </w:pPr>
      <w:r>
        <w:rPr>
          <w:color w:val="000000"/>
        </w:rPr>
        <w:t xml:space="preserve">6. </w:t>
      </w:r>
      <w:r>
        <w:rPr>
          <w:rFonts w:ascii="宋体" w:hAnsi="宋体" w:eastAsia="宋体" w:cs="宋体"/>
          <w:color w:val="000000"/>
        </w:rPr>
        <w:t>中国建筑中经常能见到“外圆内方”和“外方内圆”的设计，如图，在外圆内方图案中，圆与正方形面积比是（</w:t>
      </w:r>
      <w:r>
        <w:rPr>
          <w:rFonts w:ascii="Times New Roman" w:hAnsi="Times New Roman" w:eastAsia="Times New Roman" w:cs="Times New Roman"/>
          <w:color w:val="000000"/>
        </w:rPr>
        <w:t xml:space="preserve">   </w:t>
      </w:r>
      <w:r>
        <w:rPr>
          <w:rFonts w:ascii="宋体" w:hAnsi="宋体" w:eastAsia="宋体" w:cs="宋体"/>
          <w:color w:val="000000"/>
        </w:rPr>
        <w:t>）</w:t>
      </w:r>
    </w:p>
    <w:p w14:paraId="596439CD">
      <w:pPr>
        <w:spacing w:line="360" w:lineRule="auto"/>
        <w:jc w:val="both"/>
        <w:textAlignment w:val="center"/>
        <w:rPr>
          <w:color w:val="000000"/>
        </w:rPr>
      </w:pPr>
      <w:r>
        <w:rPr>
          <w:color w:val="000000"/>
        </w:rPr>
        <w:drawing>
          <wp:inline distT="0" distB="0" distL="114300" distR="114300">
            <wp:extent cx="1123950" cy="1104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123950" cy="1104900"/>
                    </a:xfrm>
                    <a:prstGeom prst="rect">
                      <a:avLst/>
                    </a:prstGeom>
                  </pic:spPr>
                </pic:pic>
              </a:graphicData>
            </a:graphic>
          </wp:inline>
        </w:drawing>
      </w:r>
    </w:p>
    <w:p w14:paraId="54CC23E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08" o:title="eqId6f48a9b2a0f1f924859fc01cae2dd751"/>
            <o:lock v:ext="edit" aspectratio="t"/>
            <w10:wrap type="none"/>
            <w10:anchorlock/>
          </v:shape>
          <o:OLEObject Type="Embed" ProgID="Equation.DSMT4" ShapeID="_x0000_i1078" DrawAspect="Content" ObjectID="_1468075778" r:id="rId107">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10" o:title="eqIda0a20c512320f43c4602db8bdb082e43"/>
            <o:lock v:ext="edit" aspectratio="t"/>
            <w10:wrap type="none"/>
            <w10:anchorlock/>
          </v:shape>
          <o:OLEObject Type="Embed" ProgID="Equation.DSMT4" ShapeID="_x0000_i1079" DrawAspect="Content" ObjectID="_1468075779" r:id="rId109">
            <o:LockedField>false</o:LockedField>
          </o:OLEObject>
        </w:objec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12" o:title="eqId22b845dccc7c15881b0cbf0eb4cf484d"/>
            <o:lock v:ext="edit" aspectratio="t"/>
            <w10:wrap type="none"/>
            <w10:anchorlock/>
          </v:shape>
          <o:OLEObject Type="Embed" ProgID="Equation.DSMT4" ShapeID="_x0000_i1080" DrawAspect="Content" ObjectID="_1468075780" r:id="rId111">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14" o:title="eqIdac7a0c3ec53fa33d420808c964d370e3"/>
            <o:lock v:ext="edit" aspectratio="t"/>
            <w10:wrap type="none"/>
            <w10:anchorlock/>
          </v:shape>
          <o:OLEObject Type="Embed" ProgID="Equation.DSMT4" ShapeID="_x0000_i1081" DrawAspect="Content" ObjectID="_1468075781" r:id="rId113">
            <o:LockedField>false</o:LockedField>
          </o:OLEObject>
        </w:object>
      </w:r>
    </w:p>
    <w:p w14:paraId="297B380C">
      <w:pPr>
        <w:spacing w:line="360" w:lineRule="auto"/>
        <w:textAlignment w:val="center"/>
        <w:rPr>
          <w:color w:val="000000"/>
        </w:rPr>
      </w:pPr>
      <w:r>
        <w:rPr>
          <w:color w:val="2E75B6"/>
        </w:rPr>
        <w:t>【答案】</w:t>
      </w:r>
      <w:r>
        <w:rPr>
          <w:color w:val="000000"/>
        </w:rPr>
        <w:t>A</w:t>
      </w:r>
    </w:p>
    <w:p w14:paraId="10AF8410">
      <w:pPr>
        <w:spacing w:line="360" w:lineRule="auto"/>
        <w:textAlignment w:val="center"/>
        <w:rPr>
          <w:color w:val="000000"/>
        </w:rPr>
      </w:pPr>
      <w:r>
        <w:rPr>
          <w:color w:val="2E75B6"/>
        </w:rPr>
        <w:t>【解析】</w:t>
      </w:r>
    </w:p>
    <w:p w14:paraId="25E1A059">
      <w:pPr>
        <w:spacing w:line="360" w:lineRule="auto"/>
        <w:jc w:val="both"/>
        <w:textAlignment w:val="center"/>
        <w:rPr>
          <w:color w:val="000000"/>
        </w:rPr>
      </w:pPr>
      <w:r>
        <w:rPr>
          <w:color w:val="000000"/>
        </w:rPr>
        <w:t>【分析】</w:t>
      </w:r>
      <w:r>
        <w:rPr>
          <w:rFonts w:ascii="宋体" w:hAnsi="宋体" w:eastAsia="宋体" w:cs="宋体"/>
          <w:color w:val="000000"/>
        </w:rPr>
        <w:t>此题考查圆的面积公式和正方形与圆的关系．因为正方形的对角线为直径，对角线将正方形分成两个三角形，三角形的底为直径，高为半径，假设圆的半径为</w:t>
      </w:r>
      <w:r>
        <w:object>
          <v:shape id="_x0000_i1082"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16" o:title="eqId11bc05f41215f9894e11d1df0465751a"/>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，三角形的面积</w:t>
      </w:r>
      <w:r>
        <w:object>
          <v:shape id="_x0000_i108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8" o:title="eqId6706fe00b4e231e62d9ecbec567d526b"/>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底</w:t>
      </w:r>
      <w:r>
        <w:object>
          <v:shape id="_x0000_i1084"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20" o:title="eqId2468403b3eba9e40bfa36f464e927738"/>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高</w:t>
      </w:r>
      <w:r>
        <w:object>
          <v:shape id="_x0000_i1085" o:spt="75" alt="学科网(www.zxxk.com)--教育资源门户，提供试卷、教案、课件、论文、素材以及各类教学资源下载，还有大量而丰富的教学相关资讯！" type="#_x0000_t75" style="height:12.1pt;width:15.25pt;" o:ole="t" filled="f" o:preferrelative="t" stroked="f" coordsize="21600,21600">
            <v:path/>
            <v:fill on="f" focussize="0,0"/>
            <v:stroke on="f" joinstyle="miter"/>
            <v:imagedata r:id="rId122" o:title="eqId30a4406e0758c3f54a995475f26accf0"/>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，即可算出一个三角形的面积，最后乘</w:t>
      </w:r>
      <w:r>
        <w:rPr>
          <w:rFonts w:ascii="Times New Roman" w:hAnsi="Times New Roman" w:eastAsia="Times New Roman" w:cs="Times New Roman"/>
          <w:color w:val="000000"/>
        </w:rPr>
        <w:t>2</w:t>
      </w:r>
      <w:r>
        <w:rPr>
          <w:rFonts w:ascii="宋体" w:hAnsi="宋体" w:eastAsia="宋体" w:cs="宋体"/>
          <w:color w:val="000000"/>
        </w:rPr>
        <w:t>可得到这个正方形的面积，根据圆的面积公式</w:t>
      </w:r>
      <w:r>
        <w:object>
          <v:shape id="_x0000_i1086"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24" o:title="eqIdf50390afd2cf9ed105ad1f9e1873d7f3"/>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表示出圆的面积，再根据比的意义，即可得解．</w:t>
      </w:r>
    </w:p>
    <w:p w14:paraId="4752CE68">
      <w:pPr>
        <w:spacing w:line="360" w:lineRule="auto"/>
        <w:jc w:val="both"/>
        <w:textAlignment w:val="center"/>
        <w:rPr>
          <w:color w:val="000000"/>
        </w:rPr>
      </w:pPr>
      <w:r>
        <w:rPr>
          <w:color w:val="000000"/>
        </w:rPr>
        <w:t>【详解】</w:t>
      </w:r>
      <w:r>
        <w:rPr>
          <w:rFonts w:ascii="宋体" w:hAnsi="宋体" w:eastAsia="宋体" w:cs="宋体"/>
          <w:color w:val="000000"/>
        </w:rPr>
        <w:t>解：设圆的半径为</w:t>
      </w:r>
      <w:r>
        <w:object>
          <v:shape id="_x0000_i1087"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16" o:title="eqId11bc05f41215f9894e11d1df0465751a"/>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．则正方形的面积为：</w:t>
      </w:r>
    </w:p>
    <w:p w14:paraId="347566B3">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type="#_x0000_t75" style="height:11.95pt;width:57pt;" o:ole="t" filled="f" o:preferrelative="t" stroked="f" coordsize="21600,21600">
            <v:path/>
            <v:fill on="f" focussize="0,0"/>
            <v:stroke on="f" joinstyle="miter"/>
            <v:imagedata r:id="rId127" o:title="eqId1674e6003ce233b64ebfeabd31a2444f"/>
            <o:lock v:ext="edit" aspectratio="t"/>
            <w10:wrap type="none"/>
            <w10:anchorlock/>
          </v:shape>
          <o:OLEObject Type="Embed" ProgID="Equation.DSMT4" ShapeID="_x0000_i1088" DrawAspect="Content" ObjectID="_1468075788" r:id="rId126">
            <o:LockedField>false</o:LockedField>
          </o:OLEObject>
        </w:object>
      </w:r>
    </w:p>
    <w:p w14:paraId="117AA374">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ype="#_x0000_t75" style="height:14.15pt;width:56.1pt;" o:ole="t" filled="f" o:preferrelative="t" stroked="f" coordsize="21600,21600">
            <v:path/>
            <v:fill on="f" focussize="0,0"/>
            <v:stroke on="f" joinstyle="miter"/>
            <v:imagedata r:id="rId129" o:title="eqIda7940f687f00c544eea648b5e9d850b6"/>
            <o:lock v:ext="edit" aspectratio="t"/>
            <w10:wrap type="none"/>
            <w10:anchorlock/>
          </v:shape>
          <o:OLEObject Type="Embed" ProgID="Equation.DSMT4" ShapeID="_x0000_i1089" DrawAspect="Content" ObjectID="_1468075789" r:id="rId128">
            <o:LockedField>false</o:LockedField>
          </o:OLEObject>
        </w:object>
      </w:r>
    </w:p>
    <w:p w14:paraId="1C0884E7">
      <w:pPr>
        <w:spacing w:line="360" w:lineRule="auto"/>
        <w:jc w:val="both"/>
        <w:textAlignment w:val="center"/>
        <w:rPr>
          <w:color w:val="000000"/>
        </w:rPr>
      </w:pPr>
      <w:r>
        <w:object>
          <v:shape id="_x0000_i109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1" o:title="eqId782c2d42b60f9601656199fbba5692cd"/>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w:t>
      </w:r>
    </w:p>
    <w:p w14:paraId="7FD79EF6">
      <w:pPr>
        <w:spacing w:line="360" w:lineRule="auto"/>
        <w:jc w:val="both"/>
        <w:textAlignment w:val="center"/>
        <w:rPr>
          <w:color w:val="000000"/>
        </w:rPr>
      </w:pPr>
      <w:r>
        <w:rPr>
          <w:rFonts w:ascii="宋体" w:hAnsi="宋体" w:eastAsia="宋体" w:cs="宋体"/>
          <w:color w:val="000000"/>
        </w:rPr>
        <w:t>圆的面积：</w:t>
      </w:r>
      <w:r>
        <w:object>
          <v:shape id="_x0000_i1091"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133" o:title="eqIdcc6ecf80fbebb59bed43ae240050c63d"/>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p>
    <w:p w14:paraId="57204AC1">
      <w:pPr>
        <w:spacing w:line="360" w:lineRule="auto"/>
        <w:jc w:val="both"/>
        <w:textAlignment w:val="center"/>
        <w:rPr>
          <w:color w:val="000000"/>
        </w:rPr>
      </w:pPr>
      <w:r>
        <w:rPr>
          <w:rFonts w:ascii="宋体" w:hAnsi="宋体" w:eastAsia="宋体" w:cs="宋体"/>
          <w:color w:val="000000"/>
        </w:rPr>
        <w:t>圆与正方形的面积比是：</w:t>
      </w:r>
    </w:p>
    <w:p w14:paraId="776A64D2">
      <w:pPr>
        <w:spacing w:line="360" w:lineRule="auto"/>
        <w:jc w:val="both"/>
        <w:textAlignment w:val="center"/>
        <w:rPr>
          <w:color w:val="000000"/>
        </w:rPr>
      </w:pPr>
      <w:r>
        <w:object>
          <v:shape id="_x0000_i1092"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35" o:title="eqIda519fbd01f9b1682332d044d04ce9c61"/>
            <o:lock v:ext="edit" aspectratio="t"/>
            <w10:wrap type="none"/>
            <w10:anchorlock/>
          </v:shape>
          <o:OLEObject Type="Embed" ProgID="Equation.DSMT4" ShapeID="_x0000_i1092" DrawAspect="Content" ObjectID="_1468075792" r:id="rId134">
            <o:LockedField>false</o:LockedField>
          </o:OLEObject>
        </w:object>
      </w:r>
    </w:p>
    <w:p w14:paraId="2A7D667D">
      <w:pPr>
        <w:spacing w:line="360" w:lineRule="auto"/>
        <w:jc w:val="both"/>
        <w:textAlignment w:val="center"/>
        <w:rPr>
          <w:color w:val="000000"/>
        </w:rPr>
      </w:pPr>
      <w:r>
        <w:object>
          <v:shape id="_x0000_i1093"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137" o:title="eqIdadaa8e740657b9464bd963d285087746"/>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p>
    <w:p w14:paraId="062394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764A81B">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6B0888B">
      <w:pPr>
        <w:spacing w:line="360" w:lineRule="auto"/>
        <w:jc w:val="both"/>
        <w:textAlignment w:val="center"/>
        <w:rPr>
          <w:color w:val="000000"/>
        </w:rPr>
      </w:pPr>
      <w:r>
        <w:rPr>
          <w:rFonts w:ascii="宋体" w:hAnsi="宋体" w:eastAsia="宋体" w:cs="宋体"/>
          <w:b/>
          <w:color w:val="000000"/>
          <w:sz w:val="24"/>
        </w:rPr>
        <w:t>【在答题纸相应题号的空格上直接填写答案】</w:t>
      </w:r>
    </w:p>
    <w:p w14:paraId="40B0EE58">
      <w:pPr>
        <w:spacing w:line="360" w:lineRule="auto"/>
        <w:jc w:val="both"/>
        <w:textAlignment w:val="center"/>
        <w:rPr>
          <w:color w:val="000000"/>
        </w:rPr>
      </w:pPr>
      <w:r>
        <w:rPr>
          <w:color w:val="000000"/>
        </w:rPr>
        <w:t xml:space="preserve">7. </w:t>
      </w:r>
      <w:r>
        <w:rPr>
          <w:rFonts w:ascii="宋体" w:hAnsi="宋体" w:eastAsia="宋体" w:cs="宋体"/>
          <w:color w:val="000000"/>
        </w:rPr>
        <w:t>求比值：</w:t>
      </w:r>
      <w:r>
        <w:object>
          <v:shape id="_x0000_i1094"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139" o:title="eqIda09b5f459f48a235b5152eab56aeaecd"/>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米</w:t>
      </w:r>
      <w:r>
        <w:object>
          <v:shape id="_x0000_i1095" o:spt="75" alt="学科网(www.zxxk.com)--教育资源门户，提供试卷、教案、课件、论文、素材以及各类教学资源下载，还有大量而丰富的教学相关资讯！" type="#_x0000_t75" style="height:15.45pt;width:20.55pt;" o:ole="t" filled="f" o:preferrelative="t" stroked="f" coordsize="21600,21600">
            <v:path/>
            <v:fill on="f" focussize="0,0"/>
            <v:stroke on="f" joinstyle="miter"/>
            <v:imagedata r:id="rId141" o:title="eqId22460d4b5418ab7dad6014682b1d65c7"/>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厘米</w: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14:paraId="7807BD05">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3" o:title="eqIdf6770b7121249bd30ffbbc4094375315"/>
            <o:lock v:ext="edit" aspectratio="t"/>
            <w10:wrap type="none"/>
            <w10:anchorlock/>
          </v:shape>
          <o:OLEObject Type="Embed" ProgID="Equation.DSMT4" ShapeID="_x0000_i1096" DrawAspect="Content" ObjectID="_1468075796" r:id="rId142">
            <o:LockedField>false</o:LockedField>
          </o:OLEObject>
        </w:object>
      </w:r>
    </w:p>
    <w:p w14:paraId="385E4604">
      <w:pPr>
        <w:spacing w:line="360" w:lineRule="auto"/>
        <w:textAlignment w:val="center"/>
        <w:rPr>
          <w:color w:val="000000"/>
        </w:rPr>
      </w:pPr>
      <w:r>
        <w:rPr>
          <w:color w:val="2E75B6"/>
        </w:rPr>
        <w:t>【解析】</w:t>
      </w:r>
    </w:p>
    <w:p w14:paraId="6CD1AE64">
      <w:pPr>
        <w:spacing w:line="360" w:lineRule="auto"/>
        <w:jc w:val="both"/>
        <w:textAlignment w:val="center"/>
        <w:rPr>
          <w:color w:val="000000"/>
        </w:rPr>
      </w:pPr>
      <w:r>
        <w:rPr>
          <w:color w:val="000000"/>
        </w:rPr>
        <w:t>【分析】</w:t>
      </w:r>
      <w:r>
        <w:rPr>
          <w:rFonts w:ascii="宋体" w:hAnsi="宋体" w:eastAsia="宋体" w:cs="宋体"/>
          <w:color w:val="000000"/>
        </w:rPr>
        <w:t>本题考查了求比值．</w:t>
      </w:r>
    </w:p>
    <w:p w14:paraId="7705DB1A">
      <w:pPr>
        <w:spacing w:line="360" w:lineRule="auto"/>
        <w:jc w:val="both"/>
        <w:textAlignment w:val="center"/>
        <w:rPr>
          <w:color w:val="000000"/>
        </w:rPr>
      </w:pPr>
      <w:r>
        <w:rPr>
          <w:rFonts w:ascii="宋体" w:hAnsi="宋体" w:eastAsia="宋体" w:cs="宋体"/>
          <w:color w:val="000000"/>
        </w:rPr>
        <w:t>先将单位统一为厘米，再求比值并化简．</w:t>
      </w:r>
    </w:p>
    <w:p w14:paraId="11B1CE2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139" o:title="eqIda09b5f459f48a235b5152eab56aeaecd"/>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米</w:t>
      </w:r>
      <w:r>
        <w:object>
          <v:shape id="_x0000_i109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6" o:title="eqId0ef65359fe2d2401160bfc212c2e6491"/>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厘米，</w:t>
      </w:r>
    </w:p>
    <w:p w14:paraId="27764C4D">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25</w:t>
      </w:r>
      <w:r>
        <w:rPr>
          <w:rFonts w:ascii="宋体" w:hAnsi="宋体" w:eastAsia="宋体" w:cs="宋体"/>
          <w:color w:val="000000"/>
        </w:rPr>
        <w:t>厘米</w:t>
      </w:r>
      <w:r>
        <w:object>
          <v:shape id="_x0000_i1099" o:spt="75" alt="学科网(www.zxxk.com)--教育资源门户，提供试卷、教案、课件、论文、素材以及各类教学资源下载，还有大量而丰富的教学相关资讯！" type="#_x0000_t75" style="height:15.45pt;width:20.55pt;" o:ole="t" filled="f" o:preferrelative="t" stroked="f" coordsize="21600,21600">
            <v:path/>
            <v:fill on="f" focussize="0,0"/>
            <v:stroke on="f" joinstyle="miter"/>
            <v:imagedata r:id="rId141" o:title="eqId22460d4b5418ab7dad6014682b1d65c7"/>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厘米</w:t>
      </w:r>
      <w:r>
        <w:object>
          <v:shape id="_x0000_i1100"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49" o:title="eqId6ef244a84d9555f1fd7bbd416c69936f"/>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w:t>
      </w:r>
    </w:p>
    <w:p w14:paraId="13E8F2BE">
      <w:pPr>
        <w:spacing w:line="360" w:lineRule="auto"/>
        <w:jc w:val="both"/>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3" o:title="eqIdf6770b7121249bd30ffbbc4094375315"/>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w:t>
      </w:r>
    </w:p>
    <w:p w14:paraId="3D23363B">
      <w:pPr>
        <w:spacing w:line="360" w:lineRule="auto"/>
        <w:jc w:val="both"/>
        <w:textAlignment w:val="center"/>
        <w:rPr>
          <w:color w:val="000000"/>
        </w:rPr>
      </w:pPr>
      <w:r>
        <w:rPr>
          <w:color w:val="000000"/>
        </w:rPr>
        <w:t xml:space="preserve">8. </w:t>
      </w:r>
      <w:r>
        <w:rPr>
          <w:rFonts w:ascii="宋体" w:hAnsi="宋体" w:eastAsia="宋体" w:cs="宋体"/>
          <w:color w:val="000000"/>
        </w:rPr>
        <w:t>一个纸箱，测量得到它的长为</w:t>
      </w:r>
      <w:r>
        <w:object>
          <v:shape id="_x0000_i110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2" o:title="eqIdb9871f2a312aaf3a19b40e4fb1a7693b"/>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，宽为</w:t>
      </w:r>
      <w:r>
        <w:object>
          <v:shape id="_x0000_i1103"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4" o:title="eqId7c2c458557c1fdd6bdfd0d6cc058987b"/>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，高为</w:t>
      </w:r>
      <w:r>
        <w:object>
          <v:shape id="_x0000_i110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6" o:title="eqId5a770f2b3451313d24143dc555646d52"/>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．则它的长、宽、高的最简整数比为</w:t>
      </w:r>
      <w:r>
        <w:rPr>
          <w:color w:val="000000"/>
        </w:rPr>
        <w:t>______</w:t>
      </w:r>
      <w:r>
        <w:rPr>
          <w:rFonts w:ascii="宋体" w:hAnsi="宋体" w:eastAsia="宋体" w:cs="宋体"/>
          <w:color w:val="000000"/>
        </w:rPr>
        <w:t>．</w:t>
      </w:r>
    </w:p>
    <w:p w14:paraId="7D038A71">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8" o:title="eqIddb65f5c99fa61f82ca39af12789b0dc6"/>
            <o:lock v:ext="edit" aspectratio="t"/>
            <w10:wrap type="none"/>
            <w10:anchorlock/>
          </v:shape>
          <o:OLEObject Type="Embed" ProgID="Equation.DSMT4" ShapeID="_x0000_i1105" DrawAspect="Content" ObjectID="_1468075805" r:id="rId157">
            <o:LockedField>false</o:LockedField>
          </o:OLEObject>
        </w:object>
      </w:r>
    </w:p>
    <w:p w14:paraId="0BC4FC6F">
      <w:pPr>
        <w:spacing w:line="360" w:lineRule="auto"/>
        <w:textAlignment w:val="center"/>
        <w:rPr>
          <w:color w:val="000000"/>
        </w:rPr>
      </w:pPr>
      <w:r>
        <w:rPr>
          <w:color w:val="2E75B6"/>
        </w:rPr>
        <w:t>【解析】</w:t>
      </w:r>
    </w:p>
    <w:p w14:paraId="196CCAC4">
      <w:pPr>
        <w:spacing w:line="360" w:lineRule="auto"/>
        <w:jc w:val="both"/>
        <w:textAlignment w:val="center"/>
        <w:rPr>
          <w:color w:val="000000"/>
        </w:rPr>
      </w:pPr>
      <w:r>
        <w:rPr>
          <w:color w:val="000000"/>
        </w:rPr>
        <w:t>【分析】</w:t>
      </w:r>
      <w:r>
        <w:rPr>
          <w:rFonts w:ascii="宋体" w:hAnsi="宋体" w:eastAsia="宋体" w:cs="宋体"/>
          <w:color w:val="000000"/>
        </w:rPr>
        <w:t>本题考查了求最简整数比．</w:t>
      </w:r>
    </w:p>
    <w:p w14:paraId="07A46264">
      <w:pPr>
        <w:spacing w:line="360" w:lineRule="auto"/>
        <w:jc w:val="both"/>
        <w:textAlignment w:val="center"/>
        <w:rPr>
          <w:color w:val="000000"/>
        </w:rPr>
      </w:pPr>
      <w:r>
        <w:rPr>
          <w:rFonts w:ascii="宋体" w:hAnsi="宋体" w:eastAsia="宋体" w:cs="宋体"/>
          <w:color w:val="000000"/>
        </w:rPr>
        <w:t>本题化简</w:t>
      </w:r>
      <w:r>
        <w:object>
          <v:shape id="_x0000_i110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0" o:title="eqId0f0fa7ef9052d02c13f7a24874b844e5"/>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为最简形式即可求解．</w:t>
      </w:r>
    </w:p>
    <w:p w14:paraId="0C8E31B3">
      <w:pPr>
        <w:spacing w:line="360" w:lineRule="auto"/>
        <w:jc w:val="both"/>
        <w:textAlignment w:val="center"/>
        <w:rPr>
          <w:color w:val="000000"/>
        </w:rPr>
      </w:pPr>
      <w:r>
        <w:rPr>
          <w:color w:val="000000"/>
        </w:rPr>
        <w:t>【详解】</w:t>
      </w:r>
      <w:r>
        <w:rPr>
          <w:rFonts w:ascii="宋体" w:hAnsi="宋体" w:eastAsia="宋体" w:cs="宋体"/>
          <w:color w:val="000000"/>
        </w:rPr>
        <w:t>解：长、宽、高分别为</w:t>
      </w:r>
      <w:r>
        <w:object>
          <v:shape id="_x0000_i110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2" o:title="eqIdb9871f2a312aaf3a19b40e4fb1a7693b"/>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4" o:title="eqId7c2c458557c1fdd6bdfd0d6cc058987b"/>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6" o:title="eqId5a770f2b3451313d24143dc555646d52"/>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w:t>
      </w:r>
    </w:p>
    <w:p w14:paraId="3D976D99">
      <w:pPr>
        <w:spacing w:line="360" w:lineRule="auto"/>
        <w:jc w:val="both"/>
        <w:textAlignment w:val="center"/>
        <w:rPr>
          <w:color w:val="000000"/>
        </w:rPr>
      </w:pPr>
      <w:r>
        <w:rPr>
          <w:rFonts w:ascii="宋体" w:hAnsi="宋体" w:eastAsia="宋体" w:cs="宋体"/>
          <w:color w:val="000000"/>
        </w:rPr>
        <w:t>其比为</w:t>
      </w:r>
      <w:r>
        <w:object>
          <v:shape id="_x0000_i111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0" o:title="eqId0f0fa7ef9052d02c13f7a24874b844e5"/>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w:t>
      </w:r>
    </w:p>
    <w:p w14:paraId="568805E5">
      <w:pPr>
        <w:spacing w:line="360" w:lineRule="auto"/>
        <w:jc w:val="both"/>
        <w:textAlignment w:val="center"/>
        <w:rPr>
          <w:color w:val="000000"/>
        </w:rPr>
      </w:pP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的公约数有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，其中最大公约数为</w:t>
      </w:r>
      <w:r>
        <w:rPr>
          <w:rFonts w:ascii="Times New Roman" w:hAnsi="Times New Roman" w:eastAsia="Times New Roman" w:cs="Times New Roman"/>
          <w:color w:val="000000"/>
        </w:rPr>
        <w:t>15</w:t>
      </w:r>
      <w:r>
        <w:rPr>
          <w:rFonts w:ascii="宋体" w:hAnsi="宋体" w:eastAsia="宋体" w:cs="宋体"/>
          <w:color w:val="000000"/>
        </w:rPr>
        <w:t>，</w:t>
      </w:r>
    </w:p>
    <w:p w14:paraId="4923576D">
      <w:pPr>
        <w:spacing w:line="360" w:lineRule="auto"/>
        <w:jc w:val="both"/>
        <w:textAlignment w:val="center"/>
        <w:rPr>
          <w:color w:val="000000"/>
        </w:rPr>
      </w:pPr>
      <w:r>
        <w:rPr>
          <w:rFonts w:ascii="宋体" w:hAnsi="宋体" w:eastAsia="宋体" w:cs="宋体"/>
          <w:color w:val="000000"/>
        </w:rPr>
        <w:t>将比各项除以</w:t>
      </w:r>
      <w:r>
        <w:rPr>
          <w:rFonts w:ascii="Times New Roman" w:hAnsi="Times New Roman" w:eastAsia="Times New Roman" w:cs="Times New Roman"/>
          <w:color w:val="000000"/>
        </w:rPr>
        <w:t>15</w:t>
      </w:r>
      <w:r>
        <w:rPr>
          <w:rFonts w:ascii="宋体" w:hAnsi="宋体" w:eastAsia="宋体" w:cs="宋体"/>
          <w:color w:val="000000"/>
        </w:rPr>
        <w:t>得到</w:t>
      </w:r>
      <w:r>
        <w:object>
          <v:shape id="_x0000_i111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8" o:title="eqIddb65f5c99fa61f82ca39af12789b0dc6"/>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w:t>
      </w:r>
    </w:p>
    <w:p w14:paraId="1B947E41">
      <w:pPr>
        <w:spacing w:line="360" w:lineRule="auto"/>
        <w:jc w:val="both"/>
        <w:textAlignment w:val="center"/>
        <w:rPr>
          <w:color w:val="000000"/>
        </w:rPr>
      </w:pPr>
      <w:r>
        <w:rPr>
          <w:rFonts w:ascii="宋体" w:hAnsi="宋体" w:eastAsia="宋体" w:cs="宋体"/>
          <w:color w:val="000000"/>
        </w:rPr>
        <w:t>即长、宽、高的最简整数比为</w:t>
      </w:r>
      <w:r>
        <w:object>
          <v:shape id="_x0000_i11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8" o:title="eqIddb65f5c99fa61f82ca39af12789b0dc6"/>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w:t>
      </w:r>
    </w:p>
    <w:p w14:paraId="535E1CC8">
      <w:pPr>
        <w:spacing w:line="360" w:lineRule="auto"/>
        <w:jc w:val="both"/>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8" o:title="eqIddb65f5c99fa61f82ca39af12789b0dc6"/>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p>
    <w:p w14:paraId="418CB109">
      <w:pPr>
        <w:spacing w:line="360" w:lineRule="auto"/>
        <w:jc w:val="both"/>
        <w:textAlignment w:val="center"/>
        <w:rPr>
          <w:color w:val="000000"/>
        </w:rPr>
      </w:pPr>
      <w:r>
        <w:rPr>
          <w:color w:val="000000"/>
        </w:rPr>
        <w:t xml:space="preserve">9. </w:t>
      </w:r>
      <w:r>
        <w:rPr>
          <w:rFonts w:ascii="宋体" w:hAnsi="宋体" w:eastAsia="宋体" w:cs="宋体"/>
          <w:color w:val="000000"/>
        </w:rPr>
        <w:t>把</w:t>
      </w:r>
      <w:r>
        <w:object>
          <v:shape id="_x0000_i111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69" o:title="eqIdb1f0a50837b31dd40c0d6c455e757b56"/>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15pt;width:30.85pt;" o:ole="t" filled="f" o:preferrelative="t" stroked="f" coordsize="21600,21600">
            <v:path/>
            <v:fill on="f" focussize="0,0"/>
            <v:stroke on="f" joinstyle="miter"/>
            <v:imagedata r:id="rId171" o:title="eqId669b50b3f5d4f7d3e9f2bf09ca47e741"/>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3" o:title="eqIdf21fe8fe5643168c2a111026568c6a26"/>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三个数用“</w:t>
      </w:r>
      <w:r>
        <w:rPr>
          <w:rFonts w:ascii="Times New Roman" w:hAnsi="Times New Roman" w:eastAsia="Times New Roman" w:cs="Times New Roman"/>
          <w:color w:val="000000"/>
        </w:rPr>
        <w:t>&lt;</w:t>
      </w:r>
      <w:r>
        <w:rPr>
          <w:rFonts w:ascii="宋体" w:hAnsi="宋体" w:eastAsia="宋体" w:cs="宋体"/>
          <w:color w:val="000000"/>
        </w:rPr>
        <w:t>”连接．结果是</w:t>
      </w:r>
      <w:r>
        <w:rPr>
          <w:color w:val="000000"/>
        </w:rPr>
        <w:t>______</w:t>
      </w:r>
      <w:r>
        <w:rPr>
          <w:rFonts w:ascii="宋体" w:hAnsi="宋体" w:eastAsia="宋体" w:cs="宋体"/>
          <w:color w:val="000000"/>
        </w:rPr>
        <w:t>．</w:t>
      </w:r>
    </w:p>
    <w:p w14:paraId="5AC37F69">
      <w:pPr>
        <w:spacing w:line="360" w:lineRule="auto"/>
        <w:textAlignment w:val="center"/>
        <w:rPr>
          <w:color w:val="000000"/>
        </w:rPr>
      </w:pPr>
      <w:r>
        <w:rPr>
          <w:color w:val="2E75B6"/>
        </w:rPr>
        <w:t>【答案】</w:t>
      </w:r>
    </w:p>
    <w:p w14:paraId="73C24EA9">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75" o:title="eqId004a95d1320247b4624269020894843d"/>
            <o:lock v:ext="edit" aspectratio="t"/>
            <w10:wrap type="none"/>
            <w10:anchorlock/>
          </v:shape>
          <o:OLEObject Type="Embed" ProgID="Equation.DSMT4" ShapeID="_x0000_i1117" DrawAspect="Content" ObjectID="_1468075817" r:id="rId174">
            <o:LockedField>false</o:LockedField>
          </o:OLEObject>
        </w:object>
      </w:r>
    </w:p>
    <w:p w14:paraId="53E9AF9D">
      <w:pPr>
        <w:spacing w:line="360" w:lineRule="auto"/>
        <w:textAlignment w:val="center"/>
        <w:rPr>
          <w:color w:val="000000"/>
        </w:rPr>
      </w:pPr>
      <w:r>
        <w:rPr>
          <w:color w:val="2E75B6"/>
        </w:rPr>
        <w:t>【解析】</w:t>
      </w:r>
    </w:p>
    <w:p w14:paraId="590C942B">
      <w:pPr>
        <w:spacing w:line="360" w:lineRule="auto"/>
        <w:jc w:val="left"/>
        <w:textAlignment w:val="center"/>
        <w:rPr>
          <w:color w:val="000000"/>
        </w:rPr>
      </w:pPr>
      <w:r>
        <w:rPr>
          <w:color w:val="000000"/>
        </w:rPr>
        <w:t>【分析】本题考查了数的大小比较．</w:t>
      </w:r>
    </w:p>
    <w:p w14:paraId="14314324">
      <w:pPr>
        <w:spacing w:line="360" w:lineRule="auto"/>
        <w:jc w:val="left"/>
        <w:textAlignment w:val="center"/>
        <w:rPr>
          <w:color w:val="000000"/>
        </w:rPr>
      </w:pPr>
      <w:r>
        <w:rPr>
          <w:color w:val="000000"/>
        </w:rPr>
        <w:t>将不同形式的数转化为小数后比较大小即可．</w:t>
      </w:r>
    </w:p>
    <w:p w14:paraId="575EE393">
      <w:pPr>
        <w:spacing w:line="360" w:lineRule="auto"/>
        <w:jc w:val="left"/>
        <w:textAlignment w:val="center"/>
        <w:rPr>
          <w:color w:val="000000"/>
        </w:rPr>
      </w:pPr>
      <w:r>
        <w:rPr>
          <w:color w:val="000000"/>
        </w:rPr>
        <w:t>【详解】解：</w:t>
      </w:r>
      <w:r>
        <w:object>
          <v:shape id="_x0000_i111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77" o:title="eqId1d79e623126a5f76e5c2ea74cb7cafa2"/>
            <o:lock v:ext="edit" aspectratio="t"/>
            <w10:wrap type="none"/>
            <w10:anchorlock/>
          </v:shape>
          <o:OLEObject Type="Embed" ProgID="Equation.DSMT4" ShapeID="_x0000_i1118" DrawAspect="Content" ObjectID="_1468075818" r:id="rId176">
            <o:LockedField>false</o:LockedField>
          </o:OLEObject>
        </w:object>
      </w:r>
      <w:r>
        <w:rPr>
          <w:color w:val="000000"/>
        </w:rPr>
        <w:t>，</w:t>
      </w:r>
      <w:r>
        <w:object>
          <v:shape id="_x0000_i1119"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179" o:title="eqId10f7f39e88b2a05c257f576f24bd5274"/>
            <o:lock v:ext="edit" aspectratio="t"/>
            <w10:wrap type="none"/>
            <w10:anchorlock/>
          </v:shape>
          <o:OLEObject Type="Embed" ProgID="Equation.DSMT4" ShapeID="_x0000_i1119" DrawAspect="Content" ObjectID="_1468075819" r:id="rId178">
            <o:LockedField>false</o:LockedField>
          </o:OLEObject>
        </w:object>
      </w:r>
      <w:r>
        <w:rPr>
          <w:color w:val="000000"/>
        </w:rPr>
        <w:t>．</w:t>
      </w:r>
    </w:p>
    <w:p w14:paraId="25BED4AA">
      <w:pPr>
        <w:spacing w:line="360" w:lineRule="auto"/>
        <w:jc w:val="left"/>
        <w:textAlignment w:val="center"/>
        <w:rPr>
          <w:color w:val="000000"/>
        </w:rPr>
      </w:pPr>
      <w:r>
        <w:rPr>
          <w:color w:val="000000"/>
        </w:rPr>
        <w:t>因为</w:t>
      </w:r>
      <w:r>
        <w:object>
          <v:shape id="_x0000_i112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81" o:title="eqIdad91f57ddd420152e0f420b6511d766c"/>
            <o:lock v:ext="edit" aspectratio="t"/>
            <w10:wrap type="none"/>
            <w10:anchorlock/>
          </v:shape>
          <o:OLEObject Type="Embed" ProgID="Equation.DSMT4" ShapeID="_x0000_i1120" DrawAspect="Content" ObjectID="_1468075820" r:id="rId180">
            <o:LockedField>false</o:LockedField>
          </o:OLEObject>
        </w:object>
      </w:r>
      <w:r>
        <w:rPr>
          <w:color w:val="000000"/>
        </w:rPr>
        <w:t>，</w:t>
      </w:r>
    </w:p>
    <w:p w14:paraId="78B8ED96">
      <w:pPr>
        <w:spacing w:line="360" w:lineRule="auto"/>
        <w:jc w:val="left"/>
        <w:textAlignment w:val="center"/>
        <w:rPr>
          <w:color w:val="000000"/>
        </w:rPr>
      </w:pPr>
      <w:r>
        <w:rPr>
          <w:color w:val="000000"/>
        </w:rPr>
        <w:t>所以</w:t>
      </w:r>
      <w:r>
        <w:object>
          <v:shape id="_x0000_i112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75" o:title="eqId004a95d1320247b4624269020894843d"/>
            <o:lock v:ext="edit" aspectratio="t"/>
            <w10:wrap type="none"/>
            <w10:anchorlock/>
          </v:shape>
          <o:OLEObject Type="Embed" ProgID="Equation.DSMT4" ShapeID="_x0000_i1121" DrawAspect="Content" ObjectID="_1468075821" r:id="rId182">
            <o:LockedField>false</o:LockedField>
          </o:OLEObject>
        </w:object>
      </w:r>
      <w:r>
        <w:rPr>
          <w:color w:val="000000"/>
        </w:rPr>
        <w:t>．</w:t>
      </w:r>
    </w:p>
    <w:p w14:paraId="6D7415C0">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0" b="0"/>
            <wp:docPr id="1782668235" name="图片 178266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68235" name="图片 1782668235"/>
                    <pic:cNvPicPr>
                      <a:picLocks noChangeAspect="1"/>
                    </pic:cNvPicPr>
                  </pic:nvPicPr>
                  <pic:blipFill>
                    <a:blip r:embed="rId183"/>
                    <a:stretch>
                      <a:fillRect/>
                    </a:stretch>
                  </pic:blipFill>
                  <pic:spPr>
                    <a:xfrm>
                      <a:off x="0" y="0"/>
                      <a:ext cx="158750" cy="190500"/>
                    </a:xfrm>
                    <a:prstGeom prst="rect">
                      <a:avLst/>
                    </a:prstGeom>
                  </pic:spPr>
                </pic:pic>
              </a:graphicData>
            </a:graphic>
          </wp:inline>
        </w:drawing>
      </w:r>
      <w:r>
        <w:rPr>
          <w:color w:val="000000"/>
        </w:rPr>
        <w:t>：</w:t>
      </w:r>
      <w:r>
        <w:object>
          <v:shape id="_x0000_i112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75" o:title="eqId004a95d1320247b4624269020894843d"/>
            <o:lock v:ext="edit" aspectratio="t"/>
            <w10:wrap type="none"/>
            <w10:anchorlock/>
          </v:shape>
          <o:OLEObject Type="Embed" ProgID="Equation.DSMT4" ShapeID="_x0000_i1122" DrawAspect="Content" ObjectID="_1468075822" r:id="rId184">
            <o:LockedField>false</o:LockedField>
          </o:OLEObject>
        </w:object>
      </w:r>
      <w:r>
        <w:rPr>
          <w:color w:val="000000"/>
        </w:rPr>
        <w:t>．</w:t>
      </w:r>
    </w:p>
    <w:p w14:paraId="7085F4DB">
      <w:pPr>
        <w:spacing w:line="360" w:lineRule="auto"/>
        <w:jc w:val="both"/>
        <w:textAlignment w:val="center"/>
        <w:rPr>
          <w:color w:val="000000"/>
        </w:rPr>
      </w:pPr>
      <w:r>
        <w:rPr>
          <w:color w:val="000000"/>
        </w:rPr>
        <w:t xml:space="preserve">10. </w:t>
      </w:r>
      <w:r>
        <w:rPr>
          <w:rFonts w:ascii="宋体" w:hAnsi="宋体" w:eastAsia="宋体" w:cs="宋体"/>
          <w:color w:val="000000"/>
        </w:rPr>
        <w:t>一种机械手表的圆形螺丝设计图的比例尺为</w:t>
      </w:r>
      <w:r>
        <w:object>
          <v:shape id="_x0000_i112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86" o:title="eqId6183a2ec86da8e57088d4b7acd3262a2"/>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，该圆形螺丝直径是</w:t>
      </w:r>
      <w:r>
        <w:object>
          <v:shape id="_x0000_i11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8" o:title="eqId779f7c6d2638dc1b145089a500d069ea"/>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，则画在设计图纸上的尺寸是</w:t>
      </w:r>
      <w:r>
        <w:rPr>
          <w:color w:val="000000"/>
        </w:rPr>
        <w:t>_____</w:t>
      </w:r>
      <w:r>
        <w:object>
          <v:shape id="_x0000_i112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90" o:title="eqId9efa9fbcfb9595e2f031aa691db4564b"/>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w:t>
      </w:r>
    </w:p>
    <w:p w14:paraId="13B407C0">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752C72B">
      <w:pPr>
        <w:spacing w:line="360" w:lineRule="auto"/>
        <w:textAlignment w:val="center"/>
        <w:rPr>
          <w:color w:val="000000"/>
        </w:rPr>
      </w:pPr>
      <w:r>
        <w:rPr>
          <w:color w:val="2E75B6"/>
        </w:rPr>
        <w:t>【解析】</w:t>
      </w:r>
    </w:p>
    <w:p w14:paraId="08AF4719">
      <w:pPr>
        <w:spacing w:line="360" w:lineRule="auto"/>
        <w:jc w:val="both"/>
        <w:textAlignment w:val="center"/>
        <w:rPr>
          <w:color w:val="000000"/>
        </w:rPr>
      </w:pPr>
      <w:r>
        <w:rPr>
          <w:color w:val="000000"/>
        </w:rPr>
        <w:t>【分析】</w:t>
      </w:r>
      <w:r>
        <w:rPr>
          <w:rFonts w:ascii="宋体" w:hAnsi="宋体" w:eastAsia="宋体" w:cs="宋体"/>
          <w:color w:val="000000"/>
        </w:rPr>
        <w:t>此题考查比例线段问题，能够根据比例尺正确进行计算是解题</w:t>
      </w:r>
      <w:r>
        <w:rPr>
          <w:rFonts w:ascii="宋体" w:hAnsi="宋体" w:eastAsia="宋体" w:cs="宋体"/>
          <w:color w:val="000000"/>
          <w:position w:val="0"/>
        </w:rPr>
        <w:drawing>
          <wp:inline distT="0" distB="0" distL="114300" distR="114300">
            <wp:extent cx="133350" cy="177800"/>
            <wp:effectExtent l="0" t="0" r="0" b="0"/>
            <wp:docPr id="1782668237" name="图片 1782668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68237" name="图片 1782668237"/>
                    <pic:cNvPicPr>
                      <a:picLocks noChangeAspect="1"/>
                    </pic:cNvPicPr>
                  </pic:nvPicPr>
                  <pic:blipFill>
                    <a:blip r:embed="rId1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关键，注意单位的统一．</w:t>
      </w:r>
    </w:p>
    <w:p w14:paraId="69C96AB8">
      <w:pPr>
        <w:spacing w:line="360" w:lineRule="auto"/>
        <w:jc w:val="both"/>
        <w:textAlignment w:val="center"/>
        <w:rPr>
          <w:color w:val="000000"/>
        </w:rPr>
      </w:pPr>
      <w:r>
        <w:rPr>
          <w:rFonts w:ascii="宋体" w:hAnsi="宋体" w:eastAsia="宋体" w:cs="宋体"/>
          <w:color w:val="000000"/>
        </w:rPr>
        <w:t>根据比例尺</w:t>
      </w:r>
      <w:r>
        <w:object>
          <v:shape id="_x0000_i11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3" o:title="eqId7081ac76e5ac1e22e848eec143578f1c"/>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图上距离</w:t>
      </w:r>
      <w:r>
        <w:object>
          <v:shape id="_x0000_i1127" o:spt="75" alt="学科网(www.zxxk.com)--教育资源门户，提供试卷、教案、课件、论文、素材以及各类教学资源下载，还有大量而丰富的教学相关资讯！" type="#_x0000_t75" style="height:11.4pt;width:3.6pt;" o:ole="t" filled="f" o:preferrelative="t" stroked="f" coordsize="21600,21600">
            <v:path/>
            <v:fill on="f" focussize="0,0"/>
            <v:stroke on="f" joinstyle="miter"/>
            <v:imagedata r:id="rId195" o:title="eqId32d5673200aa38980f7e8b982895582b"/>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实际距离，依题意由实际距离乘以比例尺即可得出图上距离．</w:t>
      </w:r>
    </w:p>
    <w:p w14:paraId="01245E72">
      <w:pPr>
        <w:spacing w:line="360" w:lineRule="auto"/>
        <w:jc w:val="left"/>
        <w:textAlignment w:val="center"/>
        <w:rPr>
          <w:color w:val="000000"/>
        </w:rPr>
      </w:pPr>
      <w:r>
        <w:rPr>
          <w:color w:val="000000"/>
        </w:rPr>
        <w:t>【详解】</w:t>
      </w:r>
      <w:r>
        <w:rPr>
          <w:rFonts w:ascii="宋体" w:hAnsi="宋体" w:eastAsia="宋体" w:cs="宋体"/>
          <w:color w:val="000000"/>
        </w:rPr>
        <w:t>解：比例尺</w:t>
      </w:r>
      <w:r>
        <w:object>
          <v:shape id="_x0000_i112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3" o:title="eqId7081ac76e5ac1e22e848eec143578f1c"/>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图上距离</w:t>
      </w:r>
      <w:r>
        <w:object>
          <v:shape id="_x0000_i1129" o:spt="75" alt="学科网(www.zxxk.com)--教育资源门户，提供试卷、教案、课件、论文、素材以及各类教学资源下载，还有大量而丰富的教学相关资讯！" type="#_x0000_t75" style="height:11.4pt;width:3.6pt;" o:ole="t" filled="f" o:preferrelative="t" stroked="f" coordsize="21600,21600">
            <v:path/>
            <v:fill on="f" focussize="0,0"/>
            <v:stroke on="f" joinstyle="miter"/>
            <v:imagedata r:id="rId195" o:title="eqId32d5673200aa38980f7e8b982895582b"/>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实际距离</w:t>
      </w:r>
      <w:r>
        <w:object>
          <v:shape id="_x0000_i1130" o:spt="75" alt="学科网(www.zxxk.com)--教育资源门户，提供试卷、教案、课件、论文、素材以及各类教学资源下载，还有大量而丰富的教学相关资讯！" type="#_x0000_t75" style="height:12.9pt;width:31.9pt;" o:ole="t" filled="f" o:preferrelative="t" stroked="f" coordsize="21600,21600">
            <v:path/>
            <v:fill on="f" focussize="0,0"/>
            <v:stroke on="f" joinstyle="miter"/>
            <v:imagedata r:id="rId199" o:title="eqIdf920e15583ed5c64f91d2a2ea845cfe9"/>
            <o:lock v:ext="edit" aspectratio="t"/>
            <w10:wrap type="none"/>
            <w10:anchorlock/>
          </v:shape>
          <o:OLEObject Type="Embed" ProgID="Equation.DSMT4" ShapeID="_x0000_i1130" DrawAspect="Content" ObjectID="_1468075830" r:id="rId198">
            <o:LockedField>false</o:LockedField>
          </o:OLEObject>
        </w:object>
      </w:r>
    </w:p>
    <w:p w14:paraId="15EA606C">
      <w:pPr>
        <w:spacing w:line="360" w:lineRule="auto"/>
        <w:jc w:val="left"/>
        <w:textAlignment w:val="center"/>
        <w:rPr>
          <w:color w:val="000000"/>
        </w:rPr>
      </w:pPr>
      <w:r>
        <w:rPr>
          <w:rFonts w:ascii="宋体" w:hAnsi="宋体" w:eastAsia="宋体" w:cs="宋体"/>
          <w:color w:val="000000"/>
        </w:rPr>
        <w:t>那么画在设计图上的直径为</w:t>
      </w:r>
      <w:r>
        <w:object>
          <v:shape id="_x0000_i1131" o:spt="75" alt="学科网(www.zxxk.com)--教育资源门户，提供试卷、教案、课件、论文、素材以及各类教学资源下载，还有大量而丰富的教学相关资讯！" type="#_x0000_t75" style="height:13.2pt;width:94.2pt;" o:ole="t" filled="f" o:preferrelative="t" stroked="f" coordsize="21600,21600">
            <v:path/>
            <v:fill on="f" focussize="0,0"/>
            <v:stroke on="f" joinstyle="miter"/>
            <v:imagedata r:id="rId201" o:title="eqIdd40c0453972c3b05aa816528d101b637"/>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w:t>
      </w:r>
    </w:p>
    <w:p w14:paraId="0A53C33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7F831B78">
      <w:pPr>
        <w:spacing w:line="360" w:lineRule="auto"/>
        <w:jc w:val="both"/>
        <w:textAlignment w:val="center"/>
        <w:rPr>
          <w:color w:val="000000"/>
        </w:rPr>
      </w:pPr>
      <w:r>
        <w:rPr>
          <w:color w:val="000000"/>
        </w:rPr>
        <w:t xml:space="preserve">11. </w:t>
      </w:r>
      <w:r>
        <w:rPr>
          <w:rFonts w:ascii="宋体" w:hAnsi="宋体" w:eastAsia="宋体" w:cs="宋体"/>
          <w:color w:val="000000"/>
        </w:rPr>
        <w:t>王爷爷有一笔存款，定期二年，按年利率</w:t>
      </w:r>
      <w:r>
        <w:object>
          <v:shape id="_x0000_i113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03" o:title="eqId2954da55ce7473f4cf4a7b8e7140554e"/>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计算，到期后可取得利息</w:t>
      </w:r>
      <w:r>
        <w:rPr>
          <w:rFonts w:ascii="Times New Roman" w:hAnsi="Times New Roman" w:eastAsia="Times New Roman" w:cs="Times New Roman"/>
          <w:color w:val="000000"/>
        </w:rPr>
        <w:t>3000</w:t>
      </w:r>
      <w:r>
        <w:rPr>
          <w:rFonts w:ascii="宋体" w:hAnsi="宋体" w:eastAsia="宋体" w:cs="宋体"/>
          <w:color w:val="000000"/>
        </w:rPr>
        <w:t>元，则这笔存款的金额是</w:t>
      </w:r>
      <w:r>
        <w:rPr>
          <w:color w:val="000000"/>
        </w:rPr>
        <w:t>_____</w:t>
      </w:r>
      <w:r>
        <w:rPr>
          <w:rFonts w:ascii="宋体" w:hAnsi="宋体" w:eastAsia="宋体" w:cs="宋体"/>
          <w:color w:val="000000"/>
        </w:rPr>
        <w:t>元．</w:t>
      </w:r>
    </w:p>
    <w:p w14:paraId="2FF523A7">
      <w:pPr>
        <w:spacing w:line="360" w:lineRule="auto"/>
        <w:textAlignment w:val="center"/>
        <w:rPr>
          <w:color w:val="000000"/>
        </w:rPr>
      </w:pPr>
      <w:r>
        <w:rPr>
          <w:color w:val="2E75B6"/>
        </w:rPr>
        <w:t>【答案】</w:t>
      </w:r>
      <w:r>
        <w:rPr>
          <w:rFonts w:ascii="Times New Roman" w:hAnsi="Times New Roman" w:eastAsia="Times New Roman" w:cs="Times New Roman"/>
          <w:color w:val="000000"/>
        </w:rPr>
        <w:t>60000</w:t>
      </w:r>
    </w:p>
    <w:p w14:paraId="65E86E00">
      <w:pPr>
        <w:spacing w:line="360" w:lineRule="auto"/>
        <w:textAlignment w:val="center"/>
        <w:rPr>
          <w:color w:val="000000"/>
        </w:rPr>
      </w:pPr>
      <w:r>
        <w:rPr>
          <w:color w:val="2E75B6"/>
        </w:rPr>
        <w:t>【解析】</w:t>
      </w:r>
    </w:p>
    <w:p w14:paraId="2209EF43">
      <w:pPr>
        <w:spacing w:line="360" w:lineRule="auto"/>
        <w:jc w:val="both"/>
        <w:textAlignment w:val="center"/>
        <w:rPr>
          <w:color w:val="000000"/>
        </w:rPr>
      </w:pPr>
      <w:r>
        <w:rPr>
          <w:color w:val="000000"/>
        </w:rPr>
        <w:t>【分析】</w:t>
      </w:r>
      <w:r>
        <w:rPr>
          <w:rFonts w:ascii="宋体" w:hAnsi="宋体" w:eastAsia="宋体" w:cs="宋体"/>
          <w:color w:val="000000"/>
        </w:rPr>
        <w:t>本题考查了利率问题．</w:t>
      </w:r>
    </w:p>
    <w:p w14:paraId="07623661">
      <w:pPr>
        <w:spacing w:line="360" w:lineRule="auto"/>
        <w:jc w:val="both"/>
        <w:textAlignment w:val="center"/>
        <w:rPr>
          <w:color w:val="000000"/>
        </w:rPr>
      </w:pPr>
      <w:r>
        <w:rPr>
          <w:rFonts w:ascii="宋体" w:hAnsi="宋体" w:eastAsia="宋体" w:cs="宋体"/>
          <w:color w:val="000000"/>
        </w:rPr>
        <w:t>根据利息计算公式，利息</w:t>
      </w:r>
      <w:r>
        <w:rPr>
          <w:rFonts w:ascii="Times New Roman" w:hAnsi="Times New Roman" w:eastAsia="Times New Roman" w:cs="Times New Roman"/>
          <w:color w:val="000000"/>
        </w:rPr>
        <w:t>=</w:t>
      </w:r>
      <w:r>
        <w:rPr>
          <w:rFonts w:ascii="宋体" w:hAnsi="宋体" w:eastAsia="宋体" w:cs="宋体"/>
          <w:color w:val="000000"/>
        </w:rPr>
        <w:t>本金</w:t>
      </w:r>
      <w:r>
        <w:rPr>
          <w:rFonts w:ascii="Times New Roman" w:hAnsi="Times New Roman" w:eastAsia="Times New Roman" w:cs="Times New Roman"/>
          <w:color w:val="000000"/>
        </w:rPr>
        <w:t>×</w:t>
      </w:r>
      <w:r>
        <w:rPr>
          <w:rFonts w:ascii="宋体" w:hAnsi="宋体" w:eastAsia="宋体" w:cs="宋体"/>
          <w:color w:val="000000"/>
        </w:rPr>
        <w:t>年利率</w:t>
      </w:r>
      <w:r>
        <w:rPr>
          <w:rFonts w:ascii="Times New Roman" w:hAnsi="Times New Roman" w:eastAsia="Times New Roman" w:cs="Times New Roman"/>
          <w:color w:val="000000"/>
        </w:rPr>
        <w:t>×</w:t>
      </w:r>
      <w:r>
        <w:rPr>
          <w:rFonts w:ascii="宋体" w:hAnsi="宋体" w:eastAsia="宋体" w:cs="宋体"/>
          <w:color w:val="000000"/>
        </w:rPr>
        <w:t>时间，已知利息、年利率和时间，求本金需用除法计算．</w:t>
      </w:r>
    </w:p>
    <w:p w14:paraId="576F3966">
      <w:pPr>
        <w:spacing w:line="360" w:lineRule="auto"/>
        <w:jc w:val="left"/>
        <w:textAlignment w:val="center"/>
        <w:rPr>
          <w:color w:val="000000"/>
        </w:rPr>
      </w:pPr>
      <w:r>
        <w:rPr>
          <w:color w:val="000000"/>
        </w:rPr>
        <w:t>【详解】</w:t>
      </w:r>
      <w:r>
        <w:rPr>
          <w:rFonts w:ascii="宋体" w:hAnsi="宋体" w:eastAsia="宋体" w:cs="宋体"/>
          <w:color w:val="000000"/>
        </w:rPr>
        <w:t>解：由利息公式得，本金</w:t>
      </w:r>
      <w:r>
        <w:rPr>
          <w:rFonts w:ascii="Times New Roman" w:hAnsi="Times New Roman" w:eastAsia="Times New Roman" w:cs="Times New Roman"/>
          <w:color w:val="000000"/>
        </w:rPr>
        <w:t>=</w:t>
      </w:r>
      <w:r>
        <w:rPr>
          <w:rFonts w:ascii="宋体" w:hAnsi="宋体" w:eastAsia="宋体" w:cs="宋体"/>
          <w:color w:val="000000"/>
        </w:rPr>
        <w:t>利息</w:t>
      </w:r>
      <w:r>
        <w:object>
          <v:shape id="_x0000_i113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05" o:title="eqId09052719a6d55df23d74d8e3956257ea"/>
            <o:lock v:ext="edit" aspectratio="t"/>
            <w10:wrap type="none"/>
            <w10:anchorlock/>
          </v:shape>
          <o:OLEObject Type="Embed" ProgID="Equation.DSMT4" ShapeID="_x0000_i1133" DrawAspect="Content" ObjectID="_1468075833" r:id="rId20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年利率</w:t>
      </w:r>
      <w:r>
        <w:rPr>
          <w:rFonts w:ascii="Times New Roman" w:hAnsi="Times New Roman" w:eastAsia="Times New Roman" w:cs="Times New Roman"/>
          <w:color w:val="000000"/>
        </w:rPr>
        <w:t>×</w:t>
      </w:r>
      <w:r>
        <w:rPr>
          <w:rFonts w:ascii="宋体" w:hAnsi="宋体" w:eastAsia="宋体" w:cs="宋体"/>
          <w:color w:val="000000"/>
        </w:rPr>
        <w:t>时间</w:t>
      </w:r>
      <w:r>
        <w:rPr>
          <w:rFonts w:ascii="Times New Roman" w:hAnsi="Times New Roman" w:eastAsia="Times New Roman" w:cs="Times New Roman"/>
          <w:color w:val="000000"/>
        </w:rPr>
        <w:t>)</w:t>
      </w:r>
    </w:p>
    <w:p w14:paraId="12D7316E">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207" o:title="eqId88bd8c9d54b0b53bc585b70069d6aac3"/>
            <o:lock v:ext="edit" aspectratio="t"/>
            <w10:wrap type="none"/>
            <w10:anchorlock/>
          </v:shape>
          <o:OLEObject Type="Embed" ProgID="Equation.DSMT4" ShapeID="_x0000_i1134" DrawAspect="Content" ObjectID="_1468075834" r:id="rId206">
            <o:LockedField>false</o:LockedField>
          </o:OLEObject>
        </w:object>
      </w:r>
    </w:p>
    <w:p w14:paraId="1223090A">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09" o:title="eqIdda51ea88dcdf1eb66180f24b6442f850"/>
            <o:lock v:ext="edit" aspectratio="t"/>
            <w10:wrap type="none"/>
            <w10:anchorlock/>
          </v:shape>
          <o:OLEObject Type="Embed" ProgID="Equation.DSMT4" ShapeID="_x0000_i1135" DrawAspect="Content" ObjectID="_1468075835" r:id="rId208">
            <o:LockedField>false</o:LockedField>
          </o:OLEObject>
        </w:object>
      </w:r>
    </w:p>
    <w:p w14:paraId="5347B73C">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1" o:title="eqId29f6dbaef508cb577565ad8bf735e060"/>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（元）．</w:t>
      </w:r>
    </w:p>
    <w:p w14:paraId="6EDF68A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60000</w:t>
      </w:r>
      <w:r>
        <w:rPr>
          <w:rFonts w:ascii="宋体" w:hAnsi="宋体" w:eastAsia="宋体" w:cs="宋体"/>
          <w:color w:val="000000"/>
        </w:rPr>
        <w:t>．</w:t>
      </w:r>
    </w:p>
    <w:p w14:paraId="54430997">
      <w:pPr>
        <w:spacing w:line="360" w:lineRule="auto"/>
        <w:jc w:val="both"/>
        <w:textAlignment w:val="center"/>
        <w:rPr>
          <w:color w:val="000000"/>
        </w:rPr>
      </w:pPr>
      <w:r>
        <w:rPr>
          <w:color w:val="000000"/>
        </w:rPr>
        <w:t xml:space="preserve">12. </w:t>
      </w:r>
      <w:r>
        <w:rPr>
          <w:rFonts w:ascii="宋体" w:hAnsi="宋体" w:eastAsia="宋体" w:cs="宋体"/>
          <w:color w:val="000000"/>
        </w:rPr>
        <w:t>经销商将一台电脑以</w:t>
      </w:r>
      <w:r>
        <w:rPr>
          <w:rFonts w:ascii="Times New Roman" w:hAnsi="Times New Roman" w:eastAsia="Times New Roman" w:cs="Times New Roman"/>
          <w:color w:val="000000"/>
        </w:rPr>
        <w:t>4800</w:t>
      </w:r>
      <w:r>
        <w:rPr>
          <w:rFonts w:ascii="宋体" w:hAnsi="宋体" w:eastAsia="宋体" w:cs="宋体"/>
          <w:color w:val="000000"/>
        </w:rPr>
        <w:t>元卖出，盈利率为</w:t>
      </w:r>
      <w:r>
        <w:object>
          <v:shape id="_x0000_i1137"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213" o:title="eqId57f9fd62e62750b30638385031737f89"/>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，求这台电脑的进价是</w:t>
      </w:r>
      <w:r>
        <w:rPr>
          <w:color w:val="000000"/>
        </w:rPr>
        <w:t>_____</w:t>
      </w:r>
      <w:r>
        <w:rPr>
          <w:rFonts w:ascii="宋体" w:hAnsi="宋体" w:eastAsia="宋体" w:cs="宋体"/>
          <w:color w:val="000000"/>
        </w:rPr>
        <w:t>元．</w:t>
      </w:r>
    </w:p>
    <w:p w14:paraId="7D3028C4">
      <w:pPr>
        <w:spacing w:line="360" w:lineRule="auto"/>
        <w:textAlignment w:val="center"/>
        <w:rPr>
          <w:color w:val="000000"/>
        </w:rPr>
      </w:pPr>
      <w:r>
        <w:rPr>
          <w:color w:val="2E75B6"/>
        </w:rPr>
        <w:t>【答案】</w:t>
      </w:r>
      <w:r>
        <w:rPr>
          <w:rFonts w:ascii="Times New Roman" w:hAnsi="Times New Roman" w:eastAsia="Times New Roman" w:cs="Times New Roman"/>
          <w:color w:val="000000"/>
        </w:rPr>
        <w:t>4000</w:t>
      </w:r>
    </w:p>
    <w:p w14:paraId="647C7DE9">
      <w:pPr>
        <w:spacing w:line="360" w:lineRule="auto"/>
        <w:textAlignment w:val="center"/>
        <w:rPr>
          <w:color w:val="000000"/>
        </w:rPr>
      </w:pPr>
      <w:r>
        <w:rPr>
          <w:color w:val="2E75B6"/>
        </w:rPr>
        <w:t>【解析】</w:t>
      </w:r>
    </w:p>
    <w:p w14:paraId="0FB8870B">
      <w:pPr>
        <w:spacing w:line="360" w:lineRule="auto"/>
        <w:jc w:val="left"/>
        <w:textAlignment w:val="center"/>
        <w:rPr>
          <w:color w:val="000000"/>
        </w:rPr>
      </w:pPr>
      <w:r>
        <w:rPr>
          <w:color w:val="000000"/>
        </w:rPr>
        <w:t>【分析】</w:t>
      </w:r>
      <w:r>
        <w:rPr>
          <w:rFonts w:ascii="宋体" w:hAnsi="宋体" w:eastAsia="宋体" w:cs="宋体"/>
          <w:color w:val="000000"/>
        </w:rPr>
        <w:t>本题考查了利润问题中一元一次方程的应用．</w:t>
      </w:r>
    </w:p>
    <w:p w14:paraId="0CBC86F7">
      <w:pPr>
        <w:spacing w:line="360" w:lineRule="auto"/>
        <w:jc w:val="left"/>
        <w:textAlignment w:val="center"/>
        <w:rPr>
          <w:color w:val="000000"/>
        </w:rPr>
      </w:pPr>
      <w:r>
        <w:rPr>
          <w:rFonts w:ascii="宋体" w:hAnsi="宋体" w:eastAsia="宋体" w:cs="宋体"/>
          <w:color w:val="000000"/>
        </w:rPr>
        <w:t>根据售价和盈利率建立方程求解即可．</w:t>
      </w:r>
    </w:p>
    <w:p w14:paraId="189B6955">
      <w:pPr>
        <w:spacing w:line="360" w:lineRule="auto"/>
        <w:jc w:val="left"/>
        <w:textAlignment w:val="center"/>
        <w:rPr>
          <w:color w:val="000000"/>
        </w:rPr>
      </w:pPr>
      <w:r>
        <w:rPr>
          <w:color w:val="000000"/>
        </w:rPr>
        <w:t>【详解】</w:t>
      </w:r>
      <w:r>
        <w:rPr>
          <w:rFonts w:ascii="宋体" w:hAnsi="宋体" w:eastAsia="宋体" w:cs="宋体"/>
          <w:color w:val="000000"/>
        </w:rPr>
        <w:t>解：设进价为</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5" o:title="eqId81dea63b8ce3e51adf66cf7b9982a248"/>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元，依题意得</w:t>
      </w:r>
      <w:r>
        <w:object>
          <v:shape id="_x0000_i113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17" o:title="eqIdde329cc71761f7f91342fe4e7dd4ca0b"/>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p>
    <w:p w14:paraId="31092EB1">
      <w:pPr>
        <w:spacing w:line="360" w:lineRule="auto"/>
        <w:jc w:val="left"/>
        <w:textAlignment w:val="center"/>
        <w:rPr>
          <w:color w:val="000000"/>
        </w:rPr>
      </w:pPr>
      <w:r>
        <w:rPr>
          <w:rFonts w:ascii="宋体" w:hAnsi="宋体" w:eastAsia="宋体" w:cs="宋体"/>
          <w:color w:val="000000"/>
        </w:rPr>
        <w:t>即</w:t>
      </w:r>
      <w:r>
        <w:object>
          <v:shape id="_x0000_i114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19" o:title="eqId22d513832314a0ef521cdf4cfa7ad6c3"/>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w:t>
      </w:r>
    </w:p>
    <w:p w14:paraId="51C6605A">
      <w:pPr>
        <w:spacing w:line="360" w:lineRule="auto"/>
        <w:jc w:val="left"/>
        <w:textAlignment w:val="center"/>
        <w:rPr>
          <w:color w:val="000000"/>
        </w:rPr>
      </w:pPr>
      <w:r>
        <w:rPr>
          <w:rFonts w:ascii="宋体" w:hAnsi="宋体" w:eastAsia="宋体" w:cs="宋体"/>
          <w:color w:val="000000"/>
        </w:rPr>
        <w:t>解得</w:t>
      </w:r>
      <w:r>
        <w:object>
          <v:shape id="_x0000_i1141"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221" o:title="eqId7d81fb0509ce0997e24b60f6e0b02e5b"/>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w:t>
      </w:r>
    </w:p>
    <w:p w14:paraId="6F525F2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4000</w:t>
      </w:r>
      <w:r>
        <w:rPr>
          <w:rFonts w:ascii="宋体" w:hAnsi="宋体" w:eastAsia="宋体" w:cs="宋体"/>
          <w:color w:val="000000"/>
        </w:rPr>
        <w:t>．</w:t>
      </w:r>
    </w:p>
    <w:p w14:paraId="10DE5CC9">
      <w:pPr>
        <w:spacing w:line="360" w:lineRule="auto"/>
        <w:jc w:val="both"/>
        <w:textAlignment w:val="center"/>
        <w:rPr>
          <w:color w:val="000000"/>
        </w:rPr>
      </w:pPr>
      <w:r>
        <w:rPr>
          <w:color w:val="000000"/>
        </w:rPr>
        <w:t xml:space="preserve">13. </w:t>
      </w:r>
      <w:r>
        <w:rPr>
          <w:rFonts w:ascii="宋体" w:hAnsi="宋体" w:eastAsia="宋体" w:cs="宋体"/>
          <w:color w:val="000000"/>
        </w:rPr>
        <w:t>一件商品，原价</w:t>
      </w:r>
      <w:r>
        <w:rPr>
          <w:rFonts w:ascii="Times New Roman" w:hAnsi="Times New Roman" w:eastAsia="Times New Roman" w:cs="Times New Roman"/>
          <w:color w:val="000000"/>
        </w:rPr>
        <w:t>2000</w:t>
      </w:r>
      <w:r>
        <w:rPr>
          <w:rFonts w:ascii="宋体" w:hAnsi="宋体" w:eastAsia="宋体" w:cs="宋体"/>
          <w:color w:val="000000"/>
        </w:rPr>
        <w:t>元，提价</w:t>
      </w:r>
      <w:r>
        <w:object>
          <v:shape id="_x0000_i114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23" o:title="eqIdc8ee628efd6b2f7296c106dd5cbae42f"/>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后又打八折优惠出售，这件商品的现价是</w:t>
      </w:r>
      <w:r>
        <w:rPr>
          <w:color w:val="000000"/>
        </w:rPr>
        <w:t>_____</w:t>
      </w:r>
      <w:r>
        <w:rPr>
          <w:rFonts w:ascii="宋体" w:hAnsi="宋体" w:eastAsia="宋体" w:cs="宋体"/>
          <w:color w:val="000000"/>
        </w:rPr>
        <w:t>元．</w:t>
      </w:r>
    </w:p>
    <w:p w14:paraId="6A090351">
      <w:pPr>
        <w:spacing w:line="360" w:lineRule="auto"/>
        <w:textAlignment w:val="center"/>
        <w:rPr>
          <w:color w:val="000000"/>
        </w:rPr>
      </w:pPr>
      <w:r>
        <w:rPr>
          <w:color w:val="2E75B6"/>
        </w:rPr>
        <w:t>【答案】</w:t>
      </w:r>
      <w:r>
        <w:rPr>
          <w:rFonts w:ascii="Times New Roman" w:hAnsi="Times New Roman" w:eastAsia="Times New Roman" w:cs="Times New Roman"/>
          <w:color w:val="000000"/>
        </w:rPr>
        <w:t>1920</w:t>
      </w:r>
    </w:p>
    <w:p w14:paraId="0FED9207">
      <w:pPr>
        <w:spacing w:line="360" w:lineRule="auto"/>
        <w:textAlignment w:val="center"/>
        <w:rPr>
          <w:color w:val="000000"/>
        </w:rPr>
      </w:pPr>
      <w:r>
        <w:rPr>
          <w:color w:val="2E75B6"/>
        </w:rPr>
        <w:t>【解析】</w:t>
      </w:r>
    </w:p>
    <w:p w14:paraId="36F15590">
      <w:pPr>
        <w:spacing w:line="360" w:lineRule="auto"/>
        <w:jc w:val="both"/>
        <w:textAlignment w:val="center"/>
        <w:rPr>
          <w:color w:val="000000"/>
        </w:rPr>
      </w:pPr>
      <w:r>
        <w:rPr>
          <w:color w:val="000000"/>
        </w:rPr>
        <w:t>【分析】</w:t>
      </w:r>
      <w:r>
        <w:rPr>
          <w:rFonts w:ascii="宋体" w:hAnsi="宋体" w:eastAsia="宋体" w:cs="宋体"/>
          <w:color w:val="000000"/>
        </w:rPr>
        <w:t>本题考查了折扣问题．</w:t>
      </w:r>
    </w:p>
    <w:p w14:paraId="4789A0E1">
      <w:pPr>
        <w:spacing w:line="360" w:lineRule="auto"/>
        <w:jc w:val="both"/>
        <w:textAlignment w:val="center"/>
        <w:rPr>
          <w:color w:val="000000"/>
        </w:rPr>
      </w:pPr>
      <w:r>
        <w:rPr>
          <w:rFonts w:ascii="宋体" w:hAnsi="宋体" w:eastAsia="宋体" w:cs="宋体"/>
          <w:color w:val="000000"/>
        </w:rPr>
        <w:t>先计算提价</w:t>
      </w:r>
      <w:r>
        <w:object>
          <v:shape id="_x0000_i114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23" o:title="eqIdc8ee628efd6b2f7296c106dd5cbae42f"/>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后的价格，再计算打八折后的现价．</w:t>
      </w:r>
    </w:p>
    <w:p w14:paraId="6ADBDA4C">
      <w:pPr>
        <w:spacing w:line="360" w:lineRule="auto"/>
        <w:jc w:val="both"/>
        <w:textAlignment w:val="center"/>
        <w:rPr>
          <w:color w:val="000000"/>
        </w:rPr>
      </w:pPr>
      <w:r>
        <w:rPr>
          <w:color w:val="000000"/>
        </w:rPr>
        <w:t>【详解】</w:t>
      </w:r>
      <w:r>
        <w:rPr>
          <w:rFonts w:ascii="宋体" w:hAnsi="宋体" w:eastAsia="宋体" w:cs="宋体"/>
          <w:color w:val="000000"/>
        </w:rPr>
        <w:t>解：提价</w:t>
      </w:r>
      <w:r>
        <w:object>
          <v:shape id="_x0000_i114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23" o:title="eqIdc8ee628efd6b2f7296c106dd5cbae42f"/>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后的价格为原价的</w:t>
      </w:r>
      <w:r>
        <w:object>
          <v:shape id="_x0000_i1145" o:spt="75" alt="学科网(www.zxxk.com)--教育资源门户，提供试卷、教案、课件、论文、素材以及各类教学资源下载，还有大量而丰富的教学相关资讯！" type="#_x0000_t75" style="height:19.8pt;width:49.8pt;" o:ole="t" filled="f" o:preferrelative="t" stroked="f" coordsize="21600,21600">
            <v:path/>
            <v:fill on="f" focussize="0,0"/>
            <v:stroke on="f" joinstyle="miter"/>
            <v:imagedata r:id="rId227" o:title="eqId5df383513cf0c27313a377e962785539"/>
            <o:lock v:ext="edit" aspectratio="t"/>
            <w10:wrap type="none"/>
            <w10:anchorlock/>
          </v:shape>
          <o:OLEObject Type="Embed" ProgID="Equation.DSMT4" ShapeID="_x0000_i1145" DrawAspect="Content" ObjectID="_1468075845" r:id="rId226">
            <o:LockedField>false</o:LockedField>
          </o:OLEObject>
        </w:object>
      </w:r>
      <w:r>
        <w:rPr>
          <w:rFonts w:ascii="宋体" w:hAnsi="宋体" w:eastAsia="宋体" w:cs="宋体"/>
          <w:color w:val="000000"/>
        </w:rPr>
        <w:t>，即</w:t>
      </w:r>
      <w:r>
        <w:object>
          <v:shape id="_x0000_i1146" o:spt="75" alt="学科网(www.zxxk.com)--教育资源门户，提供试卷、教案、课件、论文、素材以及各类教学资源下载，还有大量而丰富的教学相关资讯！" type="#_x0000_t75" style="height:20.25pt;width:177.75pt;" o:ole="t" filled="f" o:preferrelative="t" stroked="f" coordsize="21600,21600">
            <v:path/>
            <v:fill on="f" focussize="0,0"/>
            <v:stroke on="f" joinstyle="miter"/>
            <v:imagedata r:id="rId229" o:title="eqIdd41028b15c738db2fdc880c8e497d167"/>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元；</w:t>
      </w:r>
    </w:p>
    <w:p w14:paraId="3ABF17C3">
      <w:pPr>
        <w:spacing w:line="360" w:lineRule="auto"/>
        <w:jc w:val="both"/>
        <w:textAlignment w:val="center"/>
        <w:rPr>
          <w:color w:val="000000"/>
        </w:rPr>
      </w:pPr>
      <w:r>
        <w:rPr>
          <w:rFonts w:ascii="宋体" w:hAnsi="宋体" w:eastAsia="宋体" w:cs="宋体"/>
          <w:color w:val="000000"/>
        </w:rPr>
        <w:t>打八折是指现价是提价后价格的</w:t>
      </w:r>
      <w:r>
        <w:object>
          <v:shape id="_x0000_i114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31" o:title="eqIdfbb00d558e456638de8ff1788db5a8d4"/>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，现价为</w:t>
      </w:r>
      <w:r>
        <w:object>
          <v:shape id="_x0000_i1148"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233" o:title="eqIdbe7403cc024c9a58c0102a9db04c5316"/>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元．</w:t>
      </w:r>
    </w:p>
    <w:p w14:paraId="434405C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1920</w:t>
      </w:r>
      <w:r>
        <w:rPr>
          <w:rFonts w:ascii="宋体" w:hAnsi="宋体" w:eastAsia="宋体" w:cs="宋体"/>
          <w:color w:val="000000"/>
        </w:rPr>
        <w:t>．</w:t>
      </w:r>
    </w:p>
    <w:p w14:paraId="4608AE8E">
      <w:pPr>
        <w:spacing w:line="360" w:lineRule="auto"/>
        <w:jc w:val="both"/>
        <w:textAlignment w:val="center"/>
        <w:rPr>
          <w:color w:val="000000"/>
        </w:rPr>
      </w:pPr>
      <w:r>
        <w:rPr>
          <w:color w:val="000000"/>
        </w:rPr>
        <w:t xml:space="preserve">14. </w:t>
      </w:r>
      <w:r>
        <w:rPr>
          <w:rFonts w:ascii="宋体" w:hAnsi="宋体" w:eastAsia="宋体" w:cs="宋体"/>
          <w:color w:val="000000"/>
        </w:rPr>
        <w:t>某班在一次数学测验后成绩统计如下表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774"/>
        <w:gridCol w:w="774"/>
        <w:gridCol w:w="774"/>
        <w:gridCol w:w="774"/>
        <w:gridCol w:w="774"/>
        <w:gridCol w:w="879"/>
      </w:tblGrid>
      <w:tr w14:paraId="7E1A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F25E8">
            <w:pPr>
              <w:spacing w:line="360" w:lineRule="auto"/>
              <w:jc w:val="both"/>
              <w:textAlignment w:val="center"/>
              <w:rPr>
                <w:color w:val="000000"/>
              </w:rPr>
            </w:pPr>
            <w:r>
              <w:rPr>
                <w:rFonts w:ascii="宋体" w:hAnsi="宋体" w:eastAsia="宋体" w:cs="宋体"/>
                <w:color w:val="000000"/>
              </w:rPr>
              <w:t>分数段（分）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BF347">
            <w:pPr>
              <w:spacing w:line="360" w:lineRule="auto"/>
              <w:jc w:val="both"/>
              <w:textAlignment w:val="center"/>
              <w:rPr>
                <w:color w:val="000000"/>
              </w:rPr>
            </w:pPr>
            <w:r>
              <w:rPr>
                <w:rFonts w:ascii="Times New Roman" w:hAnsi="Times New Roman" w:eastAsia="Times New Roman" w:cs="Times New Roman"/>
                <w:color w:val="000000"/>
              </w:rPr>
              <w:t>40~49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2C429">
            <w:pPr>
              <w:spacing w:line="360" w:lineRule="auto"/>
              <w:jc w:val="both"/>
              <w:textAlignment w:val="center"/>
              <w:rPr>
                <w:color w:val="000000"/>
              </w:rPr>
            </w:pPr>
            <w:r>
              <w:rPr>
                <w:rFonts w:ascii="Times New Roman" w:hAnsi="Times New Roman" w:eastAsia="Times New Roman" w:cs="Times New Roman"/>
                <w:color w:val="000000"/>
              </w:rPr>
              <w:t>50~59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E3C04">
            <w:pPr>
              <w:spacing w:line="360" w:lineRule="auto"/>
              <w:jc w:val="both"/>
              <w:textAlignment w:val="center"/>
              <w:rPr>
                <w:color w:val="000000"/>
              </w:rPr>
            </w:pPr>
            <w:r>
              <w:rPr>
                <w:rFonts w:ascii="Times New Roman" w:hAnsi="Times New Roman" w:eastAsia="Times New Roman" w:cs="Times New Roman"/>
                <w:color w:val="000000"/>
              </w:rPr>
              <w:t>60~69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FE755">
            <w:pPr>
              <w:spacing w:line="360" w:lineRule="auto"/>
              <w:jc w:val="both"/>
              <w:textAlignment w:val="center"/>
              <w:rPr>
                <w:color w:val="000000"/>
              </w:rPr>
            </w:pPr>
            <w:r>
              <w:rPr>
                <w:rFonts w:ascii="Times New Roman" w:hAnsi="Times New Roman" w:eastAsia="Times New Roman" w:cs="Times New Roman"/>
                <w:color w:val="000000"/>
              </w:rPr>
              <w:t>70~79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BDCBE">
            <w:pPr>
              <w:spacing w:line="360" w:lineRule="auto"/>
              <w:jc w:val="both"/>
              <w:textAlignment w:val="center"/>
              <w:rPr>
                <w:color w:val="000000"/>
              </w:rPr>
            </w:pPr>
            <w:r>
              <w:rPr>
                <w:rFonts w:ascii="Times New Roman" w:hAnsi="Times New Roman" w:eastAsia="Times New Roman" w:cs="Times New Roman"/>
                <w:color w:val="000000"/>
              </w:rPr>
              <w:t>80~89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BFE5B">
            <w:pPr>
              <w:spacing w:line="360" w:lineRule="auto"/>
              <w:jc w:val="both"/>
              <w:textAlignment w:val="center"/>
              <w:rPr>
                <w:color w:val="000000"/>
              </w:rPr>
            </w:pPr>
            <w:r>
              <w:rPr>
                <w:rFonts w:ascii="Times New Roman" w:hAnsi="Times New Roman" w:eastAsia="Times New Roman" w:cs="Times New Roman"/>
                <w:color w:val="000000"/>
              </w:rPr>
              <w:t>90~100</w:t>
            </w:r>
          </w:p>
        </w:tc>
      </w:tr>
      <w:tr w14:paraId="2656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14D5B">
            <w:pPr>
              <w:spacing w:line="360" w:lineRule="auto"/>
              <w:jc w:val="both"/>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28E67">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67649">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4C95C">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A0B9D">
            <w:pPr>
              <w:spacing w:line="360" w:lineRule="auto"/>
              <w:jc w:val="both"/>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F31F2">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E7961">
            <w:pPr>
              <w:spacing w:line="360" w:lineRule="auto"/>
              <w:jc w:val="both"/>
              <w:textAlignment w:val="center"/>
              <w:rPr>
                <w:color w:val="000000"/>
              </w:rPr>
            </w:pPr>
            <w:r>
              <w:rPr>
                <w:rFonts w:ascii="Times New Roman" w:hAnsi="Times New Roman" w:eastAsia="Times New Roman" w:cs="Times New Roman"/>
                <w:color w:val="000000"/>
              </w:rPr>
              <w:t>11</w:t>
            </w:r>
          </w:p>
        </w:tc>
      </w:tr>
    </w:tbl>
    <w:p w14:paraId="162AD42F">
      <w:pPr>
        <w:spacing w:line="360" w:lineRule="auto"/>
        <w:jc w:val="both"/>
        <w:textAlignment w:val="center"/>
        <w:rPr>
          <w:color w:val="000000"/>
        </w:rPr>
      </w:pPr>
      <w:r>
        <w:rPr>
          <w:rFonts w:ascii="宋体" w:hAnsi="宋体" w:eastAsia="宋体" w:cs="宋体"/>
          <w:color w:val="000000"/>
        </w:rPr>
        <w:t>如果</w:t>
      </w:r>
      <w:r>
        <w:rPr>
          <w:rFonts w:ascii="Times New Roman" w:hAnsi="Times New Roman" w:eastAsia="Times New Roman" w:cs="Times New Roman"/>
          <w:color w:val="000000"/>
        </w:rPr>
        <w:t>60</w:t>
      </w:r>
      <w:r>
        <w:rPr>
          <w:rFonts w:ascii="宋体" w:hAnsi="宋体" w:eastAsia="宋体" w:cs="宋体"/>
          <w:color w:val="000000"/>
        </w:rPr>
        <w:t>分及以上为及格，那么这次数学测验的及格率是</w:t>
      </w:r>
      <w:r>
        <w:rPr>
          <w:color w:val="000000"/>
        </w:rPr>
        <w:t>______</w:t>
      </w:r>
      <w:r>
        <w:rPr>
          <w:rFonts w:ascii="宋体" w:hAnsi="宋体" w:eastAsia="宋体" w:cs="宋体"/>
          <w:color w:val="000000"/>
        </w:rPr>
        <w:t>．</w:t>
      </w:r>
    </w:p>
    <w:p w14:paraId="414F9D22">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5" o:title="eqIddb8b022753a74f743004b9d8136a54eb"/>
            <o:lock v:ext="edit" aspectratio="t"/>
            <w10:wrap type="none"/>
            <w10:anchorlock/>
          </v:shape>
          <o:OLEObject Type="Embed" ProgID="Equation.DSMT4" ShapeID="_x0000_i1149" DrawAspect="Content" ObjectID="_1468075849" r:id="rId234">
            <o:LockedField>false</o:LockedField>
          </o:OLEObject>
        </w:object>
      </w:r>
    </w:p>
    <w:p w14:paraId="2BE266CC">
      <w:pPr>
        <w:spacing w:line="360" w:lineRule="auto"/>
        <w:textAlignment w:val="center"/>
        <w:rPr>
          <w:color w:val="000000"/>
        </w:rPr>
      </w:pPr>
      <w:r>
        <w:rPr>
          <w:color w:val="2E75B6"/>
        </w:rPr>
        <w:t>【解析】</w:t>
      </w:r>
    </w:p>
    <w:p w14:paraId="0DBAC129">
      <w:pPr>
        <w:spacing w:line="360" w:lineRule="auto"/>
        <w:jc w:val="both"/>
        <w:textAlignment w:val="center"/>
        <w:rPr>
          <w:color w:val="000000"/>
        </w:rPr>
      </w:pPr>
      <w:r>
        <w:rPr>
          <w:color w:val="000000"/>
        </w:rPr>
        <w:t>【分析】</w:t>
      </w:r>
      <w:r>
        <w:rPr>
          <w:rFonts w:ascii="宋体" w:hAnsi="宋体" w:eastAsia="宋体" w:cs="宋体"/>
          <w:color w:val="000000"/>
        </w:rPr>
        <w:t>本题考查了百分数的应用．</w:t>
      </w:r>
    </w:p>
    <w:p w14:paraId="47218DC3">
      <w:pPr>
        <w:spacing w:line="360" w:lineRule="auto"/>
        <w:jc w:val="both"/>
        <w:textAlignment w:val="center"/>
        <w:rPr>
          <w:color w:val="000000"/>
        </w:rPr>
      </w:pPr>
      <w:r>
        <w:rPr>
          <w:rFonts w:ascii="宋体" w:hAnsi="宋体" w:eastAsia="宋体" w:cs="宋体"/>
          <w:color w:val="000000"/>
        </w:rPr>
        <w:t>根据及格率的定义，及格率是及格人数占总人数的百分比．及格人数为</w:t>
      </w:r>
      <w:r>
        <w:rPr>
          <w:rFonts w:ascii="Times New Roman" w:hAnsi="Times New Roman" w:eastAsia="Times New Roman" w:cs="Times New Roman"/>
          <w:color w:val="000000"/>
        </w:rPr>
        <w:t>60</w:t>
      </w:r>
      <w:r>
        <w:rPr>
          <w:rFonts w:ascii="宋体" w:hAnsi="宋体" w:eastAsia="宋体" w:cs="宋体"/>
          <w:color w:val="000000"/>
        </w:rPr>
        <w:t>分及以上的人数，包括</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69</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分数段的人数．从表格中获取各分数段人数，计算及格人数和总人数后求百分比．</w:t>
      </w:r>
    </w:p>
    <w:p w14:paraId="7D87A668">
      <w:pPr>
        <w:spacing w:line="360" w:lineRule="auto"/>
        <w:jc w:val="both"/>
        <w:textAlignment w:val="center"/>
        <w:rPr>
          <w:color w:val="000000"/>
        </w:rPr>
      </w:pPr>
      <w:r>
        <w:rPr>
          <w:color w:val="000000"/>
        </w:rPr>
        <w:t>【详解】</w:t>
      </w:r>
      <w:r>
        <w:rPr>
          <w:rFonts w:ascii="宋体" w:hAnsi="宋体" w:eastAsia="宋体" w:cs="宋体"/>
          <w:color w:val="000000"/>
        </w:rPr>
        <w:t>解：从表格中可知，及格人数</w:t>
      </w:r>
      <w:r>
        <w:object>
          <v:shape id="_x0000_i1150"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37" o:title="eqId395228f3e36b70fd030a28ffef3946ba"/>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人，总人数</w:t>
      </w:r>
      <w:r>
        <w:object>
          <v:shape id="_x0000_i1151"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239" o:title="eqIde97c60ee5b2c121fc4e869c8cf7a203c"/>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人，</w:t>
      </w:r>
    </w:p>
    <w:p w14:paraId="208FA419">
      <w:pPr>
        <w:spacing w:line="360" w:lineRule="auto"/>
        <w:jc w:val="both"/>
        <w:textAlignment w:val="center"/>
        <w:rPr>
          <w:color w:val="000000"/>
        </w:rPr>
      </w:pPr>
      <w:r>
        <w:rPr>
          <w:rFonts w:ascii="宋体" w:hAnsi="宋体" w:eastAsia="宋体" w:cs="宋体"/>
          <w:color w:val="000000"/>
        </w:rPr>
        <w:t>及格率</w:t>
      </w: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33pt;width:255pt;" o:ole="t" filled="f" o:preferrelative="t" stroked="f" coordsize="21600,21600">
            <v:path/>
            <v:fill on="f" focussize="0,0"/>
            <v:stroke on="f" joinstyle="miter"/>
            <v:imagedata r:id="rId241" o:title="eqId2e8327a961ed8ce57ac1cb2906028b90"/>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w:t>
      </w:r>
    </w:p>
    <w:p w14:paraId="5F7677FF">
      <w:pPr>
        <w:spacing w:line="360" w:lineRule="auto"/>
        <w:jc w:val="both"/>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5" o:title="eqIddb8b022753a74f743004b9d8136a54eb"/>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w:t>
      </w:r>
    </w:p>
    <w:p w14:paraId="7B12BF69">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1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4" o:title="eqIda7b398c95494eddc79939f16e66cf4da"/>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圆心角所对的弧长为</w:t>
      </w:r>
      <w:r>
        <w:object>
          <v:shape id="_x0000_i115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46" o:title="eqId9609625b502348556ff8ba32deac8caa"/>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厘米，那么这条弧所在圆的半径等于</w:t>
      </w:r>
      <w:r>
        <w:rPr>
          <w:color w:val="000000"/>
        </w:rPr>
        <w:t>______</w:t>
      </w:r>
      <w:r>
        <w:rPr>
          <w:rFonts w:ascii="宋体" w:hAnsi="宋体" w:eastAsia="宋体" w:cs="宋体"/>
          <w:color w:val="000000"/>
        </w:rPr>
        <w:t>厘米．</w:t>
      </w:r>
    </w:p>
    <w:p w14:paraId="6F31F5C7">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4FE8BAE0">
      <w:pPr>
        <w:spacing w:line="360" w:lineRule="auto"/>
        <w:textAlignment w:val="center"/>
        <w:rPr>
          <w:color w:val="000000"/>
        </w:rPr>
      </w:pPr>
      <w:r>
        <w:rPr>
          <w:color w:val="2E75B6"/>
        </w:rPr>
        <w:t>【解析】</w:t>
      </w:r>
    </w:p>
    <w:p w14:paraId="13403ADA">
      <w:pPr>
        <w:spacing w:line="360" w:lineRule="auto"/>
        <w:jc w:val="both"/>
        <w:textAlignment w:val="center"/>
        <w:rPr>
          <w:color w:val="000000"/>
        </w:rPr>
      </w:pPr>
      <w:r>
        <w:rPr>
          <w:color w:val="000000"/>
        </w:rPr>
        <w:t>【分析】</w:t>
      </w:r>
      <w:r>
        <w:rPr>
          <w:rFonts w:ascii="宋体" w:hAnsi="宋体" w:eastAsia="宋体" w:cs="宋体"/>
          <w:color w:val="000000"/>
        </w:rPr>
        <w:t>本题考查了弧与圆的关系．</w:t>
      </w:r>
    </w:p>
    <w:p w14:paraId="78725F83">
      <w:pPr>
        <w:spacing w:line="360" w:lineRule="auto"/>
        <w:jc w:val="both"/>
        <w:textAlignment w:val="center"/>
        <w:rPr>
          <w:color w:val="000000"/>
        </w:rPr>
      </w:pPr>
      <w:r>
        <w:rPr>
          <w:rFonts w:ascii="宋体" w:hAnsi="宋体" w:eastAsia="宋体" w:cs="宋体"/>
          <w:color w:val="000000"/>
        </w:rPr>
        <w:t>根据弧长公式，利用给定的圆心角和弧长建立方程，求解半径．</w:t>
      </w:r>
    </w:p>
    <w:p w14:paraId="6967274C">
      <w:pPr>
        <w:spacing w:line="360" w:lineRule="auto"/>
        <w:jc w:val="left"/>
        <w:textAlignment w:val="center"/>
        <w:rPr>
          <w:color w:val="000000"/>
        </w:rPr>
      </w:pPr>
      <w:r>
        <w:rPr>
          <w:color w:val="000000"/>
        </w:rPr>
        <w:t>【详解】</w:t>
      </w:r>
      <w:r>
        <w:rPr>
          <w:rFonts w:ascii="宋体" w:hAnsi="宋体" w:eastAsia="宋体" w:cs="宋体"/>
          <w:color w:val="000000"/>
        </w:rPr>
        <w:t>解：设圆的半径为</w:t>
      </w:r>
      <w:r>
        <w:object>
          <v:shape id="_x0000_i1156"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16" o:title="eqId11bc05f41215f9894e11d1df0465751a"/>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厘米，</w:t>
      </w:r>
    </w:p>
    <w:p w14:paraId="35B37B54">
      <w:pPr>
        <w:spacing w:line="360" w:lineRule="auto"/>
        <w:jc w:val="left"/>
        <w:textAlignment w:val="center"/>
        <w:rPr>
          <w:color w:val="000000"/>
        </w:rPr>
      </w:pPr>
      <w:r>
        <w:rPr>
          <w:rFonts w:ascii="宋体" w:hAnsi="宋体" w:eastAsia="宋体" w:cs="宋体"/>
          <w:color w:val="000000"/>
        </w:rPr>
        <w:t>由弧长公式</w:t>
      </w:r>
      <w:r>
        <w:object>
          <v:shape id="_x0000_i1157"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72" o:title="eqId93bd77622bed2db6e193eb9aafa60a4c"/>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，其中</w:t>
      </w:r>
      <w:r>
        <w:object>
          <v:shape id="_x0000_i11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0" o:title="eqId28ad4f49856d7f581bde5959245f986c"/>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52" o:title="eqIda5702c53eaee51c7c77188305e5c309f"/>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w:t>
      </w:r>
    </w:p>
    <w:p w14:paraId="6DB8310F">
      <w:pPr>
        <w:spacing w:line="360" w:lineRule="auto"/>
        <w:jc w:val="left"/>
        <w:textAlignment w:val="center"/>
        <w:rPr>
          <w:color w:val="000000"/>
        </w:rPr>
      </w:pPr>
      <w:r>
        <w:rPr>
          <w:rFonts w:ascii="宋体" w:hAnsi="宋体" w:eastAsia="宋体" w:cs="宋体"/>
          <w:color w:val="000000"/>
        </w:rPr>
        <w:t>代入得：</w:t>
      </w:r>
      <w:r>
        <w:object>
          <v:shape id="_x0000_i1160"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54" o:title="eqId0002a2f41375e79b89c8147cf3287155"/>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w:t>
      </w:r>
    </w:p>
    <w:p w14:paraId="04085845">
      <w:pPr>
        <w:spacing w:line="360" w:lineRule="auto"/>
        <w:jc w:val="left"/>
        <w:textAlignment w:val="center"/>
        <w:rPr>
          <w:color w:val="000000"/>
        </w:rPr>
      </w:pPr>
      <w:r>
        <w:rPr>
          <w:rFonts w:ascii="宋体" w:hAnsi="宋体" w:eastAsia="宋体" w:cs="宋体"/>
          <w:color w:val="000000"/>
        </w:rPr>
        <w:t>简化分数：</w:t>
      </w:r>
      <w:r>
        <w:object>
          <v:shape id="_x0000_i1161" o:spt="75" alt="学科网(www.zxxk.com)--教育资源门户，提供试卷、教案、课件、论文、素材以及各类教学资源下载，还有大量而丰富的教学相关资讯！" type="#_x0000_t75" style="height:30.85pt;width:71.15pt;" o:ole="t" filled="f" o:preferrelative="t" stroked="f" coordsize="21600,21600">
            <v:path/>
            <v:fill on="f" focussize="0,0"/>
            <v:stroke on="f" joinstyle="miter"/>
            <v:imagedata r:id="rId256" o:title="eqId05c7bb2db1e203eaa339b3283cfa42d3"/>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w:t>
      </w:r>
    </w:p>
    <w:p w14:paraId="76DB4425">
      <w:pPr>
        <w:spacing w:line="360" w:lineRule="auto"/>
        <w:jc w:val="left"/>
        <w:textAlignment w:val="center"/>
        <w:rPr>
          <w:color w:val="000000"/>
        </w:rPr>
      </w:pPr>
      <w:r>
        <w:rPr>
          <w:color w:val="000000"/>
        </w:rPr>
        <w:t>即</w:t>
      </w:r>
      <w:r>
        <w:object>
          <v:shape id="_x0000_i1162"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58" o:title="eqId4a2c0f347006d6b2c1c229cae72c1225"/>
            <o:lock v:ext="edit" aspectratio="t"/>
            <w10:wrap type="none"/>
            <w10:anchorlock/>
          </v:shape>
          <o:OLEObject Type="Embed" ProgID="Equation.DSMT4" ShapeID="_x0000_i1162" DrawAspect="Content" ObjectID="_1468075862" r:id="rId257">
            <o:LockedField>false</o:LockedField>
          </o:OLEObject>
        </w:object>
      </w:r>
    </w:p>
    <w:p w14:paraId="03BB4858">
      <w:pPr>
        <w:spacing w:line="360" w:lineRule="auto"/>
        <w:jc w:val="left"/>
        <w:textAlignment w:val="center"/>
        <w:rPr>
          <w:color w:val="000000"/>
        </w:rPr>
      </w:pPr>
      <w:r>
        <w:rPr>
          <w:rFonts w:ascii="宋体" w:hAnsi="宋体" w:eastAsia="宋体" w:cs="宋体"/>
          <w:color w:val="000000"/>
        </w:rPr>
        <w:t>两边同时除以</w:t>
      </w:r>
      <w:r>
        <w:object>
          <v:shape id="_x0000_i116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60" o:title="eqId86ebba6ed1add0fe647c0226614b9290"/>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55pt;width:29pt;" o:ole="t" filled="f" o:preferrelative="t" stroked="f" coordsize="21600,21600">
            <v:path/>
            <v:fill on="f" focussize="0,0"/>
            <v:stroke on="f" joinstyle="miter"/>
            <v:imagedata r:id="rId262" o:title="eqId55c16c318e8b6b4dfa74d7c64edab9c2"/>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64" o:title="eqIdd534896ea6a9bb4a87cf63ec7a1e8325"/>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w:t>
      </w:r>
    </w:p>
    <w:p w14:paraId="47641F64">
      <w:pPr>
        <w:spacing w:line="360" w:lineRule="auto"/>
        <w:jc w:val="left"/>
        <w:textAlignment w:val="center"/>
        <w:rPr>
          <w:color w:val="000000"/>
        </w:rPr>
      </w:pP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66" o:title="eqId8d9f13cc04c99cab7350c91f0c85b061"/>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w:t>
      </w:r>
    </w:p>
    <w:p w14:paraId="547D993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06F5CBB1">
      <w:pPr>
        <w:spacing w:line="360" w:lineRule="auto"/>
        <w:jc w:val="left"/>
        <w:textAlignment w:val="center"/>
        <w:rPr>
          <w:color w:val="000000"/>
        </w:rPr>
      </w:pPr>
      <w:r>
        <w:rPr>
          <w:color w:val="000000"/>
        </w:rPr>
        <w:t xml:space="preserve">16. </w:t>
      </w:r>
      <w:r>
        <w:rPr>
          <w:rFonts w:ascii="宋体" w:hAnsi="宋体" w:eastAsia="宋体" w:cs="宋体"/>
          <w:color w:val="000000"/>
        </w:rPr>
        <w:t>一个扇形的半径等于一个圆的半径的</w:t>
      </w:r>
      <w:r>
        <w:rPr>
          <w:rFonts w:ascii="Times New Roman" w:hAnsi="Times New Roman" w:eastAsia="Times New Roman" w:cs="Times New Roman"/>
          <w:color w:val="000000"/>
        </w:rPr>
        <w:t>2</w:t>
      </w:r>
      <w:r>
        <w:rPr>
          <w:rFonts w:ascii="宋体" w:hAnsi="宋体" w:eastAsia="宋体" w:cs="宋体"/>
          <w:color w:val="000000"/>
        </w:rPr>
        <w:t>倍，且扇形面积和圆的面积相等，那么这个扇形的圆心角是</w:t>
      </w:r>
      <w:r>
        <w:rPr>
          <w:color w:val="000000"/>
        </w:rPr>
        <w:t>_____</w:t>
      </w:r>
      <w:r>
        <w:rPr>
          <w:rFonts w:ascii="宋体" w:hAnsi="宋体" w:eastAsia="宋体" w:cs="宋体"/>
          <w:color w:val="000000"/>
        </w:rPr>
        <w:t>．</w:t>
      </w:r>
    </w:p>
    <w:p w14:paraId="004B6021">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c02b54dc6b3e1bb6544f47d4c8743fcf"/>
            <o:lock v:ext="edit" aspectratio="t"/>
            <w10:wrap type="none"/>
            <w10:anchorlock/>
          </v:shape>
          <o:OLEObject Type="Embed" ProgID="Equation.DSMT4" ShapeID="_x0000_i1167" DrawAspect="Content" ObjectID="_1468075867" r:id="rId267">
            <o:LockedField>false</o:LockedField>
          </o:OLEObject>
        </w:object>
      </w:r>
    </w:p>
    <w:p w14:paraId="349B95C2">
      <w:pPr>
        <w:spacing w:line="360" w:lineRule="auto"/>
        <w:textAlignment w:val="center"/>
        <w:rPr>
          <w:color w:val="000000"/>
        </w:rPr>
      </w:pPr>
      <w:r>
        <w:rPr>
          <w:color w:val="2E75B6"/>
        </w:rPr>
        <w:t>【解析】</w:t>
      </w:r>
    </w:p>
    <w:p w14:paraId="35825B7F">
      <w:pPr>
        <w:spacing w:line="360" w:lineRule="auto"/>
        <w:jc w:val="left"/>
        <w:textAlignment w:val="center"/>
        <w:rPr>
          <w:color w:val="000000"/>
        </w:rPr>
      </w:pPr>
      <w:r>
        <w:rPr>
          <w:color w:val="000000"/>
        </w:rPr>
        <w:t>【分析】</w:t>
      </w:r>
      <w:r>
        <w:rPr>
          <w:rFonts w:ascii="宋体" w:hAnsi="宋体" w:eastAsia="宋体" w:cs="宋体"/>
          <w:color w:val="000000"/>
        </w:rPr>
        <w:t>设圆的半径为</w:t>
      </w:r>
      <w:r>
        <w:rPr>
          <w:rFonts w:ascii="Times New Roman" w:hAnsi="Times New Roman" w:eastAsia="Times New Roman" w:cs="Times New Roman"/>
          <w:color w:val="000000"/>
        </w:rPr>
        <w:t>r</w:t>
      </w:r>
      <w:r>
        <w:rPr>
          <w:rFonts w:ascii="宋体" w:hAnsi="宋体" w:eastAsia="宋体" w:cs="宋体"/>
          <w:color w:val="000000"/>
        </w:rPr>
        <w:t>，扇形的圆心角为</w:t>
      </w:r>
      <w:r>
        <w:rPr>
          <w:rFonts w:ascii="Times New Roman" w:hAnsi="Times New Roman" w:eastAsia="Times New Roman" w:cs="Times New Roman"/>
          <w:color w:val="000000"/>
        </w:rPr>
        <w:t>n</w:t>
      </w:r>
      <w:r>
        <w:rPr>
          <w:rFonts w:ascii="宋体" w:hAnsi="宋体" w:eastAsia="宋体" w:cs="宋体"/>
          <w:color w:val="000000"/>
        </w:rPr>
        <w:t>，则扇形的半径为</w:t>
      </w:r>
      <w:r>
        <w:rPr>
          <w:rFonts w:ascii="Times New Roman" w:hAnsi="Times New Roman" w:eastAsia="Times New Roman" w:cs="Times New Roman"/>
          <w:color w:val="000000"/>
        </w:rPr>
        <w:t>2r</w:t>
      </w:r>
      <w:r>
        <w:rPr>
          <w:rFonts w:ascii="宋体" w:hAnsi="宋体" w:eastAsia="宋体" w:cs="宋体"/>
          <w:color w:val="000000"/>
        </w:rPr>
        <w:t>，根据扇形面积和圆的面积相等利用圆的面积公式和扇形面积公式列方程求出n的值即可得答案．</w:t>
      </w:r>
    </w:p>
    <w:p w14:paraId="7DDB98D2">
      <w:pPr>
        <w:spacing w:line="360" w:lineRule="auto"/>
        <w:jc w:val="left"/>
        <w:textAlignment w:val="center"/>
        <w:rPr>
          <w:color w:val="000000"/>
        </w:rPr>
      </w:pPr>
      <w:r>
        <w:rPr>
          <w:color w:val="000000"/>
        </w:rPr>
        <w:t>【详解】</w:t>
      </w:r>
      <w:r>
        <w:rPr>
          <w:rFonts w:ascii="宋体" w:hAnsi="宋体" w:eastAsia="宋体" w:cs="宋体"/>
          <w:color w:val="000000"/>
        </w:rPr>
        <w:t>设圆的半径为</w:t>
      </w:r>
      <w:r>
        <w:rPr>
          <w:rFonts w:ascii="Times New Roman" w:hAnsi="Times New Roman" w:eastAsia="Times New Roman" w:cs="Times New Roman"/>
          <w:color w:val="000000"/>
        </w:rPr>
        <w:t>r</w:t>
      </w:r>
      <w:r>
        <w:rPr>
          <w:rFonts w:ascii="宋体" w:hAnsi="宋体" w:eastAsia="宋体" w:cs="宋体"/>
          <w:color w:val="000000"/>
        </w:rPr>
        <w:t>，扇形的圆心角为</w:t>
      </w:r>
      <w:r>
        <w:rPr>
          <w:rFonts w:ascii="Times New Roman" w:hAnsi="Times New Roman" w:eastAsia="Times New Roman" w:cs="Times New Roman"/>
          <w:color w:val="000000"/>
        </w:rPr>
        <w:t>n</w:t>
      </w:r>
      <w:r>
        <w:rPr>
          <w:rFonts w:ascii="宋体" w:hAnsi="宋体" w:eastAsia="宋体" w:cs="宋体"/>
          <w:color w:val="000000"/>
        </w:rPr>
        <w:t>，</w:t>
      </w:r>
    </w:p>
    <w:p w14:paraId="573104F8">
      <w:pPr>
        <w:spacing w:line="360" w:lineRule="auto"/>
        <w:jc w:val="left"/>
        <w:textAlignment w:val="center"/>
        <w:rPr>
          <w:color w:val="000000"/>
        </w:rPr>
      </w:pPr>
      <w:r>
        <w:rPr>
          <w:rFonts w:ascii="宋体" w:hAnsi="宋体" w:eastAsia="宋体" w:cs="宋体"/>
          <w:color w:val="000000"/>
        </w:rPr>
        <w:t>∵扇形的半径等于一个圆的半径的</w:t>
      </w:r>
      <w:r>
        <w:rPr>
          <w:rFonts w:ascii="Times New Roman" w:hAnsi="Times New Roman" w:eastAsia="Times New Roman" w:cs="Times New Roman"/>
          <w:color w:val="000000"/>
        </w:rPr>
        <w:t>2</w:t>
      </w:r>
      <w:r>
        <w:rPr>
          <w:rFonts w:ascii="宋体" w:hAnsi="宋体" w:eastAsia="宋体" w:cs="宋体"/>
          <w:color w:val="000000"/>
        </w:rPr>
        <w:t>倍，</w:t>
      </w:r>
    </w:p>
    <w:p w14:paraId="2B663600">
      <w:pPr>
        <w:spacing w:line="360" w:lineRule="auto"/>
        <w:jc w:val="left"/>
        <w:textAlignment w:val="center"/>
        <w:rPr>
          <w:color w:val="000000"/>
        </w:rPr>
      </w:pPr>
      <w:r>
        <w:rPr>
          <w:rFonts w:ascii="宋体" w:hAnsi="宋体" w:eastAsia="宋体" w:cs="宋体"/>
          <w:color w:val="000000"/>
        </w:rPr>
        <w:t>∴扇形的半径为</w:t>
      </w:r>
      <w:r>
        <w:rPr>
          <w:rFonts w:ascii="Times New Roman" w:hAnsi="Times New Roman" w:eastAsia="Times New Roman" w:cs="Times New Roman"/>
          <w:color w:val="000000"/>
        </w:rPr>
        <w:t>2r</w:t>
      </w:r>
      <w:r>
        <w:rPr>
          <w:rFonts w:ascii="宋体" w:hAnsi="宋体" w:eastAsia="宋体" w:cs="宋体"/>
          <w:color w:val="000000"/>
        </w:rPr>
        <w:t>，</w:t>
      </w:r>
    </w:p>
    <w:p w14:paraId="551A4705">
      <w:pPr>
        <w:spacing w:line="360" w:lineRule="auto"/>
        <w:jc w:val="left"/>
        <w:textAlignment w:val="center"/>
        <w:rPr>
          <w:color w:val="000000"/>
        </w:rPr>
      </w:pPr>
      <w:r>
        <w:rPr>
          <w:rFonts w:ascii="宋体" w:hAnsi="宋体" w:eastAsia="宋体" w:cs="宋体"/>
          <w:color w:val="000000"/>
        </w:rPr>
        <w:t>∵扇形面积和圆的面积相等，</w:t>
      </w:r>
    </w:p>
    <w:p w14:paraId="71F8F693">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3pt;width:44.25pt;" o:ole="t" filled="f" o:preferrelative="t" stroked="f" coordsize="21600,21600">
            <v:path/>
            <v:fill on="f" focussize="0,0"/>
            <v:stroke on="f" joinstyle="miter"/>
            <v:imagedata r:id="rId270" o:title="eqId9d9e57e73f34560828199a2c23de6dab"/>
            <o:lock v:ext="edit" aspectratio="t"/>
            <w10:wrap type="none"/>
            <w10:anchorlock/>
          </v:shape>
          <o:OLEObject Type="Embed" ProgID="Equation.DSMT4" ShapeID="_x0000_i1168" DrawAspect="Content" ObjectID="_1468075868" r:id="rId269">
            <o:LockedField>false</o:LockedField>
          </o:OLEObject>
        </w:object>
      </w: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133" o:title="eqIdcc6ecf80fbebb59bed43ae240050c63d"/>
            <o:lock v:ext="edit" aspectratio="t"/>
            <w10:wrap type="none"/>
            <w10:anchorlock/>
          </v:shape>
          <o:OLEObject Type="Embed" ProgID="Equation.DSMT4" ShapeID="_x0000_i1169" DrawAspect="Content" ObjectID="_1468075869" r:id="rId271">
            <o:LockedField>false</o:LockedField>
          </o:OLEObject>
        </w:object>
      </w:r>
      <w:r>
        <w:rPr>
          <w:rFonts w:ascii="宋体" w:hAnsi="宋体" w:eastAsia="宋体" w:cs="宋体"/>
          <w:color w:val="000000"/>
        </w:rPr>
        <w:t>，</w:t>
      </w:r>
    </w:p>
    <w:p w14:paraId="5D1C8DE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n=90</w:t>
      </w:r>
      <w:r>
        <w:rPr>
          <w:rFonts w:ascii="宋体" w:hAnsi="宋体" w:eastAsia="宋体" w:cs="宋体"/>
          <w:color w:val="000000"/>
        </w:rPr>
        <w:t>°．</w:t>
      </w:r>
    </w:p>
    <w:p w14:paraId="538E634A">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90</w:t>
      </w:r>
      <w:r>
        <w:rPr>
          <w:rFonts w:ascii="宋体" w:hAnsi="宋体" w:eastAsia="宋体" w:cs="宋体"/>
          <w:color w:val="000000"/>
        </w:rPr>
        <w:t>°</w:t>
      </w:r>
    </w:p>
    <w:p w14:paraId="428E063A">
      <w:pPr>
        <w:spacing w:line="360" w:lineRule="auto"/>
        <w:jc w:val="left"/>
        <w:textAlignment w:val="center"/>
        <w:rPr>
          <w:color w:val="000000"/>
        </w:rPr>
      </w:pPr>
      <w:r>
        <w:rPr>
          <w:color w:val="000000"/>
        </w:rPr>
        <w:t>【点睛】</w:t>
      </w:r>
      <w:r>
        <w:rPr>
          <w:rFonts w:ascii="宋体" w:hAnsi="宋体" w:eastAsia="宋体" w:cs="宋体"/>
          <w:color w:val="000000"/>
        </w:rPr>
        <w:t>本题考查圆的面积公式及扇形面积公式，</w:t>
      </w:r>
      <w:r>
        <w:rPr>
          <w:rFonts w:ascii="Times New Roman" w:hAnsi="Times New Roman" w:eastAsia="Times New Roman" w:cs="Times New Roman"/>
          <w:color w:val="000000"/>
        </w:rPr>
        <w:t>S</w:t>
      </w:r>
      <w:r>
        <w:rPr>
          <w:color w:val="000000"/>
          <w:vertAlign w:val="subscript"/>
        </w:rPr>
        <w:t>圆</w:t>
      </w:r>
      <w:r>
        <w:rPr>
          <w:rFonts w:ascii="Times New Roman" w:hAnsi="Times New Roman"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133" o:title="eqIdcc6ecf80fbebb59bed43ae240050c63d"/>
            <o:lock v:ext="edit" aspectratio="t"/>
            <w10:wrap type="none"/>
            <w10:anchorlock/>
          </v:shape>
          <o:OLEObject Type="Embed" ProgID="Equation.DSMT4" ShapeID="_x0000_i1170" DrawAspect="Content" ObjectID="_1468075870" r:id="rId2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扇形</w:t>
      </w: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36pt;width:28.5pt;" o:ole="t" filled="f" o:preferrelative="t" stroked="f" coordsize="21600,21600">
            <v:path/>
            <v:fill on="f" focussize="0,0"/>
            <v:stroke on="f" joinstyle="miter"/>
            <v:imagedata r:id="rId274" o:title="eqId4a5490a9952b3ce5d6da65ee1d18debb"/>
            <o:lock v:ext="edit" aspectratio="t"/>
            <w10:wrap type="none"/>
            <w10:anchorlock/>
          </v:shape>
          <o:OLEObject Type="Embed" ProgID="Equation.DSMT4" ShapeID="_x0000_i1171" DrawAspect="Content" ObjectID="_1468075871" r:id="rId2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为圆心角，</w:t>
      </w:r>
      <w:r>
        <w:rPr>
          <w:rFonts w:ascii="Times New Roman" w:hAnsi="Times New Roman" w:eastAsia="Times New Roman" w:cs="Times New Roman"/>
          <w:color w:val="000000"/>
        </w:rPr>
        <w:t>r</w:t>
      </w:r>
      <w:r>
        <w:rPr>
          <w:rFonts w:ascii="宋体" w:hAnsi="宋体" w:eastAsia="宋体" w:cs="宋体"/>
          <w:color w:val="000000"/>
        </w:rPr>
        <w:t>为半径），熟练掌握公式是解题关键．</w:t>
      </w:r>
    </w:p>
    <w:p w14:paraId="07E2E873">
      <w:pPr>
        <w:spacing w:line="360" w:lineRule="auto"/>
        <w:jc w:val="both"/>
        <w:textAlignment w:val="center"/>
        <w:rPr>
          <w:color w:val="000000"/>
        </w:rPr>
      </w:pPr>
      <w:r>
        <w:rPr>
          <w:color w:val="000000"/>
        </w:rPr>
        <w:t xml:space="preserve">17. </w:t>
      </w:r>
      <w:r>
        <w:rPr>
          <w:rFonts w:ascii="宋体" w:hAnsi="宋体" w:eastAsia="宋体" w:cs="宋体"/>
          <w:color w:val="000000"/>
        </w:rPr>
        <w:t>将一个圆心角为</w:t>
      </w:r>
      <w:r>
        <w:object>
          <v:shape id="_x0000_i11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7" o:title="eqIda6c0927afc571a7c966c98192040979e"/>
            <o:lock v:ext="edit" aspectratio="t"/>
            <w10:wrap type="none"/>
            <w10:anchorlock/>
          </v:shape>
          <o:OLEObject Type="Embed" ProgID="Equation.DSMT4" ShapeID="_x0000_i1172" DrawAspect="Content" ObjectID="_1468075872" r:id="rId275">
            <o:LockedField>false</o:LockedField>
          </o:OLEObject>
        </w:object>
      </w:r>
      <w:r>
        <w:rPr>
          <w:rFonts w:ascii="宋体" w:hAnsi="宋体" w:eastAsia="宋体" w:cs="宋体"/>
          <w:color w:val="000000"/>
        </w:rPr>
        <w:t>的扇形纸片对折两次所得小扇形的面积是</w:t>
      </w:r>
      <w:r>
        <w:object>
          <v:shape id="_x0000_i1173" o:spt="75" alt="学科网(www.zxxk.com)--教育资源门户，提供试卷、教案、课件、论文、素材以及各类教学资源下载，还有大量而丰富的教学相关资讯！" type="#_x0000_t75" style="height:13.6pt;width:17pt;" o:ole="t" filled="f" o:preferrelative="t" stroked="f" coordsize="21600,21600">
            <v:path/>
            <v:fill on="f" focussize="0,0"/>
            <v:stroke on="f" joinstyle="miter"/>
            <v:imagedata r:id="rId277" o:title="eqId14c055a02fba0827ffcaa92f73ce7720"/>
            <o:lock v:ext="edit" aspectratio="t"/>
            <w10:wrap type="none"/>
            <w10:anchorlock/>
          </v:shape>
          <o:OLEObject Type="Embed" ProgID="Equation.DSMT4" ShapeID="_x0000_i1173" DrawAspect="Content" ObjectID="_1468075873" r:id="rId276">
            <o:LockedField>false</o:LockedField>
          </o:OLEObject>
        </w:object>
      </w:r>
      <w:r>
        <w:rPr>
          <w:rFonts w:ascii="宋体" w:hAnsi="宋体" w:eastAsia="宋体" w:cs="宋体"/>
          <w:color w:val="000000"/>
        </w:rPr>
        <w:t>平方厘米，则这个扇形纸片的半径是</w:t>
      </w:r>
      <w:r>
        <w:rPr>
          <w:color w:val="000000"/>
        </w:rPr>
        <w:t>_____</w:t>
      </w:r>
      <w:r>
        <w:rPr>
          <w:rFonts w:ascii="宋体" w:hAnsi="宋体" w:eastAsia="宋体" w:cs="宋体"/>
          <w:color w:val="000000"/>
        </w:rPr>
        <w:t>厘米．</w:t>
      </w:r>
    </w:p>
    <w:p w14:paraId="1BFF045D">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2637F2D7">
      <w:pPr>
        <w:spacing w:line="360" w:lineRule="auto"/>
        <w:textAlignment w:val="center"/>
        <w:rPr>
          <w:color w:val="000000"/>
        </w:rPr>
      </w:pPr>
      <w:r>
        <w:rPr>
          <w:color w:val="2E75B6"/>
        </w:rPr>
        <w:t>【解析】</w:t>
      </w:r>
    </w:p>
    <w:p w14:paraId="5F6DD0F0">
      <w:pPr>
        <w:spacing w:line="360" w:lineRule="auto"/>
        <w:jc w:val="both"/>
        <w:textAlignment w:val="center"/>
        <w:rPr>
          <w:color w:val="000000"/>
        </w:rPr>
      </w:pPr>
      <w:r>
        <w:rPr>
          <w:color w:val="000000"/>
        </w:rPr>
        <w:t>【分析】</w:t>
      </w:r>
      <w:r>
        <w:rPr>
          <w:rFonts w:ascii="宋体" w:hAnsi="宋体" w:eastAsia="宋体" w:cs="宋体"/>
          <w:color w:val="000000"/>
        </w:rPr>
        <w:t>本题考查了圆的面积公式．</w:t>
      </w:r>
    </w:p>
    <w:p w14:paraId="371CE28C">
      <w:pPr>
        <w:spacing w:line="360" w:lineRule="auto"/>
        <w:jc w:val="left"/>
        <w:textAlignment w:val="center"/>
        <w:rPr>
          <w:color w:val="000000"/>
        </w:rPr>
      </w:pPr>
      <w:r>
        <w:rPr>
          <w:rFonts w:ascii="宋体" w:hAnsi="宋体" w:eastAsia="宋体" w:cs="宋体"/>
          <w:color w:val="000000"/>
        </w:rPr>
        <w:t>扇形对折两次后，圆心角变为原来的四分之一，即</w:t>
      </w:r>
      <w:r>
        <w:object>
          <v:shape id="_x0000_i11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9" o:title="eqIdf6b86c22b670a8e9f3896f9e8883fbbb"/>
            <o:lock v:ext="edit" aspectratio="t"/>
            <w10:wrap type="none"/>
            <w10:anchorlock/>
          </v:shape>
          <o:OLEObject Type="Embed" ProgID="Equation.DSMT4" ShapeID="_x0000_i1174" DrawAspect="Content" ObjectID="_1468075874" r:id="rId278">
            <o:LockedField>false</o:LockedField>
          </o:OLEObject>
        </w:object>
      </w:r>
      <w:r>
        <w:rPr>
          <w:rFonts w:ascii="宋体" w:hAnsi="宋体" w:eastAsia="宋体" w:cs="宋体"/>
          <w:color w:val="000000"/>
        </w:rPr>
        <w:t>，利用扇形面积公式建立方程求解．</w:t>
      </w:r>
    </w:p>
    <w:p w14:paraId="47EDD7F8">
      <w:pPr>
        <w:spacing w:line="360" w:lineRule="auto"/>
        <w:jc w:val="left"/>
        <w:textAlignment w:val="center"/>
        <w:rPr>
          <w:color w:val="000000"/>
        </w:rPr>
      </w:pPr>
      <w:r>
        <w:rPr>
          <w:color w:val="000000"/>
        </w:rPr>
        <w:t>【详解】</w:t>
      </w:r>
      <w:r>
        <w:rPr>
          <w:rFonts w:ascii="宋体" w:hAnsi="宋体" w:eastAsia="宋体" w:cs="宋体"/>
          <w:color w:val="000000"/>
        </w:rPr>
        <w:t>解：对折两次后，小扇形的圆心角为</w:t>
      </w:r>
      <w:r>
        <w:object>
          <v:shape id="_x0000_i1175"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281" o:title="eqId32c6b85d1c48c67ab75e7f670db3d670"/>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w:t>
      </w:r>
    </w:p>
    <w:p w14:paraId="2DC297CE">
      <w:pPr>
        <w:spacing w:line="360" w:lineRule="auto"/>
        <w:jc w:val="left"/>
        <w:textAlignment w:val="center"/>
        <w:rPr>
          <w:color w:val="000000"/>
        </w:rPr>
      </w:pPr>
      <w:r>
        <w:rPr>
          <w:rFonts w:ascii="宋体" w:hAnsi="宋体" w:eastAsia="宋体" w:cs="宋体"/>
          <w:color w:val="000000"/>
        </w:rPr>
        <w:t>设原扇形半径为</w:t>
      </w:r>
      <w:r>
        <w:object>
          <v:shape id="_x0000_i11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3" o:title="eqId4aa0df7f1e45f9de29e802c7f19a4f64"/>
            <o:lock v:ext="edit" aspectratio="t"/>
            <w10:wrap type="none"/>
            <w10:anchorlock/>
          </v:shape>
          <o:OLEObject Type="Embed" ProgID="Equation.DSMT4" ShapeID="_x0000_i1176" DrawAspect="Content" ObjectID="_1468075876" r:id="rId282">
            <o:LockedField>false</o:LockedField>
          </o:OLEObject>
        </w:object>
      </w:r>
      <w:r>
        <w:rPr>
          <w:rFonts w:ascii="宋体" w:hAnsi="宋体" w:eastAsia="宋体" w:cs="宋体"/>
          <w:color w:val="000000"/>
        </w:rPr>
        <w:t>厘米，则小扇形面积为</w:t>
      </w:r>
      <w:r>
        <w:object>
          <v:shape id="_x0000_i1177"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285" o:title="eqIdf68bd2903ac50244dcf9790b8fc01da2"/>
            <o:lock v:ext="edit" aspectratio="t"/>
            <w10:wrap type="none"/>
            <w10:anchorlock/>
          </v:shape>
          <o:OLEObject Type="Embed" ProgID="Equation.DSMT4" ShapeID="_x0000_i1177" DrawAspect="Content" ObjectID="_1468075877" r:id="rId284">
            <o:LockedField>false</o:LockedField>
          </o:OLEObject>
        </w:object>
      </w:r>
      <w:r>
        <w:rPr>
          <w:rFonts w:ascii="宋体" w:hAnsi="宋体" w:eastAsia="宋体" w:cs="宋体"/>
          <w:color w:val="000000"/>
        </w:rPr>
        <w:t>．</w:t>
      </w:r>
    </w:p>
    <w:p w14:paraId="4E1C6839">
      <w:pPr>
        <w:spacing w:line="360" w:lineRule="auto"/>
        <w:jc w:val="left"/>
        <w:textAlignment w:val="center"/>
        <w:rPr>
          <w:color w:val="000000"/>
        </w:rPr>
      </w:pPr>
      <w:r>
        <w:rPr>
          <w:rFonts w:ascii="宋体" w:hAnsi="宋体" w:eastAsia="宋体" w:cs="宋体"/>
          <w:color w:val="000000"/>
        </w:rPr>
        <w:t>小扇形的面积是</w:t>
      </w:r>
      <w:r>
        <w:object>
          <v:shape id="_x0000_i1178" o:spt="75" alt="学科网(www.zxxk.com)--教育资源门户，提供试卷、教案、课件、论文、素材以及各类教学资源下载，还有大量而丰富的教学相关资讯！" type="#_x0000_t75" style="height:13.6pt;width:17pt;" o:ole="t" filled="f" o:preferrelative="t" stroked="f" coordsize="21600,21600">
            <v:path/>
            <v:fill on="f" focussize="0,0"/>
            <v:stroke on="f" joinstyle="miter"/>
            <v:imagedata r:id="rId277" o:title="eqId14c055a02fba0827ffcaa92f73ce7720"/>
            <o:lock v:ext="edit" aspectratio="t"/>
            <w10:wrap type="none"/>
            <w10:anchorlock/>
          </v:shape>
          <o:OLEObject Type="Embed" ProgID="Equation.DSMT4" ShapeID="_x0000_i1178" DrawAspect="Content" ObjectID="_1468075878" r:id="rId286">
            <o:LockedField>false</o:LockedField>
          </o:OLEObject>
        </w:object>
      </w:r>
      <w:r>
        <w:rPr>
          <w:rFonts w:ascii="宋体" w:hAnsi="宋体" w:eastAsia="宋体" w:cs="宋体"/>
          <w:color w:val="000000"/>
        </w:rPr>
        <w:t>平方厘米，因此有</w:t>
      </w:r>
      <w:r>
        <w:object>
          <v:shape id="_x0000_i117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88" o:title="eqIddeb663543dc90a1a801d5ac74328b363"/>
            <o:lock v:ext="edit" aspectratio="t"/>
            <w10:wrap type="none"/>
            <w10:anchorlock/>
          </v:shape>
          <o:OLEObject Type="Embed" ProgID="Equation.DSMT4" ShapeID="_x0000_i1179" DrawAspect="Content" ObjectID="_1468075879" r:id="rId287">
            <o:LockedField>false</o:LockedField>
          </o:OLEObject>
        </w:object>
      </w:r>
      <w:r>
        <w:rPr>
          <w:rFonts w:ascii="宋体" w:hAnsi="宋体" w:eastAsia="宋体" w:cs="宋体"/>
          <w:color w:val="000000"/>
        </w:rPr>
        <w:t>．</w:t>
      </w:r>
    </w:p>
    <w:p w14:paraId="71235E40">
      <w:pPr>
        <w:spacing w:line="360" w:lineRule="auto"/>
        <w:jc w:val="left"/>
        <w:textAlignment w:val="center"/>
        <w:rPr>
          <w:color w:val="000000"/>
        </w:rPr>
      </w:pPr>
      <w:r>
        <w:rPr>
          <w:rFonts w:ascii="宋体" w:hAnsi="宋体" w:eastAsia="宋体" w:cs="宋体"/>
          <w:color w:val="000000"/>
        </w:rPr>
        <w:t>两边除以</w:t>
      </w:r>
      <w:r>
        <w:object>
          <v:shape id="_x0000_i1180"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60" o:title="eqId86ebba6ed1add0fe647c0226614b9290"/>
            <o:lock v:ext="edit" aspectratio="t"/>
            <w10:wrap type="none"/>
            <w10:anchorlock/>
          </v:shape>
          <o:OLEObject Type="Embed" ProgID="Equation.DSMT4" ShapeID="_x0000_i1180" DrawAspect="Content" ObjectID="_1468075880" r:id="rId289">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55pt;width:29pt;" o:ole="t" filled="f" o:preferrelative="t" stroked="f" coordsize="21600,21600">
            <v:path/>
            <v:fill on="f" focussize="0,0"/>
            <v:stroke on="f" joinstyle="miter"/>
            <v:imagedata r:id="rId262" o:title="eqId55c16c318e8b6b4dfa74d7c64edab9c2"/>
            <o:lock v:ext="edit" aspectratio="t"/>
            <w10:wrap type="none"/>
            <w10:anchorlock/>
          </v:shape>
          <o:OLEObject Type="Embed" ProgID="Equation.DSMT4" ShapeID="_x0000_i1181" DrawAspect="Content" ObjectID="_1468075881" r:id="rId290">
            <o:LockedField>false</o:LockedField>
          </o:OLEObject>
        </w:object>
      </w:r>
      <w:r>
        <w:rPr>
          <w:rFonts w:ascii="宋体" w:hAnsi="宋体" w:eastAsia="宋体" w:cs="宋体"/>
          <w:color w:val="000000"/>
        </w:rPr>
        <w:t>），得</w:t>
      </w:r>
      <w:r>
        <w:object>
          <v:shape id="_x0000_i118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92" o:title="eqIdbc1a0a4b923283838bc033176f7df338"/>
            <o:lock v:ext="edit" aspectratio="t"/>
            <w10:wrap type="none"/>
            <w10:anchorlock/>
          </v:shape>
          <o:OLEObject Type="Embed" ProgID="Equation.DSMT4" ShapeID="_x0000_i1182" DrawAspect="Content" ObjectID="_1468075882" r:id="rId291">
            <o:LockedField>false</o:LockedField>
          </o:OLEObject>
        </w:object>
      </w:r>
      <w:r>
        <w:rPr>
          <w:rFonts w:ascii="宋体" w:hAnsi="宋体" w:eastAsia="宋体" w:cs="宋体"/>
          <w:color w:val="000000"/>
        </w:rPr>
        <w:t>，</w:t>
      </w:r>
    </w:p>
    <w:p w14:paraId="0EF6502F">
      <w:pPr>
        <w:spacing w:line="360" w:lineRule="auto"/>
        <w:jc w:val="left"/>
        <w:textAlignment w:val="center"/>
        <w:rPr>
          <w:color w:val="000000"/>
        </w:rPr>
      </w:pPr>
      <w:r>
        <w:rPr>
          <w:rFonts w:ascii="宋体" w:hAnsi="宋体" w:eastAsia="宋体" w:cs="宋体"/>
          <w:color w:val="000000"/>
        </w:rPr>
        <w:t>即</w:t>
      </w:r>
      <w:r>
        <w:object>
          <v:shape id="_x0000_i118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94" o:title="eqIda8f4cbc54bf4012d3ad97a279ef35554"/>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w:t>
      </w:r>
    </w:p>
    <w:p w14:paraId="11159712">
      <w:pPr>
        <w:spacing w:line="360" w:lineRule="auto"/>
        <w:jc w:val="left"/>
        <w:textAlignment w:val="center"/>
        <w:rPr>
          <w:color w:val="000000"/>
        </w:rPr>
      </w:pPr>
      <w:r>
        <w:rPr>
          <w:rFonts w:ascii="宋体" w:hAnsi="宋体" w:eastAsia="宋体" w:cs="宋体"/>
          <w:color w:val="000000"/>
        </w:rPr>
        <w:t>解得</w:t>
      </w:r>
      <w:r>
        <w:object>
          <v:shape id="_x0000_i1184"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96" o:title="eqId899e0eecf75bdfcc3e84cff7a4cee4a2"/>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（舍去负值）．</w:t>
      </w:r>
    </w:p>
    <w:p w14:paraId="7DEF2EA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3BCCD777">
      <w:pPr>
        <w:spacing w:line="360" w:lineRule="auto"/>
        <w:jc w:val="both"/>
        <w:textAlignment w:val="center"/>
        <w:rPr>
          <w:color w:val="000000"/>
        </w:rPr>
      </w:pPr>
      <w:r>
        <w:rPr>
          <w:color w:val="000000"/>
        </w:rPr>
        <w:t xml:space="preserve">18. </w:t>
      </w:r>
      <w:r>
        <w:rPr>
          <w:rFonts w:ascii="宋体" w:hAnsi="宋体" w:eastAsia="宋体" w:cs="宋体"/>
          <w:color w:val="000000"/>
        </w:rPr>
        <w:t>如图，已知正方形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5</w:t>
      </w:r>
      <w:r>
        <w:rPr>
          <w:rFonts w:ascii="宋体" w:hAnsi="宋体" w:eastAsia="宋体" w:cs="宋体"/>
          <w:color w:val="000000"/>
        </w:rPr>
        <w:t>，一个半径为</w:t>
      </w:r>
      <w:r>
        <w:rPr>
          <w:rFonts w:ascii="Times New Roman" w:hAnsi="Times New Roman" w:eastAsia="Times New Roman" w:cs="Times New Roman"/>
          <w:color w:val="000000"/>
        </w:rPr>
        <w:t>1</w:t>
      </w:r>
      <w:r>
        <w:rPr>
          <w:rFonts w:ascii="宋体" w:hAnsi="宋体" w:eastAsia="宋体" w:cs="宋体"/>
          <w:color w:val="000000"/>
        </w:rPr>
        <w:t>的圆的圆心落在点</w:t>
      </w:r>
      <w:r>
        <w:rPr>
          <w:rFonts w:ascii="Times New Roman" w:hAnsi="Times New Roman" w:eastAsia="Times New Roman" w:cs="Times New Roman"/>
          <w:i/>
          <w:color w:val="000000"/>
        </w:rPr>
        <w:t>A</w:t>
      </w:r>
      <w:r>
        <w:rPr>
          <w:rFonts w:ascii="宋体" w:hAnsi="宋体" w:eastAsia="宋体" w:cs="宋体"/>
          <w:color w:val="000000"/>
        </w:rPr>
        <w:t>处，此圆从点</w:t>
      </w:r>
      <w:r>
        <w:rPr>
          <w:rFonts w:ascii="Times New Roman" w:hAnsi="Times New Roman" w:eastAsia="Times New Roman" w:cs="Times New Roman"/>
          <w:i/>
          <w:color w:val="000000"/>
        </w:rPr>
        <w:t>A</w:t>
      </w:r>
      <w:r>
        <w:rPr>
          <w:rFonts w:ascii="宋体" w:hAnsi="宋体" w:eastAsia="宋体" w:cs="宋体"/>
          <w:color w:val="000000"/>
        </w:rPr>
        <w:t>出发沿着正方形的边</w:t>
      </w:r>
      <w:r>
        <w:object>
          <v:shape id="_x0000_i118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98" o:title="eqId778cdfe7346279f9695a745fb780e806"/>
            <o:lock v:ext="edit" aspectratio="t"/>
            <w10:wrap type="none"/>
            <w10:anchorlock/>
          </v:shape>
          <o:OLEObject Type="Embed" ProgID="Equation.DSMT4" ShapeID="_x0000_i1185" DrawAspect="Content" ObjectID="_1468075885" r:id="rId297">
            <o:LockedField>false</o:LockedField>
          </o:OLEObject>
        </w:object>
      </w:r>
      <w:r>
        <w:rPr>
          <w:rFonts w:ascii="宋体" w:hAnsi="宋体" w:eastAsia="宋体" w:cs="宋体"/>
          <w:color w:val="000000"/>
        </w:rPr>
        <w:t>顺时针方向滑动，当圆心第一次到达点</w:t>
      </w:r>
      <w:r>
        <w:rPr>
          <w:rFonts w:ascii="Times New Roman" w:hAnsi="Times New Roman" w:eastAsia="Times New Roman" w:cs="Times New Roman"/>
          <w:i/>
          <w:color w:val="000000"/>
        </w:rPr>
        <w:t>C</w:t>
      </w:r>
      <w:r>
        <w:rPr>
          <w:rFonts w:ascii="宋体" w:hAnsi="宋体" w:eastAsia="宋体" w:cs="宋体"/>
          <w:color w:val="000000"/>
        </w:rPr>
        <w:t>时，滑动停止，滑动过程中被该圆覆盖的面积为</w:t>
      </w:r>
      <w:r>
        <w:rPr>
          <w:color w:val="000000"/>
        </w:rPr>
        <w:t>_______</w:t>
      </w:r>
      <w:r>
        <w:rPr>
          <w:rFonts w:ascii="宋体" w:hAnsi="宋体" w:eastAsia="宋体" w:cs="宋体"/>
          <w:color w:val="000000"/>
        </w:rPr>
        <w:t>（结果保留</w:t>
      </w:r>
      <w:r>
        <w:rPr>
          <w:rFonts w:ascii="Times New Roman" w:hAnsi="Times New Roman" w:eastAsia="Times New Roman" w:cs="Times New Roman"/>
          <w:i/>
          <w:color w:val="000000"/>
        </w:rPr>
        <w:t>π</w:t>
      </w:r>
      <w:r>
        <w:rPr>
          <w:rFonts w:ascii="宋体" w:hAnsi="宋体" w:eastAsia="宋体" w:cs="宋体"/>
          <w:color w:val="000000"/>
        </w:rPr>
        <w:t>）</w:t>
      </w:r>
    </w:p>
    <w:p w14:paraId="48EE5197">
      <w:pPr>
        <w:spacing w:line="360" w:lineRule="auto"/>
        <w:jc w:val="both"/>
        <w:textAlignment w:val="center"/>
        <w:rPr>
          <w:color w:val="000000"/>
        </w:rPr>
      </w:pPr>
      <w:r>
        <w:rPr>
          <w:color w:val="000000"/>
        </w:rPr>
        <w:drawing>
          <wp:inline distT="0" distB="0" distL="114300" distR="114300">
            <wp:extent cx="116205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1162050" cy="1028700"/>
                    </a:xfrm>
                    <a:prstGeom prst="rect">
                      <a:avLst/>
                    </a:prstGeom>
                  </pic:spPr>
                </pic:pic>
              </a:graphicData>
            </a:graphic>
          </wp:inline>
        </w:drawing>
      </w:r>
    </w:p>
    <w:p w14:paraId="2EAAAF9C">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01" o:title="eqIdef48b53ac684a169ca405ce41adafbf7"/>
            <o:lock v:ext="edit" aspectratio="t"/>
            <w10:wrap type="none"/>
            <w10:anchorlock/>
          </v:shape>
          <o:OLEObject Type="Embed" ProgID="Equation.DSMT4" ShapeID="_x0000_i1186" DrawAspect="Content" ObjectID="_1468075886" r:id="rId300">
            <o:LockedField>false</o:LockedField>
          </o:OLEObject>
        </w:object>
      </w:r>
    </w:p>
    <w:p w14:paraId="5A682ED5">
      <w:pPr>
        <w:spacing w:line="360" w:lineRule="auto"/>
        <w:textAlignment w:val="center"/>
        <w:rPr>
          <w:color w:val="000000"/>
        </w:rPr>
      </w:pPr>
      <w:r>
        <w:rPr>
          <w:color w:val="2E75B6"/>
        </w:rPr>
        <w:t>【解析】</w:t>
      </w:r>
    </w:p>
    <w:p w14:paraId="7C5E2DC1">
      <w:pPr>
        <w:spacing w:line="360" w:lineRule="auto"/>
        <w:jc w:val="both"/>
        <w:textAlignment w:val="center"/>
        <w:rPr>
          <w:color w:val="000000"/>
        </w:rPr>
      </w:pPr>
      <w:r>
        <w:rPr>
          <w:color w:val="000000"/>
        </w:rPr>
        <w:t>【分析】</w:t>
      </w:r>
      <w:r>
        <w:rPr>
          <w:rFonts w:ascii="宋体" w:hAnsi="宋体" w:eastAsia="宋体" w:cs="宋体"/>
          <w:color w:val="000000"/>
        </w:rPr>
        <w:t>本题考查圆、长方形的面积．</w:t>
      </w:r>
    </w:p>
    <w:p w14:paraId="25084F68">
      <w:pPr>
        <w:spacing w:line="360" w:lineRule="auto"/>
        <w:jc w:val="both"/>
        <w:textAlignment w:val="center"/>
        <w:rPr>
          <w:color w:val="000000"/>
        </w:rPr>
      </w:pP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出发沿着正方形的边</w:t>
      </w:r>
      <w:r>
        <w:object>
          <v:shape id="_x0000_i11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3" o:title="eqIdf52a58fbaf4fea03567e88a9f0f6e37e"/>
            <o:lock v:ext="edit" aspectratio="t"/>
            <w10:wrap type="none"/>
            <w10:anchorlock/>
          </v:shape>
          <o:OLEObject Type="Embed" ProgID="Equation.DSMT4" ShapeID="_x0000_i1187" DrawAspect="Content" ObjectID="_1468075887" r:id="rId302">
            <o:LockedField>false</o:LockedField>
          </o:OLEObject>
        </w:object>
      </w:r>
      <w:r>
        <w:rPr>
          <w:rFonts w:ascii="宋体" w:hAnsi="宋体" w:eastAsia="宋体" w:cs="宋体"/>
          <w:color w:val="000000"/>
        </w:rPr>
        <w:t>滑动，当圆心第一次到达点</w:t>
      </w:r>
      <w:r>
        <w:rPr>
          <w:rFonts w:ascii="Times New Roman" w:hAnsi="Times New Roman" w:eastAsia="Times New Roman" w:cs="Times New Roman"/>
          <w:i/>
          <w:color w:val="000000"/>
        </w:rPr>
        <w:t>B</w:t>
      </w:r>
      <w:r>
        <w:rPr>
          <w:rFonts w:ascii="宋体" w:hAnsi="宋体" w:eastAsia="宋体" w:cs="宋体"/>
          <w:color w:val="000000"/>
        </w:rPr>
        <w:t>时，滑动过程中被该圆覆盖的面积</w:t>
      </w:r>
      <w:r>
        <w:object>
          <v:shape id="_x0000_i118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8" o:title="eqId6706fe00b4e231e62d9ecbec567d526b"/>
            <o:lock v:ext="edit" aspectratio="t"/>
            <w10:wrap type="none"/>
            <w10:anchorlock/>
          </v:shape>
          <o:OLEObject Type="Embed" ProgID="Equation.DSMT4" ShapeID="_x0000_i1188" DrawAspect="Content" ObjectID="_1468075888" r:id="rId304">
            <o:LockedField>false</o:LockedField>
          </o:OLEObject>
        </w:object>
      </w:r>
      <w:r>
        <w:rPr>
          <w:rFonts w:ascii="宋体" w:hAnsi="宋体" w:eastAsia="宋体" w:cs="宋体"/>
          <w:color w:val="000000"/>
        </w:rPr>
        <w:t>长是</w:t>
      </w:r>
      <w:r>
        <w:rPr>
          <w:rFonts w:ascii="Times New Roman" w:hAnsi="Times New Roman" w:eastAsia="Times New Roman" w:cs="Times New Roman"/>
          <w:color w:val="000000"/>
        </w:rPr>
        <w:t>5</w:t>
      </w:r>
      <w:r>
        <w:rPr>
          <w:rFonts w:ascii="宋体" w:hAnsi="宋体" w:eastAsia="宋体" w:cs="宋体"/>
          <w:color w:val="000000"/>
        </w:rPr>
        <w:t>，宽是</w:t>
      </w:r>
      <w:r>
        <w:rPr>
          <w:rFonts w:ascii="Times New Roman" w:hAnsi="Times New Roman" w:eastAsia="Times New Roman" w:cs="Times New Roman"/>
          <w:color w:val="000000"/>
        </w:rPr>
        <w:t>2</w:t>
      </w:r>
      <w:r>
        <w:rPr>
          <w:rFonts w:ascii="宋体" w:hAnsi="宋体" w:eastAsia="宋体" w:cs="宋体"/>
          <w:color w:val="000000"/>
        </w:rPr>
        <w:t>的长方形的面积</w:t>
      </w:r>
      <w:r>
        <w:object>
          <v:shape id="_x0000_i1189"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06" o:title="eqId4d4cd9a7068de096606d1ab991f5e6da"/>
            <o:lock v:ext="edit" aspectratio="t"/>
            <w10:wrap type="none"/>
            <w10:anchorlock/>
          </v:shape>
          <o:OLEObject Type="Embed" ProgID="Equation.DSMT4" ShapeID="_x0000_i1189" DrawAspect="Content" ObjectID="_1468075889" r:id="rId305">
            <o:LockedField>false</o:LockedField>
          </o:OLEObject>
        </w:object>
      </w:r>
      <w:r>
        <w:rPr>
          <w:rFonts w:ascii="宋体" w:hAnsi="宋体" w:eastAsia="宋体" w:cs="宋体"/>
          <w:color w:val="000000"/>
        </w:rPr>
        <w:t>一个圆的面积，从点</w:t>
      </w:r>
      <w:r>
        <w:rPr>
          <w:rFonts w:ascii="Times New Roman" w:hAnsi="Times New Roman" w:eastAsia="Times New Roman" w:cs="Times New Roman"/>
          <w:i/>
          <w:color w:val="000000"/>
        </w:rPr>
        <w:t>B</w:t>
      </w:r>
      <w:r>
        <w:rPr>
          <w:rFonts w:ascii="宋体" w:hAnsi="宋体" w:eastAsia="宋体" w:cs="宋体"/>
          <w:color w:val="000000"/>
        </w:rPr>
        <w:t>出发沿着正方形的边</w:t>
      </w:r>
      <w:r>
        <w:object>
          <v:shape id="_x0000_i11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8" o:title="eqId764509115979e9958101808383672ec0"/>
            <o:lock v:ext="edit" aspectratio="t"/>
            <w10:wrap type="none"/>
            <w10:anchorlock/>
          </v:shape>
          <o:OLEObject Type="Embed" ProgID="Equation.DSMT4" ShapeID="_x0000_i1190" DrawAspect="Content" ObjectID="_1468075890" r:id="rId307">
            <o:LockedField>false</o:LockedField>
          </o:OLEObject>
        </w:object>
      </w:r>
      <w:r>
        <w:rPr>
          <w:rFonts w:ascii="宋体" w:hAnsi="宋体" w:eastAsia="宋体" w:cs="宋体"/>
          <w:color w:val="000000"/>
        </w:rPr>
        <w:t>滑动，当圆心第一次到达点</w:t>
      </w:r>
      <w:r>
        <w:rPr>
          <w:rFonts w:ascii="Times New Roman" w:hAnsi="Times New Roman" w:eastAsia="Times New Roman" w:cs="Times New Roman"/>
          <w:i/>
          <w:color w:val="000000"/>
        </w:rPr>
        <w:t>C</w:t>
      </w:r>
      <w:r>
        <w:rPr>
          <w:rFonts w:ascii="宋体" w:hAnsi="宋体" w:eastAsia="宋体" w:cs="宋体"/>
          <w:color w:val="000000"/>
        </w:rPr>
        <w:t>时，滑动过程中被该圆覆盖的面积</w:t>
      </w:r>
      <w:r>
        <w:object>
          <v:shape id="_x0000_i119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8" o:title="eqId6706fe00b4e231e62d9ecbec567d526b"/>
            <o:lock v:ext="edit" aspectratio="t"/>
            <w10:wrap type="none"/>
            <w10:anchorlock/>
          </v:shape>
          <o:OLEObject Type="Embed" ProgID="Equation.DSMT4" ShapeID="_x0000_i1191" DrawAspect="Content" ObjectID="_1468075891" r:id="rId309">
            <o:LockedField>false</o:LockedField>
          </o:OLEObject>
        </w:object>
      </w:r>
      <w:r>
        <w:rPr>
          <w:rFonts w:ascii="宋体" w:hAnsi="宋体" w:eastAsia="宋体" w:cs="宋体"/>
          <w:color w:val="000000"/>
        </w:rPr>
        <w:t>长是</w:t>
      </w:r>
      <w:r>
        <w:rPr>
          <w:rFonts w:ascii="Times New Roman" w:hAnsi="Times New Roman" w:eastAsia="Times New Roman" w:cs="Times New Roman"/>
          <w:color w:val="000000"/>
        </w:rPr>
        <w:t>5</w:t>
      </w:r>
      <w:r>
        <w:rPr>
          <w:rFonts w:ascii="宋体" w:hAnsi="宋体" w:eastAsia="宋体" w:cs="宋体"/>
          <w:color w:val="000000"/>
        </w:rPr>
        <w:t>，宽是</w:t>
      </w:r>
      <w:r>
        <w:rPr>
          <w:rFonts w:ascii="Times New Roman" w:hAnsi="Times New Roman" w:eastAsia="Times New Roman" w:cs="Times New Roman"/>
          <w:color w:val="000000"/>
        </w:rPr>
        <w:t>2</w:t>
      </w:r>
      <w:r>
        <w:rPr>
          <w:rFonts w:ascii="宋体" w:hAnsi="宋体" w:eastAsia="宋体" w:cs="宋体"/>
          <w:color w:val="000000"/>
        </w:rPr>
        <w:t>的长方形的面积</w:t>
      </w:r>
      <w:r>
        <w:object>
          <v:shape id="_x0000_i119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06" o:title="eqId4d4cd9a7068de096606d1ab991f5e6da"/>
            <o:lock v:ext="edit" aspectratio="t"/>
            <w10:wrap type="none"/>
            <w10:anchorlock/>
          </v:shape>
          <o:OLEObject Type="Embed" ProgID="Equation.DSMT4" ShapeID="_x0000_i1192" DrawAspect="Content" ObjectID="_1468075892" r:id="rId310">
            <o:LockedField>false</o:LockedField>
          </o:OLEObject>
        </w:object>
      </w:r>
      <w:r>
        <w:rPr>
          <w:rFonts w:ascii="宋体" w:hAnsi="宋体" w:eastAsia="宋体" w:cs="宋体"/>
          <w:color w:val="000000"/>
        </w:rPr>
        <w:t>一个圆的面积，则从点</w:t>
      </w:r>
      <w:r>
        <w:rPr>
          <w:rFonts w:ascii="Times New Roman" w:hAnsi="Times New Roman" w:eastAsia="Times New Roman" w:cs="Times New Roman"/>
          <w:i/>
          <w:color w:val="000000"/>
        </w:rPr>
        <w:t>A</w:t>
      </w:r>
      <w:r>
        <w:rPr>
          <w:rFonts w:ascii="宋体" w:hAnsi="宋体" w:eastAsia="宋体" w:cs="宋体"/>
          <w:color w:val="000000"/>
        </w:rPr>
        <w:t>出发沿着正方形的边</w:t>
      </w:r>
      <w:r>
        <w:object>
          <v:shape id="_x0000_i119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98" o:title="eqId778cdfe7346279f9695a745fb780e806"/>
            <o:lock v:ext="edit" aspectratio="t"/>
            <w10:wrap type="none"/>
            <w10:anchorlock/>
          </v:shape>
          <o:OLEObject Type="Embed" ProgID="Equation.DSMT4" ShapeID="_x0000_i1193" DrawAspect="Content" ObjectID="_1468075893" r:id="rId311">
            <o:LockedField>false</o:LockedField>
          </o:OLEObject>
        </w:object>
      </w:r>
      <w:r>
        <w:rPr>
          <w:rFonts w:ascii="宋体" w:hAnsi="宋体" w:eastAsia="宋体" w:cs="宋体"/>
          <w:color w:val="000000"/>
        </w:rPr>
        <w:t>顺时针方向滑动，当圆心第一次到达点</w:t>
      </w:r>
      <w:r>
        <w:rPr>
          <w:rFonts w:ascii="Times New Roman" w:hAnsi="Times New Roman" w:eastAsia="Times New Roman" w:cs="Times New Roman"/>
          <w:i/>
          <w:color w:val="000000"/>
        </w:rPr>
        <w:t>C</w:t>
      </w:r>
      <w:r>
        <w:rPr>
          <w:rFonts w:ascii="宋体" w:hAnsi="宋体" w:eastAsia="宋体" w:cs="宋体"/>
          <w:color w:val="000000"/>
        </w:rPr>
        <w:t>时，动过程中被该圆覆盖的面积</w:t>
      </w:r>
      <w:r>
        <w:object>
          <v:shape id="_x0000_i119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13" o:title="eqIdfe7ca4466213c0cd57efcce6391e4d58"/>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（长是</w:t>
      </w:r>
      <w:r>
        <w:rPr>
          <w:rFonts w:ascii="Times New Roman" w:hAnsi="Times New Roman" w:eastAsia="Times New Roman" w:cs="Times New Roman"/>
          <w:color w:val="000000"/>
        </w:rPr>
        <w:t>5</w:t>
      </w:r>
      <w:r>
        <w:rPr>
          <w:rFonts w:ascii="宋体" w:hAnsi="宋体" w:eastAsia="宋体" w:cs="宋体"/>
          <w:color w:val="000000"/>
        </w:rPr>
        <w:t>，宽是</w:t>
      </w:r>
      <w:r>
        <w:rPr>
          <w:rFonts w:ascii="Times New Roman" w:hAnsi="Times New Roman" w:eastAsia="Times New Roman" w:cs="Times New Roman"/>
          <w:color w:val="000000"/>
        </w:rPr>
        <w:t>2</w:t>
      </w:r>
      <w:r>
        <w:rPr>
          <w:rFonts w:ascii="宋体" w:hAnsi="宋体" w:eastAsia="宋体" w:cs="宋体"/>
          <w:color w:val="000000"/>
        </w:rPr>
        <w:t>的长方形的面积</w:t>
      </w:r>
      <w:r>
        <w:object>
          <v:shape id="_x0000_i119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06" o:title="eqId4d4cd9a7068de096606d1ab991f5e6da"/>
            <o:lock v:ext="edit" aspectratio="t"/>
            <w10:wrap type="none"/>
            <w10:anchorlock/>
          </v:shape>
          <o:OLEObject Type="Embed" ProgID="Equation.DSMT4" ShapeID="_x0000_i1195" DrawAspect="Content" ObjectID="_1468075895" r:id="rId314">
            <o:LockedField>false</o:LockedField>
          </o:OLEObject>
        </w:object>
      </w:r>
      <w:r>
        <w:rPr>
          <w:rFonts w:ascii="宋体" w:hAnsi="宋体" w:eastAsia="宋体" w:cs="宋体"/>
          <w:color w:val="000000"/>
        </w:rPr>
        <w:t>一个圆的面积）</w:t>
      </w:r>
      <w:r>
        <w:rPr>
          <w:rFonts w:ascii="Times New Roman" w:hAnsi="Times New Roman" w:eastAsia="Times New Roman" w:cs="Times New Roman"/>
          <w:color w:val="000000"/>
        </w:rPr>
        <w:t>-</w:t>
      </w:r>
      <w:r>
        <w:rPr>
          <w:rFonts w:ascii="宋体" w:hAnsi="宋体" w:eastAsia="宋体" w:cs="宋体"/>
          <w:color w:val="000000"/>
        </w:rPr>
        <w:t>一个圆的面积，进而计算即可．</w:t>
      </w:r>
    </w:p>
    <w:p w14:paraId="60DE9498">
      <w:pPr>
        <w:spacing w:line="360" w:lineRule="auto"/>
        <w:jc w:val="both"/>
        <w:textAlignment w:val="center"/>
        <w:rPr>
          <w:color w:val="000000"/>
        </w:rPr>
      </w:pPr>
      <w:r>
        <w:rPr>
          <w:color w:val="000000"/>
        </w:rPr>
        <w:t>【详解】</w:t>
      </w:r>
      <w:r>
        <w:rPr>
          <w:rFonts w:ascii="宋体" w:hAnsi="宋体" w:eastAsia="宋体" w:cs="宋体"/>
          <w:color w:val="000000"/>
        </w:rPr>
        <w:t>解：从点</w:t>
      </w:r>
      <w:r>
        <w:rPr>
          <w:rFonts w:ascii="Times New Roman" w:hAnsi="Times New Roman" w:eastAsia="Times New Roman" w:cs="Times New Roman"/>
          <w:i/>
          <w:color w:val="000000"/>
        </w:rPr>
        <w:t>A</w:t>
      </w:r>
      <w:r>
        <w:rPr>
          <w:rFonts w:ascii="宋体" w:hAnsi="宋体" w:eastAsia="宋体" w:cs="宋体"/>
          <w:color w:val="000000"/>
        </w:rPr>
        <w:t>出发沿着正方形的边</w:t>
      </w:r>
      <w:r>
        <w:object>
          <v:shape id="_x0000_i11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3" o:title="eqIdf52a58fbaf4fea03567e88a9f0f6e37e"/>
            <o:lock v:ext="edit" aspectratio="t"/>
            <w10:wrap type="none"/>
            <w10:anchorlock/>
          </v:shape>
          <o:OLEObject Type="Embed" ProgID="Equation.DSMT4" ShapeID="_x0000_i1196" DrawAspect="Content" ObjectID="_1468075896" r:id="rId315">
            <o:LockedField>false</o:LockedField>
          </o:OLEObject>
        </w:object>
      </w:r>
      <w:r>
        <w:rPr>
          <w:rFonts w:ascii="宋体" w:hAnsi="宋体" w:eastAsia="宋体" w:cs="宋体"/>
          <w:color w:val="000000"/>
        </w:rPr>
        <w:t>滑动，当圆心第一次到达点</w:t>
      </w:r>
      <w:r>
        <w:rPr>
          <w:rFonts w:ascii="Times New Roman" w:hAnsi="Times New Roman" w:eastAsia="Times New Roman" w:cs="Times New Roman"/>
          <w:i/>
          <w:color w:val="000000"/>
        </w:rPr>
        <w:t>B</w:t>
      </w:r>
      <w:r>
        <w:rPr>
          <w:rFonts w:ascii="宋体" w:hAnsi="宋体" w:eastAsia="宋体" w:cs="宋体"/>
          <w:color w:val="000000"/>
        </w:rPr>
        <w:t>时，滑动过程中被该圆覆盖的面积</w:t>
      </w:r>
      <w:r>
        <w:object>
          <v:shape id="_x0000_i119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8" o:title="eqId6706fe00b4e231e62d9ecbec567d526b"/>
            <o:lock v:ext="edit" aspectratio="t"/>
            <w10:wrap type="none"/>
            <w10:anchorlock/>
          </v:shape>
          <o:OLEObject Type="Embed" ProgID="Equation.DSMT4" ShapeID="_x0000_i1197" DrawAspect="Content" ObjectID="_1468075897" r:id="rId316">
            <o:LockedField>false</o:LockedField>
          </o:OLEObject>
        </w:object>
      </w:r>
      <w:r>
        <w:rPr>
          <w:rFonts w:ascii="宋体" w:hAnsi="宋体" w:eastAsia="宋体" w:cs="宋体"/>
          <w:color w:val="000000"/>
        </w:rPr>
        <w:t>长是</w:t>
      </w:r>
      <w:r>
        <w:rPr>
          <w:rFonts w:ascii="Times New Roman" w:hAnsi="Times New Roman" w:eastAsia="Times New Roman" w:cs="Times New Roman"/>
          <w:color w:val="000000"/>
        </w:rPr>
        <w:t>5</w:t>
      </w:r>
      <w:r>
        <w:rPr>
          <w:rFonts w:ascii="宋体" w:hAnsi="宋体" w:eastAsia="宋体" w:cs="宋体"/>
          <w:color w:val="000000"/>
        </w:rPr>
        <w:t>，宽是</w:t>
      </w:r>
      <w:r>
        <w:rPr>
          <w:rFonts w:ascii="Times New Roman" w:hAnsi="Times New Roman" w:eastAsia="Times New Roman" w:cs="Times New Roman"/>
          <w:color w:val="000000"/>
        </w:rPr>
        <w:t>2</w:t>
      </w:r>
      <w:r>
        <w:rPr>
          <w:rFonts w:ascii="宋体" w:hAnsi="宋体" w:eastAsia="宋体" w:cs="宋体"/>
          <w:color w:val="000000"/>
        </w:rPr>
        <w:t>的长方形的面积</w:t>
      </w:r>
      <w:r>
        <w:object>
          <v:shape id="_x0000_i119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06" o:title="eqId4d4cd9a7068de096606d1ab991f5e6da"/>
            <o:lock v:ext="edit" aspectratio="t"/>
            <w10:wrap type="none"/>
            <w10:anchorlock/>
          </v:shape>
          <o:OLEObject Type="Embed" ProgID="Equation.DSMT4" ShapeID="_x0000_i1198" DrawAspect="Content" ObjectID="_1468075898" r:id="rId317">
            <o:LockedField>false</o:LockedField>
          </o:OLEObject>
        </w:object>
      </w:r>
      <w:r>
        <w:rPr>
          <w:rFonts w:ascii="宋体" w:hAnsi="宋体" w:eastAsia="宋体" w:cs="宋体"/>
          <w:color w:val="000000"/>
        </w:rPr>
        <w:t>一个圆的面积，</w:t>
      </w:r>
    </w:p>
    <w:p w14:paraId="38DD3BAF">
      <w:pPr>
        <w:spacing w:line="360" w:lineRule="auto"/>
        <w:jc w:val="both"/>
        <w:textAlignment w:val="center"/>
        <w:rPr>
          <w:color w:val="000000"/>
        </w:rPr>
      </w:pP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出发沿着正方形的边</w:t>
      </w:r>
      <w:r>
        <w:object>
          <v:shape id="_x0000_i11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8" o:title="eqId764509115979e9958101808383672ec0"/>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滑动，当圆心第一次到达点</w:t>
      </w:r>
      <w:r>
        <w:rPr>
          <w:rFonts w:ascii="Times New Roman" w:hAnsi="Times New Roman" w:eastAsia="Times New Roman" w:cs="Times New Roman"/>
          <w:i/>
          <w:color w:val="000000"/>
        </w:rPr>
        <w:t>C</w:t>
      </w:r>
      <w:r>
        <w:rPr>
          <w:rFonts w:ascii="宋体" w:hAnsi="宋体" w:eastAsia="宋体" w:cs="宋体"/>
          <w:color w:val="000000"/>
        </w:rPr>
        <w:t>时，滑动过程中被该圆覆盖的面积</w:t>
      </w:r>
      <w:r>
        <w:object>
          <v:shape id="_x0000_i120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8" o:title="eqId6706fe00b4e231e62d9ecbec567d526b"/>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长是</w:t>
      </w:r>
      <w:r>
        <w:rPr>
          <w:rFonts w:ascii="Times New Roman" w:hAnsi="Times New Roman" w:eastAsia="Times New Roman" w:cs="Times New Roman"/>
          <w:color w:val="000000"/>
        </w:rPr>
        <w:t>5</w:t>
      </w:r>
      <w:r>
        <w:rPr>
          <w:rFonts w:ascii="宋体" w:hAnsi="宋体" w:eastAsia="宋体" w:cs="宋体"/>
          <w:color w:val="000000"/>
        </w:rPr>
        <w:t>，宽是</w:t>
      </w:r>
      <w:r>
        <w:rPr>
          <w:rFonts w:ascii="Times New Roman" w:hAnsi="Times New Roman" w:eastAsia="Times New Roman" w:cs="Times New Roman"/>
          <w:color w:val="000000"/>
        </w:rPr>
        <w:t>2</w:t>
      </w:r>
      <w:r>
        <w:rPr>
          <w:rFonts w:ascii="宋体" w:hAnsi="宋体" w:eastAsia="宋体" w:cs="宋体"/>
          <w:color w:val="000000"/>
        </w:rPr>
        <w:t>的长方形的面积</w:t>
      </w:r>
      <w:r>
        <w:object>
          <v:shape id="_x0000_i120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06" o:title="eqId4d4cd9a7068de096606d1ab991f5e6da"/>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一个圆的面积，</w:t>
      </w:r>
    </w:p>
    <w:p w14:paraId="613EB678">
      <w:pPr>
        <w:spacing w:line="360" w:lineRule="auto"/>
        <w:jc w:val="both"/>
        <w:textAlignment w:val="center"/>
        <w:rPr>
          <w:color w:val="000000"/>
        </w:rPr>
      </w:pPr>
      <w:r>
        <w:rPr>
          <w:rFonts w:ascii="宋体" w:hAnsi="宋体" w:eastAsia="宋体" w:cs="宋体"/>
          <w:color w:val="000000"/>
        </w:rPr>
        <w:t>则从点</w:t>
      </w:r>
      <w:r>
        <w:rPr>
          <w:rFonts w:ascii="Times New Roman" w:hAnsi="Times New Roman" w:eastAsia="Times New Roman" w:cs="Times New Roman"/>
          <w:i/>
          <w:color w:val="000000"/>
        </w:rPr>
        <w:t>A</w:t>
      </w:r>
      <w:r>
        <w:rPr>
          <w:rFonts w:ascii="宋体" w:hAnsi="宋体" w:eastAsia="宋体" w:cs="宋体"/>
          <w:color w:val="000000"/>
        </w:rPr>
        <w:t>出发沿着正方形的边</w:t>
      </w:r>
      <w:r>
        <w:object>
          <v:shape id="_x0000_i120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98" o:title="eqId778cdfe7346279f9695a745fb780e806"/>
            <o:lock v:ext="edit" aspectratio="t"/>
            <w10:wrap type="none"/>
            <w10:anchorlock/>
          </v:shape>
          <o:OLEObject Type="Embed" ProgID="Equation.DSMT4" ShapeID="_x0000_i1202" DrawAspect="Content" ObjectID="_1468075902" r:id="rId321">
            <o:LockedField>false</o:LockedField>
          </o:OLEObject>
        </w:object>
      </w:r>
      <w:r>
        <w:rPr>
          <w:rFonts w:ascii="宋体" w:hAnsi="宋体" w:eastAsia="宋体" w:cs="宋体"/>
          <w:color w:val="000000"/>
        </w:rPr>
        <w:t>顺时针方向滑动，当圆心第一次到达点</w:t>
      </w:r>
      <w:r>
        <w:rPr>
          <w:rFonts w:ascii="Times New Roman" w:hAnsi="Times New Roman" w:eastAsia="Times New Roman" w:cs="Times New Roman"/>
          <w:i/>
          <w:color w:val="000000"/>
        </w:rPr>
        <w:t>C</w:t>
      </w:r>
      <w:r>
        <w:rPr>
          <w:rFonts w:ascii="宋体" w:hAnsi="宋体" w:eastAsia="宋体" w:cs="宋体"/>
          <w:color w:val="000000"/>
        </w:rPr>
        <w:t>时，滑动过程中被该圆覆盖的面积</w:t>
      </w:r>
      <w:r>
        <w:object>
          <v:shape id="_x0000_i120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13" o:title="eqIdfe7ca4466213c0cd57efcce6391e4d58"/>
            <o:lock v:ext="edit" aspectratio="t"/>
            <w10:wrap type="none"/>
            <w10:anchorlock/>
          </v:shape>
          <o:OLEObject Type="Embed" ProgID="Equation.DSMT4" ShapeID="_x0000_i1203" DrawAspect="Content" ObjectID="_1468075903" r:id="rId322">
            <o:LockedField>false</o:LockedField>
          </o:OLEObject>
        </w:object>
      </w:r>
      <w:r>
        <w:rPr>
          <w:rFonts w:ascii="宋体" w:hAnsi="宋体" w:eastAsia="宋体" w:cs="宋体"/>
          <w:color w:val="000000"/>
        </w:rPr>
        <w:t>（长是</w:t>
      </w:r>
      <w:r>
        <w:rPr>
          <w:rFonts w:ascii="Times New Roman" w:hAnsi="Times New Roman" w:eastAsia="Times New Roman" w:cs="Times New Roman"/>
          <w:color w:val="000000"/>
        </w:rPr>
        <w:t>5</w:t>
      </w:r>
      <w:r>
        <w:rPr>
          <w:rFonts w:ascii="宋体" w:hAnsi="宋体" w:eastAsia="宋体" w:cs="宋体"/>
          <w:color w:val="000000"/>
        </w:rPr>
        <w:t>，宽是</w:t>
      </w:r>
      <w:r>
        <w:rPr>
          <w:rFonts w:ascii="Times New Roman" w:hAnsi="Times New Roman" w:eastAsia="Times New Roman" w:cs="Times New Roman"/>
          <w:color w:val="000000"/>
        </w:rPr>
        <w:t>2</w:t>
      </w:r>
      <w:r>
        <w:rPr>
          <w:rFonts w:ascii="宋体" w:hAnsi="宋体" w:eastAsia="宋体" w:cs="宋体"/>
          <w:color w:val="000000"/>
        </w:rPr>
        <w:t>的长方形的面积</w:t>
      </w:r>
      <w:r>
        <w:object>
          <v:shape id="_x0000_i1204"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06" o:title="eqId4d4cd9a7068de096606d1ab991f5e6da"/>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一个圆的面积）</w:t>
      </w:r>
      <w:r>
        <w:object>
          <v:shape id="_x0000_i1205"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325" o:title="eqId4b700fa9aeb1016aa71f76e4b6bb212e"/>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一个圆的面积，</w:t>
      </w:r>
    </w:p>
    <w:p w14:paraId="1E11457F">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7" o:title="eqId2de0d10ef8b748d4531250c37c5d3f9e"/>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滑动过程中被该圆覆盖的面积是：</w:t>
      </w:r>
    </w:p>
    <w:p w14:paraId="18104043">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21.85pt;width:315pt;" o:ole="t" filled="f" o:preferrelative="t" stroked="f" coordsize="21600,21600">
            <v:path/>
            <v:fill on="f" focussize="0,0"/>
            <v:stroke on="f" joinstyle="miter"/>
            <v:imagedata r:id="rId329" o:title="eqId31deab0c258a33ff78545c169a89d0f8"/>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w:t>
      </w:r>
    </w:p>
    <w:p w14:paraId="11891465">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01" o:title="eqIdef48b53ac684a169ca405ce41adafbf7"/>
            <o:lock v:ext="edit" aspectratio="t"/>
            <w10:wrap type="none"/>
            <w10:anchorlock/>
          </v:shape>
          <o:OLEObject Type="Embed" ProgID="Equation.DSMT4" ShapeID="_x0000_i1208" DrawAspect="Content" ObjectID="_1468075908" r:id="rId330">
            <o:LockedField>false</o:LockedField>
          </o:OLEObject>
        </w:object>
      </w:r>
      <w:r>
        <w:rPr>
          <w:rFonts w:ascii="宋体" w:hAnsi="宋体" w:eastAsia="宋体" w:cs="宋体"/>
          <w:color w:val="000000"/>
        </w:rPr>
        <w:t>．</w:t>
      </w:r>
    </w:p>
    <w:p w14:paraId="0FD6781B">
      <w:pPr>
        <w:spacing w:line="360" w:lineRule="auto"/>
        <w:jc w:val="both"/>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9</w:t>
      </w:r>
      <w:r>
        <w:rPr>
          <w:rFonts w:ascii="宋体" w:hAnsi="宋体" w:eastAsia="宋体" w:cs="宋体"/>
          <w:b/>
          <w:color w:val="000000"/>
          <w:sz w:val="24"/>
        </w:rPr>
        <w:t>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21-25</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每题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3CEFD780">
      <w:pPr>
        <w:spacing w:line="360" w:lineRule="auto"/>
        <w:jc w:val="both"/>
        <w:textAlignment w:val="center"/>
        <w:rPr>
          <w:color w:val="000000"/>
        </w:rPr>
      </w:pPr>
      <w:r>
        <w:rPr>
          <w:rFonts w:ascii="宋体" w:hAnsi="宋体" w:eastAsia="宋体" w:cs="宋体"/>
          <w:b/>
          <w:color w:val="000000"/>
          <w:sz w:val="24"/>
        </w:rPr>
        <w:t>【将下列各题的解答过程做在答题纸的相应位置上】</w:t>
      </w:r>
    </w:p>
    <w:p w14:paraId="7B23DB3E">
      <w:pPr>
        <w:spacing w:line="360" w:lineRule="auto"/>
        <w:jc w:val="both"/>
        <w:textAlignment w:val="center"/>
        <w:rPr>
          <w:color w:val="000000"/>
        </w:rPr>
      </w:pPr>
      <w:r>
        <w:rPr>
          <w:color w:val="000000"/>
        </w:rPr>
        <w:t xml:space="preserve">19. </w:t>
      </w:r>
      <w:r>
        <w:rPr>
          <w:rFonts w:ascii="宋体" w:hAnsi="宋体" w:eastAsia="宋体" w:cs="宋体"/>
          <w:color w:val="000000"/>
        </w:rPr>
        <w:t>已知</w:t>
      </w:r>
      <w:r>
        <w:object>
          <v:shape id="_x0000_i1209" o:spt="75" alt="学科网(www.zxxk.com)--教育资源门户，提供试卷、教案、课件、论文、素材以及各类教学资源下载，还有大量而丰富的教学相关资讯！" type="#_x0000_t75" style="height:31.45pt;width:60.6pt;" o:ole="t" filled="f" o:preferrelative="t" stroked="f" coordsize="21600,21600">
            <v:path/>
            <v:fill on="f" focussize="0,0"/>
            <v:stroke on="f" joinstyle="miter"/>
            <v:imagedata r:id="rId332" o:title="eqId6cec58b83a52c6af5742f04c99b7da3b"/>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求</w:t>
      </w:r>
      <w:r>
        <w:object>
          <v:shape id="_x0000_i12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5" o:title="eqId81dea63b8ce3e51adf66cf7b9982a248"/>
            <o:lock v:ext="edit" aspectratio="t"/>
            <w10:wrap type="none"/>
            <w10:anchorlock/>
          </v:shape>
          <o:OLEObject Type="Embed" ProgID="Equation.DSMT4" ShapeID="_x0000_i1210" DrawAspect="Content" ObjectID="_1468075910" r:id="rId333">
            <o:LockedField>false</o:LockedField>
          </o:OLEObject>
        </w:object>
      </w:r>
      <w:r>
        <w:rPr>
          <w:rFonts w:ascii="宋体" w:hAnsi="宋体" w:eastAsia="宋体" w:cs="宋体"/>
          <w:color w:val="000000"/>
        </w:rPr>
        <w:t>的值，</w:t>
      </w:r>
    </w:p>
    <w:p w14:paraId="5CB85D03">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048C736E">
      <w:pPr>
        <w:spacing w:line="360" w:lineRule="auto"/>
        <w:textAlignment w:val="center"/>
        <w:rPr>
          <w:color w:val="000000"/>
        </w:rPr>
      </w:pPr>
      <w:r>
        <w:rPr>
          <w:color w:val="2E75B6"/>
        </w:rPr>
        <w:t>【解析】</w:t>
      </w:r>
    </w:p>
    <w:p w14:paraId="6D47617D">
      <w:pPr>
        <w:spacing w:line="360" w:lineRule="auto"/>
        <w:jc w:val="left"/>
        <w:textAlignment w:val="center"/>
        <w:rPr>
          <w:color w:val="000000"/>
        </w:rPr>
      </w:pPr>
      <w:r>
        <w:rPr>
          <w:color w:val="000000"/>
        </w:rPr>
        <w:t>【分析】</w:t>
      </w:r>
      <w:r>
        <w:rPr>
          <w:rFonts w:ascii="宋体" w:hAnsi="宋体" w:eastAsia="宋体" w:cs="宋体"/>
          <w:color w:val="000000"/>
        </w:rPr>
        <w:t>本题考查解比例．</w:t>
      </w:r>
    </w:p>
    <w:p w14:paraId="333B9425">
      <w:pPr>
        <w:spacing w:line="360" w:lineRule="auto"/>
        <w:jc w:val="left"/>
        <w:textAlignment w:val="center"/>
        <w:rPr>
          <w:color w:val="000000"/>
        </w:rPr>
      </w:pPr>
      <w:r>
        <w:rPr>
          <w:rFonts w:ascii="宋体" w:hAnsi="宋体" w:eastAsia="宋体" w:cs="宋体"/>
          <w:color w:val="000000"/>
        </w:rPr>
        <w:t>将比例式转化为等式后求解即可．</w:t>
      </w:r>
    </w:p>
    <w:p w14:paraId="7128B9A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1.45pt;width:60.6pt;" o:ole="t" filled="f" o:preferrelative="t" stroked="f" coordsize="21600,21600">
            <v:path/>
            <v:fill on="f" focussize="0,0"/>
            <v:stroke on="f" joinstyle="miter"/>
            <v:imagedata r:id="rId332" o:title="eqId6cec58b83a52c6af5742f04c99b7da3b"/>
            <o:lock v:ext="edit" aspectratio="t"/>
            <w10:wrap type="none"/>
            <w10:anchorlock/>
          </v:shape>
          <o:OLEObject Type="Embed" ProgID="Equation.DSMT4" ShapeID="_x0000_i1211" DrawAspect="Content" ObjectID="_1468075911" r:id="rId334">
            <o:LockedField>false</o:LockedField>
          </o:OLEObject>
        </w:object>
      </w:r>
    </w:p>
    <w:p w14:paraId="1351D23A">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45pt;width:39pt;" o:ole="t" filled="f" o:preferrelative="t" stroked="f" coordsize="21600,21600">
            <v:path/>
            <v:fill on="f" focussize="0,0"/>
            <v:stroke on="f" joinstyle="miter"/>
            <v:imagedata r:id="rId336" o:title="eqId6bf6f98218a1fc7b044087f57c7e5a63"/>
            <o:lock v:ext="edit" aspectratio="t"/>
            <w10:wrap type="none"/>
            <w10:anchorlock/>
          </v:shape>
          <o:OLEObject Type="Embed" ProgID="Equation.DSMT4" ShapeID="_x0000_i1212" DrawAspect="Content" ObjectID="_1468075912" r:id="rId335">
            <o:LockedField>false</o:LockedField>
          </o:OLEObject>
        </w:object>
      </w:r>
    </w:p>
    <w:p w14:paraId="2E87FB9F">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38" o:title="eqId59d819bd016dc681fcfa94963815936d"/>
            <o:lock v:ext="edit" aspectratio="t"/>
            <w10:wrap type="none"/>
            <w10:anchorlock/>
          </v:shape>
          <o:OLEObject Type="Embed" ProgID="Equation.DSMT4" ShapeID="_x0000_i1213" DrawAspect="Content" ObjectID="_1468075913" r:id="rId337">
            <o:LockedField>false</o:LockedField>
          </o:OLEObject>
        </w:object>
      </w:r>
    </w:p>
    <w:p w14:paraId="310B2E42">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40" o:title="eqIdda322ac8867e8a47c6588601078abf18"/>
            <o:lock v:ext="edit" aspectratio="t"/>
            <w10:wrap type="none"/>
            <w10:anchorlock/>
          </v:shape>
          <o:OLEObject Type="Embed" ProgID="Equation.DSMT4" ShapeID="_x0000_i1214" DrawAspect="Content" ObjectID="_1468075914" r:id="rId339">
            <o:LockedField>false</o:LockedField>
          </o:OLEObject>
        </w:object>
      </w:r>
    </w:p>
    <w:p w14:paraId="05D079E3">
      <w:pPr>
        <w:spacing w:line="360" w:lineRule="auto"/>
        <w:jc w:val="both"/>
        <w:textAlignment w:val="center"/>
        <w:rPr>
          <w:color w:val="000000"/>
        </w:rPr>
      </w:pPr>
      <w:r>
        <w:rPr>
          <w:color w:val="000000"/>
        </w:rPr>
        <w:t xml:space="preserve">20. </w:t>
      </w:r>
      <w:r>
        <w:rPr>
          <w:rFonts w:ascii="宋体" w:hAnsi="宋体" w:eastAsia="宋体" w:cs="宋体"/>
          <w:color w:val="000000"/>
        </w:rPr>
        <w:t>已知</w:t>
      </w:r>
      <w:r>
        <w:object>
          <v:shape id="_x0000_i1215" o:spt="75" alt="学科网(www.zxxk.com)--教育资源门户，提供试卷、教案、课件、论文、素材以及各类教学资源下载，还有大量而丰富的教学相关资讯！" type="#_x0000_t75" style="height:16.4pt;width:70.2pt;" o:ole="t" filled="f" o:preferrelative="t" stroked="f" coordsize="21600,21600">
            <v:path/>
            <v:fill on="f" focussize="0,0"/>
            <v:stroke on="f" joinstyle="miter"/>
            <v:imagedata r:id="rId342" o:title="eqIdc531be2b0ef5c6e1750e68b53783742a"/>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1.45pt;width:58.35pt;" o:ole="t" filled="f" o:preferrelative="t" stroked="f" coordsize="21600,21600">
            <v:path/>
            <v:fill on="f" focussize="0,0"/>
            <v:stroke on="f" joinstyle="miter"/>
            <v:imagedata r:id="rId344" o:title="eqIdcf15b8f75c47f2b437f1e23d09c1581e"/>
            <o:lock v:ext="edit" aspectratio="t"/>
            <w10:wrap type="none"/>
            <w10:anchorlock/>
          </v:shape>
          <o:OLEObject Type="Embed" ProgID="Equation.DSMT4" ShapeID="_x0000_i1216" DrawAspect="Content" ObjectID="_1468075916" r:id="rId343">
            <o:LockedField>false</o:LockedField>
          </o:OLEObject>
        </w:object>
      </w:r>
      <w:r>
        <w:rPr>
          <w:rFonts w:ascii="宋体" w:hAnsi="宋体" w:eastAsia="宋体" w:cs="宋体"/>
          <w:color w:val="000000"/>
        </w:rPr>
        <w:t>，求最简整数比</w:t>
      </w:r>
      <w:r>
        <w:object>
          <v:shape id="_x0000_i121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46" o:title="eqId384c0dfaacdb984b3f4a1d4e62a3681d"/>
            <o:lock v:ext="edit" aspectratio="t"/>
            <w10:wrap type="none"/>
            <w10:anchorlock/>
          </v:shape>
          <o:OLEObject Type="Embed" ProgID="Equation.DSMT4" ShapeID="_x0000_i1217" DrawAspect="Content" ObjectID="_1468075917" r:id="rId345">
            <o:LockedField>false</o:LockedField>
          </o:OLEObject>
        </w:object>
      </w:r>
      <w:r>
        <w:rPr>
          <w:rFonts w:ascii="宋体" w:hAnsi="宋体" w:eastAsia="宋体" w:cs="宋体"/>
          <w:color w:val="000000"/>
        </w:rPr>
        <w:t>．</w:t>
      </w:r>
    </w:p>
    <w:p w14:paraId="4854FB84">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348" o:title="eqIdf58f611a4ae24118e9d14a473f402505"/>
            <o:lock v:ext="edit" aspectratio="t"/>
            <w10:wrap type="none"/>
            <w10:anchorlock/>
          </v:shape>
          <o:OLEObject Type="Embed" ProgID="Equation.DSMT4" ShapeID="_x0000_i1218" DrawAspect="Content" ObjectID="_1468075918" r:id="rId347">
            <o:LockedField>false</o:LockedField>
          </o:OLEObject>
        </w:object>
      </w:r>
    </w:p>
    <w:p w14:paraId="0EA931A8">
      <w:pPr>
        <w:spacing w:line="360" w:lineRule="auto"/>
        <w:textAlignment w:val="center"/>
        <w:rPr>
          <w:color w:val="000000"/>
        </w:rPr>
      </w:pPr>
      <w:r>
        <w:rPr>
          <w:color w:val="2E75B6"/>
        </w:rPr>
        <w:t>【解析】</w:t>
      </w:r>
    </w:p>
    <w:p w14:paraId="0E9DBE3C">
      <w:pPr>
        <w:spacing w:line="360" w:lineRule="auto"/>
        <w:jc w:val="left"/>
        <w:textAlignment w:val="center"/>
        <w:rPr>
          <w:color w:val="000000"/>
        </w:rPr>
      </w:pPr>
      <w:r>
        <w:rPr>
          <w:color w:val="000000"/>
        </w:rPr>
        <w:t>【分析】</w:t>
      </w:r>
      <w:r>
        <w:rPr>
          <w:rFonts w:ascii="宋体" w:hAnsi="宋体" w:eastAsia="宋体" w:cs="宋体"/>
          <w:color w:val="000000"/>
        </w:rPr>
        <w:t>本题考查了比的化简．</w:t>
      </w:r>
    </w:p>
    <w:p w14:paraId="314E01E6">
      <w:pPr>
        <w:spacing w:line="360" w:lineRule="auto"/>
        <w:jc w:val="left"/>
        <w:textAlignment w:val="center"/>
        <w:rPr>
          <w:color w:val="000000"/>
        </w:rPr>
      </w:pPr>
      <w:r>
        <w:rPr>
          <w:rFonts w:ascii="宋体" w:hAnsi="宋体" w:eastAsia="宋体" w:cs="宋体"/>
          <w:color w:val="000000"/>
        </w:rPr>
        <w:t>通过化两个比然后统一公共的项来求解即可．</w:t>
      </w:r>
    </w:p>
    <w:p w14:paraId="2D3CEC78">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219" o:spt="75" alt="学科网(www.zxxk.com)--教育资源门户，提供试卷、教案、课件、论文、素材以及各类教学资源下载，还有大量而丰富的教学相关资讯！" type="#_x0000_t75" style="height:16.4pt;width:70.2pt;" o:ole="t" filled="f" o:preferrelative="t" stroked="f" coordsize="21600,21600">
            <v:path/>
            <v:fill on="f" focussize="0,0"/>
            <v:stroke on="f" joinstyle="miter"/>
            <v:imagedata r:id="rId342" o:title="eqIdc531be2b0ef5c6e1750e68b53783742a"/>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，化简得</w:t>
      </w:r>
      <w:r>
        <w:object>
          <v:shape id="_x0000_i1220" o:spt="75" alt="学科网(www.zxxk.com)--教育资源门户，提供试卷、教案、课件、论文、素材以及各类教学资源下载，还有大量而丰富的教学相关资讯！" type="#_x0000_t75" style="height:16.15pt;width:93.95pt;" o:ole="t" filled="f" o:preferrelative="t" stroked="f" coordsize="21600,21600">
            <v:path/>
            <v:fill on="f" focussize="0,0"/>
            <v:stroke on="f" joinstyle="miter"/>
            <v:imagedata r:id="rId351" o:title="eqId55f70ae787985d8251ad6c371a4f5a30"/>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w:t>
      </w:r>
    </w:p>
    <w:p w14:paraId="52C6CBBD">
      <w:pPr>
        <w:spacing w:line="360" w:lineRule="auto"/>
        <w:jc w:val="left"/>
        <w:textAlignment w:val="center"/>
        <w:rPr>
          <w:color w:val="000000"/>
        </w:rPr>
      </w:pPr>
      <w:r>
        <w:rPr>
          <w:rFonts w:ascii="宋体" w:hAnsi="宋体" w:eastAsia="宋体" w:cs="宋体"/>
          <w:color w:val="000000"/>
        </w:rPr>
        <w:t>由</w:t>
      </w:r>
      <w:r>
        <w:object>
          <v:shape id="_x0000_i1221" o:spt="75" alt="学科网(www.zxxk.com)--教育资源门户，提供试卷、教案、课件、论文、素材以及各类教学资源下载，还有大量而丰富的教学相关资讯！" type="#_x0000_t75" style="height:31.45pt;width:58.35pt;" o:ole="t" filled="f" o:preferrelative="t" stroked="f" coordsize="21600,21600">
            <v:path/>
            <v:fill on="f" focussize="0,0"/>
            <v:stroke on="f" joinstyle="miter"/>
            <v:imagedata r:id="rId344" o:title="eqIdcf15b8f75c47f2b437f1e23d09c1581e"/>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，化简得</w:t>
      </w:r>
      <w:r>
        <w:object>
          <v:shape id="_x0000_i122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354" o:title="eqId8cbc02cdf8fdddd82eec1ed8f6bcaa5d"/>
            <o:lock v:ext="edit" aspectratio="t"/>
            <w10:wrap type="none"/>
            <w10:anchorlock/>
          </v:shape>
          <o:OLEObject Type="Embed" ProgID="Equation.DSMT4" ShapeID="_x0000_i1222" DrawAspect="Content" ObjectID="_1468075922" r:id="rId353">
            <o:LockedField>false</o:LockedField>
          </o:OLEObject>
        </w:object>
      </w:r>
      <w:r>
        <w:rPr>
          <w:rFonts w:ascii="宋体" w:hAnsi="宋体" w:eastAsia="宋体" w:cs="宋体"/>
          <w:color w:val="000000"/>
        </w:rPr>
        <w:t>，</w:t>
      </w:r>
    </w:p>
    <w:p w14:paraId="648429D9">
      <w:pPr>
        <w:spacing w:line="360" w:lineRule="auto"/>
        <w:jc w:val="left"/>
        <w:textAlignment w:val="center"/>
        <w:rPr>
          <w:color w:val="000000"/>
        </w:rPr>
      </w:pPr>
      <w:r>
        <w:rPr>
          <w:rFonts w:ascii="宋体" w:hAnsi="宋体" w:eastAsia="宋体" w:cs="宋体"/>
          <w:color w:val="000000"/>
        </w:rPr>
        <w:t>由</w:t>
      </w:r>
      <w:r>
        <w:object>
          <v:shape id="_x0000_i1223"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356" o:title="eqIdd6416c06b74d2c7d3c393a14af30c86c"/>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58" o:title="eqId1eb54758dfa4dbffd74231061ca56505"/>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，可知</w:t>
      </w:r>
      <w:r>
        <w:object>
          <v:shape id="_x0000_i1225"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348" o:title="eqIdf58f611a4ae24118e9d14a473f402505"/>
            <o:lock v:ext="edit" aspectratio="t"/>
            <w10:wrap type="none"/>
            <w10:anchorlock/>
          </v:shape>
          <o:OLEObject Type="Embed" ProgID="Equation.DSMT4" ShapeID="_x0000_i1225" DrawAspect="Content" ObjectID="_1468075925" r:id="rId359">
            <o:LockedField>false</o:LockedField>
          </o:OLEObject>
        </w:object>
      </w:r>
      <w:r>
        <w:rPr>
          <w:rFonts w:ascii="宋体" w:hAnsi="宋体" w:eastAsia="宋体" w:cs="宋体"/>
          <w:color w:val="000000"/>
        </w:rPr>
        <w:t>．</w:t>
      </w:r>
    </w:p>
    <w:p w14:paraId="3E76415B">
      <w:pPr>
        <w:spacing w:line="360" w:lineRule="auto"/>
        <w:jc w:val="both"/>
        <w:textAlignment w:val="center"/>
        <w:rPr>
          <w:color w:val="000000"/>
        </w:rPr>
      </w:pPr>
      <w:r>
        <w:rPr>
          <w:color w:val="000000"/>
        </w:rPr>
        <w:t xml:space="preserve">21. </w:t>
      </w:r>
      <w:r>
        <w:rPr>
          <w:rFonts w:ascii="宋体" w:hAnsi="宋体" w:eastAsia="宋体" w:cs="宋体"/>
          <w:color w:val="000000"/>
        </w:rPr>
        <w:t>一个圆形花坛的周长是</w:t>
      </w:r>
      <w:r>
        <w:object>
          <v:shape id="_x0000_i1226"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361" o:title="eqId25282f80f63ba0b3222dfa32df136165"/>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米，在花坛外围</w:t>
      </w:r>
      <w:r>
        <w:rPr>
          <w:rFonts w:ascii="Times New Roman" w:hAnsi="Times New Roman" w:eastAsia="Times New Roman" w:cs="Times New Roman"/>
          <w:color w:val="000000"/>
        </w:rPr>
        <w:t>1</w:t>
      </w:r>
      <w:r>
        <w:rPr>
          <w:rFonts w:ascii="宋体" w:hAnsi="宋体" w:eastAsia="宋体" w:cs="宋体"/>
          <w:color w:val="000000"/>
        </w:rPr>
        <w:t>米铺上石路，问石路的面积是多少平方米？（取</w:t>
      </w:r>
      <w:r>
        <w:object>
          <v:shape id="_x0000_i122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63" o:title="eqId4a061dce0c7716ceab53159cd4ce7904"/>
            <o:lock v:ext="edit" aspectratio="t"/>
            <w10:wrap type="none"/>
            <w10:anchorlock/>
          </v:shape>
          <o:OLEObject Type="Embed" ProgID="Equation.DSMT4" ShapeID="_x0000_i1227" DrawAspect="Content" ObjectID="_1468075927" r:id="rId362">
            <o:LockedField>false</o:LockedField>
          </o:OLEObject>
        </w:object>
      </w:r>
      <w:r>
        <w:rPr>
          <w:rFonts w:ascii="宋体" w:hAnsi="宋体" w:eastAsia="宋体" w:cs="宋体"/>
          <w:color w:val="000000"/>
        </w:rPr>
        <w:t>）</w:t>
      </w:r>
    </w:p>
    <w:p w14:paraId="673F6416">
      <w:pPr>
        <w:spacing w:line="360" w:lineRule="auto"/>
        <w:textAlignment w:val="center"/>
        <w:rPr>
          <w:color w:val="000000"/>
        </w:rPr>
      </w:pPr>
      <w:r>
        <w:rPr>
          <w:color w:val="2E75B6"/>
        </w:rPr>
        <w:t>【答案】</w:t>
      </w:r>
      <w:r>
        <w:rPr>
          <w:rFonts w:ascii="宋体" w:hAnsi="宋体" w:eastAsia="宋体" w:cs="宋体"/>
          <w:color w:val="000000"/>
        </w:rPr>
        <w:t>石路的面积是</w:t>
      </w:r>
      <w:r>
        <w:object>
          <v:shape id="_x0000_i1228"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365" o:title="eqIdc88143cbd86b0c9afaebcfc53ecc60e2"/>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平方米</w:t>
      </w:r>
    </w:p>
    <w:p w14:paraId="6018D0CE">
      <w:pPr>
        <w:spacing w:line="360" w:lineRule="auto"/>
        <w:textAlignment w:val="center"/>
        <w:rPr>
          <w:color w:val="000000"/>
        </w:rPr>
      </w:pPr>
      <w:r>
        <w:rPr>
          <w:color w:val="2E75B6"/>
        </w:rPr>
        <w:t>【解析】</w:t>
      </w:r>
    </w:p>
    <w:p w14:paraId="2715AC75">
      <w:pPr>
        <w:spacing w:line="360" w:lineRule="auto"/>
        <w:jc w:val="left"/>
        <w:textAlignment w:val="center"/>
        <w:rPr>
          <w:color w:val="000000"/>
        </w:rPr>
      </w:pPr>
      <w:r>
        <w:rPr>
          <w:color w:val="000000"/>
        </w:rPr>
        <w:t>【分析】</w:t>
      </w:r>
      <w:r>
        <w:rPr>
          <w:rFonts w:ascii="宋体" w:hAnsi="宋体" w:eastAsia="宋体" w:cs="宋体"/>
          <w:color w:val="000000"/>
        </w:rPr>
        <w:t>本题考查了圆的周长公式，圆的面积公式．</w:t>
      </w:r>
    </w:p>
    <w:p w14:paraId="3B4A0A01">
      <w:pPr>
        <w:spacing w:line="360" w:lineRule="auto"/>
        <w:jc w:val="left"/>
        <w:textAlignment w:val="center"/>
        <w:rPr>
          <w:color w:val="000000"/>
        </w:rPr>
      </w:pPr>
      <w:r>
        <w:rPr>
          <w:rFonts w:ascii="宋体" w:hAnsi="宋体" w:eastAsia="宋体" w:cs="宋体"/>
          <w:color w:val="000000"/>
        </w:rPr>
        <w:t>通过圆的周长公式求出花坛半径，再根据环形面积公式计算石路的面积．</w:t>
      </w:r>
    </w:p>
    <w:p w14:paraId="07B676A4">
      <w:pPr>
        <w:spacing w:line="360" w:lineRule="auto"/>
        <w:jc w:val="left"/>
        <w:textAlignment w:val="center"/>
        <w:rPr>
          <w:color w:val="000000"/>
        </w:rPr>
      </w:pPr>
      <w:r>
        <w:rPr>
          <w:color w:val="000000"/>
        </w:rPr>
        <w:t>【详解】</w:t>
      </w:r>
      <w:r>
        <w:rPr>
          <w:rFonts w:ascii="宋体" w:hAnsi="宋体" w:eastAsia="宋体" w:cs="宋体"/>
          <w:color w:val="000000"/>
        </w:rPr>
        <w:t>解：花坛的周长是</w:t>
      </w:r>
      <w:r>
        <w:object>
          <v:shape id="_x0000_i1229"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361" o:title="eqId25282f80f63ba0b3222dfa32df136165"/>
            <o:lock v:ext="edit" aspectratio="t"/>
            <w10:wrap type="none"/>
            <w10:anchorlock/>
          </v:shape>
          <o:OLEObject Type="Embed" ProgID="Equation.DSMT4" ShapeID="_x0000_i1229" DrawAspect="Content" ObjectID="_1468075929" r:id="rId366">
            <o:LockedField>false</o:LockedField>
          </o:OLEObject>
        </w:object>
      </w:r>
      <w:r>
        <w:rPr>
          <w:rFonts w:ascii="宋体" w:hAnsi="宋体" w:eastAsia="宋体" w:cs="宋体"/>
          <w:color w:val="000000"/>
        </w:rPr>
        <w:t>米，根据圆的周长公式</w:t>
      </w:r>
      <w:r>
        <w:object>
          <v:shape id="_x0000_i123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4" o:title="eqId0b80833f5dbd02add57daaaea4a36f87"/>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，得：</w:t>
      </w:r>
    </w:p>
    <w:p w14:paraId="5E02563C">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3pt;width:83.5pt;" o:ole="t" filled="f" o:preferrelative="t" stroked="f" coordsize="21600,21600">
            <v:path/>
            <v:fill on="f" focussize="0,0"/>
            <v:stroke on="f" joinstyle="miter"/>
            <v:imagedata r:id="rId369" o:title="eqId0a0fc89a659398c1d0436223b3a551f2"/>
            <o:lock v:ext="edit" aspectratio="t"/>
            <w10:wrap type="none"/>
            <w10:anchorlock/>
          </v:shape>
          <o:OLEObject Type="Embed" ProgID="Equation.DSMT4" ShapeID="_x0000_i1231" DrawAspect="Content" ObjectID="_1468075931" r:id="rId368">
            <o:LockedField>false</o:LockedField>
          </o:OLEObject>
        </w:object>
      </w:r>
    </w:p>
    <w:p w14:paraId="28B9CB8A">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3.85pt;width:67.85pt;" o:ole="t" filled="f" o:preferrelative="t" stroked="f" coordsize="21600,21600">
            <v:path/>
            <v:fill on="f" focussize="0,0"/>
            <v:stroke on="f" joinstyle="miter"/>
            <v:imagedata r:id="rId371" o:title="eqId721759d224bf2b24a496da0703982e99"/>
            <o:lock v:ext="edit" aspectratio="t"/>
            <w10:wrap type="none"/>
            <w10:anchorlock/>
          </v:shape>
          <o:OLEObject Type="Embed" ProgID="Equation.DSMT4" ShapeID="_x0000_i1232" DrawAspect="Content" ObjectID="_1468075932" r:id="rId370">
            <o:LockedField>false</o:LockedField>
          </o:OLEObject>
        </w:object>
      </w:r>
    </w:p>
    <w:p w14:paraId="2B6AA40C">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73" o:title="eqId90c7f2b8a43301afb95d9f1cb8f790c5"/>
            <o:lock v:ext="edit" aspectratio="t"/>
            <w10:wrap type="none"/>
            <w10:anchorlock/>
          </v:shape>
          <o:OLEObject Type="Embed" ProgID="Equation.DSMT4" ShapeID="_x0000_i1233" DrawAspect="Content" ObjectID="_1468075933" r:id="rId372">
            <o:LockedField>false</o:LockedField>
          </o:OLEObject>
        </w:object>
      </w:r>
      <w:r>
        <w:rPr>
          <w:rFonts w:ascii="宋体" w:hAnsi="宋体" w:eastAsia="宋体" w:cs="宋体"/>
          <w:color w:val="000000"/>
        </w:rPr>
        <w:t>（米）</w:t>
      </w:r>
    </w:p>
    <w:p w14:paraId="37801037">
      <w:pPr>
        <w:spacing w:line="360" w:lineRule="auto"/>
        <w:jc w:val="left"/>
        <w:textAlignment w:val="center"/>
        <w:rPr>
          <w:color w:val="000000"/>
        </w:rPr>
      </w:pPr>
      <w:r>
        <w:rPr>
          <w:rFonts w:ascii="宋体" w:hAnsi="宋体" w:eastAsia="宋体" w:cs="宋体"/>
          <w:color w:val="000000"/>
        </w:rPr>
        <w:t>石路宽</w:t>
      </w:r>
      <w:r>
        <w:rPr>
          <w:rFonts w:ascii="Times New Roman" w:hAnsi="Times New Roman" w:eastAsia="Times New Roman" w:cs="Times New Roman"/>
          <w:color w:val="000000"/>
        </w:rPr>
        <w:t>1</w:t>
      </w:r>
      <w:r>
        <w:rPr>
          <w:rFonts w:ascii="宋体" w:hAnsi="宋体" w:eastAsia="宋体" w:cs="宋体"/>
          <w:color w:val="000000"/>
        </w:rPr>
        <w:t>米，因此外圆半径</w:t>
      </w:r>
      <w:r>
        <w:object>
          <v:shape id="_x0000_i123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75" o:title="eqId085a0a53481e36b8f34a34acfc60d6f6"/>
            <o:lock v:ext="edit" aspectratio="t"/>
            <w10:wrap type="none"/>
            <w10:anchorlock/>
          </v:shape>
          <o:OLEObject Type="Embed" ProgID="Equation.DSMT4" ShapeID="_x0000_i1234" DrawAspect="Content" ObjectID="_1468075934" r:id="rId374">
            <o:LockedField>false</o:LockedField>
          </o:OLEObject>
        </w:object>
      </w:r>
      <w:r>
        <w:rPr>
          <w:rFonts w:ascii="宋体" w:hAnsi="宋体" w:eastAsia="宋体" w:cs="宋体"/>
          <w:color w:val="000000"/>
        </w:rPr>
        <w:t>（米）</w:t>
      </w:r>
    </w:p>
    <w:p w14:paraId="3F3D2C39">
      <w:pPr>
        <w:spacing w:line="360" w:lineRule="auto"/>
        <w:jc w:val="left"/>
        <w:textAlignment w:val="center"/>
        <w:rPr>
          <w:color w:val="000000"/>
        </w:rPr>
      </w:pPr>
      <w:r>
        <w:rPr>
          <w:rFonts w:ascii="宋体" w:hAnsi="宋体" w:eastAsia="宋体" w:cs="宋体"/>
          <w:color w:val="000000"/>
        </w:rPr>
        <w:t>石路面积为</w:t>
      </w:r>
      <w:r>
        <w:object>
          <v:shape id="_x0000_i1235"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377" o:title="eqIdc3f6da160c8c70eb14249c7571330b93"/>
            <o:lock v:ext="edit" aspectratio="t"/>
            <w10:wrap type="none"/>
            <w10:anchorlock/>
          </v:shape>
          <o:OLEObject Type="Embed" ProgID="Equation.DSMT4" ShapeID="_x0000_i1235" DrawAspect="Content" ObjectID="_1468075935" r:id="rId376">
            <o:LockedField>false</o:LockedField>
          </o:OLEObject>
        </w:object>
      </w:r>
      <w:r>
        <w:rPr>
          <w:rFonts w:ascii="宋体" w:hAnsi="宋体" w:eastAsia="宋体" w:cs="宋体"/>
          <w:color w:val="000000"/>
        </w:rPr>
        <w:t>平方米</w:t>
      </w:r>
    </w:p>
    <w:p w14:paraId="1814F9C5">
      <w:pPr>
        <w:spacing w:line="360" w:lineRule="auto"/>
        <w:jc w:val="left"/>
        <w:textAlignment w:val="center"/>
        <w:rPr>
          <w:color w:val="000000"/>
        </w:rPr>
      </w:pPr>
      <w:r>
        <w:rPr>
          <w:rFonts w:ascii="宋体" w:hAnsi="宋体" w:eastAsia="宋体" w:cs="宋体"/>
          <w:color w:val="000000"/>
        </w:rPr>
        <w:t>代入得</w:t>
      </w:r>
      <w:r>
        <w:object>
          <v:shape id="_x0000_i1236" o:spt="75" alt="学科网(www.zxxk.com)--教育资源门户，提供试卷、教案、课件、论文、素材以及各类教学资源下载，还有大量而丰富的教学相关资讯！" type="#_x0000_t75" style="height:21.85pt;width:227.15pt;" o:ole="t" filled="f" o:preferrelative="t" stroked="f" coordsize="21600,21600">
            <v:path/>
            <v:fill on="f" focussize="0,0"/>
            <v:stroke on="f" joinstyle="miter"/>
            <v:imagedata r:id="rId379" o:title="eqId83082bfc15ae21c760342e15daf7cee6"/>
            <o:lock v:ext="edit" aspectratio="t"/>
            <w10:wrap type="none"/>
            <w10:anchorlock/>
          </v:shape>
          <o:OLEObject Type="Embed" ProgID="Equation.DSMT4" ShapeID="_x0000_i1236" DrawAspect="Content" ObjectID="_1468075936" r:id="rId378">
            <o:LockedField>false</o:LockedField>
          </o:OLEObject>
        </w:object>
      </w:r>
      <w:r>
        <w:rPr>
          <w:rFonts w:ascii="宋体" w:hAnsi="宋体" w:eastAsia="宋体" w:cs="宋体"/>
          <w:color w:val="000000"/>
        </w:rPr>
        <w:t>（平方米）</w:t>
      </w:r>
    </w:p>
    <w:p w14:paraId="287E291D">
      <w:pPr>
        <w:spacing w:line="360" w:lineRule="auto"/>
        <w:jc w:val="left"/>
        <w:textAlignment w:val="center"/>
        <w:rPr>
          <w:color w:val="000000"/>
        </w:rPr>
      </w:pPr>
      <w:r>
        <w:rPr>
          <w:rFonts w:ascii="宋体" w:hAnsi="宋体" w:eastAsia="宋体" w:cs="宋体"/>
          <w:color w:val="000000"/>
        </w:rPr>
        <w:t>答：石路的面积是</w:t>
      </w:r>
      <w:r>
        <w:object>
          <v:shape id="_x0000_i1237"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365" o:title="eqIdc88143cbd86b0c9afaebcfc53ecc60e2"/>
            <o:lock v:ext="edit" aspectratio="t"/>
            <w10:wrap type="none"/>
            <w10:anchorlock/>
          </v:shape>
          <o:OLEObject Type="Embed" ProgID="Equation.DSMT4" ShapeID="_x0000_i1237" DrawAspect="Content" ObjectID="_1468075937" r:id="rId380">
            <o:LockedField>false</o:LockedField>
          </o:OLEObject>
        </w:object>
      </w:r>
      <w:r>
        <w:rPr>
          <w:rFonts w:ascii="宋体" w:hAnsi="宋体" w:eastAsia="宋体" w:cs="宋体"/>
          <w:color w:val="000000"/>
        </w:rPr>
        <w:t>平方米．</w:t>
      </w:r>
    </w:p>
    <w:p w14:paraId="34B0159E">
      <w:pPr>
        <w:spacing w:line="360" w:lineRule="auto"/>
        <w:jc w:val="both"/>
        <w:textAlignment w:val="center"/>
        <w:rPr>
          <w:color w:val="000000"/>
        </w:rPr>
      </w:pPr>
      <w:r>
        <w:rPr>
          <w:color w:val="000000"/>
        </w:rPr>
        <w:t xml:space="preserve">22. </w:t>
      </w:r>
      <w:r>
        <w:rPr>
          <w:rFonts w:ascii="宋体" w:hAnsi="宋体" w:eastAsia="宋体" w:cs="宋体"/>
          <w:color w:val="000000"/>
        </w:rPr>
        <w:t>小明家距离外婆家大约有</w:t>
      </w:r>
      <w:r>
        <w:rPr>
          <w:rFonts w:ascii="Times New Roman" w:hAnsi="Times New Roman" w:eastAsia="Times New Roman" w:cs="Times New Roman"/>
          <w:color w:val="000000"/>
        </w:rPr>
        <w:t>580</w:t>
      </w:r>
      <w:r>
        <w:rPr>
          <w:rFonts w:ascii="宋体" w:hAnsi="宋体" w:eastAsia="宋体" w:cs="宋体"/>
          <w:color w:val="000000"/>
        </w:rPr>
        <w:t>千米，汽车每</w:t>
      </w:r>
      <w:r>
        <w:rPr>
          <w:rFonts w:ascii="Times New Roman" w:hAnsi="Times New Roman" w:eastAsia="Times New Roman" w:cs="Times New Roman"/>
          <w:color w:val="000000"/>
        </w:rPr>
        <w:t>100</w:t>
      </w:r>
      <w:r>
        <w:rPr>
          <w:rFonts w:ascii="宋体" w:hAnsi="宋体" w:eastAsia="宋体" w:cs="宋体"/>
          <w:color w:val="000000"/>
        </w:rPr>
        <w:t>千米耗油</w:t>
      </w:r>
      <w:r>
        <w:object>
          <v:shape id="_x0000_i1238"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382" o:title="eqId40e82df65d8acbcdb10c705fc7999aff"/>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升，按这个耗油量，出发时加满</w:t>
      </w:r>
      <w:r>
        <w:rPr>
          <w:rFonts w:ascii="Times New Roman" w:hAnsi="Times New Roman" w:eastAsia="Times New Roman" w:cs="Times New Roman"/>
          <w:color w:val="000000"/>
        </w:rPr>
        <w:t>45</w:t>
      </w:r>
      <w:r>
        <w:rPr>
          <w:rFonts w:ascii="宋体" w:hAnsi="宋体" w:eastAsia="宋体" w:cs="宋体"/>
          <w:color w:val="000000"/>
        </w:rPr>
        <w:t>升汽油，能到外婆家吗？（用比例知识解答）</w:t>
      </w:r>
    </w:p>
    <w:p w14:paraId="26254F11">
      <w:pPr>
        <w:spacing w:line="360" w:lineRule="auto"/>
        <w:textAlignment w:val="center"/>
        <w:rPr>
          <w:color w:val="000000"/>
        </w:rPr>
      </w:pPr>
      <w:r>
        <w:rPr>
          <w:color w:val="2E75B6"/>
        </w:rPr>
        <w:t>【答案】</w:t>
      </w:r>
      <w:r>
        <w:rPr>
          <w:rFonts w:ascii="宋体" w:hAnsi="宋体" w:eastAsia="宋体" w:cs="宋体"/>
          <w:color w:val="000000"/>
        </w:rPr>
        <w:t>能到外婆家．</w:t>
      </w:r>
    </w:p>
    <w:p w14:paraId="0D4819AC">
      <w:pPr>
        <w:spacing w:line="360" w:lineRule="auto"/>
        <w:textAlignment w:val="center"/>
        <w:rPr>
          <w:color w:val="000000"/>
        </w:rPr>
      </w:pPr>
      <w:r>
        <w:rPr>
          <w:color w:val="2E75B6"/>
        </w:rPr>
        <w:t>【解析】</w:t>
      </w:r>
    </w:p>
    <w:p w14:paraId="458FF778">
      <w:pPr>
        <w:spacing w:line="360" w:lineRule="auto"/>
        <w:jc w:val="left"/>
        <w:textAlignment w:val="center"/>
        <w:rPr>
          <w:color w:val="000000"/>
        </w:rPr>
      </w:pPr>
      <w:r>
        <w:rPr>
          <w:color w:val="000000"/>
        </w:rPr>
        <w:t>【分析】</w:t>
      </w:r>
      <w:r>
        <w:rPr>
          <w:rFonts w:ascii="宋体" w:hAnsi="宋体" w:eastAsia="宋体" w:cs="宋体"/>
          <w:color w:val="000000"/>
        </w:rPr>
        <w:t>本题考查了比例的应用．</w:t>
      </w:r>
    </w:p>
    <w:p w14:paraId="4AE7CBEC">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45</w:t>
      </w:r>
      <w:r>
        <w:rPr>
          <w:rFonts w:ascii="宋体" w:hAnsi="宋体" w:eastAsia="宋体" w:cs="宋体"/>
          <w:color w:val="000000"/>
        </w:rPr>
        <w:t>升汽油能行驶</w:t>
      </w:r>
      <w:r>
        <w:rPr>
          <w:rFonts w:ascii="Times New Roman" w:hAnsi="Times New Roman" w:eastAsia="Times New Roman" w:cs="Times New Roman"/>
          <w:i/>
          <w:color w:val="000000"/>
        </w:rPr>
        <w:t>x</w:t>
      </w:r>
      <w:r>
        <w:rPr>
          <w:rFonts w:ascii="宋体" w:hAnsi="宋体" w:eastAsia="宋体" w:cs="宋体"/>
          <w:color w:val="000000"/>
        </w:rPr>
        <w:t>千米，根据耗油量与行驶距离成正比例关系，列出比例方程求解，再与外婆家距离比较即可．</w:t>
      </w:r>
    </w:p>
    <w:p w14:paraId="6F464D9C">
      <w:pPr>
        <w:spacing w:line="360" w:lineRule="auto"/>
        <w:jc w:val="left"/>
        <w:textAlignment w:val="center"/>
        <w:rPr>
          <w:color w:val="000000"/>
        </w:rPr>
      </w:pPr>
      <w:r>
        <w:rPr>
          <w:color w:val="000000"/>
          <w:position w:val="0"/>
        </w:rPr>
        <w:drawing>
          <wp:inline distT="0" distB="0" distL="114300" distR="114300">
            <wp:extent cx="95250" cy="171450"/>
            <wp:effectExtent l="0" t="0" r="0" b="0"/>
            <wp:docPr id="1782668239" name="图片 1782668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68239" name="图片 1782668239"/>
                    <pic:cNvPicPr>
                      <a:picLocks noChangeAspect="1"/>
                    </pic:cNvPicPr>
                  </pic:nvPicPr>
                  <pic:blipFill>
                    <a:blip r:embed="rId38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45</w:t>
      </w:r>
      <w:r>
        <w:rPr>
          <w:rFonts w:ascii="宋体" w:hAnsi="宋体" w:eastAsia="宋体" w:cs="宋体"/>
          <w:color w:val="000000"/>
        </w:rPr>
        <w:t>升汽油能行驶</w:t>
      </w:r>
      <w:r>
        <w:rPr>
          <w:rFonts w:ascii="Times New Roman" w:hAnsi="Times New Roman" w:eastAsia="Times New Roman" w:cs="Times New Roman"/>
          <w:i/>
          <w:color w:val="000000"/>
        </w:rPr>
        <w:t>x</w:t>
      </w:r>
      <w:r>
        <w:rPr>
          <w:rFonts w:ascii="宋体" w:hAnsi="宋体" w:eastAsia="宋体" w:cs="宋体"/>
          <w:color w:val="000000"/>
        </w:rPr>
        <w:t>千米，</w:t>
      </w:r>
    </w:p>
    <w:p w14:paraId="665AE736">
      <w:pPr>
        <w:spacing w:line="360" w:lineRule="auto"/>
        <w:jc w:val="left"/>
        <w:textAlignment w:val="center"/>
        <w:rPr>
          <w:color w:val="000000"/>
        </w:rPr>
      </w:pPr>
      <w:r>
        <w:rPr>
          <w:rFonts w:ascii="宋体" w:hAnsi="宋体" w:eastAsia="宋体" w:cs="宋体"/>
          <w:color w:val="000000"/>
        </w:rPr>
        <w:t>根据题意，耗油量与行驶距离成正比例，有</w:t>
      </w:r>
      <w:r>
        <w:object>
          <v:shape id="_x0000_i123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85" o:title="eqIdf3ec1f44dff72213f71a65bfdf8f0d09"/>
            <o:lock v:ext="edit" aspectratio="t"/>
            <w10:wrap type="none"/>
            <w10:anchorlock/>
          </v:shape>
          <o:OLEObject Type="Embed" ProgID="Equation.DSMT4" ShapeID="_x0000_i1239" DrawAspect="Content" ObjectID="_1468075939" r:id="rId384">
            <o:LockedField>false</o:LockedField>
          </o:OLEObject>
        </w:object>
      </w:r>
      <w:r>
        <w:rPr>
          <w:rFonts w:ascii="宋体" w:hAnsi="宋体" w:eastAsia="宋体" w:cs="宋体"/>
          <w:color w:val="000000"/>
        </w:rPr>
        <w:t>，</w:t>
      </w:r>
    </w:p>
    <w:p w14:paraId="1A18444C">
      <w:pPr>
        <w:spacing w:line="360" w:lineRule="auto"/>
        <w:jc w:val="left"/>
        <w:textAlignment w:val="center"/>
        <w:rPr>
          <w:color w:val="000000"/>
        </w:rPr>
      </w:pPr>
      <w:r>
        <w:rPr>
          <w:rFonts w:ascii="宋体" w:hAnsi="宋体" w:eastAsia="宋体" w:cs="宋体"/>
          <w:color w:val="000000"/>
        </w:rPr>
        <w:t>即</w:t>
      </w:r>
      <w:r>
        <w:object>
          <v:shape id="_x0000_i124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87" o:title="eqId4effc8724264ed9e3a5be1244f5e1f51"/>
            <o:lock v:ext="edit" aspectratio="t"/>
            <w10:wrap type="none"/>
            <w10:anchorlock/>
          </v:shape>
          <o:OLEObject Type="Embed" ProgID="Equation.DSMT4" ShapeID="_x0000_i1240" DrawAspect="Content" ObjectID="_1468075940" r:id="rId386">
            <o:LockedField>false</o:LockedField>
          </o:OLEObject>
        </w:object>
      </w:r>
      <w:r>
        <w:rPr>
          <w:rFonts w:ascii="宋体" w:hAnsi="宋体" w:eastAsia="宋体" w:cs="宋体"/>
          <w:color w:val="000000"/>
        </w:rPr>
        <w:t>，</w:t>
      </w:r>
    </w:p>
    <w:p w14:paraId="0065CBCB">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89" o:title="eqId0c9e2d12e973154ce60ab0795f1b5ae8"/>
            <o:lock v:ext="edit" aspectratio="t"/>
            <w10:wrap type="none"/>
            <w10:anchorlock/>
          </v:shape>
          <o:OLEObject Type="Embed" ProgID="Equation.DSMT4" ShapeID="_x0000_i1241" DrawAspect="Content" ObjectID="_1468075941" r:id="rId388">
            <o:LockedField>false</o:LockedField>
          </o:OLEObject>
        </w:object>
      </w:r>
      <w:r>
        <w:rPr>
          <w:rFonts w:ascii="宋体" w:hAnsi="宋体" w:eastAsia="宋体" w:cs="宋体"/>
          <w:color w:val="000000"/>
        </w:rPr>
        <w:t>，</w:t>
      </w:r>
    </w:p>
    <w:p w14:paraId="3D500E26">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91" o:title="eqIdaabd2310eb60cd542edf371e8d30d22b"/>
            <o:lock v:ext="edit" aspectratio="t"/>
            <w10:wrap type="none"/>
            <w10:anchorlock/>
          </v:shape>
          <o:OLEObject Type="Embed" ProgID="Equation.DSMT4" ShapeID="_x0000_i1242" DrawAspect="Content" ObjectID="_1468075942" r:id="rId390">
            <o:LockedField>false</o:LockedField>
          </o:OLEObject>
        </w:object>
      </w:r>
      <w:r>
        <w:rPr>
          <w:rFonts w:ascii="宋体" w:hAnsi="宋体" w:eastAsia="宋体" w:cs="宋体"/>
          <w:color w:val="000000"/>
        </w:rPr>
        <w:t>，</w:t>
      </w:r>
    </w:p>
    <w:p w14:paraId="0300727D">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3" o:title="eqIde012bb0de606b611050ca02992a81066"/>
            <o:lock v:ext="edit" aspectratio="t"/>
            <w10:wrap type="none"/>
            <w10:anchorlock/>
          </v:shape>
          <o:OLEObject Type="Embed" ProgID="Equation.DSMT4" ShapeID="_x0000_i1243" DrawAspect="Content" ObjectID="_1468075943" r:id="rId392">
            <o:LockedField>false</o:LockedField>
          </o:OLEObject>
        </w:object>
      </w:r>
      <w:r>
        <w:rPr>
          <w:rFonts w:ascii="宋体" w:hAnsi="宋体" w:eastAsia="宋体" w:cs="宋体"/>
          <w:color w:val="000000"/>
        </w:rPr>
        <w:t>，</w:t>
      </w:r>
    </w:p>
    <w:p w14:paraId="789CA856">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5" o:title="eqIde86ca19459f967a70bbd9695d515648d"/>
            <o:lock v:ext="edit" aspectratio="t"/>
            <w10:wrap type="none"/>
            <w10:anchorlock/>
          </v:shape>
          <o:OLEObject Type="Embed" ProgID="Equation.DSMT4" ShapeID="_x0000_i1244" DrawAspect="Content" ObjectID="_1468075944" r:id="rId394">
            <o:LockedField>false</o:LockedField>
          </o:OLEObject>
        </w:object>
      </w:r>
      <w:r>
        <w:rPr>
          <w:rFonts w:ascii="宋体" w:hAnsi="宋体" w:eastAsia="宋体" w:cs="宋体"/>
          <w:color w:val="000000"/>
        </w:rPr>
        <w:t>，</w:t>
      </w:r>
    </w:p>
    <w:p w14:paraId="30621026">
      <w:pPr>
        <w:spacing w:line="360" w:lineRule="auto"/>
        <w:jc w:val="left"/>
        <w:textAlignment w:val="center"/>
        <w:rPr>
          <w:color w:val="000000"/>
        </w:rPr>
      </w:pPr>
      <w:r>
        <w:rPr>
          <w:rFonts w:ascii="宋体" w:hAnsi="宋体" w:eastAsia="宋体" w:cs="宋体"/>
          <w:color w:val="000000"/>
        </w:rPr>
        <w:t>答：能到外婆家．</w:t>
      </w:r>
    </w:p>
    <w:p w14:paraId="10693DED">
      <w:pPr>
        <w:spacing w:line="360" w:lineRule="auto"/>
        <w:jc w:val="left"/>
        <w:textAlignment w:val="center"/>
        <w:rPr>
          <w:color w:val="000000"/>
        </w:rPr>
      </w:pPr>
      <w:r>
        <w:rPr>
          <w:color w:val="000000"/>
        </w:rPr>
        <w:t xml:space="preserve">23. </w:t>
      </w:r>
      <w:r>
        <w:rPr>
          <w:rFonts w:ascii="宋体" w:hAnsi="宋体" w:eastAsia="宋体" w:cs="宋体"/>
          <w:color w:val="000000"/>
        </w:rPr>
        <w:t>朝阳小学要购买</w:t>
      </w:r>
      <w:r>
        <w:rPr>
          <w:rFonts w:ascii="Times New Roman" w:hAnsi="Times New Roman" w:eastAsia="Times New Roman" w:cs="Times New Roman"/>
          <w:color w:val="000000"/>
        </w:rPr>
        <w:t>60</w:t>
      </w:r>
      <w:r>
        <w:rPr>
          <w:rFonts w:ascii="宋体" w:hAnsi="宋体" w:eastAsia="宋体" w:cs="宋体"/>
          <w:color w:val="000000"/>
        </w:rPr>
        <w:t>个足球，现有甲、乙两个商店可以选择，两个商店里每个足球的标价都是</w:t>
      </w:r>
      <w:r>
        <w:rPr>
          <w:rFonts w:ascii="Times New Roman" w:hAnsi="Times New Roman" w:eastAsia="Times New Roman" w:cs="Times New Roman"/>
          <w:color w:val="000000"/>
        </w:rPr>
        <w:t>68</w:t>
      </w:r>
      <w:r>
        <w:rPr>
          <w:rFonts w:ascii="宋体" w:hAnsi="宋体" w:eastAsia="宋体" w:cs="宋体"/>
          <w:color w:val="000000"/>
        </w:rPr>
        <w:t>元，采购人员应到哪家商店购买足球</w:t>
      </w:r>
      <w:r>
        <w:rPr>
          <w:rFonts w:ascii="Times New Roman" w:hAnsi="Times New Roman" w:eastAsia="Times New Roman" w:cs="Times New Roman"/>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075"/>
      </w:tblGrid>
      <w:tr w14:paraId="5459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E88E1">
            <w:pPr>
              <w:spacing w:line="360" w:lineRule="auto"/>
              <w:jc w:val="center"/>
              <w:textAlignment w:val="center"/>
              <w:rPr>
                <w:color w:val="000000"/>
              </w:rPr>
            </w:pPr>
            <w:r>
              <w:rPr>
                <w:rFonts w:ascii="宋体" w:hAnsi="宋体" w:eastAsia="宋体" w:cs="宋体"/>
                <w:color w:val="000000"/>
              </w:rPr>
              <w:t>甲商店：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512BE">
            <w:pPr>
              <w:spacing w:line="360" w:lineRule="auto"/>
              <w:jc w:val="center"/>
              <w:textAlignment w:val="center"/>
              <w:rPr>
                <w:color w:val="000000"/>
              </w:rPr>
            </w:pPr>
            <w:r>
              <w:rPr>
                <w:rFonts w:ascii="宋体" w:hAnsi="宋体" w:eastAsia="宋体" w:cs="宋体"/>
                <w:color w:val="000000"/>
              </w:rPr>
              <w:t>每满</w:t>
            </w:r>
            <w:r>
              <w:rPr>
                <w:rFonts w:ascii="Times New Roman" w:hAnsi="Times New Roman" w:eastAsia="Times New Roman" w:cs="Times New Roman"/>
                <w:color w:val="000000"/>
              </w:rPr>
              <w:t>10</w:t>
            </w:r>
            <w:r>
              <w:rPr>
                <w:rFonts w:ascii="宋体" w:hAnsi="宋体" w:eastAsia="宋体" w:cs="宋体"/>
                <w:color w:val="000000"/>
              </w:rPr>
              <w:t>个足球就免费送</w:t>
            </w:r>
            <w:r>
              <w:rPr>
                <w:rFonts w:ascii="Times New Roman" w:hAnsi="Times New Roman" w:eastAsia="Times New Roman" w:cs="Times New Roman"/>
                <w:color w:val="000000"/>
              </w:rPr>
              <w:t>2</w:t>
            </w:r>
            <w:r>
              <w:rPr>
                <w:rFonts w:ascii="宋体" w:hAnsi="宋体" w:eastAsia="宋体" w:cs="宋体"/>
                <w:color w:val="000000"/>
              </w:rPr>
              <w:t>个</w:t>
            </w:r>
            <w:r>
              <w:rPr>
                <w:rFonts w:ascii="华文中宋" w:hAnsi="华文中宋" w:eastAsia="华文中宋" w:cs="华文中宋"/>
                <w:color w:val="000000"/>
              </w:rPr>
              <w:t>．</w:t>
            </w:r>
          </w:p>
        </w:tc>
      </w:tr>
      <w:tr w14:paraId="0661E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1A388">
            <w:pPr>
              <w:spacing w:line="360" w:lineRule="auto"/>
              <w:jc w:val="center"/>
              <w:textAlignment w:val="center"/>
              <w:rPr>
                <w:color w:val="000000"/>
              </w:rPr>
            </w:pPr>
            <w:r>
              <w:rPr>
                <w:rFonts w:ascii="宋体" w:hAnsi="宋体" w:eastAsia="宋体" w:cs="宋体"/>
                <w:color w:val="000000"/>
              </w:rPr>
              <w:t>乙商店：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E3CA3">
            <w:pPr>
              <w:spacing w:line="360" w:lineRule="auto"/>
              <w:jc w:val="center"/>
              <w:textAlignment w:val="center"/>
              <w:rPr>
                <w:color w:val="000000"/>
              </w:rPr>
            </w:pPr>
            <w:r>
              <w:rPr>
                <w:rFonts w:ascii="宋体" w:hAnsi="宋体" w:eastAsia="宋体" w:cs="宋体"/>
                <w:color w:val="000000"/>
              </w:rPr>
              <w:t>满</w:t>
            </w:r>
            <w:r>
              <w:rPr>
                <w:rFonts w:ascii="Times New Roman" w:hAnsi="Times New Roman" w:eastAsia="Times New Roman" w:cs="Times New Roman"/>
                <w:color w:val="000000"/>
              </w:rPr>
              <w:t>10</w:t>
            </w:r>
            <w:r>
              <w:rPr>
                <w:rFonts w:ascii="宋体" w:hAnsi="宋体" w:eastAsia="宋体" w:cs="宋体"/>
                <w:color w:val="000000"/>
              </w:rPr>
              <w:t>个足球就打八折销售</w:t>
            </w:r>
            <w:r>
              <w:rPr>
                <w:rFonts w:ascii="华文中宋" w:hAnsi="华文中宋" w:eastAsia="华文中宋" w:cs="华文中宋"/>
                <w:color w:val="000000"/>
              </w:rPr>
              <w:t>．</w:t>
            </w:r>
          </w:p>
        </w:tc>
      </w:tr>
    </w:tbl>
    <w:p w14:paraId="010D32EE">
      <w:pPr>
        <w:spacing w:line="360" w:lineRule="auto"/>
        <w:jc w:val="left"/>
        <w:textAlignment w:val="center"/>
        <w:rPr>
          <w:color w:val="000000"/>
        </w:rPr>
      </w:pPr>
    </w:p>
    <w:p w14:paraId="70AE14A7">
      <w:pPr>
        <w:spacing w:line="360" w:lineRule="auto"/>
        <w:textAlignment w:val="center"/>
        <w:rPr>
          <w:color w:val="000000"/>
        </w:rPr>
      </w:pPr>
      <w:r>
        <w:rPr>
          <w:color w:val="2E75B6"/>
        </w:rPr>
        <w:t>【答案】</w:t>
      </w:r>
      <w:r>
        <w:rPr>
          <w:rFonts w:ascii="宋体" w:hAnsi="宋体" w:eastAsia="宋体" w:cs="宋体"/>
          <w:color w:val="000000"/>
        </w:rPr>
        <w:t>采购人员应到乙商店购买足球</w:t>
      </w:r>
    </w:p>
    <w:p w14:paraId="606EDE67">
      <w:pPr>
        <w:spacing w:line="360" w:lineRule="auto"/>
        <w:textAlignment w:val="center"/>
        <w:rPr>
          <w:color w:val="000000"/>
        </w:rPr>
      </w:pPr>
      <w:r>
        <w:rPr>
          <w:color w:val="2E75B6"/>
        </w:rPr>
        <w:t>【解析】</w:t>
      </w:r>
    </w:p>
    <w:p w14:paraId="509A411A">
      <w:pPr>
        <w:spacing w:line="360" w:lineRule="auto"/>
        <w:jc w:val="both"/>
        <w:textAlignment w:val="center"/>
        <w:rPr>
          <w:color w:val="000000"/>
        </w:rPr>
      </w:pPr>
      <w:r>
        <w:rPr>
          <w:color w:val="000000"/>
        </w:rPr>
        <w:t>【分析】</w:t>
      </w:r>
      <w:r>
        <w:rPr>
          <w:rFonts w:ascii="宋体" w:hAnsi="宋体" w:eastAsia="宋体" w:cs="宋体"/>
          <w:color w:val="000000"/>
        </w:rPr>
        <w:t>本题考查百分比的应用，根据两店的优惠方案及所买的数量，分别进行分析计算，再比较大小即可求解．</w:t>
      </w:r>
    </w:p>
    <w:p w14:paraId="1187BB61">
      <w:pPr>
        <w:spacing w:line="360" w:lineRule="auto"/>
        <w:jc w:val="left"/>
        <w:textAlignment w:val="center"/>
        <w:rPr>
          <w:color w:val="000000"/>
        </w:rPr>
      </w:pPr>
      <w:r>
        <w:rPr>
          <w:color w:val="000000"/>
        </w:rPr>
        <w:t>【详解】</w:t>
      </w:r>
      <w:r>
        <w:rPr>
          <w:rFonts w:ascii="宋体" w:hAnsi="宋体" w:eastAsia="宋体" w:cs="宋体"/>
          <w:color w:val="000000"/>
        </w:rPr>
        <w:t>解：甲：</w:t>
      </w:r>
      <w:r>
        <w:object>
          <v:shape id="_x0000_i1245"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397" o:title="eqId8f3b1243a846d95147500191be98a867"/>
            <o:lock v:ext="edit" aspectratio="t"/>
            <w10:wrap type="none"/>
            <w10:anchorlock/>
          </v:shape>
          <o:OLEObject Type="Embed" ProgID="Equation.DSMT4" ShapeID="_x0000_i1245" DrawAspect="Content" ObjectID="_1468075945" r:id="rId396">
            <o:LockedField>false</o:LockedField>
          </o:OLEObject>
        </w:object>
      </w:r>
    </w:p>
    <w:p w14:paraId="04344C0C">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399" o:title="eqIdd4c83d5cc29cb33722b8537c3a889ad9"/>
            <o:lock v:ext="edit" aspectratio="t"/>
            <w10:wrap type="none"/>
            <w10:anchorlock/>
          </v:shape>
          <o:OLEObject Type="Embed" ProgID="Equation.DSMT4" ShapeID="_x0000_i1246" DrawAspect="Content" ObjectID="_1468075946" r:id="rId398">
            <o:LockedField>false</o:LockedField>
          </o:OLEObject>
        </w:object>
      </w:r>
    </w:p>
    <w:p w14:paraId="2053DA1D">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01" o:title="eqIdd91e07104b699c4012be2d26160976a2"/>
            <o:lock v:ext="edit" aspectratio="t"/>
            <w10:wrap type="none"/>
            <w10:anchorlock/>
          </v:shape>
          <o:OLEObject Type="Embed" ProgID="Equation.DSMT4" ShapeID="_x0000_i1247" DrawAspect="Content" ObjectID="_1468075947" r:id="rId400">
            <o:LockedField>false</o:LockedField>
          </o:OLEObject>
        </w:object>
      </w:r>
      <w:r>
        <w:rPr>
          <w:rFonts w:ascii="宋体" w:hAnsi="宋体" w:eastAsia="宋体" w:cs="宋体"/>
          <w:color w:val="000000"/>
        </w:rPr>
        <w:t>（组），</w:t>
      </w:r>
    </w:p>
    <w:p w14:paraId="7FD16955">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20.1pt;width:76.95pt;" o:ole="t" filled="f" o:preferrelative="t" stroked="f" coordsize="21600,21600">
            <v:path/>
            <v:fill on="f" focussize="0,0"/>
            <v:stroke on="f" joinstyle="miter"/>
            <v:imagedata r:id="rId403" o:title="eqId9e73ee6c2c5702542b7f02c152ce10a2"/>
            <o:lock v:ext="edit" aspectratio="t"/>
            <w10:wrap type="none"/>
            <w10:anchorlock/>
          </v:shape>
          <o:OLEObject Type="Embed" ProgID="Equation.DSMT4" ShapeID="_x0000_i1248" DrawAspect="Content" ObjectID="_1468075948" r:id="rId402">
            <o:LockedField>false</o:LockedField>
          </o:OLEObject>
        </w:object>
      </w:r>
    </w:p>
    <w:p w14:paraId="36DD7888">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3.9pt;width:45.95pt;" o:ole="t" filled="f" o:preferrelative="t" stroked="f" coordsize="21600,21600">
            <v:path/>
            <v:fill on="f" focussize="0,0"/>
            <v:stroke on="f" joinstyle="miter"/>
            <v:imagedata r:id="rId405" o:title="eqIddac07625f29470af19e0eb49796a7265"/>
            <o:lock v:ext="edit" aspectratio="t"/>
            <w10:wrap type="none"/>
            <w10:anchorlock/>
          </v:shape>
          <o:OLEObject Type="Embed" ProgID="Equation.DSMT4" ShapeID="_x0000_i1249" DrawAspect="Content" ObjectID="_1468075949" r:id="rId404">
            <o:LockedField>false</o:LockedField>
          </o:OLEObject>
        </w:object>
      </w:r>
    </w:p>
    <w:p w14:paraId="30464AD3">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3.2pt;width:33pt;" o:ole="t" filled="f" o:preferrelative="t" stroked="f" coordsize="21600,21600">
            <v:path/>
            <v:fill on="f" focussize="0,0"/>
            <v:stroke on="f" joinstyle="miter"/>
            <v:imagedata r:id="rId407" o:title="eqIda9a4b20dc61eb5044811b54b92984aa5"/>
            <o:lock v:ext="edit" aspectratio="t"/>
            <w10:wrap type="none"/>
            <w10:anchorlock/>
          </v:shape>
          <o:OLEObject Type="Embed" ProgID="Equation.DSMT4" ShapeID="_x0000_i1250" DrawAspect="Content" ObjectID="_1468075950" r:id="rId406">
            <o:LockedField>false</o:LockedField>
          </o:OLEObject>
        </w:object>
      </w:r>
      <w:r>
        <w:rPr>
          <w:rFonts w:ascii="宋体" w:hAnsi="宋体" w:eastAsia="宋体" w:cs="宋体"/>
          <w:color w:val="000000"/>
        </w:rPr>
        <w:t>（元），</w:t>
      </w:r>
    </w:p>
    <w:p w14:paraId="29B28BB6">
      <w:pPr>
        <w:spacing w:line="360" w:lineRule="auto"/>
        <w:jc w:val="left"/>
        <w:textAlignment w:val="center"/>
        <w:rPr>
          <w:color w:val="000000"/>
        </w:rPr>
      </w:pPr>
      <w:r>
        <w:rPr>
          <w:rFonts w:ascii="宋体" w:hAnsi="宋体" w:eastAsia="宋体" w:cs="宋体"/>
          <w:color w:val="000000"/>
        </w:rPr>
        <w:t>乙：</w:t>
      </w:r>
      <w:r>
        <w:object>
          <v:shape id="_x0000_i1251" o:spt="75" alt="学科网(www.zxxk.com)--教育资源门户，提供试卷、教案、课件、论文、素材以及各类教学资源下载，还有大量而丰富的教学相关资讯！" type="#_x0000_t75" style="height:13.9pt;width:67.05pt;" o:ole="t" filled="f" o:preferrelative="t" stroked="f" coordsize="21600,21600">
            <v:path/>
            <v:fill on="f" focussize="0,0"/>
            <v:stroke on="f" joinstyle="miter"/>
            <v:imagedata r:id="rId409" o:title="eqId2849e6c4792b84ff633264cacd585692"/>
            <o:lock v:ext="edit" aspectratio="t"/>
            <w10:wrap type="none"/>
            <w10:anchorlock/>
          </v:shape>
          <o:OLEObject Type="Embed" ProgID="Equation.DSMT4" ShapeID="_x0000_i1251" DrawAspect="Content" ObjectID="_1468075951" r:id="rId408">
            <o:LockedField>false</o:LockedField>
          </o:OLEObject>
        </w:object>
      </w:r>
    </w:p>
    <w:p w14:paraId="28EAD850">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3.9pt;width:60.85pt;" o:ole="t" filled="f" o:preferrelative="t" stroked="f" coordsize="21600,21600">
            <v:path/>
            <v:fill on="f" focussize="0,0"/>
            <v:stroke on="f" joinstyle="miter"/>
            <v:imagedata r:id="rId411" o:title="eqIdc43c7f2d720f9c32f3fd6044581782ae"/>
            <o:lock v:ext="edit" aspectratio="t"/>
            <w10:wrap type="none"/>
            <w10:anchorlock/>
          </v:shape>
          <o:OLEObject Type="Embed" ProgID="Equation.DSMT4" ShapeID="_x0000_i1252" DrawAspect="Content" ObjectID="_1468075952" r:id="rId410">
            <o:LockedField>false</o:LockedField>
          </o:OLEObject>
        </w:object>
      </w:r>
    </w:p>
    <w:p w14:paraId="6B22DB81">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3.9pt;width:37pt;" o:ole="t" filled="f" o:preferrelative="t" stroked="f" coordsize="21600,21600">
            <v:path/>
            <v:fill on="f" focussize="0,0"/>
            <v:stroke on="f" joinstyle="miter"/>
            <v:imagedata r:id="rId413" o:title="eqId53541075bf3133249985bcd8e250cdc4"/>
            <o:lock v:ext="edit" aspectratio="t"/>
            <w10:wrap type="none"/>
            <w10:anchorlock/>
          </v:shape>
          <o:OLEObject Type="Embed" ProgID="Equation.DSMT4" ShapeID="_x0000_i1253" DrawAspect="Content" ObjectID="_1468075953" r:id="rId412">
            <o:LockedField>false</o:LockedField>
          </o:OLEObject>
        </w:object>
      </w:r>
      <w:r>
        <w:rPr>
          <w:rFonts w:ascii="宋体" w:hAnsi="宋体" w:eastAsia="宋体" w:cs="宋体"/>
          <w:color w:val="000000"/>
        </w:rPr>
        <w:t>（元），</w:t>
      </w:r>
    </w:p>
    <w:p w14:paraId="2DEE9D2B">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9pt;width:63.05pt;" o:ole="t" filled="f" o:preferrelative="t" stroked="f" coordsize="21600,21600">
            <v:path/>
            <v:fill on="f" focussize="0,0"/>
            <v:stroke on="f" joinstyle="miter"/>
            <v:imagedata r:id="rId415" o:title="eqId33dd2f4386325fa1afb47aa92207f407"/>
            <o:lock v:ext="edit" aspectratio="t"/>
            <w10:wrap type="none"/>
            <w10:anchorlock/>
          </v:shape>
          <o:OLEObject Type="Embed" ProgID="Equation.DSMT4" ShapeID="_x0000_i1254" DrawAspect="Content" ObjectID="_1468075954" r:id="rId414">
            <o:LockedField>false</o:LockedField>
          </o:OLEObject>
        </w:object>
      </w:r>
      <w:r>
        <w:rPr>
          <w:rFonts w:ascii="宋体" w:hAnsi="宋体" w:eastAsia="宋体" w:cs="宋体"/>
          <w:color w:val="000000"/>
        </w:rPr>
        <w:t>，</w:t>
      </w:r>
    </w:p>
    <w:p w14:paraId="590FFADB">
      <w:pPr>
        <w:spacing w:line="360" w:lineRule="auto"/>
        <w:jc w:val="left"/>
        <w:textAlignment w:val="center"/>
        <w:rPr>
          <w:color w:val="000000"/>
        </w:rPr>
      </w:pPr>
      <w:r>
        <w:rPr>
          <w:rFonts w:ascii="宋体" w:hAnsi="宋体" w:eastAsia="宋体" w:cs="宋体"/>
          <w:color w:val="000000"/>
        </w:rPr>
        <w:t>答：采购人员应到乙商店购买足球．</w:t>
      </w:r>
    </w:p>
    <w:p w14:paraId="69E02347">
      <w:pPr>
        <w:spacing w:line="360" w:lineRule="auto"/>
        <w:jc w:val="both"/>
        <w:textAlignment w:val="center"/>
        <w:rPr>
          <w:color w:val="000000"/>
        </w:rPr>
      </w:pPr>
      <w:r>
        <w:rPr>
          <w:color w:val="000000"/>
        </w:rPr>
        <w:t xml:space="preserve">24. </w:t>
      </w:r>
      <w:r>
        <w:rPr>
          <w:rFonts w:ascii="宋体" w:hAnsi="宋体" w:eastAsia="宋体" w:cs="宋体"/>
          <w:color w:val="000000"/>
        </w:rPr>
        <w:t>某商场三月份的销售额为</w:t>
      </w:r>
      <w:r>
        <w:rPr>
          <w:rFonts w:ascii="Times New Roman" w:hAnsi="Times New Roman" w:eastAsia="Times New Roman" w:cs="Times New Roman"/>
          <w:color w:val="000000"/>
        </w:rPr>
        <w:t>520</w:t>
      </w:r>
      <w:r>
        <w:rPr>
          <w:rFonts w:ascii="宋体" w:hAnsi="宋体" w:eastAsia="宋体" w:cs="宋体"/>
          <w:color w:val="000000"/>
        </w:rPr>
        <w:t>万元，比二月份的销售额增加了</w:t>
      </w:r>
      <w:r>
        <w:object>
          <v:shape id="_x0000_i12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7" o:title="eqId5fb87b1f8c5360629d063192eadb8230"/>
            <o:lock v:ext="edit" aspectratio="t"/>
            <w10:wrap type="none"/>
            <w10:anchorlock/>
          </v:shape>
          <o:OLEObject Type="Embed" ProgID="Equation.DSMT4" ShapeID="_x0000_i1255" DrawAspect="Content" ObjectID="_1468075955" r:id="rId416">
            <o:LockedField>false</o:LockedField>
          </o:OLEObject>
        </w:object>
      </w:r>
      <w:r>
        <w:rPr>
          <w:rFonts w:ascii="宋体" w:hAnsi="宋体" w:eastAsia="宋体" w:cs="宋体"/>
          <w:color w:val="000000"/>
        </w:rPr>
        <w:t>，预计四月份的销售额的增长率比三月份的增长率提高二个百分点，问：</w:t>
      </w:r>
    </w:p>
    <w:p w14:paraId="7318A1C4">
      <w:pPr>
        <w:spacing w:line="360" w:lineRule="auto"/>
        <w:jc w:val="left"/>
        <w:textAlignment w:val="center"/>
        <w:rPr>
          <w:color w:val="000000"/>
        </w:rPr>
      </w:pPr>
      <w:r>
        <w:rPr>
          <w:color w:val="000000"/>
        </w:rPr>
        <w:t>（1）</w:t>
      </w:r>
      <w:r>
        <w:rPr>
          <w:rFonts w:ascii="宋体" w:hAnsi="宋体" w:eastAsia="宋体" w:cs="宋体"/>
          <w:color w:val="000000"/>
        </w:rPr>
        <w:t>二月份的销售额是多少万元？</w:t>
      </w:r>
    </w:p>
    <w:p w14:paraId="411230A8">
      <w:pPr>
        <w:spacing w:line="360" w:lineRule="auto"/>
        <w:jc w:val="left"/>
        <w:textAlignment w:val="center"/>
        <w:rPr>
          <w:color w:val="000000"/>
        </w:rPr>
      </w:pPr>
      <w:r>
        <w:rPr>
          <w:color w:val="000000"/>
        </w:rPr>
        <w:t>（2）</w:t>
      </w:r>
      <w:r>
        <w:rPr>
          <w:rFonts w:ascii="宋体" w:hAnsi="宋体" w:eastAsia="宋体" w:cs="宋体"/>
          <w:color w:val="000000"/>
        </w:rPr>
        <w:t>四月份的销售额预计多少万元？</w:t>
      </w:r>
    </w:p>
    <w:p w14:paraId="360425F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500</w:t>
      </w:r>
      <w:r>
        <w:rPr>
          <w:rFonts w:ascii="宋体" w:hAnsi="宋体" w:eastAsia="宋体" w:cs="宋体"/>
          <w:color w:val="000000"/>
        </w:rPr>
        <w:t>万元；</w:t>
      </w:r>
      <w:r>
        <w:rPr>
          <w:color w:val="000000"/>
        </w:rPr>
        <w:t xml:space="preserve">    </w:t>
      </w:r>
    </w:p>
    <w:p w14:paraId="78D262DD">
      <w:pPr>
        <w:spacing w:line="360" w:lineRule="auto"/>
        <w:textAlignment w:val="center"/>
        <w:rPr>
          <w:color w:val="000000"/>
        </w:rPr>
      </w:pPr>
      <w:r>
        <w:rPr>
          <w:color w:val="000000"/>
        </w:rPr>
        <w:t>（2）</w:t>
      </w:r>
      <w:r>
        <w:object>
          <v:shape id="_x0000_i1256" o:spt="75" alt="学科网(www.zxxk.com)--教育资源门户，提供试卷、教案、课件、论文、素材以及各类教学资源下载，还有大量而丰富的教学相关资讯！" type="#_x0000_t75" style="height:14.3pt;width:30pt;" o:ole="t" filled="f" o:preferrelative="t" stroked="f" coordsize="21600,21600">
            <v:path/>
            <v:fill on="f" focussize="0,0"/>
            <v:stroke on="f" joinstyle="miter"/>
            <v:imagedata r:id="rId419" o:title="eqIde57e4edaef95d5f18b787acf184d4330"/>
            <o:lock v:ext="edit" aspectratio="t"/>
            <w10:wrap type="none"/>
            <w10:anchorlock/>
          </v:shape>
          <o:OLEObject Type="Embed" ProgID="Equation.DSMT4" ShapeID="_x0000_i1256" DrawAspect="Content" ObjectID="_1468075956" r:id="rId418">
            <o:LockedField>false</o:LockedField>
          </o:OLEObject>
        </w:object>
      </w:r>
      <w:r>
        <w:rPr>
          <w:rFonts w:ascii="宋体" w:hAnsi="宋体" w:eastAsia="宋体" w:cs="宋体"/>
          <w:color w:val="000000"/>
        </w:rPr>
        <w:t>万元．</w:t>
      </w:r>
    </w:p>
    <w:p w14:paraId="27A07303">
      <w:pPr>
        <w:spacing w:line="360" w:lineRule="auto"/>
        <w:textAlignment w:val="center"/>
        <w:rPr>
          <w:color w:val="000000"/>
        </w:rPr>
      </w:pPr>
      <w:r>
        <w:rPr>
          <w:color w:val="2E75B6"/>
        </w:rPr>
        <w:t>【解析】</w:t>
      </w:r>
    </w:p>
    <w:p w14:paraId="16FE48C5">
      <w:pPr>
        <w:spacing w:line="360" w:lineRule="auto"/>
        <w:jc w:val="left"/>
        <w:textAlignment w:val="center"/>
        <w:rPr>
          <w:color w:val="000000"/>
        </w:rPr>
      </w:pPr>
      <w:r>
        <w:rPr>
          <w:color w:val="000000"/>
        </w:rPr>
        <w:t>【分析】</w:t>
      </w:r>
      <w:r>
        <w:rPr>
          <w:rFonts w:ascii="宋体" w:hAnsi="宋体" w:eastAsia="宋体" w:cs="宋体"/>
          <w:color w:val="000000"/>
        </w:rPr>
        <w:t>本题考查了百分数的应用．</w:t>
      </w:r>
    </w:p>
    <w:p w14:paraId="642FD2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）利用三月份销售额比二月份增加</w:t>
      </w:r>
      <w:r>
        <w:object>
          <v:shape id="_x0000_i12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7" o:title="eqId5fb87b1f8c5360629d063192eadb8230"/>
            <o:lock v:ext="edit" aspectratio="t"/>
            <w10:wrap type="none"/>
            <w10:anchorlock/>
          </v:shape>
          <o:OLEObject Type="Embed" ProgID="Equation.DSMT4" ShapeID="_x0000_i1257" DrawAspect="Content" ObjectID="_1468075957" r:id="rId420">
            <o:LockedField>false</o:LockedField>
          </o:OLEObject>
        </w:object>
      </w:r>
      <w:r>
        <w:rPr>
          <w:rFonts w:ascii="宋体" w:hAnsi="宋体" w:eastAsia="宋体" w:cs="宋体"/>
          <w:color w:val="000000"/>
        </w:rPr>
        <w:t>，将二月份销售额看作单位“</w:t>
      </w:r>
      <w:r>
        <w:rPr>
          <w:rFonts w:ascii="Times New Roman" w:hAnsi="Times New Roman" w:eastAsia="Times New Roman" w:cs="Times New Roman"/>
          <w:color w:val="000000"/>
        </w:rPr>
        <w:t>1</w:t>
      </w:r>
      <w:r>
        <w:rPr>
          <w:rFonts w:ascii="宋体" w:hAnsi="宋体" w:eastAsia="宋体" w:cs="宋体"/>
          <w:color w:val="000000"/>
        </w:rPr>
        <w:t>”，三月份销售额是二月份的</w:t>
      </w:r>
      <w:r>
        <w:object>
          <v:shape id="_x0000_i125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22" o:title="eqId1e31e46bd851c79567a8ecc955279079"/>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，用除法求出二月份销售额；</w:t>
      </w:r>
    </w:p>
    <w:p w14:paraId="08C97D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）先根据增长率变化求出四月份增长率为</w:t>
      </w:r>
      <w:r>
        <w:object>
          <v:shape id="_x0000_i1259" o:spt="75" alt="学科网(www.zxxk.com)--教育资源门户，提供试卷、教案、课件、论文、素材以及各类教学资源下载，还有大量而丰富的教学相关资讯！" type="#_x0000_t75" style="height:13.8pt;width:20.15pt;" o:ole="t" filled="f" o:preferrelative="t" stroked="f" coordsize="21600,21600">
            <v:path/>
            <v:fill on="f" focussize="0,0"/>
            <v:stroke on="f" joinstyle="miter"/>
            <v:imagedata r:id="rId424" o:title="eqId6c23313b7b754da3bec8a586e02a68ae"/>
            <o:lock v:ext="edit" aspectratio="t"/>
            <w10:wrap type="none"/>
            <w10:anchorlock/>
          </v:shape>
          <o:OLEObject Type="Embed" ProgID="Equation.DSMT4" ShapeID="_x0000_i1259" DrawAspect="Content" ObjectID="_1468075959" r:id="rId423">
            <o:LockedField>false</o:LockedField>
          </o:OLEObject>
        </w:object>
      </w:r>
      <w:r>
        <w:rPr>
          <w:rFonts w:ascii="宋体" w:hAnsi="宋体" w:eastAsia="宋体" w:cs="宋体"/>
          <w:color w:val="000000"/>
        </w:rPr>
        <w:t>，将三月份销售额看作单位“</w:t>
      </w:r>
      <w:r>
        <w:rPr>
          <w:rFonts w:ascii="Times New Roman" w:hAnsi="Times New Roman" w:eastAsia="Times New Roman" w:cs="Times New Roman"/>
          <w:color w:val="000000"/>
        </w:rPr>
        <w:t>1</w:t>
      </w:r>
      <w:r>
        <w:rPr>
          <w:rFonts w:ascii="宋体" w:hAnsi="宋体" w:eastAsia="宋体" w:cs="宋体"/>
          <w:color w:val="000000"/>
        </w:rPr>
        <w:t>”，四月份销售额是三月份的</w:t>
      </w:r>
      <w:r>
        <w:object>
          <v:shape id="_x0000_i126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26" o:title="eqId811c74ddb0e08f96863ffbefaa9f0802"/>
            <o:lock v:ext="edit" aspectratio="t"/>
            <w10:wrap type="none"/>
            <w10:anchorlock/>
          </v:shape>
          <o:OLEObject Type="Embed" ProgID="Equation.DSMT4" ShapeID="_x0000_i1260" DrawAspect="Content" ObjectID="_1468075960" r:id="rId425">
            <o:LockedField>false</o:LockedField>
          </o:OLEObject>
        </w:object>
      </w:r>
      <w:r>
        <w:rPr>
          <w:rFonts w:ascii="宋体" w:hAnsi="宋体" w:eastAsia="宋体" w:cs="宋体"/>
          <w:color w:val="000000"/>
        </w:rPr>
        <w:t>，用乘法求出四月份销售额．</w:t>
      </w:r>
    </w:p>
    <w:p w14:paraId="3C1AB04B">
      <w:pPr>
        <w:spacing w:line="360" w:lineRule="auto"/>
        <w:jc w:val="left"/>
        <w:textAlignment w:val="center"/>
        <w:rPr>
          <w:color w:val="000000"/>
        </w:rPr>
      </w:pPr>
      <w:r>
        <w:rPr>
          <w:color w:val="000000"/>
        </w:rPr>
        <w:t>【小问1详解】</w:t>
      </w:r>
    </w:p>
    <w:p w14:paraId="370A0B88">
      <w:pPr>
        <w:spacing w:line="360" w:lineRule="auto"/>
        <w:jc w:val="left"/>
        <w:textAlignment w:val="center"/>
        <w:rPr>
          <w:color w:val="000000"/>
        </w:rPr>
      </w:pPr>
      <w:r>
        <w:rPr>
          <w:rFonts w:ascii="宋体" w:hAnsi="宋体" w:eastAsia="宋体" w:cs="宋体"/>
          <w:color w:val="000000"/>
        </w:rPr>
        <w:t>解：三月份销售额比二月份增加</w:t>
      </w:r>
      <w:r>
        <w:object>
          <v:shape id="_x0000_i12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7" o:title="eqId5fb87b1f8c5360629d063192eadb8230"/>
            <o:lock v:ext="edit" aspectratio="t"/>
            <w10:wrap type="none"/>
            <w10:anchorlock/>
          </v:shape>
          <o:OLEObject Type="Embed" ProgID="Equation.DSMT4" ShapeID="_x0000_i1261" DrawAspect="Content" ObjectID="_1468075961" r:id="rId427">
            <o:LockedField>false</o:LockedField>
          </o:OLEObject>
        </w:object>
      </w:r>
      <w:r>
        <w:rPr>
          <w:rFonts w:ascii="宋体" w:hAnsi="宋体" w:eastAsia="宋体" w:cs="宋体"/>
          <w:color w:val="000000"/>
        </w:rPr>
        <w:t>，</w:t>
      </w:r>
    </w:p>
    <w:p w14:paraId="5639D860">
      <w:pPr>
        <w:spacing w:line="360" w:lineRule="auto"/>
        <w:jc w:val="left"/>
        <w:textAlignment w:val="center"/>
        <w:rPr>
          <w:color w:val="000000"/>
        </w:rPr>
      </w:pPr>
      <w:r>
        <w:rPr>
          <w:rFonts w:ascii="宋体" w:hAnsi="宋体" w:eastAsia="宋体" w:cs="宋体"/>
          <w:color w:val="000000"/>
        </w:rPr>
        <w:t>三月份销售额</w:t>
      </w:r>
      <w:r>
        <w:rPr>
          <w:rFonts w:ascii="Times New Roman" w:hAnsi="Times New Roman" w:eastAsia="Times New Roman" w:cs="Times New Roman"/>
          <w:color w:val="000000"/>
        </w:rPr>
        <w:t>=</w:t>
      </w:r>
      <w:r>
        <w:rPr>
          <w:rFonts w:ascii="宋体" w:hAnsi="宋体" w:eastAsia="宋体" w:cs="宋体"/>
          <w:color w:val="000000"/>
        </w:rPr>
        <w:t>二月份销售额</w:t>
      </w:r>
      <w:r>
        <w:object>
          <v:shape id="_x0000_i1262"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29" o:title="eqId5b8291cc426c0de32d5ffb3dc5efc64c"/>
            <o:lock v:ext="edit" aspectratio="t"/>
            <w10:wrap type="none"/>
            <w10:anchorlock/>
          </v:shape>
          <o:OLEObject Type="Embed" ProgID="Equation.DSMT4" ShapeID="_x0000_i1262" DrawAspect="Content" ObjectID="_1468075962" r:id="rId428">
            <o:LockedField>false</o:LockedField>
          </o:OLEObject>
        </w:object>
      </w:r>
      <w:r>
        <w:rPr>
          <w:rFonts w:ascii="宋体" w:hAnsi="宋体" w:eastAsia="宋体" w:cs="宋体"/>
          <w:color w:val="000000"/>
        </w:rPr>
        <w:t>二月份销售额</w:t>
      </w:r>
      <w:r>
        <w:object>
          <v:shape id="_x0000_i126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1" o:title="eqIdb4b403d777170ce5c8f86d3d89bcf640"/>
            <o:lock v:ext="edit" aspectratio="t"/>
            <w10:wrap type="none"/>
            <w10:anchorlock/>
          </v:shape>
          <o:OLEObject Type="Embed" ProgID="Equation.DSMT4" ShapeID="_x0000_i1263" DrawAspect="Content" ObjectID="_1468075963" r:id="rId430">
            <o:LockedField>false</o:LockedField>
          </o:OLEObject>
        </w:object>
      </w:r>
      <w:r>
        <w:rPr>
          <w:rFonts w:ascii="宋体" w:hAnsi="宋体" w:eastAsia="宋体" w:cs="宋体"/>
          <w:color w:val="000000"/>
        </w:rPr>
        <w:t>，</w:t>
      </w:r>
    </w:p>
    <w:p w14:paraId="79753703">
      <w:pPr>
        <w:spacing w:line="360" w:lineRule="auto"/>
        <w:jc w:val="left"/>
        <w:textAlignment w:val="center"/>
        <w:rPr>
          <w:color w:val="000000"/>
        </w:rPr>
      </w:pPr>
      <w:r>
        <w:rPr>
          <w:rFonts w:ascii="宋体" w:hAnsi="宋体" w:eastAsia="宋体" w:cs="宋体"/>
          <w:color w:val="000000"/>
        </w:rPr>
        <w:t>给定三月份销售额为</w:t>
      </w:r>
      <w:r>
        <w:rPr>
          <w:rFonts w:ascii="Times New Roman" w:hAnsi="Times New Roman" w:eastAsia="Times New Roman" w:cs="Times New Roman"/>
          <w:color w:val="000000"/>
        </w:rPr>
        <w:t>520</w:t>
      </w:r>
      <w:r>
        <w:rPr>
          <w:rFonts w:ascii="宋体" w:hAnsi="宋体" w:eastAsia="宋体" w:cs="宋体"/>
          <w:color w:val="000000"/>
        </w:rPr>
        <w:t>万元，</w:t>
      </w:r>
    </w:p>
    <w:p w14:paraId="416379CF">
      <w:pPr>
        <w:spacing w:line="360" w:lineRule="auto"/>
        <w:jc w:val="left"/>
        <w:textAlignment w:val="center"/>
        <w:rPr>
          <w:color w:val="000000"/>
        </w:rPr>
      </w:pPr>
      <w:r>
        <w:rPr>
          <w:rFonts w:ascii="宋体" w:hAnsi="宋体" w:eastAsia="宋体" w:cs="宋体"/>
          <w:color w:val="000000"/>
        </w:rPr>
        <w:t>二月份销售额</w:t>
      </w:r>
      <w:r>
        <w:object>
          <v:shape id="_x0000_i126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33" o:title="eqId79218629b09da567e95ab298ec43fa64"/>
            <o:lock v:ext="edit" aspectratio="t"/>
            <w10:wrap type="none"/>
            <w10:anchorlock/>
          </v:shape>
          <o:OLEObject Type="Embed" ProgID="Equation.DSMT4" ShapeID="_x0000_i1264" DrawAspect="Content" ObjectID="_1468075964" r:id="rId432">
            <o:LockedField>false</o:LockedField>
          </o:OLEObject>
        </w:object>
      </w:r>
      <w:r>
        <w:rPr>
          <w:rFonts w:ascii="宋体" w:hAnsi="宋体" w:eastAsia="宋体" w:cs="宋体"/>
          <w:color w:val="000000"/>
        </w:rPr>
        <w:t>，</w:t>
      </w:r>
    </w:p>
    <w:p w14:paraId="5D4350A5">
      <w:pPr>
        <w:spacing w:line="360" w:lineRule="auto"/>
        <w:jc w:val="left"/>
        <w:textAlignment w:val="center"/>
        <w:rPr>
          <w:color w:val="000000"/>
        </w:rPr>
      </w:pPr>
      <w:r>
        <w:rPr>
          <w:rFonts w:ascii="宋体" w:hAnsi="宋体" w:eastAsia="宋体" w:cs="宋体"/>
          <w:color w:val="000000"/>
        </w:rPr>
        <w:t>二月份销售额</w:t>
      </w:r>
      <w:r>
        <w:object>
          <v:shape id="_x0000_i1265"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435" o:title="eqId64ad4708caf2d07a69493c52474f567b"/>
            <o:lock v:ext="edit" aspectratio="t"/>
            <w10:wrap type="none"/>
            <w10:anchorlock/>
          </v:shape>
          <o:OLEObject Type="Embed" ProgID="Equation.DSMT4" ShapeID="_x0000_i1265" DrawAspect="Content" ObjectID="_1468075965" r:id="rId434">
            <o:LockedField>false</o:LockedField>
          </o:OLEObject>
        </w:object>
      </w:r>
      <w:r>
        <w:rPr>
          <w:rFonts w:ascii="宋体" w:hAnsi="宋体" w:eastAsia="宋体" w:cs="宋体"/>
          <w:color w:val="000000"/>
        </w:rPr>
        <w:t>（万元），</w:t>
      </w:r>
    </w:p>
    <w:p w14:paraId="45227C2F">
      <w:pPr>
        <w:spacing w:line="360" w:lineRule="auto"/>
        <w:jc w:val="left"/>
        <w:textAlignment w:val="center"/>
        <w:rPr>
          <w:color w:val="000000"/>
        </w:rPr>
      </w:pPr>
      <w:r>
        <w:rPr>
          <w:rFonts w:ascii="宋体" w:hAnsi="宋体" w:eastAsia="宋体" w:cs="宋体"/>
          <w:color w:val="000000"/>
        </w:rPr>
        <w:t>答：二月份的销售额是</w:t>
      </w:r>
      <w:r>
        <w:rPr>
          <w:rFonts w:ascii="Times New Roman" w:hAnsi="Times New Roman" w:eastAsia="Times New Roman" w:cs="Times New Roman"/>
          <w:color w:val="000000"/>
        </w:rPr>
        <w:t>500</w:t>
      </w:r>
      <w:r>
        <w:rPr>
          <w:rFonts w:ascii="宋体" w:hAnsi="宋体" w:eastAsia="宋体" w:cs="宋体"/>
          <w:color w:val="000000"/>
        </w:rPr>
        <w:t>万元；</w:t>
      </w:r>
    </w:p>
    <w:p w14:paraId="42C17912">
      <w:pPr>
        <w:spacing w:line="360" w:lineRule="auto"/>
        <w:jc w:val="left"/>
        <w:textAlignment w:val="center"/>
        <w:rPr>
          <w:color w:val="000000"/>
        </w:rPr>
      </w:pPr>
      <w:r>
        <w:rPr>
          <w:color w:val="000000"/>
        </w:rPr>
        <w:t>【小问2详解】</w:t>
      </w:r>
    </w:p>
    <w:p w14:paraId="2F0DAFE2">
      <w:pPr>
        <w:spacing w:line="360" w:lineRule="auto"/>
        <w:jc w:val="left"/>
        <w:textAlignment w:val="center"/>
        <w:rPr>
          <w:color w:val="000000"/>
        </w:rPr>
      </w:pPr>
      <w:r>
        <w:rPr>
          <w:rFonts w:ascii="宋体" w:hAnsi="宋体" w:eastAsia="宋体" w:cs="宋体"/>
          <w:color w:val="000000"/>
        </w:rPr>
        <w:t>解：四月份的增长率比三月份提高二个百分点，三月份增长率为</w:t>
      </w:r>
      <w:r>
        <w:object>
          <v:shape id="_x0000_i12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7" o:title="eqId5fb87b1f8c5360629d063192eadb8230"/>
            <o:lock v:ext="edit" aspectratio="t"/>
            <w10:wrap type="none"/>
            <w10:anchorlock/>
          </v:shape>
          <o:OLEObject Type="Embed" ProgID="Equation.DSMT4" ShapeID="_x0000_i1266" DrawAspect="Content" ObjectID="_1468075966" r:id="rId436">
            <o:LockedField>false</o:LockedField>
          </o:OLEObject>
        </w:object>
      </w:r>
      <w:r>
        <w:rPr>
          <w:rFonts w:ascii="宋体" w:hAnsi="宋体" w:eastAsia="宋体" w:cs="宋体"/>
          <w:color w:val="000000"/>
        </w:rPr>
        <w:t>，</w:t>
      </w:r>
    </w:p>
    <w:p w14:paraId="28CB9E55">
      <w:pPr>
        <w:spacing w:line="360" w:lineRule="auto"/>
        <w:jc w:val="left"/>
        <w:textAlignment w:val="center"/>
        <w:rPr>
          <w:color w:val="000000"/>
        </w:rPr>
      </w:pPr>
      <w:r>
        <w:rPr>
          <w:rFonts w:ascii="宋体" w:hAnsi="宋体" w:eastAsia="宋体" w:cs="宋体"/>
          <w:color w:val="000000"/>
        </w:rPr>
        <w:t>四月份增长率</w:t>
      </w:r>
      <w:r>
        <w:object>
          <v:shape id="_x0000_i126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38" o:title="eqIdb40425880b4e6ad3ecf5cde334d6568e"/>
            <o:lock v:ext="edit" aspectratio="t"/>
            <w10:wrap type="none"/>
            <w10:anchorlock/>
          </v:shape>
          <o:OLEObject Type="Embed" ProgID="Equation.DSMT4" ShapeID="_x0000_i1267" DrawAspect="Content" ObjectID="_1468075967" r:id="rId437">
            <o:LockedField>false</o:LockedField>
          </o:OLEObject>
        </w:object>
      </w:r>
      <w:r>
        <w:rPr>
          <w:rFonts w:ascii="宋体" w:hAnsi="宋体" w:eastAsia="宋体" w:cs="宋体"/>
          <w:color w:val="000000"/>
        </w:rPr>
        <w:t>，</w:t>
      </w:r>
    </w:p>
    <w:p w14:paraId="7119EC6F">
      <w:pPr>
        <w:spacing w:line="360" w:lineRule="auto"/>
        <w:jc w:val="left"/>
        <w:textAlignment w:val="center"/>
        <w:rPr>
          <w:color w:val="000000"/>
        </w:rPr>
      </w:pPr>
      <w:r>
        <w:rPr>
          <w:rFonts w:ascii="宋体" w:hAnsi="宋体" w:eastAsia="宋体" w:cs="宋体"/>
          <w:color w:val="000000"/>
        </w:rPr>
        <w:t>四月份销售额</w:t>
      </w:r>
      <w:r>
        <w:rPr>
          <w:rFonts w:ascii="Times New Roman" w:hAnsi="Times New Roman" w:eastAsia="Times New Roman" w:cs="Times New Roman"/>
          <w:color w:val="000000"/>
        </w:rPr>
        <w:t>=</w:t>
      </w:r>
      <w:r>
        <w:rPr>
          <w:rFonts w:ascii="宋体" w:hAnsi="宋体" w:eastAsia="宋体" w:cs="宋体"/>
          <w:color w:val="000000"/>
        </w:rPr>
        <w:t>三月份销售额</w:t>
      </w:r>
      <w:r>
        <w:object>
          <v:shape id="_x0000_i1268"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440" o:title="eqId95c4eac4a5a51dcd52921c93b3ad4a88"/>
            <o:lock v:ext="edit" aspectratio="t"/>
            <w10:wrap type="none"/>
            <w10:anchorlock/>
          </v:shape>
          <o:OLEObject Type="Embed" ProgID="Equation.DSMT4" ShapeID="_x0000_i1268" DrawAspect="Content" ObjectID="_1468075968" r:id="rId439">
            <o:LockedField>false</o:LockedField>
          </o:OLEObject>
        </w:object>
      </w:r>
      <w:r>
        <w:rPr>
          <w:rFonts w:ascii="宋体" w:hAnsi="宋体" w:eastAsia="宋体" w:cs="宋体"/>
          <w:color w:val="000000"/>
        </w:rPr>
        <w:t>（万元），</w:t>
      </w:r>
    </w:p>
    <w:p w14:paraId="50E6666B">
      <w:pPr>
        <w:spacing w:line="360" w:lineRule="auto"/>
        <w:jc w:val="left"/>
        <w:textAlignment w:val="center"/>
        <w:rPr>
          <w:color w:val="000000"/>
        </w:rPr>
      </w:pPr>
      <w:r>
        <w:rPr>
          <w:rFonts w:ascii="宋体" w:hAnsi="宋体" w:eastAsia="宋体" w:cs="宋体"/>
          <w:color w:val="000000"/>
        </w:rPr>
        <w:t>答：四月份的销售额预计</w:t>
      </w:r>
      <w:r>
        <w:object>
          <v:shape id="_x0000_i1269" o:spt="75" alt="学科网(www.zxxk.com)--教育资源门户，提供试卷、教案、课件、论文、素材以及各类教学资源下载，还有大量而丰富的教学相关资讯！" type="#_x0000_t75" style="height:14.3pt;width:30pt;" o:ole="t" filled="f" o:preferrelative="t" stroked="f" coordsize="21600,21600">
            <v:path/>
            <v:fill on="f" focussize="0,0"/>
            <v:stroke on="f" joinstyle="miter"/>
            <v:imagedata r:id="rId419" o:title="eqIde57e4edaef95d5f18b787acf184d4330"/>
            <o:lock v:ext="edit" aspectratio="t"/>
            <w10:wrap type="none"/>
            <w10:anchorlock/>
          </v:shape>
          <o:OLEObject Type="Embed" ProgID="Equation.DSMT4" ShapeID="_x0000_i1269" DrawAspect="Content" ObjectID="_1468075969" r:id="rId441">
            <o:LockedField>false</o:LockedField>
          </o:OLEObject>
        </w:object>
      </w:r>
      <w:r>
        <w:rPr>
          <w:rFonts w:ascii="宋体" w:hAnsi="宋体" w:eastAsia="宋体" w:cs="宋体"/>
          <w:color w:val="000000"/>
        </w:rPr>
        <w:t>万元．</w:t>
      </w:r>
    </w:p>
    <w:p w14:paraId="774ADD46">
      <w:pPr>
        <w:spacing w:line="360" w:lineRule="auto"/>
        <w:jc w:val="both"/>
        <w:textAlignment w:val="center"/>
        <w:rPr>
          <w:color w:val="000000"/>
        </w:rPr>
      </w:pPr>
      <w:r>
        <w:rPr>
          <w:color w:val="000000"/>
        </w:rPr>
        <w:t xml:space="preserve">25. </w:t>
      </w:r>
      <w:r>
        <w:rPr>
          <w:rFonts w:ascii="宋体" w:hAnsi="宋体" w:eastAsia="宋体" w:cs="宋体"/>
          <w:color w:val="000000"/>
        </w:rPr>
        <w:t>如图是一个长方形花圃的平面图，其中阴影部分种植绣球花，空白部分种植芍药，已知长方形的宽是</w:t>
      </w:r>
      <w:r>
        <w:rPr>
          <w:rFonts w:ascii="Times New Roman" w:hAnsi="Times New Roman" w:eastAsia="Times New Roman" w:cs="Times New Roman"/>
          <w:color w:val="000000"/>
        </w:rPr>
        <w:t>2</w:t>
      </w:r>
      <w:r>
        <w:rPr>
          <w:rFonts w:ascii="宋体" w:hAnsi="宋体" w:eastAsia="宋体" w:cs="宋体"/>
          <w:color w:val="000000"/>
        </w:rPr>
        <w:t>米，那么种植绣球花花圃的周长是多少米？</w:t>
      </w:r>
    </w:p>
    <w:p w14:paraId="2B401043">
      <w:pPr>
        <w:spacing w:line="360" w:lineRule="auto"/>
        <w:jc w:val="both"/>
        <w:textAlignment w:val="center"/>
        <w:rPr>
          <w:color w:val="000000"/>
        </w:rPr>
      </w:pPr>
      <w:r>
        <w:rPr>
          <w:color w:val="000000"/>
        </w:rPr>
        <w:drawing>
          <wp:inline distT="0" distB="0" distL="114300" distR="114300">
            <wp:extent cx="15621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42"/>
                    <a:stretch>
                      <a:fillRect/>
                    </a:stretch>
                  </pic:blipFill>
                  <pic:spPr>
                    <a:xfrm>
                      <a:off x="0" y="0"/>
                      <a:ext cx="1562100" cy="1047750"/>
                    </a:xfrm>
                    <a:prstGeom prst="rect">
                      <a:avLst/>
                    </a:prstGeom>
                  </pic:spPr>
                </pic:pic>
              </a:graphicData>
            </a:graphic>
          </wp:inline>
        </w:drawing>
      </w:r>
    </w:p>
    <w:p w14:paraId="58B31C33">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44" o:title="eqIda56bf1814def6c6cb6ef0454842e0ad1"/>
            <o:lock v:ext="edit" aspectratio="t"/>
            <w10:wrap type="none"/>
            <w10:anchorlock/>
          </v:shape>
          <o:OLEObject Type="Embed" ProgID="Equation.DSMT4" ShapeID="_x0000_i1270" DrawAspect="Content" ObjectID="_1468075970" r:id="rId443">
            <o:LockedField>false</o:LockedField>
          </o:OLEObject>
        </w:object>
      </w:r>
      <w:r>
        <w:rPr>
          <w:rFonts w:ascii="宋体" w:hAnsi="宋体" w:eastAsia="宋体" w:cs="宋体"/>
          <w:color w:val="000000"/>
        </w:rPr>
        <w:t>米</w:t>
      </w:r>
    </w:p>
    <w:p w14:paraId="4EB467B2">
      <w:pPr>
        <w:spacing w:line="360" w:lineRule="auto"/>
        <w:textAlignment w:val="center"/>
        <w:rPr>
          <w:color w:val="000000"/>
        </w:rPr>
      </w:pPr>
      <w:r>
        <w:rPr>
          <w:color w:val="2E75B6"/>
        </w:rPr>
        <w:t>【解析】</w:t>
      </w:r>
    </w:p>
    <w:p w14:paraId="2DC18249">
      <w:pPr>
        <w:spacing w:line="360" w:lineRule="auto"/>
        <w:jc w:val="left"/>
        <w:textAlignment w:val="center"/>
        <w:rPr>
          <w:color w:val="000000"/>
        </w:rPr>
      </w:pPr>
      <w:r>
        <w:rPr>
          <w:color w:val="000000"/>
        </w:rPr>
        <w:t>【分析】</w:t>
      </w:r>
      <w:r>
        <w:rPr>
          <w:rFonts w:ascii="宋体" w:hAnsi="宋体" w:eastAsia="宋体" w:cs="宋体"/>
          <w:color w:val="000000"/>
        </w:rPr>
        <w:t>本题考查了求不规则图形的周长，解题的关键是得出阴影部分的构成，利用割补法的思想计算．</w:t>
      </w:r>
    </w:p>
    <w:p w14:paraId="4F5306A6">
      <w:pPr>
        <w:spacing w:line="360" w:lineRule="auto"/>
        <w:jc w:val="both"/>
        <w:textAlignment w:val="center"/>
        <w:rPr>
          <w:color w:val="000000"/>
        </w:rPr>
      </w:pPr>
      <w:r>
        <w:rPr>
          <w:rFonts w:ascii="宋体" w:hAnsi="宋体" w:eastAsia="宋体" w:cs="宋体"/>
          <w:color w:val="000000"/>
        </w:rPr>
        <w:t>种植绣球花花圃的周长即为</w:t>
      </w:r>
      <w:r>
        <w:rPr>
          <w:rFonts w:ascii="Times New Roman" w:hAnsi="Times New Roman" w:eastAsia="Times New Roman" w:cs="Times New Roman"/>
          <w:color w:val="000000"/>
        </w:rPr>
        <w:t>2</w:t>
      </w:r>
      <w:r>
        <w:rPr>
          <w:rFonts w:ascii="宋体" w:hAnsi="宋体" w:eastAsia="宋体" w:cs="宋体"/>
          <w:color w:val="000000"/>
        </w:rPr>
        <w:t>个半径为</w:t>
      </w:r>
      <w:r>
        <w:rPr>
          <w:rFonts w:ascii="Times New Roman" w:hAnsi="Times New Roman" w:eastAsia="Times New Roman" w:cs="Times New Roman"/>
          <w:color w:val="000000"/>
        </w:rPr>
        <w:t>2</w:t>
      </w:r>
      <w:r>
        <w:rPr>
          <w:rFonts w:ascii="宋体" w:hAnsi="宋体" w:eastAsia="宋体" w:cs="宋体"/>
          <w:color w:val="000000"/>
        </w:rPr>
        <w:t>的圆的周长的</w:t>
      </w:r>
      <w:r>
        <w:object>
          <v:shape id="_x0000_i127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3" o:title="eqId56d266a04f3dc7483eddbc26c5e487db"/>
            <o:lock v:ext="edit" aspectratio="t"/>
            <w10:wrap type="none"/>
            <w10:anchorlock/>
          </v:shape>
          <o:OLEObject Type="Embed" ProgID="Equation.DSMT4" ShapeID="_x0000_i1271" DrawAspect="Content" ObjectID="_1468075971" r:id="rId445">
            <o:LockedField>false</o:LockedField>
          </o:OLEObject>
        </w:object>
      </w:r>
      <w:r>
        <w:rPr>
          <w:rFonts w:ascii="宋体" w:hAnsi="宋体" w:eastAsia="宋体" w:cs="宋体"/>
          <w:color w:val="000000"/>
        </w:rPr>
        <w:t>加上</w:t>
      </w:r>
      <w:r>
        <w:rPr>
          <w:rFonts w:ascii="Times New Roman" w:hAnsi="Times New Roman" w:eastAsia="Times New Roman" w:cs="Times New Roman"/>
          <w:color w:val="000000"/>
        </w:rPr>
        <w:t>2</w:t>
      </w:r>
      <w:r>
        <w:rPr>
          <w:rFonts w:ascii="宋体" w:hAnsi="宋体" w:eastAsia="宋体" w:cs="宋体"/>
          <w:color w:val="000000"/>
        </w:rPr>
        <w:t>个小圆的半径加上</w:t>
      </w:r>
      <w:r>
        <w:rPr>
          <w:rFonts w:ascii="Times New Roman" w:hAnsi="Times New Roman" w:eastAsia="Times New Roman" w:cs="Times New Roman"/>
          <w:color w:val="000000"/>
        </w:rPr>
        <w:t>2</w:t>
      </w:r>
      <w:r>
        <w:rPr>
          <w:rFonts w:ascii="宋体" w:hAnsi="宋体" w:eastAsia="宋体" w:cs="宋体"/>
          <w:color w:val="000000"/>
        </w:rPr>
        <w:t>个小圆的周长的</w:t>
      </w:r>
      <w:r>
        <w:object>
          <v:shape id="_x0000_i127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3" o:title="eqId56d266a04f3dc7483eddbc26c5e487db"/>
            <o:lock v:ext="edit" aspectratio="t"/>
            <w10:wrap type="none"/>
            <w10:anchorlock/>
          </v:shape>
          <o:OLEObject Type="Embed" ProgID="Equation.DSMT4" ShapeID="_x0000_i1272" DrawAspect="Content" ObjectID="_1468075972" r:id="rId446">
            <o:LockedField>false</o:LockedField>
          </o:OLEObject>
        </w:object>
      </w:r>
      <w:r>
        <w:rPr>
          <w:rFonts w:ascii="宋体" w:hAnsi="宋体" w:eastAsia="宋体" w:cs="宋体"/>
          <w:color w:val="000000"/>
        </w:rPr>
        <w:t>．</w:t>
      </w:r>
    </w:p>
    <w:p w14:paraId="4F0E957E">
      <w:pPr>
        <w:spacing w:line="360" w:lineRule="auto"/>
        <w:jc w:val="left"/>
        <w:textAlignment w:val="center"/>
        <w:rPr>
          <w:color w:val="000000"/>
        </w:rPr>
      </w:pPr>
      <w:r>
        <w:rPr>
          <w:color w:val="000000"/>
        </w:rPr>
        <w:t>【详解】</w:t>
      </w:r>
      <w:r>
        <w:rPr>
          <w:rFonts w:ascii="宋体" w:hAnsi="宋体" w:eastAsia="宋体" w:cs="宋体"/>
          <w:color w:val="000000"/>
        </w:rPr>
        <w:t>解：长方形的宽是</w:t>
      </w:r>
      <w:r>
        <w:rPr>
          <w:rFonts w:ascii="Times New Roman" w:hAnsi="Times New Roman" w:eastAsia="Times New Roman" w:cs="Times New Roman"/>
          <w:color w:val="000000"/>
        </w:rPr>
        <w:t>2</w:t>
      </w:r>
      <w:r>
        <w:rPr>
          <w:rFonts w:ascii="宋体" w:hAnsi="宋体" w:eastAsia="宋体" w:cs="宋体"/>
          <w:color w:val="000000"/>
        </w:rPr>
        <w:t>米，等于小圆的直径，即长方形的长是</w:t>
      </w:r>
      <w:r>
        <w:rPr>
          <w:rFonts w:ascii="Times New Roman" w:hAnsi="Times New Roman" w:eastAsia="Times New Roman" w:cs="Times New Roman"/>
          <w:color w:val="000000"/>
        </w:rPr>
        <w:t>4</w:t>
      </w:r>
      <w:r>
        <w:rPr>
          <w:rFonts w:ascii="宋体" w:hAnsi="宋体" w:eastAsia="宋体" w:cs="宋体"/>
          <w:color w:val="000000"/>
        </w:rPr>
        <w:t>米，</w:t>
      </w:r>
    </w:p>
    <w:p w14:paraId="3E37D9EE">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0.75pt;width:276.75pt;" o:ole="t" filled="f" o:preferrelative="t" stroked="f" coordsize="21600,21600">
            <v:path/>
            <v:fill on="f" focussize="0,0"/>
            <v:stroke on="f" joinstyle="miter"/>
            <v:imagedata r:id="rId448" o:title="eqIdabf06b6fc75420b9eddc72e8fdbe4ccc"/>
            <o:lock v:ext="edit" aspectratio="t"/>
            <w10:wrap type="none"/>
            <w10:anchorlock/>
          </v:shape>
          <o:OLEObject Type="Embed" ProgID="Equation.DSMT4" ShapeID="_x0000_i1273" DrawAspect="Content" ObjectID="_1468075973" r:id="rId447">
            <o:LockedField>false</o:LockedField>
          </o:OLEObject>
        </w:object>
      </w:r>
      <w:r>
        <w:rPr>
          <w:rFonts w:ascii="宋体" w:hAnsi="宋体" w:eastAsia="宋体" w:cs="宋体"/>
          <w:color w:val="000000"/>
        </w:rPr>
        <w:t>米．</w:t>
      </w:r>
    </w:p>
    <w:p w14:paraId="39EC3475">
      <w:pPr>
        <w:spacing w:line="360" w:lineRule="auto"/>
        <w:jc w:val="left"/>
        <w:textAlignment w:val="center"/>
        <w:rPr>
          <w:color w:val="000000"/>
        </w:rPr>
      </w:pPr>
      <w:r>
        <w:rPr>
          <w:color w:val="000000"/>
        </w:rPr>
        <w:t xml:space="preserve">26. </w:t>
      </w:r>
      <w:r>
        <w:rPr>
          <w:rFonts w:ascii="宋体" w:hAnsi="宋体" w:eastAsia="宋体" w:cs="宋体"/>
          <w:color w:val="000000"/>
        </w:rPr>
        <w:t>国务院发布《全民健身计划（</w:t>
      </w:r>
      <w:r>
        <w:rPr>
          <w:rFonts w:ascii="Times New Roman" w:hAnsi="Times New Roman" w:eastAsia="Times New Roman" w:cs="Times New Roman"/>
          <w:color w:val="000000"/>
        </w:rPr>
        <w:t>2021-2025</w:t>
      </w:r>
      <w:r>
        <w:rPr>
          <w:rFonts w:ascii="宋体" w:hAnsi="宋体" w:eastAsia="宋体" w:cs="宋体"/>
          <w:color w:val="000000"/>
        </w:rPr>
        <w:t>）年》后，某校兴趣小组为了解该校学生健身锻炼情况，通过调查，形成了如下调查报告（不完整）．</w:t>
      </w:r>
    </w:p>
    <w:tbl>
      <w:tblPr>
        <w:tblStyle w:val="4"/>
        <w:tblW w:w="7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3129"/>
        <w:gridCol w:w="861"/>
        <w:gridCol w:w="614"/>
        <w:gridCol w:w="1966"/>
      </w:tblGrid>
      <w:tr w14:paraId="2D4C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7818B">
            <w:pPr>
              <w:spacing w:line="360" w:lineRule="auto"/>
              <w:jc w:val="left"/>
              <w:textAlignment w:val="center"/>
              <w:rPr>
                <w:color w:val="000000"/>
              </w:rPr>
            </w:pPr>
            <w:r>
              <w:rPr>
                <w:rFonts w:ascii="宋体" w:hAnsi="宋体" w:eastAsia="宋体" w:cs="宋体"/>
                <w:color w:val="000000"/>
              </w:rPr>
              <w:t>调查目的</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ED065">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．了解本校初中生每天健身活动的总时长：</w:t>
            </w:r>
          </w:p>
          <w:p w14:paraId="0278DE6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．给学校提出更合理的健身活动建议．</w:t>
            </w:r>
          </w:p>
        </w:tc>
      </w:tr>
      <w:tr w14:paraId="4DF8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0EFEC">
            <w:pPr>
              <w:spacing w:line="360" w:lineRule="auto"/>
              <w:jc w:val="left"/>
              <w:textAlignment w:val="center"/>
              <w:rPr>
                <w:color w:val="000000"/>
              </w:rPr>
            </w:pPr>
            <w:r>
              <w:rPr>
                <w:rFonts w:ascii="宋体" w:hAnsi="宋体" w:eastAsia="宋体" w:cs="宋体"/>
                <w:color w:val="000000"/>
              </w:rPr>
              <w:t>调查方式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9AD57">
            <w:pPr>
              <w:spacing w:line="360" w:lineRule="auto"/>
              <w:jc w:val="left"/>
              <w:textAlignment w:val="center"/>
              <w:rPr>
                <w:color w:val="000000"/>
              </w:rPr>
            </w:pPr>
            <w:r>
              <w:rPr>
                <w:rFonts w:ascii="宋体" w:hAnsi="宋体" w:eastAsia="宋体" w:cs="宋体"/>
                <w:color w:val="000000"/>
              </w:rPr>
              <w:t>随机抽样调查</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FC57D">
            <w:pPr>
              <w:spacing w:line="360" w:lineRule="auto"/>
              <w:jc w:val="left"/>
              <w:textAlignment w:val="center"/>
              <w:rPr>
                <w:color w:val="000000"/>
              </w:rPr>
            </w:pPr>
            <w:r>
              <w:rPr>
                <w:rFonts w:ascii="宋体" w:hAnsi="宋体" w:eastAsia="宋体" w:cs="宋体"/>
                <w:color w:val="000000"/>
              </w:rPr>
              <w:t>调查对象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6239C">
            <w:pPr>
              <w:spacing w:line="360" w:lineRule="auto"/>
              <w:jc w:val="left"/>
              <w:textAlignment w:val="center"/>
              <w:rPr>
                <w:color w:val="000000"/>
              </w:rPr>
            </w:pPr>
            <w:r>
              <w:rPr>
                <w:rFonts w:ascii="宋体" w:hAnsi="宋体" w:eastAsia="宋体" w:cs="宋体"/>
                <w:color w:val="000000"/>
              </w:rPr>
              <w:t>部分初中生</w:t>
            </w:r>
          </w:p>
        </w:tc>
      </w:tr>
      <w:tr w14:paraId="75D1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86EEB">
            <w:pPr>
              <w:spacing w:line="360" w:lineRule="auto"/>
              <w:jc w:val="left"/>
              <w:textAlignment w:val="center"/>
              <w:rPr>
                <w:color w:val="000000"/>
              </w:rPr>
            </w:pPr>
            <w:r>
              <w:rPr>
                <w:rFonts w:ascii="宋体" w:hAnsi="宋体" w:eastAsia="宋体" w:cs="宋体"/>
                <w:color w:val="000000"/>
              </w:rPr>
              <w:t>调查内容</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7208B">
            <w:pPr>
              <w:spacing w:line="360" w:lineRule="auto"/>
              <w:jc w:val="left"/>
              <w:textAlignment w:val="center"/>
              <w:rPr>
                <w:color w:val="000000"/>
              </w:rPr>
            </w:pPr>
            <w:r>
              <w:rPr>
                <w:rFonts w:ascii="宋体" w:hAnsi="宋体" w:eastAsia="宋体" w:cs="宋体"/>
                <w:color w:val="000000"/>
              </w:rPr>
              <w:t>同学，你每天健身活动的总时长为</w:t>
            </w:r>
            <w:r>
              <w:rPr>
                <w:rFonts w:ascii="Times New Roman" w:hAnsi="Times New Roman" w:eastAsia="Times New Roman" w:cs="Times New Roman"/>
                <w:color w:val="000000"/>
              </w:rPr>
              <w:t>_______</w:t>
            </w:r>
            <w:r>
              <w:rPr>
                <w:rFonts w:ascii="宋体" w:hAnsi="宋体" w:eastAsia="宋体" w:cs="宋体"/>
                <w:color w:val="000000"/>
              </w:rPr>
              <w:t>．</w:t>
            </w:r>
          </w:p>
          <w:p w14:paraId="3F2E2F1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0~0.5</w:t>
            </w:r>
            <w:r>
              <w:rPr>
                <w:rFonts w:ascii="宋体" w:hAnsi="宋体" w:eastAsia="宋体" w:cs="宋体"/>
                <w:color w:val="000000"/>
              </w:rPr>
              <w:t>小时</w:t>
            </w:r>
          </w:p>
          <w:p w14:paraId="562A93E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0.51</w:t>
            </w:r>
            <w:r>
              <w:rPr>
                <w:rFonts w:ascii="宋体" w:hAnsi="宋体" w:eastAsia="宋体" w:cs="宋体"/>
                <w:color w:val="000000"/>
              </w:rPr>
              <w:t>小时</w:t>
            </w:r>
          </w:p>
          <w:p w14:paraId="5A4F05A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1~1.5</w:t>
            </w:r>
            <w:r>
              <w:rPr>
                <w:rFonts w:ascii="宋体" w:hAnsi="宋体" w:eastAsia="宋体" w:cs="宋体"/>
                <w:color w:val="000000"/>
              </w:rPr>
              <w:t>小时</w:t>
            </w:r>
          </w:p>
          <w:p w14:paraId="733680D5">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小时及以上</w:t>
            </w:r>
          </w:p>
          <w:p w14:paraId="5521E14D">
            <w:pPr>
              <w:spacing w:line="360" w:lineRule="auto"/>
              <w:jc w:val="left"/>
              <w:textAlignment w:val="center"/>
              <w:rPr>
                <w:color w:val="000000"/>
              </w:rPr>
            </w:pPr>
            <w:r>
              <w:rPr>
                <w:rFonts w:ascii="宋体" w:hAnsi="宋体" w:eastAsia="宋体" w:cs="宋体"/>
                <w:color w:val="000000"/>
              </w:rPr>
              <w:t>（每组含最小值，不含最大值）</w:t>
            </w:r>
          </w:p>
          <w:p w14:paraId="1E2B90B1">
            <w:pPr>
              <w:spacing w:line="360" w:lineRule="auto"/>
              <w:jc w:val="left"/>
              <w:textAlignment w:val="center"/>
              <w:rPr>
                <w:color w:val="000000"/>
              </w:rPr>
            </w:pPr>
            <w:r>
              <w:rPr>
                <w:rFonts w:ascii="宋体" w:hAnsi="宋体" w:eastAsia="宋体" w:cs="宋体"/>
                <w:color w:val="000000"/>
              </w:rPr>
              <w:t>请根据实际情况选择最符合的一项，感谢参与！</w:t>
            </w:r>
          </w:p>
        </w:tc>
      </w:tr>
      <w:tr w14:paraId="2C34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4386F">
            <w:pPr>
              <w:spacing w:line="360" w:lineRule="auto"/>
              <w:jc w:val="left"/>
              <w:textAlignment w:val="center"/>
              <w:rPr>
                <w:color w:val="000000"/>
              </w:rPr>
            </w:pPr>
            <w:r>
              <w:rPr>
                <w:rFonts w:ascii="宋体" w:hAnsi="宋体" w:eastAsia="宋体" w:cs="宋体"/>
                <w:color w:val="000000"/>
              </w:rPr>
              <w:t>调查结果</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773E4">
            <w:pPr>
              <w:spacing w:line="360" w:lineRule="auto"/>
              <w:jc w:val="left"/>
              <w:textAlignment w:val="center"/>
              <w:rPr>
                <w:color w:val="000000"/>
              </w:rPr>
            </w:pPr>
            <w:r>
              <w:rPr>
                <w:rFonts w:ascii="宋体" w:hAnsi="宋体" w:eastAsia="宋体" w:cs="宋体"/>
                <w:color w:val="000000"/>
              </w:rPr>
              <w:t>调查结果条形统计图</w:t>
            </w:r>
          </w:p>
          <w:p w14:paraId="6FA2C63E">
            <w:pPr>
              <w:spacing w:line="360" w:lineRule="auto"/>
              <w:jc w:val="left"/>
              <w:textAlignment w:val="center"/>
              <w:rPr>
                <w:color w:val="000000"/>
              </w:rPr>
            </w:pPr>
            <w:r>
              <w:rPr>
                <w:color w:val="000000"/>
              </w:rPr>
              <w:drawing>
                <wp:inline distT="0" distB="0" distL="114300" distR="114300">
                  <wp:extent cx="2371725"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9"/>
                          <a:stretch>
                            <a:fillRect/>
                          </a:stretch>
                        </pic:blipFill>
                        <pic:spPr>
                          <a:xfrm>
                            <a:off x="0" y="0"/>
                            <a:ext cx="2371725" cy="1238250"/>
                          </a:xfrm>
                          <a:prstGeom prst="rect">
                            <a:avLst/>
                          </a:prstGeom>
                        </pic:spPr>
                      </pic:pic>
                    </a:graphicData>
                  </a:graphic>
                </wp:inline>
              </w:drawing>
            </w:r>
            <w:r>
              <w:rPr>
                <w:color w:val="000000"/>
              </w:rPr>
              <w:t xml:space="preserve">  </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313A4">
            <w:pPr>
              <w:spacing w:line="360" w:lineRule="auto"/>
              <w:jc w:val="left"/>
              <w:textAlignment w:val="center"/>
              <w:rPr>
                <w:color w:val="000000"/>
              </w:rPr>
            </w:pPr>
            <w:r>
              <w:rPr>
                <w:rFonts w:ascii="宋体" w:hAnsi="宋体" w:eastAsia="宋体" w:cs="宋体"/>
                <w:color w:val="000000"/>
              </w:rPr>
              <w:t>调查结果扇形统计图</w:t>
            </w:r>
          </w:p>
          <w:p w14:paraId="6FB8E5D7">
            <w:pPr>
              <w:spacing w:line="360" w:lineRule="auto"/>
              <w:jc w:val="left"/>
              <w:textAlignment w:val="center"/>
              <w:rPr>
                <w:color w:val="000000"/>
              </w:rPr>
            </w:pPr>
            <w:r>
              <w:rPr>
                <w:color w:val="000000"/>
              </w:rPr>
              <w:drawing>
                <wp:inline distT="0" distB="0" distL="114300" distR="114300">
                  <wp:extent cx="1476375" cy="1476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1476375" cy="1476375"/>
                          </a:xfrm>
                          <a:prstGeom prst="rect">
                            <a:avLst/>
                          </a:prstGeom>
                        </pic:spPr>
                      </pic:pic>
                    </a:graphicData>
                  </a:graphic>
                </wp:inline>
              </w:drawing>
            </w:r>
            <w:r>
              <w:rPr>
                <w:color w:val="000000"/>
              </w:rPr>
              <w:t xml:space="preserve">  </w:t>
            </w:r>
          </w:p>
        </w:tc>
      </w:tr>
      <w:tr w14:paraId="46C5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F290F">
            <w:pPr>
              <w:spacing w:line="360" w:lineRule="auto"/>
              <w:jc w:val="left"/>
              <w:textAlignment w:val="center"/>
              <w:rPr>
                <w:color w:val="000000"/>
              </w:rPr>
            </w:pPr>
            <w:r>
              <w:rPr>
                <w:rFonts w:ascii="宋体" w:hAnsi="宋体" w:eastAsia="宋体" w:cs="宋体"/>
                <w:color w:val="000000"/>
              </w:rPr>
              <w:t>建议</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69E38">
            <w:pPr>
              <w:spacing w:line="360" w:lineRule="auto"/>
              <w:jc w:val="left"/>
              <w:textAlignment w:val="center"/>
              <w:rPr>
                <w:color w:val="000000"/>
              </w:rPr>
            </w:pPr>
            <w:r>
              <w:rPr>
                <w:rFonts w:ascii="Times New Roman" w:hAnsi="Times New Roman" w:eastAsia="Times New Roman" w:cs="Times New Roman"/>
                <w:color w:val="000000"/>
              </w:rPr>
              <w:t>……</w:t>
            </w:r>
          </w:p>
        </w:tc>
      </w:tr>
    </w:tbl>
    <w:p w14:paraId="48088963">
      <w:pPr>
        <w:spacing w:line="360" w:lineRule="auto"/>
        <w:jc w:val="left"/>
        <w:textAlignment w:val="center"/>
        <w:rPr>
          <w:color w:val="000000"/>
        </w:rPr>
      </w:pPr>
      <w:r>
        <w:rPr>
          <w:rFonts w:ascii="宋体" w:hAnsi="宋体" w:eastAsia="宋体" w:cs="宋体"/>
          <w:color w:val="000000"/>
        </w:rPr>
        <w:t>结合调查信息，回答下列问题：</w:t>
      </w:r>
    </w:p>
    <w:p w14:paraId="14A9B94F">
      <w:pPr>
        <w:spacing w:line="360" w:lineRule="auto"/>
        <w:jc w:val="left"/>
        <w:textAlignment w:val="center"/>
        <w:rPr>
          <w:color w:val="000000"/>
        </w:rPr>
      </w:pPr>
      <w:r>
        <w:rPr>
          <w:color w:val="000000"/>
        </w:rPr>
        <w:t>（1）</w:t>
      </w:r>
      <w:r>
        <w:rPr>
          <w:rFonts w:ascii="宋体" w:hAnsi="宋体" w:eastAsia="宋体" w:cs="宋体"/>
          <w:color w:val="000000"/>
        </w:rPr>
        <w:t>本次调查共抽查了</w:t>
      </w:r>
      <w:r>
        <w:rPr>
          <w:rFonts w:ascii="Times New Roman" w:hAnsi="Times New Roman" w:eastAsia="Times New Roman" w:cs="Times New Roman"/>
          <w:color w:val="000000"/>
        </w:rPr>
        <w:t>_____</w:t>
      </w:r>
      <w:r>
        <w:rPr>
          <w:rFonts w:ascii="宋体" w:hAnsi="宋体" w:eastAsia="宋体" w:cs="宋体"/>
          <w:color w:val="000000"/>
        </w:rPr>
        <w:t>名学生，</w:t>
      </w:r>
      <w:r>
        <w:object>
          <v:shape id="_x0000_i127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52" o:title="eqIda6c57bbef89a37f1a3808c0ceeac0c22"/>
            <o:lock v:ext="edit" aspectratio="t"/>
            <w10:wrap type="none"/>
            <w10:anchorlock/>
          </v:shape>
          <o:OLEObject Type="Embed" ProgID="Equation.DSMT4" ShapeID="_x0000_i1274" DrawAspect="Content" ObjectID="_1468075974" r:id="rId451">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14:paraId="2BF73347">
      <w:pPr>
        <w:spacing w:line="360" w:lineRule="auto"/>
        <w:jc w:val="left"/>
        <w:textAlignment w:val="center"/>
        <w:rPr>
          <w:color w:val="000000"/>
        </w:rPr>
      </w:pPr>
      <w:r>
        <w:rPr>
          <w:color w:val="000000"/>
        </w:rPr>
        <w:t>（2）</w:t>
      </w:r>
      <w:r>
        <w:rPr>
          <w:rFonts w:ascii="宋体" w:hAnsi="宋体" w:eastAsia="宋体" w:cs="宋体"/>
          <w:color w:val="000000"/>
        </w:rPr>
        <w:t>请将条形统计图补充完整；</w:t>
      </w:r>
    </w:p>
    <w:p w14:paraId="3134C7A5">
      <w:pPr>
        <w:spacing w:line="360" w:lineRule="auto"/>
        <w:jc w:val="left"/>
        <w:textAlignment w:val="center"/>
        <w:rPr>
          <w:color w:val="000000"/>
        </w:rPr>
      </w:pPr>
      <w:r>
        <w:rPr>
          <w:color w:val="000000"/>
        </w:rPr>
        <w:t>（3）</w:t>
      </w:r>
      <w:r>
        <w:rPr>
          <w:rFonts w:ascii="宋体" w:hAnsi="宋体" w:eastAsia="宋体" w:cs="宋体"/>
          <w:color w:val="000000"/>
        </w:rPr>
        <w:t>扇形统计图中</w:t>
      </w:r>
      <w:r>
        <w:object>
          <v:shape id="_x0000_i12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4" o:title="eqIdc5db41a1f31d6baee7c69990811edb9f"/>
            <o:lock v:ext="edit" aspectratio="t"/>
            <w10:wrap type="none"/>
            <w10:anchorlock/>
          </v:shape>
          <o:OLEObject Type="Embed" ProgID="Equation.DSMT4" ShapeID="_x0000_i1275" DrawAspect="Content" ObjectID="_1468075975" r:id="rId453">
            <o:LockedField>false</o:LockedField>
          </o:OLEObject>
        </w:object>
      </w:r>
      <w:r>
        <w:rPr>
          <w:rFonts w:ascii="宋体" w:hAnsi="宋体" w:eastAsia="宋体" w:cs="宋体"/>
          <w:color w:val="000000"/>
        </w:rPr>
        <w:t>组对应扇形的圆心角为</w:t>
      </w:r>
      <w:r>
        <w:rPr>
          <w:rFonts w:ascii="Times New Roman" w:hAnsi="Times New Roman" w:eastAsia="Times New Roman" w:cs="Times New Roman"/>
          <w:color w:val="000000"/>
        </w:rPr>
        <w:t>_____</w:t>
      </w:r>
      <w:r>
        <w:rPr>
          <w:rFonts w:ascii="宋体" w:hAnsi="宋体" w:eastAsia="宋体" w:cs="宋体"/>
          <w:color w:val="000000"/>
        </w:rPr>
        <w:t>度；</w:t>
      </w:r>
    </w:p>
    <w:p w14:paraId="63FF5C63">
      <w:pPr>
        <w:spacing w:line="360" w:lineRule="auto"/>
        <w:jc w:val="left"/>
        <w:textAlignment w:val="center"/>
        <w:rPr>
          <w:color w:val="000000"/>
        </w:rPr>
      </w:pPr>
      <w:r>
        <w:rPr>
          <w:color w:val="000000"/>
        </w:rPr>
        <w:t>（4）</w:t>
      </w:r>
      <w:r>
        <w:rPr>
          <w:rFonts w:ascii="宋体" w:hAnsi="宋体" w:eastAsia="宋体" w:cs="宋体"/>
          <w:color w:val="000000"/>
        </w:rPr>
        <w:t>若该校有</w:t>
      </w:r>
      <w:r>
        <w:rPr>
          <w:rFonts w:ascii="Times New Roman" w:hAnsi="Times New Roman" w:eastAsia="Times New Roman" w:cs="Times New Roman"/>
          <w:color w:val="000000"/>
        </w:rPr>
        <w:t>1200</w:t>
      </w:r>
      <w:r>
        <w:rPr>
          <w:rFonts w:ascii="宋体" w:hAnsi="宋体" w:eastAsia="宋体" w:cs="宋体"/>
          <w:color w:val="000000"/>
        </w:rPr>
        <w:t>名学生，请你估计该校学生中每天健身活动总时长不低于</w:t>
      </w:r>
      <w:r>
        <w:rPr>
          <w:rFonts w:ascii="Times New Roman" w:hAnsi="Times New Roman" w:eastAsia="Times New Roman" w:cs="Times New Roman"/>
          <w:color w:val="000000"/>
        </w:rPr>
        <w:t>1</w:t>
      </w:r>
      <w:r>
        <w:rPr>
          <w:rFonts w:ascii="宋体" w:hAnsi="宋体" w:eastAsia="宋体" w:cs="宋体"/>
          <w:color w:val="000000"/>
        </w:rPr>
        <w:t>小时的人数．</w:t>
      </w:r>
    </w:p>
    <w:p w14:paraId="54F8C88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18</w:t>
      </w:r>
      <w:r>
        <w:rPr>
          <w:color w:val="000000"/>
        </w:rPr>
        <w:t xml:space="preserve">    </w:t>
      </w:r>
    </w:p>
    <w:p w14:paraId="72A5CACD">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Times New Roman" w:hAnsi="Times New Roman" w:eastAsia="Times New Roman" w:cs="Times New Roman"/>
          <w:color w:val="000000"/>
        </w:rPr>
        <w:t>72</w:t>
      </w:r>
      <w:r>
        <w:rPr>
          <w:color w:val="000000"/>
        </w:rPr>
        <w:t xml:space="preserve">    </w:t>
      </w:r>
    </w:p>
    <w:p w14:paraId="40E7556A">
      <w:pPr>
        <w:spacing w:line="360" w:lineRule="auto"/>
        <w:textAlignment w:val="center"/>
        <w:rPr>
          <w:color w:val="000000"/>
        </w:rPr>
      </w:pPr>
      <w:r>
        <w:rPr>
          <w:color w:val="000000"/>
        </w:rPr>
        <w:t>（4）</w:t>
      </w:r>
      <w:r>
        <w:rPr>
          <w:rFonts w:ascii="宋体" w:hAnsi="宋体" w:eastAsia="宋体" w:cs="宋体"/>
          <w:color w:val="000000"/>
        </w:rPr>
        <w:t>该校学生中每天健身活动总时长不低于</w:t>
      </w:r>
      <w:r>
        <w:rPr>
          <w:rFonts w:ascii="Times New Roman" w:hAnsi="Times New Roman" w:eastAsia="Times New Roman" w:cs="Times New Roman"/>
          <w:color w:val="000000"/>
        </w:rPr>
        <w:t>1</w:t>
      </w:r>
      <w:r>
        <w:rPr>
          <w:rFonts w:ascii="宋体" w:hAnsi="宋体" w:eastAsia="宋体" w:cs="宋体"/>
          <w:color w:val="000000"/>
        </w:rPr>
        <w:t>小时的人数约为</w:t>
      </w:r>
      <w:r>
        <w:rPr>
          <w:rFonts w:ascii="Times New Roman" w:hAnsi="Times New Roman" w:eastAsia="Times New Roman" w:cs="Times New Roman"/>
          <w:color w:val="000000"/>
        </w:rPr>
        <w:t>456</w:t>
      </w:r>
      <w:r>
        <w:rPr>
          <w:rFonts w:ascii="宋体" w:hAnsi="宋体" w:eastAsia="宋体" w:cs="宋体"/>
          <w:color w:val="000000"/>
        </w:rPr>
        <w:t>人</w:t>
      </w:r>
    </w:p>
    <w:p w14:paraId="18B171D1">
      <w:pPr>
        <w:spacing w:line="360" w:lineRule="auto"/>
        <w:textAlignment w:val="center"/>
        <w:rPr>
          <w:color w:val="000000"/>
        </w:rPr>
      </w:pPr>
      <w:r>
        <w:rPr>
          <w:color w:val="2E75B6"/>
        </w:rPr>
        <w:t>【解析】</w:t>
      </w:r>
    </w:p>
    <w:p w14:paraId="730A7ED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rPr>
          <w:rFonts w:ascii="Times New Roman" w:hAnsi="Times New Roman" w:eastAsia="Times New Roman" w:cs="Times New Roman"/>
          <w:i/>
          <w:color w:val="000000"/>
        </w:rPr>
        <w:t>A</w:t>
      </w:r>
      <w:r>
        <w:rPr>
          <w:rFonts w:ascii="宋体" w:hAnsi="宋体" w:eastAsia="宋体" w:cs="宋体"/>
          <w:color w:val="000000"/>
        </w:rPr>
        <w:t>组的人数除以</w:t>
      </w:r>
      <w:r>
        <w:rPr>
          <w:rFonts w:ascii="Times New Roman" w:hAnsi="Times New Roman" w:eastAsia="Times New Roman" w:cs="Times New Roman"/>
          <w:i/>
          <w:color w:val="000000"/>
        </w:rPr>
        <w:t>A</w:t>
      </w:r>
      <w:r>
        <w:rPr>
          <w:rFonts w:ascii="宋体" w:hAnsi="宋体" w:eastAsia="宋体" w:cs="宋体"/>
          <w:color w:val="000000"/>
        </w:rPr>
        <w:t>组所占百分比即可，根据</w:t>
      </w:r>
      <w:r>
        <w:rPr>
          <w:rFonts w:ascii="Times New Roman" w:hAnsi="Times New Roman" w:eastAsia="Times New Roman" w:cs="Times New Roman"/>
          <w:i/>
          <w:color w:val="000000"/>
        </w:rPr>
        <w:t>D</w:t>
      </w:r>
      <w:r>
        <w:rPr>
          <w:rFonts w:ascii="宋体" w:hAnsi="宋体" w:eastAsia="宋体" w:cs="宋体"/>
          <w:color w:val="000000"/>
        </w:rPr>
        <w:t>组的人数除以总人数即可求得</w:t>
      </w:r>
      <w:r>
        <w:rPr>
          <w:rFonts w:ascii="Times New Roman" w:hAnsi="Times New Roman" w:eastAsia="Times New Roman" w:cs="Times New Roman"/>
          <w:i/>
          <w:color w:val="000000"/>
        </w:rPr>
        <w:t>m</w:t>
      </w:r>
      <w:r>
        <w:rPr>
          <w:rFonts w:ascii="宋体" w:hAnsi="宋体" w:eastAsia="宋体" w:cs="宋体"/>
          <w:color w:val="000000"/>
        </w:rPr>
        <w:t>的值；</w:t>
      </w:r>
    </w:p>
    <w:p w14:paraId="5DDD44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）用总人数减去其它组的人数即可得出</w:t>
      </w:r>
      <w:r>
        <w:rPr>
          <w:rFonts w:ascii="Times New Roman" w:hAnsi="Times New Roman" w:eastAsia="Times New Roman" w:cs="Times New Roman"/>
          <w:i/>
          <w:color w:val="000000"/>
        </w:rPr>
        <w:t>C</w:t>
      </w:r>
      <w:r>
        <w:rPr>
          <w:rFonts w:ascii="宋体" w:hAnsi="宋体" w:eastAsia="宋体" w:cs="宋体"/>
          <w:color w:val="000000"/>
        </w:rPr>
        <w:t>组的人数，补全条形统计图即可；</w:t>
      </w:r>
    </w:p>
    <w:p w14:paraId="4E2A63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w:t>
      </w:r>
      <w:r>
        <w:object>
          <v:shape id="_x0000_i1276"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70" o:title="eqId1b2ccc34a8b3cf908af78bdbe804afac"/>
            <o:lock v:ext="edit" aspectratio="t"/>
            <w10:wrap type="none"/>
            <w10:anchorlock/>
          </v:shape>
          <o:OLEObject Type="Embed" ProgID="Equation.DSMT4" ShapeID="_x0000_i1276" DrawAspect="Content" ObjectID="_1468075976" r:id="rId455">
            <o:LockedField>false</o:LockedField>
          </o:OLEObject>
        </w:object>
      </w:r>
      <w:r>
        <w:rPr>
          <w:rFonts w:ascii="宋体" w:hAnsi="宋体" w:eastAsia="宋体" w:cs="宋体"/>
          <w:color w:val="000000"/>
        </w:rPr>
        <w:t>乘以</w:t>
      </w:r>
      <w:r>
        <w:rPr>
          <w:rFonts w:ascii="Times New Roman" w:hAnsi="Times New Roman" w:eastAsia="Times New Roman" w:cs="Times New Roman"/>
          <w:i/>
          <w:color w:val="000000"/>
        </w:rPr>
        <w:t>C</w:t>
      </w:r>
      <w:r>
        <w:rPr>
          <w:rFonts w:ascii="宋体" w:hAnsi="宋体" w:eastAsia="宋体" w:cs="宋体"/>
          <w:color w:val="000000"/>
        </w:rPr>
        <w:t>组所占百分比即可；</w:t>
      </w:r>
    </w:p>
    <w:p w14:paraId="69459F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）根据样本数据估计总体即可．</w:t>
      </w:r>
    </w:p>
    <w:p w14:paraId="65C184C7">
      <w:pPr>
        <w:spacing w:line="360" w:lineRule="auto"/>
        <w:jc w:val="left"/>
        <w:textAlignment w:val="center"/>
        <w:rPr>
          <w:color w:val="000000"/>
        </w:rPr>
      </w:pPr>
      <w:r>
        <w:rPr>
          <w:color w:val="000000"/>
        </w:rPr>
        <w:t>【小问1详解】</w:t>
      </w:r>
    </w:p>
    <w:p w14:paraId="0F7799A2">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组的人数为</w:t>
      </w:r>
      <w:r>
        <w:rPr>
          <w:rFonts w:ascii="Times New Roman" w:hAnsi="Times New Roman" w:eastAsia="Times New Roman" w:cs="Times New Roman"/>
          <w:color w:val="000000"/>
        </w:rPr>
        <w:t>10</w:t>
      </w:r>
      <w:r>
        <w:rPr>
          <w:rFonts w:ascii="宋体" w:hAnsi="宋体" w:eastAsia="宋体" w:cs="宋体"/>
          <w:color w:val="000000"/>
        </w:rPr>
        <w:t>名，</w:t>
      </w:r>
      <w:r>
        <w:rPr>
          <w:rFonts w:ascii="Times New Roman" w:hAnsi="Times New Roman" w:eastAsia="Times New Roman" w:cs="Times New Roman"/>
          <w:i/>
          <w:color w:val="000000"/>
        </w:rPr>
        <w:t>A</w:t>
      </w:r>
      <w:r>
        <w:rPr>
          <w:rFonts w:ascii="宋体" w:hAnsi="宋体" w:eastAsia="宋体" w:cs="宋体"/>
          <w:color w:val="000000"/>
        </w:rPr>
        <w:t>组所占百分比为</w:t>
      </w:r>
      <w:r>
        <w:object>
          <v:shape id="_x0000_i1277"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213" o:title="eqId57f9fd62e62750b30638385031737f89"/>
            <o:lock v:ext="edit" aspectratio="t"/>
            <w10:wrap type="none"/>
            <w10:anchorlock/>
          </v:shape>
          <o:OLEObject Type="Embed" ProgID="Equation.DSMT4" ShapeID="_x0000_i1277" DrawAspect="Content" ObjectID="_1468075977" r:id="rId456">
            <o:LockedField>false</o:LockedField>
          </o:OLEObject>
        </w:object>
      </w:r>
      <w:r>
        <w:rPr>
          <w:rFonts w:ascii="宋体" w:hAnsi="宋体" w:eastAsia="宋体" w:cs="宋体"/>
          <w:color w:val="000000"/>
        </w:rPr>
        <w:t>，</w:t>
      </w:r>
    </w:p>
    <w:p w14:paraId="29A84E70">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458" o:title="eqIdd8ba00633ce356b7b2ec3e2811849094"/>
            <o:lock v:ext="edit" aspectratio="t"/>
            <w10:wrap type="none"/>
            <w10:anchorlock/>
          </v:shape>
          <o:OLEObject Type="Embed" ProgID="Equation.DSMT4" ShapeID="_x0000_i1278" DrawAspect="Content" ObjectID="_1468075978" r:id="rId457">
            <o:LockedField>false</o:LockedField>
          </o:OLEObject>
        </w:object>
      </w:r>
      <w:r>
        <w:rPr>
          <w:rFonts w:ascii="宋体" w:hAnsi="宋体" w:eastAsia="宋体" w:cs="宋体"/>
          <w:color w:val="000000"/>
        </w:rPr>
        <w:t>（名），</w:t>
      </w:r>
    </w:p>
    <w:p w14:paraId="59DCF590">
      <w:pPr>
        <w:spacing w:line="360" w:lineRule="auto"/>
        <w:jc w:val="left"/>
        <w:textAlignment w:val="center"/>
        <w:rPr>
          <w:color w:val="000000"/>
        </w:rPr>
      </w:pPr>
      <w:r>
        <w:rPr>
          <w:rFonts w:ascii="宋体" w:hAnsi="宋体" w:eastAsia="宋体" w:cs="宋体"/>
          <w:color w:val="000000"/>
        </w:rPr>
        <w:t>∴所抽取的学生总人数为</w:t>
      </w:r>
      <w:r>
        <w:rPr>
          <w:rFonts w:ascii="Times New Roman" w:hAnsi="Times New Roman" w:eastAsia="Times New Roman" w:cs="Times New Roman"/>
          <w:color w:val="000000"/>
        </w:rPr>
        <w:t>50</w:t>
      </w:r>
      <w:r>
        <w:rPr>
          <w:rFonts w:ascii="宋体" w:hAnsi="宋体" w:eastAsia="宋体" w:cs="宋体"/>
          <w:color w:val="000000"/>
        </w:rPr>
        <w:t>名；</w:t>
      </w:r>
    </w:p>
    <w:p w14:paraId="25E74F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组的人数为</w:t>
      </w:r>
      <w:r>
        <w:rPr>
          <w:rFonts w:ascii="Times New Roman" w:hAnsi="Times New Roman" w:eastAsia="Times New Roman" w:cs="Times New Roman"/>
          <w:color w:val="000000"/>
        </w:rPr>
        <w:t>9</w:t>
      </w:r>
      <w:r>
        <w:rPr>
          <w:rFonts w:ascii="宋体" w:hAnsi="宋体" w:eastAsia="宋体" w:cs="宋体"/>
          <w:color w:val="000000"/>
        </w:rPr>
        <w:t>名，</w:t>
      </w:r>
    </w:p>
    <w:p w14:paraId="6F4871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组所占百分比为</w:t>
      </w:r>
      <w:r>
        <w:object>
          <v:shape id="_x0000_i1279" o:spt="75" alt="学科网(www.zxxk.com)--教育资源门户，提供试卷、教案、课件、论文、素材以及各类教学资源下载，还有大量而丰富的教学相关资讯！" type="#_x0000_t75" style="height:12.9pt;width:116.85pt;" o:ole="t" filled="f" o:preferrelative="t" stroked="f" coordsize="21600,21600">
            <v:path/>
            <v:fill on="f" focussize="0,0"/>
            <v:stroke on="f" joinstyle="miter"/>
            <v:imagedata r:id="rId460" o:title="eqId88af7bd18ef02042c31c1855f9f88994"/>
            <o:lock v:ext="edit" aspectratio="t"/>
            <w10:wrap type="none"/>
            <w10:anchorlock/>
          </v:shape>
          <o:OLEObject Type="Embed" ProgID="Equation.DSMT4" ShapeID="_x0000_i1279" DrawAspect="Content" ObjectID="_1468075979" r:id="rId459">
            <o:LockedField>false</o:LockedField>
          </o:OLEObject>
        </w:object>
      </w:r>
      <w:r>
        <w:rPr>
          <w:rFonts w:ascii="宋体" w:hAnsi="宋体" w:eastAsia="宋体" w:cs="宋体"/>
          <w:color w:val="000000"/>
        </w:rPr>
        <w:t>，</w:t>
      </w:r>
    </w:p>
    <w:p w14:paraId="6EB151F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p>
    <w:p w14:paraId="18A15C48">
      <w:pPr>
        <w:spacing w:line="360" w:lineRule="auto"/>
        <w:jc w:val="left"/>
        <w:textAlignment w:val="center"/>
        <w:rPr>
          <w:color w:val="000000"/>
        </w:rPr>
      </w:pPr>
      <w:r>
        <w:rPr>
          <w:color w:val="000000"/>
        </w:rPr>
        <w:t>【小问2详解】</w:t>
      </w:r>
    </w:p>
    <w:p w14:paraId="024B35AC">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C</w:t>
      </w:r>
      <w:r>
        <w:rPr>
          <w:rFonts w:ascii="宋体" w:hAnsi="宋体" w:eastAsia="宋体" w:cs="宋体"/>
          <w:color w:val="000000"/>
        </w:rPr>
        <w:t>组的人数：</w:t>
      </w:r>
      <w:r>
        <w:object>
          <v:shape id="_x0000_i1280" o:spt="75" alt="学科网(www.zxxk.com)--教育资源门户，提供试卷、教案、课件、论文、素材以及各类教学资源下载，还有大量而丰富的教学相关资讯！" type="#_x0000_t75" style="height:14.4pt;width:96.8pt;" o:ole="t" filled="f" o:preferrelative="t" stroked="f" coordsize="21600,21600">
            <v:path/>
            <v:fill on="f" focussize="0,0"/>
            <v:stroke on="f" joinstyle="miter"/>
            <v:imagedata r:id="rId462" o:title="eqId9e0634347214fdf674f038f465b42f96"/>
            <o:lock v:ext="edit" aspectratio="t"/>
            <w10:wrap type="none"/>
            <w10:anchorlock/>
          </v:shape>
          <o:OLEObject Type="Embed" ProgID="Equation.DSMT4" ShapeID="_x0000_i1280" DrawAspect="Content" ObjectID="_1468075980" r:id="rId461">
            <o:LockedField>false</o:LockedField>
          </o:OLEObject>
        </w:object>
      </w:r>
      <w:r>
        <w:rPr>
          <w:rFonts w:ascii="宋体" w:hAnsi="宋体" w:eastAsia="宋体" w:cs="宋体"/>
          <w:color w:val="000000"/>
        </w:rPr>
        <w:t>（名），</w:t>
      </w:r>
    </w:p>
    <w:p w14:paraId="7A40310D">
      <w:pPr>
        <w:spacing w:line="360" w:lineRule="auto"/>
        <w:jc w:val="both"/>
        <w:textAlignment w:val="center"/>
        <w:rPr>
          <w:color w:val="000000"/>
        </w:rPr>
      </w:pPr>
      <w:r>
        <w:rPr>
          <w:rFonts w:ascii="宋体" w:hAnsi="宋体" w:eastAsia="宋体" w:cs="宋体"/>
          <w:color w:val="000000"/>
        </w:rPr>
        <w:t>补充条形统计图如图所示，</w:t>
      </w:r>
    </w:p>
    <w:p w14:paraId="61217156">
      <w:pPr>
        <w:spacing w:line="360" w:lineRule="auto"/>
        <w:jc w:val="left"/>
        <w:textAlignment w:val="center"/>
        <w:rPr>
          <w:color w:val="000000"/>
        </w:rPr>
      </w:pPr>
      <w:r>
        <w:rPr>
          <w:color w:val="000000"/>
        </w:rPr>
        <w:drawing>
          <wp:inline distT="0" distB="0" distL="114300" distR="114300">
            <wp:extent cx="2543175"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3"/>
                    <a:stretch>
                      <a:fillRect/>
                    </a:stretch>
                  </pic:blipFill>
                  <pic:spPr>
                    <a:xfrm>
                      <a:off x="0" y="0"/>
                      <a:ext cx="2543175" cy="1323975"/>
                    </a:xfrm>
                    <a:prstGeom prst="rect">
                      <a:avLst/>
                    </a:prstGeom>
                  </pic:spPr>
                </pic:pic>
              </a:graphicData>
            </a:graphic>
          </wp:inline>
        </w:drawing>
      </w:r>
      <w:r>
        <w:rPr>
          <w:rFonts w:ascii="宋体" w:hAnsi="宋体" w:eastAsia="宋体" w:cs="宋体"/>
          <w:color w:val="000000"/>
        </w:rPr>
        <w:t>；</w:t>
      </w:r>
    </w:p>
    <w:p w14:paraId="4944DB4C">
      <w:pPr>
        <w:spacing w:line="360" w:lineRule="auto"/>
        <w:jc w:val="left"/>
        <w:textAlignment w:val="center"/>
        <w:rPr>
          <w:color w:val="000000"/>
        </w:rPr>
      </w:pPr>
      <w:r>
        <w:rPr>
          <w:color w:val="000000"/>
        </w:rPr>
        <w:t>【小问3详解】</w:t>
      </w:r>
    </w:p>
    <w:p w14:paraId="2A52EB8D">
      <w:pPr>
        <w:spacing w:line="360" w:lineRule="auto"/>
        <w:jc w:val="left"/>
        <w:textAlignment w:val="center"/>
        <w:rPr>
          <w:color w:val="000000"/>
        </w:rPr>
      </w:pPr>
      <w:r>
        <w:rPr>
          <w:rFonts w:ascii="宋体" w:hAnsi="宋体" w:eastAsia="宋体" w:cs="宋体"/>
          <w:color w:val="000000"/>
        </w:rPr>
        <w:t>解：扇形统计图中</w:t>
      </w:r>
      <w:r>
        <w:object>
          <v:shape id="_x0000_i12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4" o:title="eqIdc5db41a1f31d6baee7c69990811edb9f"/>
            <o:lock v:ext="edit" aspectratio="t"/>
            <w10:wrap type="none"/>
            <w10:anchorlock/>
          </v:shape>
          <o:OLEObject Type="Embed" ProgID="Equation.DSMT4" ShapeID="_x0000_i1281" DrawAspect="Content" ObjectID="_1468075981" r:id="rId464">
            <o:LockedField>false</o:LockedField>
          </o:OLEObject>
        </w:object>
      </w:r>
      <w:r>
        <w:rPr>
          <w:rFonts w:ascii="宋体" w:hAnsi="宋体" w:eastAsia="宋体" w:cs="宋体"/>
          <w:color w:val="000000"/>
        </w:rPr>
        <w:t>组对应扇形的圆心角为</w:t>
      </w:r>
      <w:r>
        <w:object>
          <v:shape id="_x0000_i1282"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66" o:title="eqIdf2c362a7ddadb10606bb6dfc4b976322"/>
            <o:lock v:ext="edit" aspectratio="t"/>
            <w10:wrap type="none"/>
            <w10:anchorlock/>
          </v:shape>
          <o:OLEObject Type="Embed" ProgID="Equation.DSMT4" ShapeID="_x0000_i1282" DrawAspect="Content" ObjectID="_1468075982" r:id="rId465">
            <o:LockedField>false</o:LockedField>
          </o:OLEObject>
        </w:object>
      </w:r>
      <w:r>
        <w:rPr>
          <w:rFonts w:ascii="宋体" w:hAnsi="宋体" w:eastAsia="宋体" w:cs="宋体"/>
          <w:color w:val="000000"/>
        </w:rPr>
        <w:t>，</w:t>
      </w:r>
    </w:p>
    <w:p w14:paraId="3688DCDF">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782668241" name="图片 1782668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68241" name="图片 1782668241"/>
                    <pic:cNvPicPr>
                      <a:picLocks noChangeAspect="1"/>
                    </pic:cNvPicPr>
                  </pic:nvPicPr>
                  <pic:blipFill>
                    <a:blip r:embed="rId18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p>
    <w:p w14:paraId="6357738C">
      <w:pPr>
        <w:spacing w:line="360" w:lineRule="auto"/>
        <w:jc w:val="left"/>
        <w:textAlignment w:val="center"/>
        <w:rPr>
          <w:color w:val="000000"/>
        </w:rPr>
      </w:pPr>
      <w:r>
        <w:rPr>
          <w:color w:val="000000"/>
        </w:rPr>
        <w:t>【小问4详解】</w:t>
      </w:r>
    </w:p>
    <w:p w14:paraId="368F1C06">
      <w:pPr>
        <w:spacing w:line="360" w:lineRule="auto"/>
        <w:jc w:val="both"/>
        <w:textAlignment w:val="center"/>
        <w:rPr>
          <w:color w:val="000000"/>
        </w:rPr>
      </w:pP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type="#_x0000_t75" style="height:27.85pt;width:84.9pt;" o:ole="t" filled="f" o:preferrelative="t" stroked="f" coordsize="21600,21600">
            <v:path/>
            <v:fill on="f" focussize="0,0"/>
            <v:stroke on="f" joinstyle="miter"/>
            <v:imagedata r:id="rId468" o:title="eqId1a2d3387aadf943605a102da8df28bcd"/>
            <o:lock v:ext="edit" aspectratio="t"/>
            <w10:wrap type="none"/>
            <w10:anchorlock/>
          </v:shape>
          <o:OLEObject Type="Embed" ProgID="Equation.DSMT4" ShapeID="_x0000_i1283" DrawAspect="Content" ObjectID="_1468075983" r:id="rId467">
            <o:LockedField>false</o:LockedField>
          </o:OLEObject>
        </w:object>
      </w:r>
      <w:r>
        <w:rPr>
          <w:rFonts w:ascii="宋体" w:hAnsi="宋体" w:eastAsia="宋体" w:cs="宋体"/>
          <w:color w:val="000000"/>
        </w:rPr>
        <w:t>（人），</w:t>
      </w:r>
    </w:p>
    <w:p w14:paraId="32A55C0A">
      <w:pPr>
        <w:spacing w:line="360" w:lineRule="auto"/>
        <w:jc w:val="both"/>
        <w:textAlignment w:val="center"/>
        <w:rPr>
          <w:color w:val="000000"/>
        </w:rPr>
      </w:pPr>
      <w:r>
        <w:rPr>
          <w:rFonts w:ascii="宋体" w:hAnsi="宋体" w:eastAsia="宋体" w:cs="宋体"/>
          <w:color w:val="000000"/>
        </w:rPr>
        <w:t>该校学生中每天健身活动总时长不低于</w:t>
      </w:r>
      <w:r>
        <w:rPr>
          <w:rFonts w:ascii="Times New Roman" w:hAnsi="Times New Roman" w:eastAsia="Times New Roman" w:cs="Times New Roman"/>
          <w:color w:val="000000"/>
        </w:rPr>
        <w:t>1</w:t>
      </w:r>
      <w:r>
        <w:rPr>
          <w:rFonts w:ascii="宋体" w:hAnsi="宋体" w:eastAsia="宋体" w:cs="宋体"/>
          <w:color w:val="000000"/>
        </w:rPr>
        <w:t>小时的人数约为</w:t>
      </w:r>
      <w:r>
        <w:rPr>
          <w:rFonts w:ascii="Times New Roman" w:hAnsi="Times New Roman" w:eastAsia="Times New Roman" w:cs="Times New Roman"/>
          <w:color w:val="000000"/>
        </w:rPr>
        <w:t>456</w:t>
      </w:r>
      <w:r>
        <w:rPr>
          <w:rFonts w:ascii="宋体" w:hAnsi="宋体" w:eastAsia="宋体" w:cs="宋体"/>
          <w:color w:val="000000"/>
        </w:rPr>
        <w:t>人．</w:t>
      </w:r>
    </w:p>
    <w:p w14:paraId="7D24D8F3">
      <w:pPr>
        <w:spacing w:line="360" w:lineRule="auto"/>
        <w:jc w:val="both"/>
        <w:textAlignment w:val="center"/>
        <w:rPr>
          <w:color w:val="000000"/>
        </w:rPr>
      </w:pPr>
      <w:r>
        <w:rPr>
          <w:color w:val="000000"/>
        </w:rPr>
        <w:t xml:space="preserve">27. </w:t>
      </w:r>
      <w:r>
        <w:rPr>
          <w:rFonts w:ascii="宋体" w:hAnsi="宋体" w:eastAsia="宋体" w:cs="宋体"/>
          <w:color w:val="000000"/>
        </w:rPr>
        <w:t>在研究圆的面积时，将圆等分成若干个扇形再拼起来，可以发现把圆等分的份数越多，拼成的图形就越接近于一个长方形，这个长方形的面积就越接近于圆的面积，其中这个长方形的长是圆周长的一半，宽等于圆的半径，故由长方形的面积推导出圆的面积，这个过程体现了“无限逼近”的数学思想．（</w:t>
      </w:r>
      <w:r>
        <w:rPr>
          <w:rFonts w:ascii="Times New Roman" w:hAnsi="Times New Roman" w:eastAsia="Times New Roman" w:cs="Times New Roman"/>
          <w:color w:val="000000"/>
        </w:rPr>
        <w:t>π</w:t>
      </w:r>
      <w:r>
        <w:rPr>
          <w:rFonts w:ascii="宋体" w:hAnsi="宋体" w:eastAsia="宋体" w:cs="宋体"/>
          <w:color w:val="000000"/>
        </w:rPr>
        <w:t>取</w:t>
      </w:r>
      <w:r>
        <w:object>
          <v:shape id="_x0000_i1284"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470" o:title="eqId94eecd59161d1a8dadbbef5184a628d3"/>
            <o:lock v:ext="edit" aspectratio="t"/>
            <w10:wrap type="none"/>
            <w10:anchorlock/>
          </v:shape>
          <o:OLEObject Type="Embed" ProgID="Equation.DSMT4" ShapeID="_x0000_i1284" DrawAspect="Content" ObjectID="_1468075984" r:id="rId469">
            <o:LockedField>false</o:LockedField>
          </o:OLEObject>
        </w:object>
      </w:r>
      <w:r>
        <w:rPr>
          <w:rFonts w:ascii="宋体" w:hAnsi="宋体" w:eastAsia="宋体" w:cs="宋体"/>
          <w:color w:val="000000"/>
        </w:rPr>
        <w:t>）</w:t>
      </w:r>
    </w:p>
    <w:p w14:paraId="0A4F4A76">
      <w:pPr>
        <w:spacing w:line="360" w:lineRule="auto"/>
        <w:jc w:val="both"/>
        <w:textAlignment w:val="center"/>
        <w:rPr>
          <w:color w:val="000000"/>
        </w:rPr>
      </w:pPr>
      <w:r>
        <w:rPr>
          <w:color w:val="000000"/>
        </w:rPr>
        <w:drawing>
          <wp:inline distT="0" distB="0" distL="114300" distR="114300">
            <wp:extent cx="2895600" cy="1200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1"/>
                    <a:stretch>
                      <a:fillRect/>
                    </a:stretch>
                  </pic:blipFill>
                  <pic:spPr>
                    <a:xfrm>
                      <a:off x="0" y="0"/>
                      <a:ext cx="2895600" cy="1200150"/>
                    </a:xfrm>
                    <a:prstGeom prst="rect">
                      <a:avLst/>
                    </a:prstGeom>
                  </pic:spPr>
                </pic:pic>
              </a:graphicData>
            </a:graphic>
          </wp:inline>
        </w:drawing>
      </w:r>
    </w:p>
    <w:p w14:paraId="678D03D8">
      <w:pPr>
        <w:spacing w:line="360" w:lineRule="auto"/>
        <w:jc w:val="left"/>
        <w:textAlignment w:val="center"/>
        <w:rPr>
          <w:color w:val="000000"/>
        </w:rPr>
      </w:pPr>
      <w:r>
        <w:rPr>
          <w:color w:val="000000"/>
        </w:rPr>
        <w:t>（1）</w:t>
      </w:r>
      <w:r>
        <w:rPr>
          <w:rFonts w:ascii="宋体" w:hAnsi="宋体" w:eastAsia="宋体" w:cs="宋体"/>
          <w:color w:val="000000"/>
        </w:rPr>
        <w:t>小明在数学活动中，把一个圆等分成若干个扇形，然后拼成了一个近似的长方形，并量的这个长方形的长是</w:t>
      </w:r>
      <w:r>
        <w:object>
          <v:shape id="_x0000_i128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73" o:title="eqIdcb684ec85f7ee172c28cd96da5ca4c29"/>
            <o:lock v:ext="edit" aspectratio="t"/>
            <w10:wrap type="none"/>
            <w10:anchorlock/>
          </v:shape>
          <o:OLEObject Type="Embed" ProgID="Equation.DSMT4" ShapeID="_x0000_i1285" DrawAspect="Content" ObjectID="_1468075985" r:id="rId472">
            <o:LockedField>false</o:LockedField>
          </o:OLEObject>
        </w:object>
      </w:r>
      <w:r>
        <w:rPr>
          <w:rFonts w:ascii="宋体" w:hAnsi="宋体" w:eastAsia="宋体" w:cs="宋体"/>
          <w:color w:val="000000"/>
        </w:rPr>
        <w:t>厘米，那么这个圆的面积是多少平方厘米</w:t>
      </w:r>
      <w:r>
        <w:rPr>
          <w:rFonts w:ascii="Times New Roman" w:hAnsi="Times New Roman" w:eastAsia="Times New Roman" w:cs="Times New Roman"/>
          <w:color w:val="000000"/>
        </w:rPr>
        <w:t>?</w:t>
      </w:r>
    </w:p>
    <w:p w14:paraId="3A14764C">
      <w:pPr>
        <w:spacing w:line="360" w:lineRule="auto"/>
        <w:jc w:val="left"/>
        <w:textAlignment w:val="center"/>
        <w:rPr>
          <w:color w:val="000000"/>
        </w:rPr>
      </w:pPr>
      <w:r>
        <w:rPr>
          <w:color w:val="000000"/>
        </w:rPr>
        <w:t>（2）</w:t>
      </w:r>
      <w:r>
        <w:rPr>
          <w:rFonts w:ascii="宋体" w:hAnsi="宋体" w:eastAsia="宋体" w:cs="宋体"/>
          <w:color w:val="000000"/>
        </w:rPr>
        <w:t>生活中的易拉罐、圆形笔筒等都是一种叫做圆柱体的立体图形（如图</w:t>
      </w:r>
      <w:r>
        <w:rPr>
          <w:rFonts w:ascii="Times New Roman" w:hAnsi="Times New Roman" w:eastAsia="Times New Roman" w:cs="Times New Roman"/>
          <w:color w:val="000000"/>
        </w:rPr>
        <w:t>1</w:t>
      </w:r>
      <w:r>
        <w:rPr>
          <w:rFonts w:ascii="宋体" w:hAnsi="宋体" w:eastAsia="宋体" w:cs="宋体"/>
          <w:color w:val="000000"/>
        </w:rPr>
        <w:t>），它的上底面、下底面是两个大小相等的圆，侧面展开后是一个长方形，上、下底面之间的距离叫做圆柱体的高．</w:t>
      </w:r>
    </w:p>
    <w:p w14:paraId="0E1100CB">
      <w:pPr>
        <w:spacing w:line="360" w:lineRule="auto"/>
        <w:jc w:val="both"/>
        <w:textAlignment w:val="center"/>
        <w:rPr>
          <w:color w:val="000000"/>
        </w:rPr>
      </w:pPr>
      <w:r>
        <w:rPr>
          <w:rFonts w:ascii="宋体" w:hAnsi="宋体" w:eastAsia="宋体" w:cs="宋体"/>
          <w:color w:val="000000"/>
        </w:rPr>
        <w:t>小明在学习了《圆的面积》后，也想用类似的方法研究圆柱体的体积，他将一个圆柱体等分成若干分，拼成了一个近似的长方体（如图</w:t>
      </w:r>
      <w:r>
        <w:rPr>
          <w:rFonts w:ascii="Times New Roman" w:hAnsi="Times New Roman" w:eastAsia="Times New Roman" w:cs="Times New Roman"/>
          <w:color w:val="000000"/>
        </w:rPr>
        <w:t>2</w:t>
      </w:r>
      <w:r>
        <w:rPr>
          <w:rFonts w:ascii="宋体" w:hAnsi="宋体" w:eastAsia="宋体" w:cs="宋体"/>
          <w:color w:val="000000"/>
        </w:rPr>
        <w:t>），他发现把圆柱体等分的份数越多，拼成的图形就越接近于一个长方体，这个长方体的体积就越接近于圆柱体的体积，故由长方体的体积推导出圆柱体的体积．如果设这个圆柱体底面的半径为</w:t>
      </w:r>
      <w:r>
        <w:rPr>
          <w:rFonts w:ascii="Times New Roman" w:hAnsi="Times New Roman" w:eastAsia="Times New Roman" w:cs="Times New Roman"/>
          <w:i/>
          <w:color w:val="000000"/>
        </w:rPr>
        <w:t>r</w:t>
      </w:r>
      <w:r>
        <w:rPr>
          <w:rFonts w:ascii="宋体" w:hAnsi="宋体" w:eastAsia="宋体" w:cs="宋体"/>
          <w:color w:val="000000"/>
        </w:rPr>
        <w:t>，高为</w:t>
      </w:r>
      <w:r>
        <w:rPr>
          <w:rFonts w:ascii="Times New Roman" w:hAnsi="Times New Roman" w:eastAsia="Times New Roman" w:cs="Times New Roman"/>
          <w:i/>
          <w:color w:val="000000"/>
        </w:rPr>
        <w:t>h</w:t>
      </w:r>
      <w:r>
        <w:rPr>
          <w:rFonts w:ascii="宋体" w:hAnsi="宋体" w:eastAsia="宋体" w:cs="宋体"/>
          <w:color w:val="000000"/>
        </w:rPr>
        <w:t>，体积为</w:t>
      </w:r>
      <w:r>
        <w:rPr>
          <w:rFonts w:ascii="Times New Roman" w:hAnsi="Times New Roman" w:eastAsia="Times New Roman" w:cs="Times New Roman"/>
          <w:i/>
          <w:color w:val="000000"/>
        </w:rPr>
        <w:t>V</w:t>
      </w:r>
      <w:r>
        <w:rPr>
          <w:rFonts w:ascii="宋体" w:hAnsi="宋体" w:eastAsia="宋体" w:cs="宋体"/>
          <w:color w:val="000000"/>
        </w:rPr>
        <w:t>，那么这个长方体的长</w:t>
      </w:r>
      <w:r>
        <w:rPr>
          <w:rFonts w:ascii="Times New Roman" w:hAnsi="Times New Roman" w:eastAsia="Times New Roman" w:cs="Times New Roman"/>
          <w:color w:val="000000"/>
        </w:rPr>
        <w:t>=______</w:t>
      </w:r>
      <w:r>
        <w:rPr>
          <w:rFonts w:ascii="宋体" w:hAnsi="宋体" w:eastAsia="宋体" w:cs="宋体"/>
          <w:color w:val="000000"/>
        </w:rPr>
        <w:t>，宽</w:t>
      </w:r>
      <w:r>
        <w:rPr>
          <w:rFonts w:ascii="Times New Roman" w:hAnsi="Times New Roman" w:eastAsia="Times New Roman" w:cs="Times New Roman"/>
          <w:color w:val="000000"/>
        </w:rPr>
        <w:t>=_____</w:t>
      </w:r>
      <w:r>
        <w:rPr>
          <w:rFonts w:ascii="宋体" w:hAnsi="宋体" w:eastAsia="宋体" w:cs="宋体"/>
          <w:color w:val="000000"/>
        </w:rPr>
        <w:t>，所以圆柱体的体积</w:t>
      </w:r>
      <w:r>
        <w:object>
          <v:shape id="_x0000_i1286" o:spt="75" alt="学科网(www.zxxk.com)--教育资源门户，提供试卷、教案、课件、论文、素材以及各类教学资源下载，还有大量而丰富的教学相关资讯！" type="#_x0000_t75" style="height:13.45pt;width:22.55pt;" o:ole="t" filled="f" o:preferrelative="t" stroked="f" coordsize="21600,21600">
            <v:path/>
            <v:fill on="f" focussize="0,0"/>
            <v:stroke on="f" joinstyle="miter"/>
            <v:imagedata r:id="rId475" o:title="eqIdad83973d1361b2928c7e783ffd073b75"/>
            <o:lock v:ext="edit" aspectratio="t"/>
            <w10:wrap type="none"/>
            <w10:anchorlock/>
          </v:shape>
          <o:OLEObject Type="Embed" ProgID="Equation.DSMT4" ShapeID="_x0000_i1286" DrawAspect="Content" ObjectID="_1468075986" r:id="rId47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705963B3">
      <w:pPr>
        <w:spacing w:line="360" w:lineRule="auto"/>
        <w:jc w:val="left"/>
        <w:textAlignment w:val="center"/>
        <w:rPr>
          <w:color w:val="000000"/>
        </w:rPr>
      </w:pPr>
      <w:r>
        <w:rPr>
          <w:color w:val="000000"/>
        </w:rPr>
        <w:t>（3）</w:t>
      </w:r>
      <w:r>
        <w:rPr>
          <w:rFonts w:ascii="宋体" w:hAnsi="宋体" w:eastAsia="宋体" w:cs="宋体"/>
          <w:color w:val="000000"/>
        </w:rPr>
        <w:t>将一个底面周长是</w:t>
      </w:r>
      <w:r>
        <w:object>
          <v:shape id="_x0000_i1287"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361" o:title="eqId25282f80f63ba0b3222dfa32df136165"/>
            <o:lock v:ext="edit" aspectratio="t"/>
            <w10:wrap type="none"/>
            <w10:anchorlock/>
          </v:shape>
          <o:OLEObject Type="Embed" ProgID="Equation.DSMT4" ShapeID="_x0000_i1287" DrawAspect="Content" ObjectID="_1468075987" r:id="rId476">
            <o:LockedField>false</o:LockedField>
          </o:OLEObject>
        </w:object>
      </w:r>
      <w:r>
        <w:rPr>
          <w:rFonts w:ascii="宋体" w:hAnsi="宋体" w:eastAsia="宋体" w:cs="宋体"/>
          <w:color w:val="000000"/>
        </w:rPr>
        <w:t>厘米的圆柱体斜着截去一段，截后的图形如图</w:t>
      </w:r>
      <w:r>
        <w:rPr>
          <w:rFonts w:ascii="Times New Roman" w:hAnsi="Times New Roman" w:eastAsia="Times New Roman" w:cs="Times New Roman"/>
          <w:color w:val="000000"/>
        </w:rPr>
        <w:t>3</w:t>
      </w:r>
      <w:r>
        <w:rPr>
          <w:rFonts w:ascii="宋体" w:hAnsi="宋体" w:eastAsia="宋体" w:cs="宋体"/>
          <w:color w:val="000000"/>
        </w:rPr>
        <w:t>所示，求这个截后的体积是多少立方厘米</w:t>
      </w:r>
      <w:r>
        <w:rPr>
          <w:rFonts w:ascii="Times New Roman" w:hAnsi="Times New Roman" w:eastAsia="Times New Roman" w:cs="Times New Roman"/>
          <w:color w:val="000000"/>
        </w:rPr>
        <w:t>?</w:t>
      </w:r>
    </w:p>
    <w:p w14:paraId="014CC745">
      <w:pPr>
        <w:spacing w:line="360" w:lineRule="auto"/>
        <w:jc w:val="both"/>
        <w:textAlignment w:val="center"/>
        <w:rPr>
          <w:color w:val="000000"/>
        </w:rPr>
      </w:pPr>
      <w:r>
        <w:rPr>
          <w:color w:val="000000"/>
        </w:rPr>
        <w:drawing>
          <wp:inline distT="0" distB="0" distL="114300" distR="114300">
            <wp:extent cx="1724025"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1724025" cy="1123950"/>
                    </a:xfrm>
                    <a:prstGeom prst="rect">
                      <a:avLst/>
                    </a:prstGeom>
                  </pic:spPr>
                </pic:pic>
              </a:graphicData>
            </a:graphic>
          </wp:inline>
        </w:drawing>
      </w:r>
    </w:p>
    <w:p w14:paraId="47679463">
      <w:pPr>
        <w:spacing w:line="360" w:lineRule="auto"/>
        <w:textAlignment w:val="center"/>
        <w:rPr>
          <w:color w:val="000000"/>
        </w:rPr>
      </w:pPr>
      <w:r>
        <w:rPr>
          <w:color w:val="2E75B6"/>
        </w:rPr>
        <w:t>【答案】</w:t>
      </w:r>
      <w:r>
        <w:rPr>
          <w:color w:val="000000"/>
        </w:rPr>
        <w:t>（1）</w:t>
      </w:r>
      <w:r>
        <w:object>
          <v:shape id="_x0000_i1288"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361" o:title="eqId25282f80f63ba0b3222dfa32df136165"/>
            <o:lock v:ext="edit" aspectratio="t"/>
            <w10:wrap type="none"/>
            <w10:anchorlock/>
          </v:shape>
          <o:OLEObject Type="Embed" ProgID="Equation.DSMT4" ShapeID="_x0000_i1288" DrawAspect="Content" ObjectID="_1468075988" r:id="rId478">
            <o:LockedField>false</o:LockedField>
          </o:OLEObject>
        </w:object>
      </w:r>
      <w:r>
        <w:rPr>
          <w:rFonts w:ascii="宋体" w:hAnsi="宋体" w:eastAsia="宋体" w:cs="宋体"/>
          <w:color w:val="000000"/>
        </w:rPr>
        <w:t>平方厘米</w:t>
      </w:r>
      <w:r>
        <w:rPr>
          <w:color w:val="000000"/>
        </w:rPr>
        <w:t xml:space="preserve">    </w:t>
      </w:r>
    </w:p>
    <w:p w14:paraId="24FC6F81">
      <w:pPr>
        <w:spacing w:line="360" w:lineRule="auto"/>
        <w:textAlignment w:val="center"/>
        <w:rPr>
          <w:color w:val="000000"/>
        </w:rPr>
      </w:pPr>
      <w:r>
        <w:rPr>
          <w:color w:val="000000"/>
        </w:rPr>
        <w:t>（2）</w:t>
      </w:r>
      <w:r>
        <w:object>
          <v:shape id="_x0000_i1289" o:spt="75" alt="学科网(www.zxxk.com)--教育资源门户，提供试卷、教案、课件、论文、素材以及各类教学资源下载，还有大量而丰富的教学相关资讯！" type="#_x0000_t75" style="height:10.8pt;width:16.8pt;" o:ole="t" filled="f" o:preferrelative="t" stroked="f" coordsize="21600,21600">
            <v:path/>
            <v:fill on="f" focussize="0,0"/>
            <v:stroke on="f" joinstyle="miter"/>
            <v:imagedata r:id="rId480" o:title="eqId9248daebbd51ab3c60081e53c0280589"/>
            <o:lock v:ext="edit" aspectratio="t"/>
            <w10:wrap type="none"/>
            <w10:anchorlock/>
          </v:shape>
          <o:OLEObject Type="Embed" ProgID="Equation.DSMT4" ShapeID="_x0000_i1289" DrawAspect="Content" ObjectID="_1468075989" r:id="rId479">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16" o:title="eqId11bc05f41215f9894e11d1df0465751a"/>
            <o:lock v:ext="edit" aspectratio="t"/>
            <w10:wrap type="none"/>
            <w10:anchorlock/>
          </v:shape>
          <o:OLEObject Type="Embed" ProgID="Equation.DSMT4" ShapeID="_x0000_i1290" DrawAspect="Content" ObjectID="_1468075990" r:id="rId481">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83" o:title="eqId28c36026bc148d8544c78cfac6dfe204"/>
            <o:lock v:ext="edit" aspectratio="t"/>
            <w10:wrap type="none"/>
            <w10:anchorlock/>
          </v:shape>
          <o:OLEObject Type="Embed" ProgID="Equation.DSMT4" ShapeID="_x0000_i1291" DrawAspect="Content" ObjectID="_1468075991" r:id="rId482">
            <o:LockedField>false</o:LockedField>
          </o:OLEObject>
        </w:object>
      </w:r>
      <w:r>
        <w:rPr>
          <w:color w:val="000000"/>
        </w:rPr>
        <w:t xml:space="preserve">    </w:t>
      </w:r>
    </w:p>
    <w:p w14:paraId="1AEE4B72">
      <w:pPr>
        <w:spacing w:line="360" w:lineRule="auto"/>
        <w:textAlignment w:val="center"/>
        <w:rPr>
          <w:color w:val="000000"/>
        </w:rPr>
      </w:pPr>
      <w:r>
        <w:rPr>
          <w:color w:val="000000"/>
        </w:rPr>
        <w:t>（3）</w:t>
      </w:r>
      <w:r>
        <w:object>
          <v:shape id="_x0000_i1292"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485" o:title="eqIdfbda258701b9d06082786af4a7f753d7"/>
            <o:lock v:ext="edit" aspectratio="t"/>
            <w10:wrap type="none"/>
            <w10:anchorlock/>
          </v:shape>
          <o:OLEObject Type="Embed" ProgID="Equation.DSMT4" ShapeID="_x0000_i1292" DrawAspect="Content" ObjectID="_1468075992" r:id="rId484">
            <o:LockedField>false</o:LockedField>
          </o:OLEObject>
        </w:object>
      </w:r>
      <w:r>
        <w:rPr>
          <w:rFonts w:ascii="宋体" w:hAnsi="宋体" w:eastAsia="宋体" w:cs="宋体"/>
          <w:color w:val="000000"/>
        </w:rPr>
        <w:t>立方厘米</w:t>
      </w:r>
    </w:p>
    <w:p w14:paraId="36753583">
      <w:pPr>
        <w:spacing w:line="360" w:lineRule="auto"/>
        <w:textAlignment w:val="center"/>
        <w:rPr>
          <w:color w:val="000000"/>
        </w:rPr>
      </w:pPr>
      <w:r>
        <w:rPr>
          <w:color w:val="2E75B6"/>
        </w:rPr>
        <w:t>【解析】</w:t>
      </w:r>
    </w:p>
    <w:p w14:paraId="70CCBA37">
      <w:pPr>
        <w:spacing w:line="360" w:lineRule="auto"/>
        <w:jc w:val="left"/>
        <w:textAlignment w:val="center"/>
        <w:rPr>
          <w:color w:val="000000"/>
        </w:rPr>
      </w:pPr>
      <w:r>
        <w:rPr>
          <w:color w:val="000000"/>
        </w:rPr>
        <w:t>【分析】</w:t>
      </w:r>
      <w:r>
        <w:rPr>
          <w:rFonts w:ascii="宋体" w:hAnsi="宋体" w:eastAsia="宋体" w:cs="宋体"/>
          <w:color w:val="000000"/>
        </w:rPr>
        <w:t>本题考查认识立体图形，截一个几何体，掌握圆面积、圆周长、长方体体积、圆柱体积的计算方法是正确解答的前提．</w:t>
      </w:r>
    </w:p>
    <w:p w14:paraId="0B44FB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）求出圆的半径，再根据圆的面积公式求出结果即可；</w:t>
      </w:r>
    </w:p>
    <w:p w14:paraId="680BB2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）可知拼成的长方体的长、宽，再根据长方体体积的计算公式进行计算即可；</w:t>
      </w:r>
    </w:p>
    <w:p w14:paraId="7E7E7E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）求出圆柱的底面半径，再根据截后的体积</w:t>
      </w:r>
      <w:r>
        <w:object>
          <v:shape id="_x0000_i129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8" o:title="eqId6706fe00b4e231e62d9ecbec567d526b"/>
            <o:lock v:ext="edit" aspectratio="t"/>
            <w10:wrap type="none"/>
            <w10:anchorlock/>
          </v:shape>
          <o:OLEObject Type="Embed" ProgID="Equation.DSMT4" ShapeID="_x0000_i1293" DrawAspect="Content" ObjectID="_1468075993" r:id="rId486">
            <o:LockedField>false</o:LockedField>
          </o:OLEObject>
        </w:object>
      </w:r>
      <w:r>
        <w:rPr>
          <w:rFonts w:ascii="宋体" w:hAnsi="宋体" w:eastAsia="宋体" w:cs="宋体"/>
          <w:color w:val="000000"/>
        </w:rPr>
        <w:t>底面半径为</w:t>
      </w:r>
      <w:r>
        <w:rPr>
          <w:rFonts w:ascii="Times New Roman" w:hAnsi="Times New Roman" w:eastAsia="Times New Roman" w:cs="Times New Roman"/>
          <w:color w:val="000000"/>
        </w:rPr>
        <w:t>2</w:t>
      </w:r>
      <w:r>
        <w:rPr>
          <w:rFonts w:ascii="宋体" w:hAnsi="宋体" w:eastAsia="宋体" w:cs="宋体"/>
          <w:color w:val="000000"/>
        </w:rPr>
        <w:t>，高为</w:t>
      </w:r>
      <w:r>
        <w:rPr>
          <w:rFonts w:ascii="Times New Roman" w:hAnsi="Times New Roman" w:eastAsia="Times New Roman" w:cs="Times New Roman"/>
          <w:color w:val="000000"/>
        </w:rPr>
        <w:t>2</w:t>
      </w:r>
      <w:r>
        <w:rPr>
          <w:rFonts w:ascii="宋体" w:hAnsi="宋体" w:eastAsia="宋体" w:cs="宋体"/>
          <w:color w:val="000000"/>
        </w:rPr>
        <w:t>的圆柱体体积的一半</w:t>
      </w:r>
      <w:r>
        <w:object>
          <v:shape id="_x0000_i1294"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06" o:title="eqId4d4cd9a7068de096606d1ab991f5e6da"/>
            <o:lock v:ext="edit" aspectratio="t"/>
            <w10:wrap type="none"/>
            <w10:anchorlock/>
          </v:shape>
          <o:OLEObject Type="Embed" ProgID="Equation.DSMT4" ShapeID="_x0000_i1294" DrawAspect="Content" ObjectID="_1468075994" r:id="rId487">
            <o:LockedField>false</o:LockedField>
          </o:OLEObject>
        </w:object>
      </w:r>
      <w:r>
        <w:rPr>
          <w:rFonts w:ascii="宋体" w:hAnsi="宋体" w:eastAsia="宋体" w:cs="宋体"/>
          <w:color w:val="000000"/>
        </w:rPr>
        <w:t>底面半径为</w:t>
      </w:r>
      <w:r>
        <w:rPr>
          <w:rFonts w:ascii="Times New Roman" w:hAnsi="Times New Roman" w:eastAsia="Times New Roman" w:cs="Times New Roman"/>
          <w:color w:val="000000"/>
        </w:rPr>
        <w:t>2</w:t>
      </w:r>
      <w:r>
        <w:rPr>
          <w:rFonts w:ascii="宋体" w:hAnsi="宋体" w:eastAsia="宋体" w:cs="宋体"/>
          <w:color w:val="000000"/>
        </w:rPr>
        <w:t>，高为</w:t>
      </w:r>
      <w:r>
        <w:rPr>
          <w:rFonts w:ascii="Times New Roman" w:hAnsi="Times New Roman" w:eastAsia="Times New Roman" w:cs="Times New Roman"/>
          <w:color w:val="000000"/>
        </w:rPr>
        <w:t>3</w:t>
      </w:r>
      <w:r>
        <w:rPr>
          <w:rFonts w:ascii="宋体" w:hAnsi="宋体" w:eastAsia="宋体" w:cs="宋体"/>
          <w:color w:val="000000"/>
        </w:rPr>
        <w:t>的圆柱体的体积进行计算即可．</w:t>
      </w:r>
    </w:p>
    <w:p w14:paraId="586C594B">
      <w:pPr>
        <w:spacing w:line="360" w:lineRule="auto"/>
        <w:jc w:val="both"/>
        <w:textAlignment w:val="center"/>
        <w:rPr>
          <w:color w:val="000000"/>
        </w:rPr>
      </w:pPr>
      <w:r>
        <w:rPr>
          <w:color w:val="000000"/>
        </w:rPr>
        <w:t>【小问1详解】</w:t>
      </w:r>
    </w:p>
    <w:p w14:paraId="3E4900CF">
      <w:pPr>
        <w:spacing w:line="360" w:lineRule="auto"/>
        <w:jc w:val="both"/>
        <w:textAlignment w:val="center"/>
        <w:rPr>
          <w:color w:val="000000"/>
        </w:rPr>
      </w:pPr>
      <w:r>
        <w:rPr>
          <w:rFonts w:ascii="宋体" w:hAnsi="宋体" w:eastAsia="宋体" w:cs="宋体"/>
          <w:color w:val="000000"/>
        </w:rPr>
        <w:t>解：设圆的半径为</w:t>
      </w:r>
      <w:r>
        <w:object>
          <v:shape id="_x0000_i1295"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16" o:title="eqId11bc05f41215f9894e11d1df0465751a"/>
            <o:lock v:ext="edit" aspectratio="t"/>
            <w10:wrap type="none"/>
            <w10:anchorlock/>
          </v:shape>
          <o:OLEObject Type="Embed" ProgID="Equation.DSMT4" ShapeID="_x0000_i1295" DrawAspect="Content" ObjectID="_1468075995" r:id="rId488">
            <o:LockedField>false</o:LockedField>
          </o:OLEObject>
        </w:object>
      </w:r>
      <w:r>
        <w:rPr>
          <w:rFonts w:ascii="宋体" w:hAnsi="宋体" w:eastAsia="宋体" w:cs="宋体"/>
          <w:color w:val="000000"/>
        </w:rPr>
        <w:t>厘米，由题意得，</w:t>
      </w:r>
    </w:p>
    <w:p w14:paraId="2BF8F207">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490" o:title="eqIdc7f044fee6115345bd7e3bded3edcb87"/>
            <o:lock v:ext="edit" aspectratio="t"/>
            <w10:wrap type="none"/>
            <w10:anchorlock/>
          </v:shape>
          <o:OLEObject Type="Embed" ProgID="Equation.DSMT4" ShapeID="_x0000_i1296" DrawAspect="Content" ObjectID="_1468075996" r:id="rId489">
            <o:LockedField>false</o:LockedField>
          </o:OLEObject>
        </w:object>
      </w:r>
      <w:r>
        <w:rPr>
          <w:rFonts w:ascii="宋体" w:hAnsi="宋体" w:eastAsia="宋体" w:cs="宋体"/>
          <w:color w:val="000000"/>
        </w:rPr>
        <w:t>，</w:t>
      </w:r>
    </w:p>
    <w:p w14:paraId="49D6EB2C">
      <w:pPr>
        <w:spacing w:line="360" w:lineRule="auto"/>
        <w:jc w:val="both"/>
        <w:textAlignment w:val="center"/>
        <w:rPr>
          <w:color w:val="000000"/>
        </w:rPr>
      </w:pP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492" o:title="eqId8176754726d2194c890e80df1a1f1c3a"/>
            <o:lock v:ext="edit" aspectratio="t"/>
            <w10:wrap type="none"/>
            <w10:anchorlock/>
          </v:shape>
          <o:OLEObject Type="Embed" ProgID="Equation.DSMT4" ShapeID="_x0000_i1297" DrawAspect="Content" ObjectID="_1468075997" r:id="rId491">
            <o:LockedField>false</o:LockedField>
          </o:OLEObject>
        </w:object>
      </w:r>
      <w:r>
        <w:rPr>
          <w:rFonts w:ascii="宋体" w:hAnsi="宋体" w:eastAsia="宋体" w:cs="宋体"/>
          <w:color w:val="000000"/>
        </w:rPr>
        <w:t>，</w:t>
      </w:r>
    </w:p>
    <w:p w14:paraId="7AC0232C">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7" o:title="eqId2de0d10ef8b748d4531250c37c5d3f9e"/>
            <o:lock v:ext="edit" aspectratio="t"/>
            <w10:wrap type="none"/>
            <w10:anchorlock/>
          </v:shape>
          <o:OLEObject Type="Embed" ProgID="Equation.DSMT4" ShapeID="_x0000_i1298" DrawAspect="Content" ObjectID="_1468075998" r:id="rId493">
            <o:LockedField>false</o:LockedField>
          </o:OLEObject>
        </w:object>
      </w:r>
      <w:r>
        <w:rPr>
          <w:rFonts w:ascii="宋体" w:hAnsi="宋体" w:eastAsia="宋体" w:cs="宋体"/>
          <w:color w:val="000000"/>
        </w:rPr>
        <w:t>圆的面积为</w:t>
      </w:r>
      <w:r>
        <w:object>
          <v:shape id="_x0000_i1299" o:spt="75" alt="学科网(www.zxxk.com)--教育资源门户，提供试卷、教案、课件、论文、素材以及各类教学资源下载，还有大量而丰富的教学相关资讯！" type="#_x0000_t75" style="height:16.3pt;width:112.7pt;" o:ole="t" filled="f" o:preferrelative="t" stroked="f" coordsize="21600,21600">
            <v:path/>
            <v:fill on="f" focussize="0,0"/>
            <v:stroke on="f" joinstyle="miter"/>
            <v:imagedata r:id="rId495" o:title="eqId77b200e27ec48f22245cdc68f99c9e34"/>
            <o:lock v:ext="edit" aspectratio="t"/>
            <w10:wrap type="none"/>
            <w10:anchorlock/>
          </v:shape>
          <o:OLEObject Type="Embed" ProgID="Equation.DSMT4" ShapeID="_x0000_i1299" DrawAspect="Content" ObjectID="_1468075999" r:id="rId494">
            <o:LockedField>false</o:LockedField>
          </o:OLEObject>
        </w:object>
      </w:r>
      <w:r>
        <w:rPr>
          <w:rFonts w:ascii="宋体" w:hAnsi="宋体" w:eastAsia="宋体" w:cs="宋体"/>
          <w:color w:val="000000"/>
        </w:rPr>
        <w:t>（平方厘米），</w:t>
      </w:r>
    </w:p>
    <w:p w14:paraId="3CC8C7DD">
      <w:pPr>
        <w:spacing w:line="360" w:lineRule="auto"/>
        <w:jc w:val="left"/>
        <w:textAlignment w:val="center"/>
        <w:rPr>
          <w:color w:val="000000"/>
        </w:rPr>
      </w:pPr>
      <w:r>
        <w:rPr>
          <w:rFonts w:ascii="宋体" w:hAnsi="宋体" w:eastAsia="宋体" w:cs="宋体"/>
          <w:color w:val="000000"/>
        </w:rPr>
        <w:t>答：这个圆的面积是</w:t>
      </w:r>
      <w:r>
        <w:object>
          <v:shape id="_x0000_i1300"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361" o:title="eqId25282f80f63ba0b3222dfa32df136165"/>
            <o:lock v:ext="edit" aspectratio="t"/>
            <w10:wrap type="none"/>
            <w10:anchorlock/>
          </v:shape>
          <o:OLEObject Type="Embed" ProgID="Equation.DSMT4" ShapeID="_x0000_i1300" DrawAspect="Content" ObjectID="_1468076000" r:id="rId496">
            <o:LockedField>false</o:LockedField>
          </o:OLEObject>
        </w:object>
      </w:r>
      <w:r>
        <w:rPr>
          <w:rFonts w:ascii="宋体" w:hAnsi="宋体" w:eastAsia="宋体" w:cs="宋体"/>
          <w:color w:val="000000"/>
        </w:rPr>
        <w:t>平方厘米；</w:t>
      </w:r>
    </w:p>
    <w:p w14:paraId="2B66F026">
      <w:pPr>
        <w:spacing w:line="360" w:lineRule="auto"/>
        <w:jc w:val="left"/>
        <w:textAlignment w:val="center"/>
        <w:rPr>
          <w:color w:val="000000"/>
        </w:rPr>
      </w:pPr>
      <w:r>
        <w:rPr>
          <w:color w:val="000000"/>
        </w:rPr>
        <w:t>【小问2详解】</w:t>
      </w:r>
    </w:p>
    <w:p w14:paraId="7827FDC8">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）可知，所拼成的长方体的长为圆周长的一半，即</w:t>
      </w:r>
      <w:r>
        <w:object>
          <v:shape id="_x0000_i1301" o:spt="75" alt="学科网(www.zxxk.com)--教育资源门户，提供试卷、教案、课件、论文、素材以及各类教学资源下载，还有大量而丰富的教学相关资讯！" type="#_x0000_t75" style="height:10.8pt;width:16.8pt;" o:ole="t" filled="f" o:preferrelative="t" stroked="f" coordsize="21600,21600">
            <v:path/>
            <v:fill on="f" focussize="0,0"/>
            <v:stroke on="f" joinstyle="miter"/>
            <v:imagedata r:id="rId480" o:title="eqId9248daebbd51ab3c60081e53c0280589"/>
            <o:lock v:ext="edit" aspectratio="t"/>
            <w10:wrap type="none"/>
            <w10:anchorlock/>
          </v:shape>
          <o:OLEObject Type="Embed" ProgID="Equation.DSMT4" ShapeID="_x0000_i1301" DrawAspect="Content" ObjectID="_1468076001" r:id="rId497">
            <o:LockedField>false</o:LockedField>
          </o:OLEObject>
        </w:object>
      </w:r>
      <w:r>
        <w:rPr>
          <w:rFonts w:ascii="宋体" w:hAnsi="宋体" w:eastAsia="宋体" w:cs="宋体"/>
          <w:color w:val="000000"/>
        </w:rPr>
        <w:t>，宽为圆的半径</w:t>
      </w:r>
      <w:r>
        <w:object>
          <v:shape id="_x0000_i1302"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16" o:title="eqId11bc05f41215f9894e11d1df0465751a"/>
            <o:lock v:ext="edit" aspectratio="t"/>
            <w10:wrap type="none"/>
            <w10:anchorlock/>
          </v:shape>
          <o:OLEObject Type="Embed" ProgID="Equation.DSMT4" ShapeID="_x0000_i1302" DrawAspect="Content" ObjectID="_1468076002" r:id="rId498">
            <o:LockedField>false</o:LockedField>
          </o:OLEObject>
        </w:object>
      </w:r>
      <w:r>
        <w:rPr>
          <w:rFonts w:ascii="宋体" w:hAnsi="宋体" w:eastAsia="宋体" w:cs="宋体"/>
          <w:color w:val="000000"/>
        </w:rPr>
        <w:t>，</w:t>
      </w:r>
    </w:p>
    <w:p w14:paraId="4E19063C">
      <w:pPr>
        <w:spacing w:line="360" w:lineRule="auto"/>
        <w:jc w:val="both"/>
        <w:textAlignment w:val="center"/>
        <w:rPr>
          <w:color w:val="000000"/>
        </w:rPr>
      </w:pPr>
      <w:r>
        <w:rPr>
          <w:rFonts w:ascii="宋体" w:hAnsi="宋体" w:eastAsia="宋体" w:cs="宋体"/>
          <w:color w:val="000000"/>
        </w:rPr>
        <w:t>由于长方体的体积为长</w:t>
      </w:r>
      <w:r>
        <w:object>
          <v:shape id="_x0000_i1303"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20" o:title="eqId2468403b3eba9e40bfa36f464e927738"/>
            <o:lock v:ext="edit" aspectratio="t"/>
            <w10:wrap type="none"/>
            <w10:anchorlock/>
          </v:shape>
          <o:OLEObject Type="Embed" ProgID="Equation.DSMT4" ShapeID="_x0000_i1303" DrawAspect="Content" ObjectID="_1468076003" r:id="rId499">
            <o:LockedField>false</o:LockedField>
          </o:OLEObject>
        </w:object>
      </w:r>
      <w:r>
        <w:rPr>
          <w:rFonts w:ascii="宋体" w:hAnsi="宋体" w:eastAsia="宋体" w:cs="宋体"/>
          <w:color w:val="000000"/>
        </w:rPr>
        <w:t>宽</w:t>
      </w:r>
      <w:r>
        <w:object>
          <v:shape id="_x0000_i1304"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20" o:title="eqId2468403b3eba9e40bfa36f464e927738"/>
            <o:lock v:ext="edit" aspectratio="t"/>
            <w10:wrap type="none"/>
            <w10:anchorlock/>
          </v:shape>
          <o:OLEObject Type="Embed" ProgID="Equation.DSMT4" ShapeID="_x0000_i1304" DrawAspect="Content" ObjectID="_1468076004" r:id="rId500">
            <o:LockedField>false</o:LockedField>
          </o:OLEObject>
        </w:object>
      </w:r>
      <w:r>
        <w:rPr>
          <w:rFonts w:ascii="宋体" w:hAnsi="宋体" w:eastAsia="宋体" w:cs="宋体"/>
          <w:color w:val="000000"/>
        </w:rPr>
        <w:t>高，</w:t>
      </w:r>
    </w:p>
    <w:p w14:paraId="34BDDF27">
      <w:pPr>
        <w:spacing w:line="360" w:lineRule="auto"/>
        <w:jc w:val="both"/>
        <w:textAlignment w:val="center"/>
        <w:rPr>
          <w:color w:val="000000"/>
        </w:rPr>
      </w:pPr>
      <w:r>
        <w:rPr>
          <w:rFonts w:ascii="宋体" w:hAnsi="宋体" w:eastAsia="宋体" w:cs="宋体"/>
          <w:color w:val="000000"/>
        </w:rPr>
        <w:t>所以圆柱的体积为</w:t>
      </w:r>
      <w:r>
        <w:object>
          <v:shape id="_x0000_i1305"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83" o:title="eqId28c36026bc148d8544c78cfac6dfe204"/>
            <o:lock v:ext="edit" aspectratio="t"/>
            <w10:wrap type="none"/>
            <w10:anchorlock/>
          </v:shape>
          <o:OLEObject Type="Embed" ProgID="Equation.DSMT4" ShapeID="_x0000_i1305" DrawAspect="Content" ObjectID="_1468076005" r:id="rId501">
            <o:LockedField>false</o:LockedField>
          </o:OLEObject>
        </w:object>
      </w:r>
      <w:r>
        <w:rPr>
          <w:rFonts w:ascii="宋体" w:hAnsi="宋体" w:eastAsia="宋体" w:cs="宋体"/>
          <w:color w:val="000000"/>
        </w:rPr>
        <w:t>，</w:t>
      </w:r>
    </w:p>
    <w:p w14:paraId="2005148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782668243" name="图片 1782668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68243" name="图片 1782668243"/>
                    <pic:cNvPicPr>
                      <a:picLocks noChangeAspect="1"/>
                    </pic:cNvPicPr>
                  </pic:nvPicPr>
                  <pic:blipFill>
                    <a:blip r:embed="rId18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0.8pt;width:16.8pt;" o:ole="t" filled="f" o:preferrelative="t" stroked="f" coordsize="21600,21600">
            <v:path/>
            <v:fill on="f" focussize="0,0"/>
            <v:stroke on="f" joinstyle="miter"/>
            <v:imagedata r:id="rId480" o:title="eqId9248daebbd51ab3c60081e53c0280589"/>
            <o:lock v:ext="edit" aspectratio="t"/>
            <w10:wrap type="none"/>
            <w10:anchorlock/>
          </v:shape>
          <o:OLEObject Type="Embed" ProgID="Equation.DSMT4" ShapeID="_x0000_i1306" DrawAspect="Content" ObjectID="_1468076006" r:id="rId502">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16" o:title="eqId11bc05f41215f9894e11d1df0465751a"/>
            <o:lock v:ext="edit" aspectratio="t"/>
            <w10:wrap type="none"/>
            <w10:anchorlock/>
          </v:shape>
          <o:OLEObject Type="Embed" ProgID="Equation.DSMT4" ShapeID="_x0000_i1307" DrawAspect="Content" ObjectID="_1468076007" r:id="rId503">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83" o:title="eqId28c36026bc148d8544c78cfac6dfe204"/>
            <o:lock v:ext="edit" aspectratio="t"/>
            <w10:wrap type="none"/>
            <w10:anchorlock/>
          </v:shape>
          <o:OLEObject Type="Embed" ProgID="Equation.DSMT4" ShapeID="_x0000_i1308" DrawAspect="Content" ObjectID="_1468076008" r:id="rId504">
            <o:LockedField>false</o:LockedField>
          </o:OLEObject>
        </w:object>
      </w:r>
      <w:r>
        <w:rPr>
          <w:rFonts w:ascii="宋体" w:hAnsi="宋体" w:eastAsia="宋体" w:cs="宋体"/>
          <w:color w:val="000000"/>
        </w:rPr>
        <w:t>；</w:t>
      </w:r>
    </w:p>
    <w:p w14:paraId="3BAE05B0">
      <w:pPr>
        <w:spacing w:line="360" w:lineRule="auto"/>
        <w:jc w:val="left"/>
        <w:textAlignment w:val="center"/>
        <w:rPr>
          <w:color w:val="000000"/>
        </w:rPr>
      </w:pPr>
      <w:r>
        <w:rPr>
          <w:color w:val="000000"/>
        </w:rPr>
        <w:t>【小问3详解】</w:t>
      </w:r>
    </w:p>
    <w:p w14:paraId="3745C220">
      <w:pPr>
        <w:spacing w:line="360" w:lineRule="auto"/>
        <w:jc w:val="both"/>
        <w:textAlignment w:val="center"/>
        <w:rPr>
          <w:color w:val="000000"/>
        </w:rPr>
      </w:pPr>
      <w:r>
        <w:rPr>
          <w:rFonts w:ascii="宋体" w:hAnsi="宋体" w:eastAsia="宋体" w:cs="宋体"/>
          <w:color w:val="000000"/>
        </w:rPr>
        <w:t>设圆柱底面半径为</w:t>
      </w:r>
      <w:r>
        <w:object>
          <v:shape id="_x0000_i1309"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16" o:title="eqId11bc05f41215f9894e11d1df0465751a"/>
            <o:lock v:ext="edit" aspectratio="t"/>
            <w10:wrap type="none"/>
            <w10:anchorlock/>
          </v:shape>
          <o:OLEObject Type="Embed" ProgID="Equation.DSMT4" ShapeID="_x0000_i1309" DrawAspect="Content" ObjectID="_1468076009" r:id="rId505">
            <o:LockedField>false</o:LockedField>
          </o:OLEObject>
        </w:object>
      </w:r>
      <w:r>
        <w:rPr>
          <w:rFonts w:ascii="宋体" w:hAnsi="宋体" w:eastAsia="宋体" w:cs="宋体"/>
          <w:color w:val="000000"/>
        </w:rPr>
        <w:t>厘米，则</w:t>
      </w:r>
      <w:r>
        <w:object>
          <v:shape id="_x0000_i1310" o:spt="75" alt="学科网(www.zxxk.com)--教育资源门户，提供试卷、教案、课件、论文、素材以及各类教学资源下载，还有大量而丰富的教学相关资讯！" type="#_x0000_t75" style="height:13pt;width:83.5pt;" o:ole="t" filled="f" o:preferrelative="t" stroked="f" coordsize="21600,21600">
            <v:path/>
            <v:fill on="f" focussize="0,0"/>
            <v:stroke on="f" joinstyle="miter"/>
            <v:imagedata r:id="rId369" o:title="eqId0a0fc89a659398c1d0436223b3a551f2"/>
            <o:lock v:ext="edit" aspectratio="t"/>
            <w10:wrap type="none"/>
            <w10:anchorlock/>
          </v:shape>
          <o:OLEObject Type="Embed" ProgID="Equation.DSMT4" ShapeID="_x0000_i1310" DrawAspect="Content" ObjectID="_1468076010" r:id="rId506">
            <o:LockedField>false</o:LockedField>
          </o:OLEObject>
        </w:object>
      </w:r>
      <w:r>
        <w:rPr>
          <w:rFonts w:ascii="宋体" w:hAnsi="宋体" w:eastAsia="宋体" w:cs="宋体"/>
          <w:color w:val="000000"/>
        </w:rPr>
        <w:t>，</w:t>
      </w:r>
    </w:p>
    <w:p w14:paraId="17E9BA5E">
      <w:pPr>
        <w:spacing w:line="360" w:lineRule="auto"/>
        <w:jc w:val="both"/>
        <w:textAlignment w:val="center"/>
        <w:rPr>
          <w:color w:val="000000"/>
        </w:rPr>
      </w:pPr>
      <w:r>
        <w:rPr>
          <w:rFonts w:ascii="宋体" w:hAnsi="宋体" w:eastAsia="宋体" w:cs="宋体"/>
          <w:color w:val="000000"/>
        </w:rPr>
        <w:t>解得</w:t>
      </w:r>
      <w:r>
        <w:object>
          <v:shape id="_x0000_i1311"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492" o:title="eqId8176754726d2194c890e80df1a1f1c3a"/>
            <o:lock v:ext="edit" aspectratio="t"/>
            <w10:wrap type="none"/>
            <w10:anchorlock/>
          </v:shape>
          <o:OLEObject Type="Embed" ProgID="Equation.DSMT4" ShapeID="_x0000_i1311" DrawAspect="Content" ObjectID="_1468076011" r:id="rId507">
            <o:LockedField>false</o:LockedField>
          </o:OLEObject>
        </w:object>
      </w:r>
      <w:r>
        <w:rPr>
          <w:rFonts w:ascii="宋体" w:hAnsi="宋体" w:eastAsia="宋体" w:cs="宋体"/>
          <w:color w:val="000000"/>
        </w:rPr>
        <w:t>，</w:t>
      </w:r>
    </w:p>
    <w:p w14:paraId="6698CE7A">
      <w:pPr>
        <w:spacing w:line="360" w:lineRule="auto"/>
        <w:jc w:val="both"/>
        <w:textAlignment w:val="center"/>
        <w:rPr>
          <w:color w:val="000000"/>
        </w:rPr>
      </w:pPr>
      <w:r>
        <w:rPr>
          <w:rFonts w:ascii="宋体" w:hAnsi="宋体" w:eastAsia="宋体" w:cs="宋体"/>
          <w:color w:val="000000"/>
        </w:rPr>
        <w:t>所以截后的体积为</w:t>
      </w:r>
      <w:r>
        <w:object>
          <v:shape id="_x0000_i1312" o:spt="75" alt="学科网(www.zxxk.com)--教育资源门户，提供试卷、教案、课件、论文、素材以及各类教学资源下载，还有大量而丰富的教学相关资讯！" type="#_x0000_t75" style="height:28pt;width:129pt;" o:ole="t" filled="f" o:preferrelative="t" stroked="f" coordsize="21600,21600">
            <v:path/>
            <v:fill on="f" focussize="0,0"/>
            <v:stroke on="f" joinstyle="miter"/>
            <v:imagedata r:id="rId509" o:title="eqId19e855cf897e3c1f7e7b2f225690a8cc"/>
            <o:lock v:ext="edit" aspectratio="t"/>
            <w10:wrap type="none"/>
            <w10:anchorlock/>
          </v:shape>
          <o:OLEObject Type="Embed" ProgID="Equation.DSMT4" ShapeID="_x0000_i1312" DrawAspect="Content" ObjectID="_1468076012" r:id="rId508">
            <o:LockedField>false</o:LockedField>
          </o:OLEObject>
        </w:object>
      </w:r>
    </w:p>
    <w:p w14:paraId="3DF6DCE6">
      <w:pPr>
        <w:spacing w:line="360" w:lineRule="auto"/>
        <w:jc w:val="both"/>
        <w:textAlignment w:val="center"/>
        <w:rPr>
          <w:color w:val="000000"/>
        </w:rPr>
      </w:pPr>
      <w:r>
        <w:object>
          <v:shape id="_x0000_i1313" o:spt="75" alt="学科网(www.zxxk.com)--教育资源门户，提供试卷、教案、课件、论文、素材以及各类教学资源下载，还有大量而丰富的教学相关资讯！" type="#_x0000_t75" style="height:13pt;width:50.5pt;" o:ole="t" filled="f" o:preferrelative="t" stroked="f" coordsize="21600,21600">
            <v:path/>
            <v:fill on="f" focussize="0,0"/>
            <v:stroke on="f" joinstyle="miter"/>
            <v:imagedata r:id="rId511" o:title="eqId1c10c6c29db15707693335c97bd7ace9"/>
            <o:lock v:ext="edit" aspectratio="t"/>
            <w10:wrap type="none"/>
            <w10:anchorlock/>
          </v:shape>
          <o:OLEObject Type="Embed" ProgID="Equation.DSMT4" ShapeID="_x0000_i1313" DrawAspect="Content" ObjectID="_1468076013" r:id="rId510">
            <o:LockedField>false</o:LockedField>
          </o:OLEObject>
        </w:object>
      </w:r>
    </w:p>
    <w:p w14:paraId="17A30E89">
      <w:pPr>
        <w:spacing w:line="360" w:lineRule="auto"/>
        <w:jc w:val="both"/>
        <w:textAlignment w:val="center"/>
        <w:rPr>
          <w:color w:val="000000"/>
        </w:rPr>
      </w:pPr>
      <w:r>
        <w:object>
          <v:shape id="_x0000_i1314" o:spt="75" alt="学科网(www.zxxk.com)--教育资源门户，提供试卷、教案、课件、论文、素材以及各类教学资源下载，还有大量而丰富的教学相关资讯！" type="#_x0000_t75" style="height:12.75pt;width:27.7pt;" o:ole="t" filled="f" o:preferrelative="t" stroked="f" coordsize="21600,21600">
            <v:path/>
            <v:fill on="f" focussize="0,0"/>
            <v:stroke on="f" joinstyle="miter"/>
            <v:imagedata r:id="rId513" o:title="eqIde52f81a3968893b72bd94632e0856cde"/>
            <o:lock v:ext="edit" aspectratio="t"/>
            <w10:wrap type="none"/>
            <w10:anchorlock/>
          </v:shape>
          <o:OLEObject Type="Embed" ProgID="Equation.DSMT4" ShapeID="_x0000_i1314" DrawAspect="Content" ObjectID="_1468076014" r:id="rId512">
            <o:LockedField>false</o:LockedField>
          </o:OLEObject>
        </w:object>
      </w:r>
    </w:p>
    <w:p w14:paraId="0DBB1891">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515" o:title="eqId4c57b4480771704273f7b15b9072f52b"/>
            <o:lock v:ext="edit" aspectratio="t"/>
            <w10:wrap type="none"/>
            <w10:anchorlock/>
          </v:shape>
          <o:OLEObject Type="Embed" ProgID="Equation.DSMT4" ShapeID="_x0000_i1315" DrawAspect="Content" ObjectID="_1468076015" r:id="rId514">
            <o:LockedField>false</o:LockedField>
          </o:OLEObject>
        </w:object>
      </w:r>
    </w:p>
    <w:p w14:paraId="54A85060">
      <w:pPr>
        <w:spacing w:line="360" w:lineRule="auto"/>
        <w:jc w:val="both"/>
        <w:textAlignment w:val="center"/>
        <w:rPr>
          <w:color w:val="000000"/>
        </w:rPr>
      </w:pPr>
      <w:r>
        <w:object>
          <v:shape id="_x0000_i1316"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517" o:title="eqIdb138890d615658269d6e87985e71c54d"/>
            <o:lock v:ext="edit" aspectratio="t"/>
            <w10:wrap type="none"/>
            <w10:anchorlock/>
          </v:shape>
          <o:OLEObject Type="Embed" ProgID="Equation.DSMT4" ShapeID="_x0000_i1316" DrawAspect="Content" ObjectID="_1468076016" r:id="rId516">
            <o:LockedField>false</o:LockedField>
          </o:OLEObject>
        </w:object>
      </w:r>
      <w:r>
        <w:rPr>
          <w:rFonts w:ascii="宋体" w:hAnsi="宋体" w:eastAsia="宋体" w:cs="宋体"/>
          <w:color w:val="000000"/>
        </w:rPr>
        <w:t>（立方厘米），</w:t>
      </w:r>
    </w:p>
    <w:p w14:paraId="5A2F84EA">
      <w:pPr>
        <w:spacing w:line="360" w:lineRule="auto"/>
        <w:jc w:val="both"/>
        <w:textAlignment w:val="center"/>
        <w:rPr>
          <w:color w:val="000000"/>
        </w:rPr>
      </w:pPr>
      <w:r>
        <w:rPr>
          <w:rFonts w:ascii="宋体" w:hAnsi="宋体" w:eastAsia="宋体" w:cs="宋体"/>
          <w:color w:val="000000"/>
        </w:rPr>
        <w:t>答：截后的体积为</w:t>
      </w:r>
      <w:r>
        <w:object>
          <v:shape id="_x0000_i1317"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485" o:title="eqIdfbda258701b9d06082786af4a7f753d7"/>
            <o:lock v:ext="edit" aspectratio="t"/>
            <w10:wrap type="none"/>
            <w10:anchorlock/>
          </v:shape>
          <o:OLEObject Type="Embed" ProgID="Equation.DSMT4" ShapeID="_x0000_i1317" DrawAspect="Content" ObjectID="_1468076017" r:id="rId518">
            <o:LockedField>false</o:LockedField>
          </o:OLEObject>
        </w:object>
      </w:r>
      <w:r>
        <w:rPr>
          <w:rFonts w:ascii="宋体" w:hAnsi="宋体" w:eastAsia="宋体" w:cs="宋体"/>
          <w:color w:val="000000"/>
        </w:rPr>
        <w:t>立方厘米．</w:t>
      </w:r>
    </w:p>
    <w:p w14:paraId="61496BA5">
      <w:pPr>
        <w:spacing w:line="360" w:lineRule="auto"/>
        <w:jc w:val="left"/>
        <w:textAlignment w:val="center"/>
        <w:rPr>
          <w:color w:val="000000"/>
        </w:rPr>
      </w:pPr>
      <w:r>
        <w:rPr>
          <w:color w:val="000000"/>
        </w:rPr>
        <w:br w:type="textWrapping"/>
      </w:r>
    </w:p>
    <w:p w14:paraId="3B67448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37DE8">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8A16F">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636DB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oleObject" Target="embeddings/oleObject46.bin"/><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png"/><Relationship Id="rId80" Type="http://schemas.openxmlformats.org/officeDocument/2006/relationships/image" Target="media/image36.wmf"/><Relationship Id="rId8" Type="http://schemas.openxmlformats.org/officeDocument/2006/relationships/oleObject" Target="embeddings/oleObject1.bin"/><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image" Target="media/image2.png"/><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0" Type="http://schemas.openxmlformats.org/officeDocument/2006/relationships/fontTable" Target="fontTable.xml"/><Relationship Id="rId52" Type="http://schemas.openxmlformats.org/officeDocument/2006/relationships/oleObject" Target="embeddings/oleObject25.bin"/><Relationship Id="rId519" Type="http://schemas.openxmlformats.org/officeDocument/2006/relationships/customXml" Target="../customXml/item1.xml"/><Relationship Id="rId518" Type="http://schemas.openxmlformats.org/officeDocument/2006/relationships/oleObject" Target="embeddings/oleObject293.bin"/><Relationship Id="rId517" Type="http://schemas.openxmlformats.org/officeDocument/2006/relationships/image" Target="media/image220.wmf"/><Relationship Id="rId516" Type="http://schemas.openxmlformats.org/officeDocument/2006/relationships/oleObject" Target="embeddings/oleObject292.bin"/><Relationship Id="rId515" Type="http://schemas.openxmlformats.org/officeDocument/2006/relationships/image" Target="media/image219.wmf"/><Relationship Id="rId514" Type="http://schemas.openxmlformats.org/officeDocument/2006/relationships/oleObject" Target="embeddings/oleObject291.bin"/><Relationship Id="rId513" Type="http://schemas.openxmlformats.org/officeDocument/2006/relationships/image" Target="media/image218.wmf"/><Relationship Id="rId512" Type="http://schemas.openxmlformats.org/officeDocument/2006/relationships/oleObject" Target="embeddings/oleObject290.bin"/><Relationship Id="rId511" Type="http://schemas.openxmlformats.org/officeDocument/2006/relationships/image" Target="media/image217.wmf"/><Relationship Id="rId510" Type="http://schemas.openxmlformats.org/officeDocument/2006/relationships/oleObject" Target="embeddings/oleObject289.bin"/><Relationship Id="rId51" Type="http://schemas.openxmlformats.org/officeDocument/2006/relationships/image" Target="media/image22.wmf"/><Relationship Id="rId509" Type="http://schemas.openxmlformats.org/officeDocument/2006/relationships/image" Target="media/image216.wmf"/><Relationship Id="rId508" Type="http://schemas.openxmlformats.org/officeDocument/2006/relationships/oleObject" Target="embeddings/oleObject288.bin"/><Relationship Id="rId507" Type="http://schemas.openxmlformats.org/officeDocument/2006/relationships/oleObject" Target="embeddings/oleObject287.bin"/><Relationship Id="rId506" Type="http://schemas.openxmlformats.org/officeDocument/2006/relationships/oleObject" Target="embeddings/oleObject286.bin"/><Relationship Id="rId505" Type="http://schemas.openxmlformats.org/officeDocument/2006/relationships/oleObject" Target="embeddings/oleObject285.bin"/><Relationship Id="rId504" Type="http://schemas.openxmlformats.org/officeDocument/2006/relationships/oleObject" Target="embeddings/oleObject284.bin"/><Relationship Id="rId503" Type="http://schemas.openxmlformats.org/officeDocument/2006/relationships/oleObject" Target="embeddings/oleObject283.bin"/><Relationship Id="rId502" Type="http://schemas.openxmlformats.org/officeDocument/2006/relationships/oleObject" Target="embeddings/oleObject282.bin"/><Relationship Id="rId501" Type="http://schemas.openxmlformats.org/officeDocument/2006/relationships/oleObject" Target="embeddings/oleObject281.bin"/><Relationship Id="rId500" Type="http://schemas.openxmlformats.org/officeDocument/2006/relationships/oleObject" Target="embeddings/oleObject280.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79.bin"/><Relationship Id="rId498" Type="http://schemas.openxmlformats.org/officeDocument/2006/relationships/oleObject" Target="embeddings/oleObject278.bin"/><Relationship Id="rId497" Type="http://schemas.openxmlformats.org/officeDocument/2006/relationships/oleObject" Target="embeddings/oleObject277.bin"/><Relationship Id="rId496" Type="http://schemas.openxmlformats.org/officeDocument/2006/relationships/oleObject" Target="embeddings/oleObject276.bin"/><Relationship Id="rId495" Type="http://schemas.openxmlformats.org/officeDocument/2006/relationships/image" Target="media/image215.wmf"/><Relationship Id="rId494" Type="http://schemas.openxmlformats.org/officeDocument/2006/relationships/oleObject" Target="embeddings/oleObject275.bin"/><Relationship Id="rId493" Type="http://schemas.openxmlformats.org/officeDocument/2006/relationships/oleObject" Target="embeddings/oleObject274.bin"/><Relationship Id="rId492" Type="http://schemas.openxmlformats.org/officeDocument/2006/relationships/image" Target="media/image214.wmf"/><Relationship Id="rId491" Type="http://schemas.openxmlformats.org/officeDocument/2006/relationships/oleObject" Target="embeddings/oleObject273.bin"/><Relationship Id="rId490" Type="http://schemas.openxmlformats.org/officeDocument/2006/relationships/image" Target="media/image213.wmf"/><Relationship Id="rId49" Type="http://schemas.openxmlformats.org/officeDocument/2006/relationships/image" Target="media/image21.wmf"/><Relationship Id="rId489" Type="http://schemas.openxmlformats.org/officeDocument/2006/relationships/oleObject" Target="embeddings/oleObject272.bin"/><Relationship Id="rId488" Type="http://schemas.openxmlformats.org/officeDocument/2006/relationships/oleObject" Target="embeddings/oleObject271.bin"/><Relationship Id="rId487" Type="http://schemas.openxmlformats.org/officeDocument/2006/relationships/oleObject" Target="embeddings/oleObject270.bin"/><Relationship Id="rId486" Type="http://schemas.openxmlformats.org/officeDocument/2006/relationships/oleObject" Target="embeddings/oleObject269.bin"/><Relationship Id="rId485" Type="http://schemas.openxmlformats.org/officeDocument/2006/relationships/image" Target="media/image212.wmf"/><Relationship Id="rId484" Type="http://schemas.openxmlformats.org/officeDocument/2006/relationships/oleObject" Target="embeddings/oleObject268.bin"/><Relationship Id="rId483" Type="http://schemas.openxmlformats.org/officeDocument/2006/relationships/image" Target="media/image211.wmf"/><Relationship Id="rId482" Type="http://schemas.openxmlformats.org/officeDocument/2006/relationships/oleObject" Target="embeddings/oleObject267.bin"/><Relationship Id="rId481" Type="http://schemas.openxmlformats.org/officeDocument/2006/relationships/oleObject" Target="embeddings/oleObject266.bin"/><Relationship Id="rId480" Type="http://schemas.openxmlformats.org/officeDocument/2006/relationships/image" Target="media/image210.wmf"/><Relationship Id="rId48" Type="http://schemas.openxmlformats.org/officeDocument/2006/relationships/oleObject" Target="embeddings/oleObject23.bin"/><Relationship Id="rId479" Type="http://schemas.openxmlformats.org/officeDocument/2006/relationships/oleObject" Target="embeddings/oleObject265.bin"/><Relationship Id="rId478" Type="http://schemas.openxmlformats.org/officeDocument/2006/relationships/oleObject" Target="embeddings/oleObject264.bin"/><Relationship Id="rId477" Type="http://schemas.openxmlformats.org/officeDocument/2006/relationships/image" Target="media/image209.png"/><Relationship Id="rId476" Type="http://schemas.openxmlformats.org/officeDocument/2006/relationships/oleObject" Target="embeddings/oleObject263.bin"/><Relationship Id="rId475" Type="http://schemas.openxmlformats.org/officeDocument/2006/relationships/image" Target="media/image208.wmf"/><Relationship Id="rId474" Type="http://schemas.openxmlformats.org/officeDocument/2006/relationships/oleObject" Target="embeddings/oleObject262.bin"/><Relationship Id="rId473" Type="http://schemas.openxmlformats.org/officeDocument/2006/relationships/image" Target="media/image207.wmf"/><Relationship Id="rId472" Type="http://schemas.openxmlformats.org/officeDocument/2006/relationships/oleObject" Target="embeddings/oleObject261.bin"/><Relationship Id="rId471" Type="http://schemas.openxmlformats.org/officeDocument/2006/relationships/image" Target="media/image206.png"/><Relationship Id="rId470" Type="http://schemas.openxmlformats.org/officeDocument/2006/relationships/image" Target="media/image205.wmf"/><Relationship Id="rId47" Type="http://schemas.openxmlformats.org/officeDocument/2006/relationships/oleObject" Target="embeddings/oleObject22.bin"/><Relationship Id="rId469" Type="http://schemas.openxmlformats.org/officeDocument/2006/relationships/oleObject" Target="embeddings/oleObject260.bin"/><Relationship Id="rId468" Type="http://schemas.openxmlformats.org/officeDocument/2006/relationships/image" Target="media/image204.wmf"/><Relationship Id="rId467" Type="http://schemas.openxmlformats.org/officeDocument/2006/relationships/oleObject" Target="embeddings/oleObject259.bin"/><Relationship Id="rId466" Type="http://schemas.openxmlformats.org/officeDocument/2006/relationships/image" Target="media/image203.wmf"/><Relationship Id="rId465" Type="http://schemas.openxmlformats.org/officeDocument/2006/relationships/oleObject" Target="embeddings/oleObject258.bin"/><Relationship Id="rId464" Type="http://schemas.openxmlformats.org/officeDocument/2006/relationships/oleObject" Target="embeddings/oleObject257.bin"/><Relationship Id="rId463" Type="http://schemas.openxmlformats.org/officeDocument/2006/relationships/image" Target="media/image202.png"/><Relationship Id="rId462" Type="http://schemas.openxmlformats.org/officeDocument/2006/relationships/image" Target="media/image201.wmf"/><Relationship Id="rId461" Type="http://schemas.openxmlformats.org/officeDocument/2006/relationships/oleObject" Target="embeddings/oleObject256.bin"/><Relationship Id="rId460" Type="http://schemas.openxmlformats.org/officeDocument/2006/relationships/image" Target="media/image200.wmf"/><Relationship Id="rId46" Type="http://schemas.openxmlformats.org/officeDocument/2006/relationships/oleObject" Target="embeddings/oleObject21.bin"/><Relationship Id="rId459" Type="http://schemas.openxmlformats.org/officeDocument/2006/relationships/oleObject" Target="embeddings/oleObject255.bin"/><Relationship Id="rId458" Type="http://schemas.openxmlformats.org/officeDocument/2006/relationships/image" Target="media/image199.wmf"/><Relationship Id="rId457" Type="http://schemas.openxmlformats.org/officeDocument/2006/relationships/oleObject" Target="embeddings/oleObject254.bin"/><Relationship Id="rId456" Type="http://schemas.openxmlformats.org/officeDocument/2006/relationships/oleObject" Target="embeddings/oleObject253.bin"/><Relationship Id="rId455" Type="http://schemas.openxmlformats.org/officeDocument/2006/relationships/oleObject" Target="embeddings/oleObject252.bin"/><Relationship Id="rId454" Type="http://schemas.openxmlformats.org/officeDocument/2006/relationships/image" Target="media/image198.wmf"/><Relationship Id="rId453" Type="http://schemas.openxmlformats.org/officeDocument/2006/relationships/oleObject" Target="embeddings/oleObject251.bin"/><Relationship Id="rId452" Type="http://schemas.openxmlformats.org/officeDocument/2006/relationships/image" Target="media/image197.wmf"/><Relationship Id="rId451" Type="http://schemas.openxmlformats.org/officeDocument/2006/relationships/oleObject" Target="embeddings/oleObject250.bin"/><Relationship Id="rId450" Type="http://schemas.openxmlformats.org/officeDocument/2006/relationships/image" Target="media/image196.png"/><Relationship Id="rId45" Type="http://schemas.openxmlformats.org/officeDocument/2006/relationships/image" Target="media/image20.wmf"/><Relationship Id="rId449" Type="http://schemas.openxmlformats.org/officeDocument/2006/relationships/image" Target="media/image195.png"/><Relationship Id="rId448" Type="http://schemas.openxmlformats.org/officeDocument/2006/relationships/image" Target="media/image194.wmf"/><Relationship Id="rId447" Type="http://schemas.openxmlformats.org/officeDocument/2006/relationships/oleObject" Target="embeddings/oleObject249.bin"/><Relationship Id="rId446" Type="http://schemas.openxmlformats.org/officeDocument/2006/relationships/oleObject" Target="embeddings/oleObject248.bin"/><Relationship Id="rId445" Type="http://schemas.openxmlformats.org/officeDocument/2006/relationships/oleObject" Target="embeddings/oleObject247.bin"/><Relationship Id="rId444" Type="http://schemas.openxmlformats.org/officeDocument/2006/relationships/image" Target="media/image193.wmf"/><Relationship Id="rId443" Type="http://schemas.openxmlformats.org/officeDocument/2006/relationships/oleObject" Target="embeddings/oleObject246.bin"/><Relationship Id="rId442" Type="http://schemas.openxmlformats.org/officeDocument/2006/relationships/image" Target="media/image192.png"/><Relationship Id="rId441" Type="http://schemas.openxmlformats.org/officeDocument/2006/relationships/oleObject" Target="embeddings/oleObject245.bin"/><Relationship Id="rId440" Type="http://schemas.openxmlformats.org/officeDocument/2006/relationships/image" Target="media/image191.wmf"/><Relationship Id="rId44" Type="http://schemas.openxmlformats.org/officeDocument/2006/relationships/oleObject" Target="embeddings/oleObject20.bin"/><Relationship Id="rId439" Type="http://schemas.openxmlformats.org/officeDocument/2006/relationships/oleObject" Target="embeddings/oleObject244.bin"/><Relationship Id="rId438" Type="http://schemas.openxmlformats.org/officeDocument/2006/relationships/image" Target="media/image190.wmf"/><Relationship Id="rId437" Type="http://schemas.openxmlformats.org/officeDocument/2006/relationships/oleObject" Target="embeddings/oleObject243.bin"/><Relationship Id="rId436" Type="http://schemas.openxmlformats.org/officeDocument/2006/relationships/oleObject" Target="embeddings/oleObject242.bin"/><Relationship Id="rId435" Type="http://schemas.openxmlformats.org/officeDocument/2006/relationships/image" Target="media/image189.wmf"/><Relationship Id="rId434" Type="http://schemas.openxmlformats.org/officeDocument/2006/relationships/oleObject" Target="embeddings/oleObject241.bin"/><Relationship Id="rId433" Type="http://schemas.openxmlformats.org/officeDocument/2006/relationships/image" Target="media/image188.wmf"/><Relationship Id="rId432" Type="http://schemas.openxmlformats.org/officeDocument/2006/relationships/oleObject" Target="embeddings/oleObject240.bin"/><Relationship Id="rId431" Type="http://schemas.openxmlformats.org/officeDocument/2006/relationships/image" Target="media/image187.wmf"/><Relationship Id="rId430" Type="http://schemas.openxmlformats.org/officeDocument/2006/relationships/oleObject" Target="embeddings/oleObject239.bin"/><Relationship Id="rId43" Type="http://schemas.openxmlformats.org/officeDocument/2006/relationships/image" Target="media/image19.wmf"/><Relationship Id="rId429" Type="http://schemas.openxmlformats.org/officeDocument/2006/relationships/image" Target="media/image186.wmf"/><Relationship Id="rId428" Type="http://schemas.openxmlformats.org/officeDocument/2006/relationships/oleObject" Target="embeddings/oleObject238.bin"/><Relationship Id="rId427" Type="http://schemas.openxmlformats.org/officeDocument/2006/relationships/oleObject" Target="embeddings/oleObject237.bin"/><Relationship Id="rId426" Type="http://schemas.openxmlformats.org/officeDocument/2006/relationships/image" Target="media/image185.wmf"/><Relationship Id="rId425" Type="http://schemas.openxmlformats.org/officeDocument/2006/relationships/oleObject" Target="embeddings/oleObject236.bin"/><Relationship Id="rId424" Type="http://schemas.openxmlformats.org/officeDocument/2006/relationships/image" Target="media/image184.wmf"/><Relationship Id="rId423" Type="http://schemas.openxmlformats.org/officeDocument/2006/relationships/oleObject" Target="embeddings/oleObject235.bin"/><Relationship Id="rId422" Type="http://schemas.openxmlformats.org/officeDocument/2006/relationships/image" Target="media/image183.wmf"/><Relationship Id="rId421" Type="http://schemas.openxmlformats.org/officeDocument/2006/relationships/oleObject" Target="embeddings/oleObject234.bin"/><Relationship Id="rId420" Type="http://schemas.openxmlformats.org/officeDocument/2006/relationships/oleObject" Target="embeddings/oleObject233.bin"/><Relationship Id="rId42" Type="http://schemas.openxmlformats.org/officeDocument/2006/relationships/oleObject" Target="embeddings/oleObject19.bin"/><Relationship Id="rId419" Type="http://schemas.openxmlformats.org/officeDocument/2006/relationships/image" Target="media/image182.wmf"/><Relationship Id="rId418" Type="http://schemas.openxmlformats.org/officeDocument/2006/relationships/oleObject" Target="embeddings/oleObject232.bin"/><Relationship Id="rId417" Type="http://schemas.openxmlformats.org/officeDocument/2006/relationships/image" Target="media/image181.wmf"/><Relationship Id="rId416" Type="http://schemas.openxmlformats.org/officeDocument/2006/relationships/oleObject" Target="embeddings/oleObject231.bin"/><Relationship Id="rId415" Type="http://schemas.openxmlformats.org/officeDocument/2006/relationships/image" Target="media/image180.wmf"/><Relationship Id="rId414" Type="http://schemas.openxmlformats.org/officeDocument/2006/relationships/oleObject" Target="embeddings/oleObject230.bin"/><Relationship Id="rId413" Type="http://schemas.openxmlformats.org/officeDocument/2006/relationships/image" Target="media/image179.wmf"/><Relationship Id="rId412" Type="http://schemas.openxmlformats.org/officeDocument/2006/relationships/oleObject" Target="embeddings/oleObject229.bin"/><Relationship Id="rId411" Type="http://schemas.openxmlformats.org/officeDocument/2006/relationships/image" Target="media/image178.wmf"/><Relationship Id="rId410" Type="http://schemas.openxmlformats.org/officeDocument/2006/relationships/oleObject" Target="embeddings/oleObject228.bin"/><Relationship Id="rId41" Type="http://schemas.openxmlformats.org/officeDocument/2006/relationships/image" Target="media/image18.wmf"/><Relationship Id="rId409" Type="http://schemas.openxmlformats.org/officeDocument/2006/relationships/image" Target="media/image177.wmf"/><Relationship Id="rId408" Type="http://schemas.openxmlformats.org/officeDocument/2006/relationships/oleObject" Target="embeddings/oleObject227.bin"/><Relationship Id="rId407" Type="http://schemas.openxmlformats.org/officeDocument/2006/relationships/image" Target="media/image176.wmf"/><Relationship Id="rId406" Type="http://schemas.openxmlformats.org/officeDocument/2006/relationships/oleObject" Target="embeddings/oleObject226.bin"/><Relationship Id="rId405" Type="http://schemas.openxmlformats.org/officeDocument/2006/relationships/image" Target="media/image175.wmf"/><Relationship Id="rId404" Type="http://schemas.openxmlformats.org/officeDocument/2006/relationships/oleObject" Target="embeddings/oleObject225.bin"/><Relationship Id="rId403" Type="http://schemas.openxmlformats.org/officeDocument/2006/relationships/image" Target="media/image174.wmf"/><Relationship Id="rId402" Type="http://schemas.openxmlformats.org/officeDocument/2006/relationships/oleObject" Target="embeddings/oleObject224.bin"/><Relationship Id="rId401" Type="http://schemas.openxmlformats.org/officeDocument/2006/relationships/image" Target="media/image173.wmf"/><Relationship Id="rId400" Type="http://schemas.openxmlformats.org/officeDocument/2006/relationships/oleObject" Target="embeddings/oleObject223.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2.wmf"/><Relationship Id="rId398" Type="http://schemas.openxmlformats.org/officeDocument/2006/relationships/oleObject" Target="embeddings/oleObject222.bin"/><Relationship Id="rId397" Type="http://schemas.openxmlformats.org/officeDocument/2006/relationships/image" Target="media/image171.wmf"/><Relationship Id="rId396" Type="http://schemas.openxmlformats.org/officeDocument/2006/relationships/oleObject" Target="embeddings/oleObject221.bin"/><Relationship Id="rId395" Type="http://schemas.openxmlformats.org/officeDocument/2006/relationships/image" Target="media/image170.wmf"/><Relationship Id="rId394" Type="http://schemas.openxmlformats.org/officeDocument/2006/relationships/oleObject" Target="embeddings/oleObject220.bin"/><Relationship Id="rId393" Type="http://schemas.openxmlformats.org/officeDocument/2006/relationships/image" Target="media/image169.wmf"/><Relationship Id="rId392" Type="http://schemas.openxmlformats.org/officeDocument/2006/relationships/oleObject" Target="embeddings/oleObject219.bin"/><Relationship Id="rId391" Type="http://schemas.openxmlformats.org/officeDocument/2006/relationships/image" Target="media/image168.wmf"/><Relationship Id="rId390" Type="http://schemas.openxmlformats.org/officeDocument/2006/relationships/oleObject" Target="embeddings/oleObject218.bin"/><Relationship Id="rId39" Type="http://schemas.openxmlformats.org/officeDocument/2006/relationships/image" Target="media/image17.wmf"/><Relationship Id="rId389" Type="http://schemas.openxmlformats.org/officeDocument/2006/relationships/image" Target="media/image167.wmf"/><Relationship Id="rId388" Type="http://schemas.openxmlformats.org/officeDocument/2006/relationships/oleObject" Target="embeddings/oleObject217.bin"/><Relationship Id="rId387" Type="http://schemas.openxmlformats.org/officeDocument/2006/relationships/image" Target="media/image166.wmf"/><Relationship Id="rId386" Type="http://schemas.openxmlformats.org/officeDocument/2006/relationships/oleObject" Target="embeddings/oleObject216.bin"/><Relationship Id="rId385" Type="http://schemas.openxmlformats.org/officeDocument/2006/relationships/image" Target="media/image165.wmf"/><Relationship Id="rId384" Type="http://schemas.openxmlformats.org/officeDocument/2006/relationships/oleObject" Target="embeddings/oleObject215.bin"/><Relationship Id="rId383" Type="http://schemas.openxmlformats.org/officeDocument/2006/relationships/image" Target="media/image164.wmf"/><Relationship Id="rId382" Type="http://schemas.openxmlformats.org/officeDocument/2006/relationships/image" Target="media/image163.wmf"/><Relationship Id="rId381" Type="http://schemas.openxmlformats.org/officeDocument/2006/relationships/oleObject" Target="embeddings/oleObject214.bin"/><Relationship Id="rId380" Type="http://schemas.openxmlformats.org/officeDocument/2006/relationships/oleObject" Target="embeddings/oleObject213.bin"/><Relationship Id="rId38" Type="http://schemas.openxmlformats.org/officeDocument/2006/relationships/oleObject" Target="embeddings/oleObject17.bin"/><Relationship Id="rId379" Type="http://schemas.openxmlformats.org/officeDocument/2006/relationships/image" Target="media/image162.wmf"/><Relationship Id="rId378" Type="http://schemas.openxmlformats.org/officeDocument/2006/relationships/oleObject" Target="embeddings/oleObject212.bin"/><Relationship Id="rId377" Type="http://schemas.openxmlformats.org/officeDocument/2006/relationships/image" Target="media/image161.wmf"/><Relationship Id="rId376" Type="http://schemas.openxmlformats.org/officeDocument/2006/relationships/oleObject" Target="embeddings/oleObject211.bin"/><Relationship Id="rId375" Type="http://schemas.openxmlformats.org/officeDocument/2006/relationships/image" Target="media/image160.wmf"/><Relationship Id="rId374" Type="http://schemas.openxmlformats.org/officeDocument/2006/relationships/oleObject" Target="embeddings/oleObject210.bin"/><Relationship Id="rId373" Type="http://schemas.openxmlformats.org/officeDocument/2006/relationships/image" Target="media/image159.wmf"/><Relationship Id="rId372" Type="http://schemas.openxmlformats.org/officeDocument/2006/relationships/oleObject" Target="embeddings/oleObject209.bin"/><Relationship Id="rId371" Type="http://schemas.openxmlformats.org/officeDocument/2006/relationships/image" Target="media/image158.wmf"/><Relationship Id="rId370" Type="http://schemas.openxmlformats.org/officeDocument/2006/relationships/oleObject" Target="embeddings/oleObject208.bin"/><Relationship Id="rId37" Type="http://schemas.openxmlformats.org/officeDocument/2006/relationships/image" Target="media/image16.wmf"/><Relationship Id="rId369" Type="http://schemas.openxmlformats.org/officeDocument/2006/relationships/image" Target="media/image157.wmf"/><Relationship Id="rId368" Type="http://schemas.openxmlformats.org/officeDocument/2006/relationships/oleObject" Target="embeddings/oleObject207.bin"/><Relationship Id="rId367" Type="http://schemas.openxmlformats.org/officeDocument/2006/relationships/oleObject" Target="embeddings/oleObject206.bin"/><Relationship Id="rId366" Type="http://schemas.openxmlformats.org/officeDocument/2006/relationships/oleObject" Target="embeddings/oleObject205.bin"/><Relationship Id="rId365" Type="http://schemas.openxmlformats.org/officeDocument/2006/relationships/image" Target="media/image156.wmf"/><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oleObject" Target="embeddings/oleObject16.bin"/><Relationship Id="rId359" Type="http://schemas.openxmlformats.org/officeDocument/2006/relationships/oleObject" Target="embeddings/oleObject201.bin"/><Relationship Id="rId358" Type="http://schemas.openxmlformats.org/officeDocument/2006/relationships/image" Target="media/image153.wmf"/><Relationship Id="rId357" Type="http://schemas.openxmlformats.org/officeDocument/2006/relationships/oleObject" Target="embeddings/oleObject200.bin"/><Relationship Id="rId356" Type="http://schemas.openxmlformats.org/officeDocument/2006/relationships/image" Target="media/image152.wmf"/><Relationship Id="rId355" Type="http://schemas.openxmlformats.org/officeDocument/2006/relationships/oleObject" Target="embeddings/oleObject199.bin"/><Relationship Id="rId354" Type="http://schemas.openxmlformats.org/officeDocument/2006/relationships/image" Target="media/image151.wmf"/><Relationship Id="rId353" Type="http://schemas.openxmlformats.org/officeDocument/2006/relationships/oleObject" Target="embeddings/oleObject198.bin"/><Relationship Id="rId352" Type="http://schemas.openxmlformats.org/officeDocument/2006/relationships/oleObject" Target="embeddings/oleObject197.bin"/><Relationship Id="rId351" Type="http://schemas.openxmlformats.org/officeDocument/2006/relationships/image" Target="media/image150.wmf"/><Relationship Id="rId350" Type="http://schemas.openxmlformats.org/officeDocument/2006/relationships/oleObject" Target="embeddings/oleObject196.bin"/><Relationship Id="rId35" Type="http://schemas.openxmlformats.org/officeDocument/2006/relationships/image" Target="media/image15.wmf"/><Relationship Id="rId349" Type="http://schemas.openxmlformats.org/officeDocument/2006/relationships/oleObject" Target="embeddings/oleObject195.bin"/><Relationship Id="rId348" Type="http://schemas.openxmlformats.org/officeDocument/2006/relationships/image" Target="media/image149.wmf"/><Relationship Id="rId347" Type="http://schemas.openxmlformats.org/officeDocument/2006/relationships/oleObject" Target="embeddings/oleObject194.bin"/><Relationship Id="rId346" Type="http://schemas.openxmlformats.org/officeDocument/2006/relationships/image" Target="media/image148.wmf"/><Relationship Id="rId345" Type="http://schemas.openxmlformats.org/officeDocument/2006/relationships/oleObject" Target="embeddings/oleObject193.bin"/><Relationship Id="rId344" Type="http://schemas.openxmlformats.org/officeDocument/2006/relationships/image" Target="media/image147.wmf"/><Relationship Id="rId343" Type="http://schemas.openxmlformats.org/officeDocument/2006/relationships/oleObject" Target="embeddings/oleObject192.bin"/><Relationship Id="rId342" Type="http://schemas.openxmlformats.org/officeDocument/2006/relationships/image" Target="media/image146.wmf"/><Relationship Id="rId341" Type="http://schemas.openxmlformats.org/officeDocument/2006/relationships/oleObject" Target="embeddings/oleObject191.bin"/><Relationship Id="rId340" Type="http://schemas.openxmlformats.org/officeDocument/2006/relationships/image" Target="media/image145.wmf"/><Relationship Id="rId34" Type="http://schemas.openxmlformats.org/officeDocument/2006/relationships/oleObject" Target="embeddings/oleObject15.bin"/><Relationship Id="rId339" Type="http://schemas.openxmlformats.org/officeDocument/2006/relationships/oleObject" Target="embeddings/oleObject190.bin"/><Relationship Id="rId338" Type="http://schemas.openxmlformats.org/officeDocument/2006/relationships/image" Target="media/image144.wmf"/><Relationship Id="rId337" Type="http://schemas.openxmlformats.org/officeDocument/2006/relationships/oleObject" Target="embeddings/oleObject189.bin"/><Relationship Id="rId336" Type="http://schemas.openxmlformats.org/officeDocument/2006/relationships/image" Target="media/image143.wmf"/><Relationship Id="rId335" Type="http://schemas.openxmlformats.org/officeDocument/2006/relationships/oleObject" Target="embeddings/oleObject188.bin"/><Relationship Id="rId334" Type="http://schemas.openxmlformats.org/officeDocument/2006/relationships/oleObject" Target="embeddings/oleObject187.bin"/><Relationship Id="rId333" Type="http://schemas.openxmlformats.org/officeDocument/2006/relationships/oleObject" Target="embeddings/oleObject186.bin"/><Relationship Id="rId332" Type="http://schemas.openxmlformats.org/officeDocument/2006/relationships/image" Target="media/image142.wmf"/><Relationship Id="rId331" Type="http://schemas.openxmlformats.org/officeDocument/2006/relationships/oleObject" Target="embeddings/oleObject185.bin"/><Relationship Id="rId330" Type="http://schemas.openxmlformats.org/officeDocument/2006/relationships/oleObject" Target="embeddings/oleObject184.bin"/><Relationship Id="rId33" Type="http://schemas.openxmlformats.org/officeDocument/2006/relationships/image" Target="media/image14.wmf"/><Relationship Id="rId329" Type="http://schemas.openxmlformats.org/officeDocument/2006/relationships/image" Target="media/image141.wmf"/><Relationship Id="rId328" Type="http://schemas.openxmlformats.org/officeDocument/2006/relationships/oleObject" Target="embeddings/oleObject183.bin"/><Relationship Id="rId327" Type="http://schemas.openxmlformats.org/officeDocument/2006/relationships/image" Target="media/image140.wmf"/><Relationship Id="rId326" Type="http://schemas.openxmlformats.org/officeDocument/2006/relationships/oleObject" Target="embeddings/oleObject182.bin"/><Relationship Id="rId325" Type="http://schemas.openxmlformats.org/officeDocument/2006/relationships/image" Target="media/image139.wmf"/><Relationship Id="rId324" Type="http://schemas.openxmlformats.org/officeDocument/2006/relationships/oleObject" Target="embeddings/oleObject181.bin"/><Relationship Id="rId323" Type="http://schemas.openxmlformats.org/officeDocument/2006/relationships/oleObject" Target="embeddings/oleObject180.bin"/><Relationship Id="rId322" Type="http://schemas.openxmlformats.org/officeDocument/2006/relationships/oleObject" Target="embeddings/oleObject179.bin"/><Relationship Id="rId321" Type="http://schemas.openxmlformats.org/officeDocument/2006/relationships/oleObject" Target="embeddings/oleObject178.bin"/><Relationship Id="rId320" Type="http://schemas.openxmlformats.org/officeDocument/2006/relationships/oleObject" Target="embeddings/oleObject177.bin"/><Relationship Id="rId32" Type="http://schemas.openxmlformats.org/officeDocument/2006/relationships/oleObject" Target="embeddings/oleObject14.bin"/><Relationship Id="rId319" Type="http://schemas.openxmlformats.org/officeDocument/2006/relationships/oleObject" Target="embeddings/oleObject176.bin"/><Relationship Id="rId318" Type="http://schemas.openxmlformats.org/officeDocument/2006/relationships/oleObject" Target="embeddings/oleObject175.bin"/><Relationship Id="rId317" Type="http://schemas.openxmlformats.org/officeDocument/2006/relationships/oleObject" Target="embeddings/oleObject174.bin"/><Relationship Id="rId316" Type="http://schemas.openxmlformats.org/officeDocument/2006/relationships/oleObject" Target="embeddings/oleObject173.bin"/><Relationship Id="rId315" Type="http://schemas.openxmlformats.org/officeDocument/2006/relationships/oleObject" Target="embeddings/oleObject172.bin"/><Relationship Id="rId314" Type="http://schemas.openxmlformats.org/officeDocument/2006/relationships/oleObject" Target="embeddings/oleObject171.bin"/><Relationship Id="rId313" Type="http://schemas.openxmlformats.org/officeDocument/2006/relationships/image" Target="media/image138.wmf"/><Relationship Id="rId312" Type="http://schemas.openxmlformats.org/officeDocument/2006/relationships/oleObject" Target="embeddings/oleObject170.bin"/><Relationship Id="rId311" Type="http://schemas.openxmlformats.org/officeDocument/2006/relationships/oleObject" Target="embeddings/oleObject169.bin"/><Relationship Id="rId310" Type="http://schemas.openxmlformats.org/officeDocument/2006/relationships/oleObject" Target="embeddings/oleObject168.bin"/><Relationship Id="rId31" Type="http://schemas.openxmlformats.org/officeDocument/2006/relationships/image" Target="media/image13.wmf"/><Relationship Id="rId309" Type="http://schemas.openxmlformats.org/officeDocument/2006/relationships/oleObject" Target="embeddings/oleObject167.bin"/><Relationship Id="rId308" Type="http://schemas.openxmlformats.org/officeDocument/2006/relationships/image" Target="media/image137.wmf"/><Relationship Id="rId307" Type="http://schemas.openxmlformats.org/officeDocument/2006/relationships/oleObject" Target="embeddings/oleObject166.bin"/><Relationship Id="rId306" Type="http://schemas.openxmlformats.org/officeDocument/2006/relationships/image" Target="media/image136.wmf"/><Relationship Id="rId305" Type="http://schemas.openxmlformats.org/officeDocument/2006/relationships/oleObject" Target="embeddings/oleObject165.bin"/><Relationship Id="rId304" Type="http://schemas.openxmlformats.org/officeDocument/2006/relationships/oleObject" Target="embeddings/oleObject164.bin"/><Relationship Id="rId303" Type="http://schemas.openxmlformats.org/officeDocument/2006/relationships/image" Target="media/image135.wmf"/><Relationship Id="rId302" Type="http://schemas.openxmlformats.org/officeDocument/2006/relationships/oleObject" Target="embeddings/oleObject163.bin"/><Relationship Id="rId301" Type="http://schemas.openxmlformats.org/officeDocument/2006/relationships/image" Target="media/image134.wmf"/><Relationship Id="rId300" Type="http://schemas.openxmlformats.org/officeDocument/2006/relationships/oleObject" Target="embeddings/oleObject162.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33.png"/><Relationship Id="rId298" Type="http://schemas.openxmlformats.org/officeDocument/2006/relationships/image" Target="media/image132.wmf"/><Relationship Id="rId297" Type="http://schemas.openxmlformats.org/officeDocument/2006/relationships/oleObject" Target="embeddings/oleObject161.bin"/><Relationship Id="rId296" Type="http://schemas.openxmlformats.org/officeDocument/2006/relationships/image" Target="media/image131.wmf"/><Relationship Id="rId295" Type="http://schemas.openxmlformats.org/officeDocument/2006/relationships/oleObject" Target="embeddings/oleObject160.bin"/><Relationship Id="rId294" Type="http://schemas.openxmlformats.org/officeDocument/2006/relationships/image" Target="media/image130.wmf"/><Relationship Id="rId293" Type="http://schemas.openxmlformats.org/officeDocument/2006/relationships/oleObject" Target="embeddings/oleObject159.bin"/><Relationship Id="rId292" Type="http://schemas.openxmlformats.org/officeDocument/2006/relationships/image" Target="media/image129.wmf"/><Relationship Id="rId291" Type="http://schemas.openxmlformats.org/officeDocument/2006/relationships/oleObject" Target="embeddings/oleObject158.bin"/><Relationship Id="rId290" Type="http://schemas.openxmlformats.org/officeDocument/2006/relationships/oleObject" Target="embeddings/oleObject157.bin"/><Relationship Id="rId29" Type="http://schemas.openxmlformats.org/officeDocument/2006/relationships/image" Target="media/image12.wmf"/><Relationship Id="rId289" Type="http://schemas.openxmlformats.org/officeDocument/2006/relationships/oleObject" Target="embeddings/oleObject156.bin"/><Relationship Id="rId288" Type="http://schemas.openxmlformats.org/officeDocument/2006/relationships/image" Target="media/image128.wmf"/><Relationship Id="rId287" Type="http://schemas.openxmlformats.org/officeDocument/2006/relationships/oleObject" Target="embeddings/oleObject155.bin"/><Relationship Id="rId286" Type="http://schemas.openxmlformats.org/officeDocument/2006/relationships/oleObject" Target="embeddings/oleObject154.bin"/><Relationship Id="rId285" Type="http://schemas.openxmlformats.org/officeDocument/2006/relationships/image" Target="media/image127.wmf"/><Relationship Id="rId284" Type="http://schemas.openxmlformats.org/officeDocument/2006/relationships/oleObject" Target="embeddings/oleObject153.bin"/><Relationship Id="rId283" Type="http://schemas.openxmlformats.org/officeDocument/2006/relationships/image" Target="media/image126.wmf"/><Relationship Id="rId282" Type="http://schemas.openxmlformats.org/officeDocument/2006/relationships/oleObject" Target="embeddings/oleObject152.bin"/><Relationship Id="rId281" Type="http://schemas.openxmlformats.org/officeDocument/2006/relationships/image" Target="media/image125.wmf"/><Relationship Id="rId280" Type="http://schemas.openxmlformats.org/officeDocument/2006/relationships/oleObject" Target="embeddings/oleObject151.bin"/><Relationship Id="rId28" Type="http://schemas.openxmlformats.org/officeDocument/2006/relationships/oleObject" Target="embeddings/oleObject12.bin"/><Relationship Id="rId279" Type="http://schemas.openxmlformats.org/officeDocument/2006/relationships/image" Target="media/image124.wmf"/><Relationship Id="rId278" Type="http://schemas.openxmlformats.org/officeDocument/2006/relationships/oleObject" Target="embeddings/oleObject150.bin"/><Relationship Id="rId277" Type="http://schemas.openxmlformats.org/officeDocument/2006/relationships/image" Target="media/image123.wmf"/><Relationship Id="rId276" Type="http://schemas.openxmlformats.org/officeDocument/2006/relationships/oleObject" Target="embeddings/oleObject149.bin"/><Relationship Id="rId275" Type="http://schemas.openxmlformats.org/officeDocument/2006/relationships/oleObject" Target="embeddings/oleObject148.bin"/><Relationship Id="rId274" Type="http://schemas.openxmlformats.org/officeDocument/2006/relationships/image" Target="media/image122.wmf"/><Relationship Id="rId273" Type="http://schemas.openxmlformats.org/officeDocument/2006/relationships/oleObject" Target="embeddings/oleObject147.bin"/><Relationship Id="rId272" Type="http://schemas.openxmlformats.org/officeDocument/2006/relationships/oleObject" Target="embeddings/oleObject146.bin"/><Relationship Id="rId271" Type="http://schemas.openxmlformats.org/officeDocument/2006/relationships/oleObject" Target="embeddings/oleObject145.bin"/><Relationship Id="rId270" Type="http://schemas.openxmlformats.org/officeDocument/2006/relationships/image" Target="media/image121.wmf"/><Relationship Id="rId27" Type="http://schemas.openxmlformats.org/officeDocument/2006/relationships/image" Target="media/image11.wmf"/><Relationship Id="rId269" Type="http://schemas.openxmlformats.org/officeDocument/2006/relationships/oleObject" Target="embeddings/oleObject144.bin"/><Relationship Id="rId268" Type="http://schemas.openxmlformats.org/officeDocument/2006/relationships/image" Target="media/image120.wmf"/><Relationship Id="rId267" Type="http://schemas.openxmlformats.org/officeDocument/2006/relationships/oleObject" Target="embeddings/oleObject143.bin"/><Relationship Id="rId266" Type="http://schemas.openxmlformats.org/officeDocument/2006/relationships/image" Target="media/image119.wmf"/><Relationship Id="rId265" Type="http://schemas.openxmlformats.org/officeDocument/2006/relationships/oleObject" Target="embeddings/oleObject142.bin"/><Relationship Id="rId264" Type="http://schemas.openxmlformats.org/officeDocument/2006/relationships/image" Target="media/image118.wmf"/><Relationship Id="rId263" Type="http://schemas.openxmlformats.org/officeDocument/2006/relationships/oleObject" Target="embeddings/oleObject141.bin"/><Relationship Id="rId262" Type="http://schemas.openxmlformats.org/officeDocument/2006/relationships/image" Target="media/image117.wmf"/><Relationship Id="rId261" Type="http://schemas.openxmlformats.org/officeDocument/2006/relationships/oleObject" Target="embeddings/oleObject140.bin"/><Relationship Id="rId260" Type="http://schemas.openxmlformats.org/officeDocument/2006/relationships/image" Target="media/image116.wmf"/><Relationship Id="rId26" Type="http://schemas.openxmlformats.org/officeDocument/2006/relationships/oleObject" Target="embeddings/oleObject11.bin"/><Relationship Id="rId259" Type="http://schemas.openxmlformats.org/officeDocument/2006/relationships/oleObject" Target="embeddings/oleObject139.bin"/><Relationship Id="rId258" Type="http://schemas.openxmlformats.org/officeDocument/2006/relationships/image" Target="media/image115.wmf"/><Relationship Id="rId257" Type="http://schemas.openxmlformats.org/officeDocument/2006/relationships/oleObject" Target="embeddings/oleObject138.bin"/><Relationship Id="rId256" Type="http://schemas.openxmlformats.org/officeDocument/2006/relationships/image" Target="media/image114.wmf"/><Relationship Id="rId255" Type="http://schemas.openxmlformats.org/officeDocument/2006/relationships/oleObject" Target="embeddings/oleObject137.bin"/><Relationship Id="rId254" Type="http://schemas.openxmlformats.org/officeDocument/2006/relationships/image" Target="media/image113.wmf"/><Relationship Id="rId253" Type="http://schemas.openxmlformats.org/officeDocument/2006/relationships/oleObject" Target="embeddings/oleObject136.bin"/><Relationship Id="rId252" Type="http://schemas.openxmlformats.org/officeDocument/2006/relationships/image" Target="media/image112.wmf"/><Relationship Id="rId251" Type="http://schemas.openxmlformats.org/officeDocument/2006/relationships/oleObject" Target="embeddings/oleObject135.bin"/><Relationship Id="rId250" Type="http://schemas.openxmlformats.org/officeDocument/2006/relationships/image" Target="media/image111.wmf"/><Relationship Id="rId25" Type="http://schemas.openxmlformats.org/officeDocument/2006/relationships/image" Target="media/image10.wmf"/><Relationship Id="rId249" Type="http://schemas.openxmlformats.org/officeDocument/2006/relationships/oleObject" Target="embeddings/oleObject134.bin"/><Relationship Id="rId248" Type="http://schemas.openxmlformats.org/officeDocument/2006/relationships/oleObject" Target="embeddings/oleObject133.bin"/><Relationship Id="rId247" Type="http://schemas.openxmlformats.org/officeDocument/2006/relationships/oleObject" Target="embeddings/oleObject132.bin"/><Relationship Id="rId246" Type="http://schemas.openxmlformats.org/officeDocument/2006/relationships/image" Target="media/image110.wmf"/><Relationship Id="rId245" Type="http://schemas.openxmlformats.org/officeDocument/2006/relationships/oleObject" Target="embeddings/oleObject131.bin"/><Relationship Id="rId244" Type="http://schemas.openxmlformats.org/officeDocument/2006/relationships/image" Target="media/image109.wmf"/><Relationship Id="rId243" Type="http://schemas.openxmlformats.org/officeDocument/2006/relationships/oleObject" Target="embeddings/oleObject130.bin"/><Relationship Id="rId242" Type="http://schemas.openxmlformats.org/officeDocument/2006/relationships/oleObject" Target="embeddings/oleObject129.bin"/><Relationship Id="rId241" Type="http://schemas.openxmlformats.org/officeDocument/2006/relationships/image" Target="media/image108.wmf"/><Relationship Id="rId240" Type="http://schemas.openxmlformats.org/officeDocument/2006/relationships/oleObject" Target="embeddings/oleObject128.bin"/><Relationship Id="rId24" Type="http://schemas.openxmlformats.org/officeDocument/2006/relationships/oleObject" Target="embeddings/oleObject10.bin"/><Relationship Id="rId239" Type="http://schemas.openxmlformats.org/officeDocument/2006/relationships/image" Target="media/image107.wmf"/><Relationship Id="rId238" Type="http://schemas.openxmlformats.org/officeDocument/2006/relationships/oleObject" Target="embeddings/oleObject127.bin"/><Relationship Id="rId237" Type="http://schemas.openxmlformats.org/officeDocument/2006/relationships/image" Target="media/image106.wmf"/><Relationship Id="rId236" Type="http://schemas.openxmlformats.org/officeDocument/2006/relationships/oleObject" Target="embeddings/oleObject126.bin"/><Relationship Id="rId235" Type="http://schemas.openxmlformats.org/officeDocument/2006/relationships/image" Target="media/image105.wmf"/><Relationship Id="rId234" Type="http://schemas.openxmlformats.org/officeDocument/2006/relationships/oleObject" Target="embeddings/oleObject125.bin"/><Relationship Id="rId233" Type="http://schemas.openxmlformats.org/officeDocument/2006/relationships/image" Target="media/image104.wmf"/><Relationship Id="rId232" Type="http://schemas.openxmlformats.org/officeDocument/2006/relationships/oleObject" Target="embeddings/oleObject124.bin"/><Relationship Id="rId231" Type="http://schemas.openxmlformats.org/officeDocument/2006/relationships/image" Target="media/image103.wmf"/><Relationship Id="rId230" Type="http://schemas.openxmlformats.org/officeDocument/2006/relationships/oleObject" Target="embeddings/oleObject123.bin"/><Relationship Id="rId23" Type="http://schemas.openxmlformats.org/officeDocument/2006/relationships/image" Target="media/image9.wmf"/><Relationship Id="rId229" Type="http://schemas.openxmlformats.org/officeDocument/2006/relationships/image" Target="media/image102.wmf"/><Relationship Id="rId228" Type="http://schemas.openxmlformats.org/officeDocument/2006/relationships/oleObject" Target="embeddings/oleObject122.bin"/><Relationship Id="rId227" Type="http://schemas.openxmlformats.org/officeDocument/2006/relationships/image" Target="media/image101.wmf"/><Relationship Id="rId226" Type="http://schemas.openxmlformats.org/officeDocument/2006/relationships/oleObject" Target="embeddings/oleObject121.bin"/><Relationship Id="rId225" Type="http://schemas.openxmlformats.org/officeDocument/2006/relationships/oleObject" Target="embeddings/oleObject120.bin"/><Relationship Id="rId224" Type="http://schemas.openxmlformats.org/officeDocument/2006/relationships/oleObject" Target="embeddings/oleObject119.bin"/><Relationship Id="rId223" Type="http://schemas.openxmlformats.org/officeDocument/2006/relationships/image" Target="media/image100.wmf"/><Relationship Id="rId222" Type="http://schemas.openxmlformats.org/officeDocument/2006/relationships/oleObject" Target="embeddings/oleObject118.bin"/><Relationship Id="rId221" Type="http://schemas.openxmlformats.org/officeDocument/2006/relationships/image" Target="media/image99.wmf"/><Relationship Id="rId220" Type="http://schemas.openxmlformats.org/officeDocument/2006/relationships/oleObject" Target="embeddings/oleObject117.bin"/><Relationship Id="rId22" Type="http://schemas.openxmlformats.org/officeDocument/2006/relationships/oleObject" Target="embeddings/oleObject9.bin"/><Relationship Id="rId219" Type="http://schemas.openxmlformats.org/officeDocument/2006/relationships/image" Target="media/image98.wmf"/><Relationship Id="rId218" Type="http://schemas.openxmlformats.org/officeDocument/2006/relationships/oleObject" Target="embeddings/oleObject116.bin"/><Relationship Id="rId217" Type="http://schemas.openxmlformats.org/officeDocument/2006/relationships/image" Target="media/image97.wmf"/><Relationship Id="rId216" Type="http://schemas.openxmlformats.org/officeDocument/2006/relationships/oleObject" Target="embeddings/oleObject115.bin"/><Relationship Id="rId215" Type="http://schemas.openxmlformats.org/officeDocument/2006/relationships/image" Target="media/image96.wmf"/><Relationship Id="rId214" Type="http://schemas.openxmlformats.org/officeDocument/2006/relationships/oleObject" Target="embeddings/oleObject114.bin"/><Relationship Id="rId213" Type="http://schemas.openxmlformats.org/officeDocument/2006/relationships/image" Target="media/image95.wmf"/><Relationship Id="rId212" Type="http://schemas.openxmlformats.org/officeDocument/2006/relationships/oleObject" Target="embeddings/oleObject113.bin"/><Relationship Id="rId211" Type="http://schemas.openxmlformats.org/officeDocument/2006/relationships/image" Target="media/image94.wmf"/><Relationship Id="rId210" Type="http://schemas.openxmlformats.org/officeDocument/2006/relationships/oleObject" Target="embeddings/oleObject112.bin"/><Relationship Id="rId21" Type="http://schemas.openxmlformats.org/officeDocument/2006/relationships/image" Target="media/image8.wmf"/><Relationship Id="rId209" Type="http://schemas.openxmlformats.org/officeDocument/2006/relationships/image" Target="media/image93.wmf"/><Relationship Id="rId208" Type="http://schemas.openxmlformats.org/officeDocument/2006/relationships/oleObject" Target="embeddings/oleObject111.bin"/><Relationship Id="rId207" Type="http://schemas.openxmlformats.org/officeDocument/2006/relationships/image" Target="media/image92.wmf"/><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image" Target="media/image89.wmf"/><Relationship Id="rId200" Type="http://schemas.openxmlformats.org/officeDocument/2006/relationships/oleObject" Target="embeddings/oleObject10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oleObject" Target="embeddings/oleObject105.bin"/><Relationship Id="rId196" Type="http://schemas.openxmlformats.org/officeDocument/2006/relationships/oleObject" Target="embeddings/oleObject104.bin"/><Relationship Id="rId195" Type="http://schemas.openxmlformats.org/officeDocument/2006/relationships/image" Target="media/image87.wmf"/><Relationship Id="rId194" Type="http://schemas.openxmlformats.org/officeDocument/2006/relationships/oleObject" Target="embeddings/oleObject103.bin"/><Relationship Id="rId193" Type="http://schemas.openxmlformats.org/officeDocument/2006/relationships/image" Target="media/image86.wmf"/><Relationship Id="rId192" Type="http://schemas.openxmlformats.org/officeDocument/2006/relationships/oleObject" Target="embeddings/oleObject102.bin"/><Relationship Id="rId191" Type="http://schemas.openxmlformats.org/officeDocument/2006/relationships/image" Target="media/image85.wmf"/><Relationship Id="rId190" Type="http://schemas.openxmlformats.org/officeDocument/2006/relationships/image" Target="media/image84.wmf"/><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image" Target="media/image82.wmf"/><Relationship Id="rId185" Type="http://schemas.openxmlformats.org/officeDocument/2006/relationships/oleObject" Target="embeddings/oleObject99.bin"/><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oleObject" Target="embeddings/oleObject6.bin"/><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image" Target="media/image7.wmf"/><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oleObject" Target="embeddings/oleObject5.bin"/><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image" Target="media/image71.wmf"/><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oleObject" Target="embeddings/oleObject77.bin"/><Relationship Id="rId15" Type="http://schemas.openxmlformats.org/officeDocument/2006/relationships/image" Target="media/image6.wmf"/><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oleObject" Target="embeddings/oleObject4.bin"/><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image" Target="media/image5.wmf"/><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oleObject" Target="embeddings/oleObject3.bin"/><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image" Target="media/image4.wmf"/><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png"/><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2025-12-20T20:50:00Z</dcterms:created>
  <dc:creator>学科网试题生产平台</dc:creator>
  <dc:description>3891780234593280</dc:description>
  <cp:lastModifiedBy>小英alice</cp:lastModifiedBy>
  <dcterms:modified xsi:type="dcterms:W3CDTF">2025-12-30T14:07:25Z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BA531D3E4A564D199C280DEEC98245A4_12</vt:lpwstr>
  </property>
</Properties>
</file>