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0EBC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10718800</wp:posOffset>
            </wp:positionV>
            <wp:extent cx="355600" cy="304800"/>
            <wp:effectExtent l="0" t="0" r="6350" b="0"/>
            <wp:wrapNone/>
            <wp:docPr id="100282" name="图片 1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2" name="图片 100282"/>
                    <pic:cNvPicPr>
                      <a:picLocks noChangeAspect="1"/>
                    </pic:cNvPicPr>
                  </pic:nvPicPr>
                  <pic:blipFill>
                    <a:blip r:embed="rId6"/>
                    <a:stretch>
                      <a:fillRect/>
                    </a:stretch>
                  </pic:blipFill>
                  <pic:spPr>
                    <a:xfrm>
                      <a:off x="0" y="0"/>
                      <a:ext cx="3556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学年第一学期期中质量检测</w:t>
      </w:r>
    </w:p>
    <w:p w14:paraId="550EBA59">
      <w:pPr>
        <w:spacing w:line="360" w:lineRule="auto"/>
        <w:jc w:val="center"/>
      </w:pPr>
      <w:r>
        <w:rPr>
          <w:rFonts w:ascii="宋体" w:hAnsi="宋体" w:eastAsia="宋体" w:cs="宋体"/>
          <w:b/>
          <w:color w:val="auto"/>
          <w:sz w:val="32"/>
        </w:rPr>
        <w:t>六年级数学试卷</w:t>
      </w:r>
    </w:p>
    <w:p w14:paraId="462E240E">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4DF324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E16218">
      <w:pPr>
        <w:spacing w:line="360" w:lineRule="auto"/>
        <w:jc w:val="left"/>
      </w:pPr>
      <w:r>
        <w:rPr>
          <w:color w:val="auto"/>
        </w:rPr>
        <w:t xml:space="preserve">1. </w:t>
      </w:r>
      <w:r>
        <w:rPr>
          <w:rFonts w:ascii="宋体" w:hAnsi="宋体" w:eastAsia="宋体" w:cs="宋体"/>
          <w:color w:val="auto"/>
        </w:rPr>
        <w:t>下列说法正确的是（    ）</w:t>
      </w:r>
    </w:p>
    <w:p w14:paraId="54E66138">
      <w:pPr>
        <w:spacing w:line="360" w:lineRule="auto"/>
        <w:jc w:val="left"/>
        <w:textAlignment w:val="center"/>
        <w:rPr>
          <w:color w:val="auto"/>
        </w:rPr>
      </w:pPr>
      <w:r>
        <w:t xml:space="preserve">A. </w:t>
      </w:r>
      <w:r>
        <w:rPr>
          <w:rFonts w:ascii="Times New Roman" w:hAnsi="Times New Roman" w:eastAsia="Times New Roman" w:cs="Times New Roman"/>
          <w:color w:val="auto"/>
        </w:rPr>
        <w:t>0</w:t>
      </w:r>
      <w:r>
        <w:rPr>
          <w:rFonts w:ascii="宋体" w:hAnsi="宋体" w:eastAsia="宋体" w:cs="宋体"/>
          <w:color w:val="auto"/>
        </w:rPr>
        <w:t>是最小的有理数</w:t>
      </w:r>
    </w:p>
    <w:p w14:paraId="3C3814FC">
      <w:pPr>
        <w:spacing w:line="360" w:lineRule="auto"/>
        <w:jc w:val="left"/>
        <w:textAlignment w:val="center"/>
        <w:rPr>
          <w:color w:val="auto"/>
        </w:rPr>
      </w:pPr>
      <w:r>
        <w:t xml:space="preserve">B. </w:t>
      </w:r>
      <w:r>
        <w:rPr>
          <w:rFonts w:ascii="宋体" w:hAnsi="宋体" w:eastAsia="宋体" w:cs="宋体"/>
          <w:color w:val="auto"/>
        </w:rPr>
        <w:t>数轴上的每一个点不是正数就是负数</w:t>
      </w:r>
    </w:p>
    <w:p w14:paraId="58D5F6DB">
      <w:pPr>
        <w:spacing w:line="360" w:lineRule="auto"/>
        <w:jc w:val="left"/>
        <w:textAlignment w:val="center"/>
        <w:rPr>
          <w:color w:val="auto"/>
        </w:rPr>
      </w:pPr>
      <w:r>
        <w:t xml:space="preserve">C. </w:t>
      </w:r>
      <w:r>
        <w:rPr>
          <w:rFonts w:ascii="宋体" w:hAnsi="宋体" w:eastAsia="宋体" w:cs="宋体"/>
          <w:color w:val="auto"/>
        </w:rPr>
        <w:t>互为倒数的两个数相除，结果一定为</w:t>
      </w:r>
      <w:r>
        <w:rPr>
          <w:rFonts w:ascii="Times New Roman" w:hAnsi="Times New Roman" w:eastAsia="Times New Roman" w:cs="Times New Roman"/>
          <w:color w:val="auto"/>
        </w:rPr>
        <w:t>1</w:t>
      </w:r>
    </w:p>
    <w:p w14:paraId="1F87243F">
      <w:pPr>
        <w:spacing w:line="360" w:lineRule="auto"/>
        <w:jc w:val="left"/>
        <w:textAlignment w:val="center"/>
        <w:rPr>
          <w:color w:val="000000"/>
        </w:rPr>
      </w:pPr>
      <w:r>
        <w:t xml:space="preserve">D. </w:t>
      </w:r>
      <w:r>
        <w:rPr>
          <w:rFonts w:ascii="宋体" w:hAnsi="宋体" w:eastAsia="宋体" w:cs="宋体"/>
          <w:color w:val="auto"/>
        </w:rPr>
        <w:t>合数至少有</w:t>
      </w:r>
      <w:r>
        <w:rPr>
          <w:rFonts w:ascii="Times New Roman" w:hAnsi="Times New Roman" w:eastAsia="Times New Roman" w:cs="Times New Roman"/>
          <w:color w:val="auto"/>
        </w:rPr>
        <w:t>3</w:t>
      </w:r>
      <w:r>
        <w:rPr>
          <w:rFonts w:ascii="宋体" w:hAnsi="宋体" w:eastAsia="宋体" w:cs="宋体"/>
          <w:color w:val="auto"/>
        </w:rPr>
        <w:t>个因数</w:t>
      </w:r>
    </w:p>
    <w:p w14:paraId="21D20BB5">
      <w:pPr>
        <w:spacing w:line="360" w:lineRule="auto"/>
        <w:textAlignment w:val="center"/>
        <w:rPr>
          <w:color w:val="000000"/>
        </w:rPr>
      </w:pPr>
      <w:r>
        <w:rPr>
          <w:color w:val="2E75B6"/>
        </w:rPr>
        <w:t>【答案】</w:t>
      </w:r>
      <w:r>
        <w:rPr>
          <w:color w:val="000000"/>
        </w:rPr>
        <w:t>D</w:t>
      </w:r>
    </w:p>
    <w:p w14:paraId="3828667B">
      <w:pPr>
        <w:spacing w:line="360" w:lineRule="auto"/>
        <w:textAlignment w:val="center"/>
        <w:rPr>
          <w:color w:val="000000"/>
        </w:rPr>
      </w:pPr>
      <w:r>
        <w:rPr>
          <w:color w:val="2E75B6"/>
        </w:rPr>
        <w:t>【解析】</w:t>
      </w:r>
    </w:p>
    <w:p w14:paraId="218CCC2E">
      <w:pPr>
        <w:spacing w:line="360" w:lineRule="auto"/>
        <w:jc w:val="both"/>
        <w:textAlignment w:val="center"/>
        <w:rPr>
          <w:color w:val="000000"/>
        </w:rPr>
      </w:pPr>
      <w:r>
        <w:rPr>
          <w:color w:val="000000"/>
        </w:rPr>
        <w:t>【分析】</w:t>
      </w:r>
      <w:r>
        <w:rPr>
          <w:rFonts w:ascii="宋体" w:hAnsi="宋体" w:eastAsia="宋体" w:cs="宋体"/>
          <w:color w:val="000000"/>
        </w:rPr>
        <w:t>本题主要考查了有理数、数轴、倒数和合数的基本概念，需根据定义逐一判断各选项．</w:t>
      </w:r>
    </w:p>
    <w:p w14:paraId="494E522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A</w:t>
      </w:r>
      <w:r>
        <w:rPr>
          <w:rFonts w:ascii="宋体" w:hAnsi="宋体" w:eastAsia="宋体" w:cs="宋体"/>
          <w:color w:val="000000"/>
        </w:rPr>
        <w:t>：有理数包括负有理数，负数小于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0</w:t>
      </w:r>
      <w:r>
        <w:rPr>
          <w:rFonts w:ascii="宋体" w:hAnsi="宋体" w:eastAsia="宋体" w:cs="宋体"/>
          <w:color w:val="000000"/>
        </w:rPr>
        <w:t>不是最小的有理数，</w:t>
      </w:r>
      <w:r>
        <w:rPr>
          <w:rFonts w:ascii="Times New Roman" w:hAnsi="Times New Roman" w:eastAsia="Times New Roman" w:cs="Times New Roman"/>
          <w:color w:val="000000"/>
        </w:rPr>
        <w:t>A</w:t>
      </w:r>
      <w:r>
        <w:rPr>
          <w:rFonts w:ascii="宋体" w:hAnsi="宋体" w:eastAsia="宋体" w:cs="宋体"/>
          <w:color w:val="000000"/>
        </w:rPr>
        <w:t>错误；</w:t>
      </w:r>
    </w:p>
    <w:p w14:paraId="4FCA033E">
      <w:pPr>
        <w:spacing w:line="360" w:lineRule="auto"/>
        <w:jc w:val="left"/>
        <w:textAlignment w:val="center"/>
        <w:rPr>
          <w:color w:val="000000"/>
        </w:rPr>
      </w:pPr>
      <w:r>
        <w:rPr>
          <w:rFonts w:ascii="Times New Roman" w:hAnsi="Times New Roman" w:eastAsia="Times New Roman" w:cs="Times New Roman"/>
          <w:color w:val="000000"/>
        </w:rPr>
        <w:t>∵ B</w:t>
      </w:r>
      <w:r>
        <w:rPr>
          <w:rFonts w:ascii="宋体" w:hAnsi="宋体" w:eastAsia="宋体" w:cs="宋体"/>
          <w:color w:val="000000"/>
        </w:rPr>
        <w:t>：数轴上的点表示实数，包括</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既不是正数也不是负数，</w:t>
      </w:r>
      <w:r>
        <w:rPr>
          <w:rFonts w:ascii="Times New Roman" w:hAnsi="Times New Roman" w:eastAsia="Times New Roman" w:cs="Times New Roman"/>
          <w:color w:val="000000"/>
        </w:rPr>
        <w:t>∴ B</w:t>
      </w:r>
      <w:r>
        <w:rPr>
          <w:rFonts w:ascii="宋体" w:hAnsi="宋体" w:eastAsia="宋体" w:cs="宋体"/>
          <w:color w:val="000000"/>
        </w:rPr>
        <w:t>错误；</w:t>
      </w:r>
    </w:p>
    <w:p w14:paraId="42139C8D">
      <w:pPr>
        <w:spacing w:line="360" w:lineRule="auto"/>
        <w:jc w:val="left"/>
        <w:textAlignment w:val="center"/>
        <w:rPr>
          <w:color w:val="000000"/>
        </w:rPr>
      </w:pPr>
      <w:r>
        <w:rPr>
          <w:rFonts w:ascii="Times New Roman" w:hAnsi="Times New Roman" w:eastAsia="Times New Roman" w:cs="Times New Roman"/>
          <w:color w:val="000000"/>
        </w:rPr>
        <w:t>∵ C</w:t>
      </w:r>
      <w:r>
        <w:rPr>
          <w:rFonts w:ascii="宋体" w:hAnsi="宋体" w:eastAsia="宋体" w:cs="宋体"/>
          <w:color w:val="000000"/>
        </w:rPr>
        <w:t>：设互为倒数的两个数为</w:t>
      </w:r>
      <w:r>
        <w:rPr>
          <w:rFonts w:ascii="Times New Roman" w:hAnsi="Times New Roman" w:eastAsia="Times New Roman" w:cs="Times New Roman"/>
          <w:color w:val="000000"/>
        </w:rPr>
        <w:t>a</w:t>
      </w:r>
      <w:r>
        <w:rPr>
          <w:rFonts w:ascii="宋体" w:hAnsi="宋体" w:eastAsia="宋体" w:cs="宋体"/>
          <w:color w:val="000000"/>
        </w:rPr>
        <w:t>和</w:t>
      </w:r>
      <w:r>
        <w:object>
          <v:shape id="_x0000_i102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8" o:title="eqId0fa63339304aefc7e87512f9364da6e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，则</w:t>
      </w:r>
      <w:r>
        <w:object>
          <v:shape id="_x0000_i1026" o:spt="75" alt="学科网(www.zxxk.com)--教育资源门户，提供试卷、教案、课件、论文、素材以及各类教学资源下载，还有大量而丰富的教学相关资讯！" type="#_x0000_t75" style="height:30.85pt;width:51pt;" o:ole="t" filled="f" o:preferrelative="t" stroked="f" coordsize="21600,21600">
            <v:path/>
            <v:fill on="f" focussize="0,0"/>
            <v:stroke on="f" joinstyle="miter"/>
            <v:imagedata r:id="rId10" o:title="eqId0c11aeccdb65e0d867e8c062a66a532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，不一定等于</w:t>
      </w:r>
      <w:r>
        <w:rPr>
          <w:rFonts w:ascii="Times New Roman" w:hAnsi="Times New Roman" w:eastAsia="Times New Roman" w:cs="Times New Roman"/>
          <w:color w:val="000000"/>
        </w:rPr>
        <w:t>1</w:t>
      </w:r>
      <w:r>
        <w:rPr>
          <w:rFonts w:ascii="宋体" w:hAnsi="宋体" w:eastAsia="宋体" w:cs="宋体"/>
          <w:color w:val="000000"/>
        </w:rPr>
        <w:t>（仅当</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 o:title="eqId6990e60949881829c2c334eb40ce760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时成立），</w:t>
      </w:r>
      <w:r>
        <w:rPr>
          <w:rFonts w:ascii="Times New Roman" w:hAnsi="Times New Roman" w:eastAsia="Times New Roman" w:cs="Times New Roman"/>
          <w:color w:val="000000"/>
        </w:rPr>
        <w:t>∴ C</w:t>
      </w:r>
      <w:r>
        <w:rPr>
          <w:rFonts w:ascii="宋体" w:hAnsi="宋体" w:eastAsia="宋体" w:cs="宋体"/>
          <w:color w:val="000000"/>
        </w:rPr>
        <w:t>错误；</w:t>
      </w:r>
    </w:p>
    <w:p w14:paraId="55960B80">
      <w:pPr>
        <w:spacing w:line="360" w:lineRule="auto"/>
        <w:jc w:val="left"/>
        <w:textAlignment w:val="center"/>
        <w:rPr>
          <w:color w:val="000000"/>
        </w:rPr>
      </w:pPr>
      <w:r>
        <w:rPr>
          <w:rFonts w:ascii="Times New Roman" w:hAnsi="Times New Roman" w:eastAsia="Times New Roman" w:cs="Times New Roman"/>
          <w:color w:val="000000"/>
        </w:rPr>
        <w:t>∵ D</w:t>
      </w:r>
      <w:r>
        <w:rPr>
          <w:rFonts w:ascii="宋体" w:hAnsi="宋体" w:eastAsia="宋体" w:cs="宋体"/>
          <w:color w:val="000000"/>
        </w:rPr>
        <w:t>：合数是除了</w:t>
      </w:r>
      <w:r>
        <w:rPr>
          <w:rFonts w:ascii="Times New Roman" w:hAnsi="Times New Roman" w:eastAsia="Times New Roman" w:cs="Times New Roman"/>
          <w:color w:val="000000"/>
        </w:rPr>
        <w:t>1</w:t>
      </w:r>
      <w:r>
        <w:rPr>
          <w:rFonts w:ascii="宋体" w:hAnsi="宋体" w:eastAsia="宋体" w:cs="宋体"/>
          <w:color w:val="000000"/>
        </w:rPr>
        <w:t>和自身外还有其他因数的正整数，</w:t>
      </w:r>
      <w:r>
        <w:rPr>
          <w:rFonts w:ascii="Times New Roman" w:hAnsi="Times New Roman" w:eastAsia="Times New Roman" w:cs="Times New Roman"/>
          <w:color w:val="000000"/>
        </w:rPr>
        <w:t>∴</w:t>
      </w:r>
      <w:r>
        <w:rPr>
          <w:rFonts w:ascii="宋体" w:hAnsi="宋体" w:eastAsia="宋体" w:cs="宋体"/>
          <w:color w:val="000000"/>
        </w:rPr>
        <w:t>合数至少有</w:t>
      </w:r>
      <w:r>
        <w:rPr>
          <w:rFonts w:ascii="Times New Roman" w:hAnsi="Times New Roman" w:eastAsia="Times New Roman" w:cs="Times New Roman"/>
          <w:color w:val="000000"/>
        </w:rPr>
        <w:t>3</w:t>
      </w:r>
      <w:r>
        <w:rPr>
          <w:rFonts w:ascii="宋体" w:hAnsi="宋体" w:eastAsia="宋体" w:cs="宋体"/>
          <w:color w:val="000000"/>
        </w:rPr>
        <w:t>个因数（如</w:t>
      </w:r>
      <w:r>
        <w:rPr>
          <w:rFonts w:ascii="Times New Roman" w:hAnsi="Times New Roman" w:eastAsia="Times New Roman" w:cs="Times New Roman"/>
          <w:color w:val="000000"/>
        </w:rPr>
        <w:t>4</w:t>
      </w:r>
      <w:r>
        <w:rPr>
          <w:rFonts w:ascii="宋体" w:hAnsi="宋体" w:eastAsia="宋体" w:cs="宋体"/>
          <w:color w:val="000000"/>
        </w:rPr>
        <w:t>的因数为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p>
    <w:p w14:paraId="0BC9CA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36A922">
      <w:pPr>
        <w:spacing w:line="360" w:lineRule="auto"/>
        <w:jc w:val="left"/>
        <w:textAlignment w:val="center"/>
        <w:rPr>
          <w:color w:val="000000"/>
        </w:rPr>
      </w:pPr>
      <w:r>
        <w:rPr>
          <w:color w:val="000000"/>
        </w:rPr>
        <w:t xml:space="preserve">2. </w:t>
      </w:r>
      <w:r>
        <w:rPr>
          <w:rFonts w:ascii="宋体" w:hAnsi="宋体" w:eastAsia="宋体" w:cs="宋体"/>
          <w:color w:val="000000"/>
        </w:rPr>
        <w:t>下列分数中可以化为有限小数的是（    ）</w:t>
      </w:r>
    </w:p>
    <w:p w14:paraId="153F562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4" o:title="eqId89c23c22aa1fd8c2c0bc24f3d2ade35f"/>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 o:title="eqIdf16d09692f7b0fb5633964437202d21d"/>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8" o:title="eqId1bf1ff64281c78fe2b96e8ffb166afd2"/>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 o:title="eqIdb953eccd5202ea924ea99b7cbf662230"/>
            <o:lock v:ext="edit" aspectratio="t"/>
            <w10:wrap type="none"/>
            <w10:anchorlock/>
          </v:shape>
          <o:OLEObject Type="Embed" ProgID="Equation.DSMT4" ShapeID="_x0000_i1031" DrawAspect="Content" ObjectID="_1468075731" r:id="rId19">
            <o:LockedField>false</o:LockedField>
          </o:OLEObject>
        </w:object>
      </w:r>
    </w:p>
    <w:p w14:paraId="21D3BAC2">
      <w:pPr>
        <w:spacing w:line="360" w:lineRule="auto"/>
        <w:textAlignment w:val="center"/>
        <w:rPr>
          <w:color w:val="000000"/>
        </w:rPr>
      </w:pPr>
      <w:r>
        <w:rPr>
          <w:color w:val="2E75B6"/>
        </w:rPr>
        <w:t>【答案】</w:t>
      </w:r>
      <w:r>
        <w:rPr>
          <w:color w:val="000000"/>
        </w:rPr>
        <w:t>D</w:t>
      </w:r>
    </w:p>
    <w:p w14:paraId="49EF2DA0">
      <w:pPr>
        <w:spacing w:line="360" w:lineRule="auto"/>
        <w:textAlignment w:val="center"/>
        <w:rPr>
          <w:color w:val="000000"/>
        </w:rPr>
      </w:pPr>
      <w:r>
        <w:rPr>
          <w:color w:val="2E75B6"/>
        </w:rPr>
        <w:t>【解析】</w:t>
      </w:r>
    </w:p>
    <w:p w14:paraId="04146DE2">
      <w:pPr>
        <w:spacing w:line="360" w:lineRule="auto"/>
        <w:jc w:val="both"/>
        <w:textAlignment w:val="center"/>
        <w:rPr>
          <w:color w:val="000000"/>
        </w:rPr>
      </w:pPr>
      <w:r>
        <w:rPr>
          <w:color w:val="000000"/>
        </w:rPr>
        <w:t>【分析】</w:t>
      </w:r>
      <w:r>
        <w:rPr>
          <w:rFonts w:ascii="宋体" w:hAnsi="宋体" w:eastAsia="宋体" w:cs="宋体"/>
          <w:color w:val="000000"/>
        </w:rPr>
        <w:t>本题主要考查了有限小数，</w:t>
      </w:r>
    </w:p>
    <w:p w14:paraId="44EB397F">
      <w:pPr>
        <w:spacing w:line="360" w:lineRule="auto"/>
        <w:jc w:val="both"/>
        <w:textAlignment w:val="center"/>
        <w:rPr>
          <w:color w:val="000000"/>
        </w:rPr>
      </w:pPr>
      <w:r>
        <w:rPr>
          <w:rFonts w:ascii="宋体" w:hAnsi="宋体" w:eastAsia="宋体" w:cs="宋体"/>
          <w:color w:val="000000"/>
        </w:rPr>
        <w:t>判断分数能否化为有限小数，需将分数化简后，检查分母的质因数是否只包含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，若分母有其他质因数，则不能化为有限小数．</w:t>
      </w:r>
    </w:p>
    <w:p w14:paraId="13ECF291">
      <w:pPr>
        <w:spacing w:line="360" w:lineRule="auto"/>
        <w:jc w:val="both"/>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分母</w:t>
      </w:r>
      <w:r>
        <w:object>
          <v:shape id="_x0000_i10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2" o:title="eqId8b47c80df757cde4114e8c1f63ff5e1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，含有质因数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不能化为有限小数；</w:t>
      </w:r>
    </w:p>
    <w:p w14:paraId="25FB52AA">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分母</w:t>
      </w:r>
      <w:r>
        <w:object>
          <v:shape id="_x0000_i1033"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24" o:title="eqIdda2f02e855ffacacb191114b0e2165a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，含有质因数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不能化为有限小数；</w:t>
      </w:r>
    </w:p>
    <w:p w14:paraId="3F9259CE">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分母</w:t>
      </w:r>
      <w:r>
        <w:object>
          <v:shape id="_x0000_i103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6" o:title="eqIdc637d6afc7b755f3e1dd6d15f21e7e9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，含有质因数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不能化为有限小数；</w:t>
      </w:r>
    </w:p>
    <w:p w14:paraId="6E4DAC9E">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 o:title="eqIdb953eccd5202ea924ea99b7cbf66223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可化简为</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61baa159823ad3594dd5a227e223eb6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，分母</w:t>
      </w:r>
      <w:r>
        <w:object>
          <v:shape id="_x0000_i1037" o:spt="75" alt="学科网(www.zxxk.com)--教育资源门户，提供试卷、教案、课件、论文、素材以及各类教学资源下载，还有大量而丰富的教学相关资讯！" type="#_x0000_t75" style="height:13.55pt;width:79.15pt;" o:ole="t" filled="f" o:preferrelative="t" stroked="f" coordsize="21600,21600">
            <v:path/>
            <v:fill on="f" focussize="0,0"/>
            <v:stroke on="f" joinstyle="miter"/>
            <v:imagedata r:id="rId31" o:title="eqIdd1c0cc4fc5bcaa243ccbb2e09ba21f5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，只含有质因数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可以化为有限小数．</w:t>
      </w:r>
    </w:p>
    <w:p w14:paraId="508397F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338333">
      <w:pPr>
        <w:spacing w:line="360" w:lineRule="auto"/>
        <w:jc w:val="left"/>
        <w:textAlignment w:val="center"/>
        <w:rPr>
          <w:color w:val="000000"/>
        </w:rPr>
      </w:pPr>
      <w:r>
        <w:rPr>
          <w:color w:val="000000"/>
        </w:rPr>
        <w:t xml:space="preserve">3. </w:t>
      </w:r>
      <w:r>
        <w:rPr>
          <w:rFonts w:ascii="宋体" w:hAnsi="宋体" w:eastAsia="宋体" w:cs="宋体"/>
          <w:color w:val="000000"/>
        </w:rPr>
        <w:t>正数</w:t>
      </w:r>
      <w:r>
        <w:object>
          <v:shape id="_x0000_i1038"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33" o:title="eqId2c27a9af7db04a611063978a7990745e"/>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有等式如下：</w:t>
      </w:r>
      <w:r>
        <w:object>
          <v:shape id="_x0000_i103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5" o:title="eqId1b77c8e032030f8a1b1a2d27da66d605"/>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，其中最大的是（    ）</w:t>
      </w:r>
    </w:p>
    <w:p w14:paraId="1E06B8B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43" o:title="eqId5c02bc0c74292b1e8f395f90935d3174"/>
            <o:lock v:ext="edit" aspectratio="t"/>
            <w10:wrap type="none"/>
            <w10:anchorlock/>
          </v:shape>
          <o:OLEObject Type="Embed" ProgID="Equation.DSMT4" ShapeID="_x0000_i1043" DrawAspect="Content" ObjectID="_1468075743" r:id="rId42">
            <o:LockedField>false</o:LockedField>
          </o:OLEObject>
        </w:object>
      </w:r>
    </w:p>
    <w:p w14:paraId="33814B24">
      <w:pPr>
        <w:spacing w:line="360" w:lineRule="auto"/>
        <w:textAlignment w:val="center"/>
        <w:rPr>
          <w:color w:val="000000"/>
        </w:rPr>
      </w:pPr>
      <w:r>
        <w:rPr>
          <w:color w:val="2E75B6"/>
        </w:rPr>
        <w:t>【答案】</w:t>
      </w:r>
      <w:r>
        <w:rPr>
          <w:color w:val="000000"/>
        </w:rPr>
        <w:t>C</w:t>
      </w:r>
    </w:p>
    <w:p w14:paraId="2CCCC64F">
      <w:pPr>
        <w:spacing w:line="360" w:lineRule="auto"/>
        <w:textAlignment w:val="center"/>
        <w:rPr>
          <w:color w:val="000000"/>
        </w:rPr>
      </w:pPr>
      <w:r>
        <w:rPr>
          <w:color w:val="2E75B6"/>
        </w:rPr>
        <w:t>【解析】</w:t>
      </w:r>
    </w:p>
    <w:p w14:paraId="4A5CBC41">
      <w:pPr>
        <w:spacing w:line="360" w:lineRule="auto"/>
        <w:jc w:val="left"/>
        <w:textAlignment w:val="center"/>
        <w:rPr>
          <w:color w:val="000000"/>
        </w:rPr>
      </w:pPr>
      <w:r>
        <w:rPr>
          <w:color w:val="000000"/>
        </w:rPr>
        <w:t>【分析】</w:t>
      </w:r>
      <w:r>
        <w:rPr>
          <w:rFonts w:ascii="宋体" w:hAnsi="宋体" w:eastAsia="宋体" w:cs="宋体"/>
          <w:color w:val="000000"/>
        </w:rPr>
        <w:t>本题主要考查分数乘除法，根据乘积一定（</w:t>
      </w:r>
      <w:r>
        <w:rPr>
          <w:rFonts w:ascii="Times New Roman" w:hAnsi="Times New Roman" w:eastAsia="Times New Roman" w:cs="Times New Roman"/>
          <w:color w:val="000000"/>
        </w:rPr>
        <w:t>0</w:t>
      </w:r>
      <w:r>
        <w:rPr>
          <w:rFonts w:ascii="宋体" w:hAnsi="宋体" w:eastAsia="宋体" w:cs="宋体"/>
          <w:color w:val="000000"/>
        </w:rPr>
        <w:t>除外），一个因数大，另一个因数反而小即可求解．</w:t>
      </w:r>
    </w:p>
    <w:p w14:paraId="7B1C517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5" o:title="eqId1b77c8e032030f8a1b1a2d27da66d60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33" o:title="eqId2c27a9af7db04a611063978a7990745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均为正数），</w:t>
      </w:r>
    </w:p>
    <w:p w14:paraId="5BE0E753">
      <w:pPr>
        <w:spacing w:line="360" w:lineRule="auto"/>
        <w:jc w:val="both"/>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8pt;width:129pt;" o:ole="t" filled="f" o:preferrelative="t" stroked="f" coordsize="21600,21600">
            <v:path/>
            <v:fill on="f" focussize="0,0"/>
            <v:stroke on="f" joinstyle="miter"/>
            <v:imagedata r:id="rId47" o:title="eqIdf10f77d8e5eefc0c66cc27e8c909f9ff"/>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33" o:title="eqId2c27a9af7db04a611063978a7990745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均为正数）</w:t>
      </w:r>
      <w:r>
        <w:rPr>
          <w:color w:val="000000"/>
        </w:rPr>
        <w:br w:type="textWrapping"/>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50" o:title="eqId710c7da1c708703eb1f6c5b3edad2419"/>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又∵乘积一定（</w:t>
      </w:r>
      <w:r>
        <w:rPr>
          <w:rFonts w:ascii="Times New Roman" w:hAnsi="Times New Roman" w:eastAsia="Times New Roman" w:cs="Times New Roman"/>
          <w:color w:val="000000"/>
        </w:rPr>
        <w:t>0</w:t>
      </w:r>
      <w:r>
        <w:rPr>
          <w:rFonts w:ascii="宋体" w:hAnsi="宋体" w:eastAsia="宋体" w:cs="宋体"/>
          <w:color w:val="000000"/>
        </w:rPr>
        <w:t>除外），一个因数大，另一个因数反而小，</w:t>
      </w:r>
      <w:r>
        <w:rPr>
          <w:color w:val="000000"/>
        </w:rPr>
        <w:br w:type="textWrapping"/>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95pt;width:61.15pt;" o:ole="t" filled="f" o:preferrelative="t" stroked="f" coordsize="21600,21600">
            <v:path/>
            <v:fill on="f" focussize="0,0"/>
            <v:stroke on="f" joinstyle="miter"/>
            <v:imagedata r:id="rId33" o:title="eqId2c27a9af7db04a611063978a7990745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中最大的是</w:t>
      </w:r>
      <w:r>
        <w:rPr>
          <w:rFonts w:ascii="Times New Roman" w:hAnsi="Times New Roman" w:eastAsia="Times New Roman" w:cs="Times New Roman"/>
          <w:i/>
          <w:color w:val="000000"/>
        </w:rPr>
        <w:t>c</w:t>
      </w:r>
      <w:r>
        <w:rPr>
          <w:rFonts w:ascii="宋体" w:hAnsi="宋体" w:eastAsia="宋体" w:cs="宋体"/>
          <w:color w:val="000000"/>
        </w:rPr>
        <w:t>，</w:t>
      </w:r>
    </w:p>
    <w:p w14:paraId="4B8A1A25">
      <w:pPr>
        <w:spacing w:line="360" w:lineRule="auto"/>
        <w:jc w:val="both"/>
        <w:textAlignment w:val="center"/>
        <w:rPr>
          <w:color w:val="000000"/>
        </w:rPr>
      </w:pPr>
      <w:r>
        <w:rPr>
          <w:color w:val="000000"/>
        </w:rPr>
        <w:t>故选：C．</w:t>
      </w:r>
    </w:p>
    <w:p w14:paraId="5021B3C1">
      <w:pPr>
        <w:spacing w:line="360" w:lineRule="auto"/>
        <w:jc w:val="left"/>
        <w:textAlignment w:val="center"/>
        <w:rPr>
          <w:color w:val="000000"/>
        </w:rPr>
      </w:pPr>
      <w:r>
        <w:rPr>
          <w:color w:val="000000"/>
        </w:rPr>
        <w:t xml:space="preserve">4. </w:t>
      </w:r>
      <w:r>
        <w:rPr>
          <w:rFonts w:ascii="宋体" w:hAnsi="宋体" w:eastAsia="宋体" w:cs="宋体"/>
          <w:color w:val="000000"/>
        </w:rPr>
        <w:t>一根绳子用剪刀剪去它的</w:t>
      </w:r>
      <w:r>
        <w:object>
          <v:shape id="_x0000_i1050"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8" o:title="eqId1bf1ff64281c78fe2b96e8ffb166afd2"/>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之后，经过测量还剩余</w:t>
      </w:r>
      <w:r>
        <w:rPr>
          <w:rFonts w:ascii="Times New Roman" w:hAnsi="Times New Roman" w:eastAsia="Times New Roman" w:cs="Times New Roman"/>
          <w:color w:val="000000"/>
        </w:rPr>
        <w:t>8</w:t>
      </w:r>
      <w:r>
        <w:rPr>
          <w:rFonts w:ascii="宋体" w:hAnsi="宋体" w:eastAsia="宋体" w:cs="宋体"/>
          <w:color w:val="000000"/>
        </w:rPr>
        <w:t>分米，则剪去部分的长度与剩余部分长度的大小关系为（）</w:t>
      </w:r>
    </w:p>
    <w:p w14:paraId="655916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“剪去部分”大于“剩余部分”</w:t>
      </w:r>
      <w:r>
        <w:rPr>
          <w:color w:val="000000"/>
        </w:rPr>
        <w:tab/>
      </w:r>
      <w:r>
        <w:rPr>
          <w:color w:val="000000"/>
        </w:rPr>
        <w:t xml:space="preserve">B. </w:t>
      </w:r>
      <w:r>
        <w:rPr>
          <w:rFonts w:ascii="宋体" w:hAnsi="宋体" w:eastAsia="宋体" w:cs="宋体"/>
          <w:color w:val="000000"/>
        </w:rPr>
        <w:t>“剪去部分”小于“剩余部分”</w:t>
      </w:r>
    </w:p>
    <w:p w14:paraId="6C5355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“剪去部分”等于“剩余部分”</w:t>
      </w:r>
      <w:r>
        <w:rPr>
          <w:color w:val="000000"/>
        </w:rPr>
        <w:tab/>
      </w:r>
      <w:r>
        <w:rPr>
          <w:color w:val="000000"/>
        </w:rPr>
        <w:t xml:space="preserve">D. </w:t>
      </w:r>
      <w:r>
        <w:rPr>
          <w:rFonts w:ascii="宋体" w:hAnsi="宋体" w:eastAsia="宋体" w:cs="宋体"/>
          <w:color w:val="000000"/>
        </w:rPr>
        <w:t>无法确定</w:t>
      </w:r>
    </w:p>
    <w:p w14:paraId="6CA145F5">
      <w:pPr>
        <w:spacing w:line="360" w:lineRule="auto"/>
        <w:textAlignment w:val="center"/>
        <w:rPr>
          <w:color w:val="000000"/>
        </w:rPr>
      </w:pPr>
      <w:r>
        <w:rPr>
          <w:color w:val="2E75B6"/>
        </w:rPr>
        <w:t>【答案】</w:t>
      </w:r>
      <w:r>
        <w:rPr>
          <w:color w:val="000000"/>
        </w:rPr>
        <w:t>A</w:t>
      </w:r>
    </w:p>
    <w:p w14:paraId="7267DC20">
      <w:pPr>
        <w:spacing w:line="360" w:lineRule="auto"/>
        <w:textAlignment w:val="center"/>
        <w:rPr>
          <w:color w:val="000000"/>
        </w:rPr>
      </w:pPr>
      <w:r>
        <w:rPr>
          <w:color w:val="2E75B6"/>
        </w:rPr>
        <w:t>【解析】</w:t>
      </w:r>
    </w:p>
    <w:p w14:paraId="7FB76EF6">
      <w:pPr>
        <w:spacing w:line="360" w:lineRule="auto"/>
        <w:jc w:val="left"/>
        <w:textAlignment w:val="center"/>
        <w:rPr>
          <w:color w:val="000000"/>
        </w:rPr>
      </w:pPr>
      <w:r>
        <w:rPr>
          <w:color w:val="000000"/>
        </w:rPr>
        <w:t>【分析】</w:t>
      </w:r>
      <w:r>
        <w:rPr>
          <w:rFonts w:ascii="宋体" w:hAnsi="宋体" w:eastAsia="宋体" w:cs="宋体"/>
          <w:color w:val="000000"/>
        </w:rPr>
        <w:t>本题主要考查分数乘法，设绳子原长为</w:t>
      </w:r>
      <w:r>
        <w:rPr>
          <w:rFonts w:ascii="Times New Roman" w:hAnsi="Times New Roman" w:eastAsia="Times New Roman" w:cs="Times New Roman"/>
          <w:color w:val="000000"/>
        </w:rPr>
        <w:t>L</w:t>
      </w:r>
      <w:r>
        <w:rPr>
          <w:rFonts w:ascii="宋体" w:hAnsi="宋体" w:eastAsia="宋体" w:cs="宋体"/>
          <w:color w:val="000000"/>
        </w:rPr>
        <w:t>，剪去</w:t>
      </w:r>
      <w:r>
        <w:object>
          <v:shape id="_x0000_i1051"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8" o:title="eqId1bf1ff64281c78fe2b96e8ffb166afd2"/>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后剩余</w:t>
      </w:r>
      <w:r>
        <w:object>
          <v:shape id="_x0000_i105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5" o:title="eqIda9c8c782732868213726440c3b9e6314"/>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8</w:t>
      </w:r>
      <w:r>
        <w:rPr>
          <w:rFonts w:ascii="宋体" w:hAnsi="宋体" w:eastAsia="宋体" w:cs="宋体"/>
          <w:color w:val="000000"/>
        </w:rPr>
        <w:t>分米，可求</w:t>
      </w:r>
      <w:r>
        <w:rPr>
          <w:rFonts w:ascii="Times New Roman" w:hAnsi="Times New Roman" w:eastAsia="Times New Roman" w:cs="Times New Roman"/>
          <w:i/>
          <w:color w:val="000000"/>
        </w:rPr>
        <w:t>L</w:t>
      </w:r>
      <w:r>
        <w:rPr>
          <w:rFonts w:ascii="宋体" w:hAnsi="宋体" w:eastAsia="宋体" w:cs="宋体"/>
          <w:color w:val="000000"/>
        </w:rPr>
        <w:t>．再计算剪去部分长度，与剩余部分比较．</w:t>
      </w:r>
    </w:p>
    <w:p w14:paraId="5416838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剩余部分占原长的</w:t>
      </w:r>
      <w:r>
        <w:object>
          <v:shape id="_x0000_i1053"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7" o:title="eqId26ebd659a56bf9e2c4bb78b42bb77161"/>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，且剩余部分为</w:t>
      </w:r>
      <w:r>
        <w:rPr>
          <w:rFonts w:ascii="Times New Roman" w:hAnsi="Times New Roman" w:eastAsia="Times New Roman" w:cs="Times New Roman"/>
          <w:color w:val="000000"/>
        </w:rPr>
        <w:t>8</w:t>
      </w:r>
      <w:r>
        <w:rPr>
          <w:rFonts w:ascii="宋体" w:hAnsi="宋体" w:eastAsia="宋体" w:cs="宋体"/>
          <w:color w:val="000000"/>
        </w:rPr>
        <w:t>分米，</w:t>
      </w:r>
    </w:p>
    <w:p w14:paraId="0229FDC5">
      <w:pPr>
        <w:spacing w:line="360" w:lineRule="auto"/>
        <w:jc w:val="left"/>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9" o:title="eqId8e57e7aa4b191556734e14b9701f30d1"/>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729B5CFC">
      <w:pPr>
        <w:spacing w:line="360" w:lineRule="auto"/>
        <w:jc w:val="left"/>
        <w:textAlignment w:val="center"/>
        <w:rPr>
          <w:color w:val="000000"/>
        </w:rPr>
      </w:pP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30.7pt;width:80.85pt;" o:ole="t" filled="f" o:preferrelative="t" stroked="f" coordsize="21600,21600">
            <v:path/>
            <v:fill on="f" focussize="0,0"/>
            <v:stroke on="f" joinstyle="miter"/>
            <v:imagedata r:id="rId61" o:title="eqId272c56c7f96329e49c1cb0b2b573d39b"/>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分米．</w:t>
      </w:r>
    </w:p>
    <w:p w14:paraId="4BAB56AD">
      <w:pPr>
        <w:spacing w:line="360" w:lineRule="auto"/>
        <w:jc w:val="left"/>
        <w:textAlignment w:val="center"/>
        <w:rPr>
          <w:color w:val="000000"/>
        </w:rPr>
      </w:pPr>
      <w:r>
        <w:rPr>
          <w:rFonts w:ascii="宋体" w:hAnsi="宋体" w:eastAsia="宋体" w:cs="宋体"/>
          <w:color w:val="000000"/>
        </w:rPr>
        <w:t>剪去部分为</w:t>
      </w:r>
      <w:r>
        <w:object>
          <v:shape id="_x0000_i1056" o:spt="75" alt="学科网(www.zxxk.com)--教育资源门户，提供试卷、教案、课件、论文、素材以及各类教学资源下载，还有大量而丰富的教学相关资讯！" type="#_x0000_t75" style="height:30.7pt;width:182.9pt;" o:ole="t" filled="f" o:preferrelative="t" stroked="f" coordsize="21600,21600">
            <v:path/>
            <v:fill on="f" focussize="0,0"/>
            <v:stroke on="f" joinstyle="miter"/>
            <v:imagedata r:id="rId63" o:title="eqIda72c8748ae02c820b0773bdf51411b06"/>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分米．</w:t>
      </w:r>
    </w:p>
    <w:p w14:paraId="17554E83">
      <w:pPr>
        <w:spacing w:line="360" w:lineRule="auto"/>
        <w:jc w:val="left"/>
        <w:textAlignment w:val="center"/>
        <w:rPr>
          <w:color w:val="000000"/>
        </w:rPr>
      </w:pPr>
      <w:r>
        <w:rPr>
          <w:rFonts w:ascii="宋体" w:hAnsi="宋体" w:eastAsia="宋体" w:cs="宋体"/>
          <w:color w:val="000000"/>
        </w:rPr>
        <w:t>剩余部分为</w:t>
      </w:r>
      <w:r>
        <w:rPr>
          <w:rFonts w:ascii="Times New Roman" w:hAnsi="Times New Roman" w:eastAsia="Times New Roman" w:cs="Times New Roman"/>
          <w:color w:val="000000"/>
        </w:rPr>
        <w:t>8</w:t>
      </w:r>
      <w:r>
        <w:rPr>
          <w:rFonts w:ascii="宋体" w:hAnsi="宋体" w:eastAsia="宋体" w:cs="宋体"/>
          <w:color w:val="000000"/>
        </w:rPr>
        <w:t>分米</w:t>
      </w:r>
      <w:r>
        <w:object>
          <v:shape id="_x0000_i1057" o:spt="75" alt="学科网(www.zxxk.com)--教育资源门户，提供试卷、教案、课件、论文、素材以及各类教学资源下载，还有大量而丰富的教学相关资讯！" type="#_x0000_t75" style="height:31.05pt;width:26.95pt;" o:ole="t" filled="f" o:preferrelative="t" stroked="f" coordsize="21600,21600">
            <v:path/>
            <v:fill on="f" focussize="0,0"/>
            <v:stroke on="f" joinstyle="miter"/>
            <v:imagedata r:id="rId65" o:title="eqIdaccba1484a78e7227b2cd5d2736d6ad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分米．</w:t>
      </w:r>
    </w:p>
    <w:p w14:paraId="5DACA712">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30.7pt;width:42.65pt;" o:ole="t" filled="f" o:preferrelative="t" stroked="f" coordsize="21600,21600">
            <v:path/>
            <v:fill on="f" focussize="0,0"/>
            <v:stroke on="f" joinstyle="miter"/>
            <v:imagedata r:id="rId67" o:title="eqIdb4cac4f822622f4220a5aec16914d7c9"/>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45687D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剪去部分大于剩余部分．</w:t>
      </w:r>
    </w:p>
    <w:p w14:paraId="1679CB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E20599">
      <w:pPr>
        <w:spacing w:line="360" w:lineRule="auto"/>
        <w:jc w:val="left"/>
        <w:textAlignment w:val="center"/>
        <w:rPr>
          <w:color w:val="000000"/>
        </w:rPr>
      </w:pPr>
      <w:r>
        <w:rPr>
          <w:color w:val="000000"/>
        </w:rPr>
        <w:t xml:space="preserve">5. </w:t>
      </w:r>
      <w:r>
        <w:rPr>
          <w:rFonts w:ascii="宋体" w:hAnsi="宋体" w:eastAsia="宋体" w:cs="宋体"/>
          <w:color w:val="000000"/>
        </w:rPr>
        <w:t>小明发现八音盒中有一对咬合的齿轮，其中大齿轮出现了故障．已知小齿轮的齿数为</w:t>
      </w:r>
      <w:r>
        <w:object>
          <v:shape id="_x0000_i10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4b837fd9c52f60bfb3b6852733abc790"/>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齿，每分钟转</w:t>
      </w:r>
      <w:r>
        <w:rPr>
          <w:rFonts w:ascii="Times New Roman" w:hAnsi="Times New Roman" w:eastAsia="Times New Roman" w:cs="Times New Roman"/>
          <w:color w:val="000000"/>
        </w:rPr>
        <w:t>3</w:t>
      </w:r>
      <w:r>
        <w:rPr>
          <w:rFonts w:ascii="宋体" w:hAnsi="宋体" w:eastAsia="宋体" w:cs="宋体"/>
          <w:color w:val="000000"/>
        </w:rPr>
        <w:t>圈．当八音盒播放完一首</w:t>
      </w:r>
      <w:r>
        <w:rPr>
          <w:rFonts w:ascii="Times New Roman" w:hAnsi="Times New Roman" w:eastAsia="Times New Roman" w:cs="Times New Roman"/>
          <w:color w:val="000000"/>
        </w:rPr>
        <w:t>4</w:t>
      </w:r>
      <w:r>
        <w:rPr>
          <w:rFonts w:ascii="宋体" w:hAnsi="宋体" w:eastAsia="宋体" w:cs="宋体"/>
          <w:color w:val="000000"/>
        </w:rPr>
        <w:t>分钟的曲子时，大小齿轮会回到初始位置．因此，小明选购以下哪个齿数的大齿轮来尝试修复最恰当？（    ）</w:t>
      </w:r>
    </w:p>
    <w:p w14:paraId="728578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863032d04d6d07e73f43b44ee41020c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齿</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 o:title="eqId2b7073684723741238b95b3b9d3b5301"/>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齿</w: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332e71982612ea86c28b9f2054b1045c"/>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齿</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77" o:title="eqIddd2142368b10234525598c5c32dad846"/>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齿</w:t>
      </w:r>
    </w:p>
    <w:p w14:paraId="10F9014C">
      <w:pPr>
        <w:spacing w:line="360" w:lineRule="auto"/>
        <w:textAlignment w:val="center"/>
        <w:rPr>
          <w:color w:val="000000"/>
        </w:rPr>
      </w:pPr>
      <w:r>
        <w:rPr>
          <w:color w:val="2E75B6"/>
        </w:rPr>
        <w:t>【答案】</w:t>
      </w:r>
      <w:r>
        <w:rPr>
          <w:color w:val="000000"/>
        </w:rPr>
        <w:t>D</w:t>
      </w:r>
    </w:p>
    <w:p w14:paraId="4B51AD5D">
      <w:pPr>
        <w:spacing w:line="360" w:lineRule="auto"/>
        <w:textAlignment w:val="center"/>
        <w:rPr>
          <w:color w:val="000000"/>
        </w:rPr>
      </w:pPr>
      <w:r>
        <w:rPr>
          <w:color w:val="2E75B6"/>
        </w:rPr>
        <w:t>【解析】</w:t>
      </w:r>
    </w:p>
    <w:p w14:paraId="0E9B270B">
      <w:pPr>
        <w:spacing w:line="360" w:lineRule="auto"/>
        <w:jc w:val="both"/>
        <w:textAlignment w:val="center"/>
        <w:rPr>
          <w:color w:val="000000"/>
        </w:rPr>
      </w:pPr>
      <w:r>
        <w:rPr>
          <w:color w:val="000000"/>
        </w:rPr>
        <w:t>【分析】</w:t>
      </w:r>
      <w:r>
        <w:rPr>
          <w:rFonts w:ascii="宋体" w:hAnsi="宋体" w:eastAsia="宋体" w:cs="宋体"/>
          <w:color w:val="000000"/>
        </w:rPr>
        <w:t>本题考查了数的整除，解题关键是掌握上述知识点并能运用求解．</w:t>
      </w:r>
    </w:p>
    <w:p w14:paraId="4D826A3C">
      <w:pPr>
        <w:spacing w:line="360" w:lineRule="auto"/>
        <w:jc w:val="both"/>
        <w:textAlignment w:val="center"/>
        <w:rPr>
          <w:color w:val="000000"/>
        </w:rPr>
      </w:pPr>
      <w:r>
        <w:rPr>
          <w:rFonts w:ascii="宋体" w:hAnsi="宋体" w:eastAsia="宋体" w:cs="宋体"/>
          <w:color w:val="000000"/>
        </w:rPr>
        <w:t>齿轮咬合时转过的齿数相等，小齿轮</w:t>
      </w:r>
      <w:r>
        <w:rPr>
          <w:rFonts w:ascii="Times New Roman" w:hAnsi="Times New Roman" w:eastAsia="Times New Roman" w:cs="Times New Roman"/>
          <w:color w:val="000000"/>
        </w:rPr>
        <w:t>4</w:t>
      </w:r>
      <w:r>
        <w:rPr>
          <w:rFonts w:ascii="宋体" w:hAnsi="宋体" w:eastAsia="宋体" w:cs="宋体"/>
          <w:color w:val="000000"/>
        </w:rPr>
        <w:t>分钟转</w:t>
      </w:r>
      <w:r>
        <w:object>
          <v:shape id="_x0000_i106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9" o:title="eqId8da45c443af7994a26ffa9d8894e7262"/>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圈，转过</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7123ef4a654494c80b94613eec9f1f1e"/>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齿，大齿轮转过的圈数需为整数，故其齿数需为</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7123ef4a654494c80b94613eec9f1f1e"/>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的因数．</w:t>
      </w:r>
    </w:p>
    <w:p w14:paraId="542FF691">
      <w:pPr>
        <w:spacing w:line="360" w:lineRule="auto"/>
        <w:jc w:val="left"/>
        <w:textAlignment w:val="center"/>
        <w:rPr>
          <w:color w:val="000000"/>
        </w:rPr>
      </w:pPr>
      <w:r>
        <w:rPr>
          <w:color w:val="000000"/>
        </w:rPr>
        <w:t>【详解】</w:t>
      </w:r>
      <w:r>
        <w:rPr>
          <w:rFonts w:ascii="宋体" w:hAnsi="宋体" w:eastAsia="宋体" w:cs="宋体"/>
          <w:color w:val="000000"/>
        </w:rPr>
        <w:t>解：∵小齿轮齿数</w:t>
      </w:r>
      <w:r>
        <w:object>
          <v:shape id="_x0000_i10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9" o:title="eqId4b837fd9c52f60bfb3b6852733abc790"/>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，每分钟转</w:t>
      </w:r>
      <w:r>
        <w:rPr>
          <w:rFonts w:ascii="Times New Roman" w:hAnsi="Times New Roman" w:eastAsia="Times New Roman" w:cs="Times New Roman"/>
          <w:color w:val="000000"/>
        </w:rPr>
        <w:t>3</w:t>
      </w:r>
      <w:r>
        <w:rPr>
          <w:rFonts w:ascii="宋体" w:hAnsi="宋体" w:eastAsia="宋体" w:cs="宋体"/>
          <w:color w:val="000000"/>
        </w:rPr>
        <w:t>圈，</w:t>
      </w:r>
    </w:p>
    <w:p w14:paraId="7272A3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分钟转</w:t>
      </w:r>
      <w:r>
        <w:object>
          <v:shape id="_x0000_i106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9" o:title="eqId8da45c443af7994a26ffa9d8894e7262"/>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圈，</w:t>
      </w:r>
    </w:p>
    <w:p w14:paraId="5D0E179A">
      <w:pPr>
        <w:spacing w:line="360" w:lineRule="auto"/>
        <w:jc w:val="left"/>
        <w:textAlignment w:val="center"/>
        <w:rPr>
          <w:color w:val="000000"/>
        </w:rPr>
      </w:pPr>
      <w:r>
        <w:rPr>
          <w:rFonts w:ascii="宋体" w:hAnsi="宋体" w:eastAsia="宋体" w:cs="宋体"/>
          <w:color w:val="000000"/>
        </w:rPr>
        <w:t>转过齿数：</w:t>
      </w:r>
      <w:r>
        <w:object>
          <v:shape id="_x0000_i10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 o:title="eqIdc0526d7869615a7ead24a3ea14ff3793"/>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齿．</w:t>
      </w:r>
    </w:p>
    <w:p w14:paraId="41A98100">
      <w:pPr>
        <w:spacing w:line="360" w:lineRule="auto"/>
        <w:jc w:val="left"/>
        <w:textAlignment w:val="center"/>
        <w:rPr>
          <w:color w:val="000000"/>
        </w:rPr>
      </w:pPr>
      <w:r>
        <w:rPr>
          <w:rFonts w:ascii="宋体" w:hAnsi="宋体" w:eastAsia="宋体" w:cs="宋体"/>
          <w:color w:val="000000"/>
        </w:rPr>
        <w:t>∵齿轮咬合，转过的齿数相等，且大齿轮需回到初始位置，</w:t>
      </w:r>
    </w:p>
    <w:p w14:paraId="0775211B">
      <w:pPr>
        <w:spacing w:line="360" w:lineRule="auto"/>
        <w:jc w:val="left"/>
        <w:textAlignment w:val="center"/>
        <w:rPr>
          <w:color w:val="000000"/>
        </w:rPr>
      </w:pPr>
      <w:r>
        <w:rPr>
          <w:rFonts w:ascii="宋体" w:hAnsi="宋体" w:eastAsia="宋体" w:cs="宋体"/>
          <w:color w:val="000000"/>
        </w:rPr>
        <w:t>∴大齿轮转过的圈数</w:t>
      </w:r>
      <w:r>
        <w:object>
          <v:shape id="_x0000_i10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8" o:title="eqId4aa0df7f1e45f9de29e802c7f19a4f64"/>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为整数，</w:t>
      </w:r>
    </w:p>
    <w:p w14:paraId="0AE0061F">
      <w:pPr>
        <w:spacing w:line="360" w:lineRule="auto"/>
        <w:jc w:val="left"/>
        <w:textAlignment w:val="center"/>
        <w:rPr>
          <w:color w:val="000000"/>
        </w:rPr>
      </w:pPr>
      <w:r>
        <w:rPr>
          <w:rFonts w:ascii="宋体" w:hAnsi="宋体" w:eastAsia="宋体" w:cs="宋体"/>
          <w:color w:val="000000"/>
        </w:rPr>
        <w:t>设大齿轮齿数为</w:t>
      </w:r>
      <w:r>
        <w:object>
          <v:shape id="_x0000_i10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3pt;width:60.9pt;" o:ole="t" filled="f" o:preferrelative="t" stroked="f" coordsize="21600,21600">
            <v:path/>
            <v:fill on="f" focussize="0,0"/>
            <v:stroke on="f" joinstyle="miter"/>
            <v:imagedata r:id="rId92" o:title="eqIdb90e11484bfaa41fe03ca4d4d2de8729"/>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63224162">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 o:title="eqId54a5d7d3b6b63fe5c24c3907b7a8eaa3"/>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需为</w:t>
      </w:r>
      <w:r>
        <w:object>
          <v:shape id="_x0000_i10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 o:title="eqIda6c66510c1daa63818b5d8561240f519"/>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的因数．</w:t>
      </w:r>
    </w:p>
    <w:p w14:paraId="13726514">
      <w:pPr>
        <w:spacing w:line="360" w:lineRule="auto"/>
        <w:jc w:val="left"/>
        <w:textAlignment w:val="center"/>
        <w:rPr>
          <w:color w:val="000000"/>
        </w:rPr>
      </w:pPr>
      <w:r>
        <w:rPr>
          <w:rFonts w:ascii="宋体" w:hAnsi="宋体" w:eastAsia="宋体" w:cs="宋体"/>
          <w:color w:val="000000"/>
        </w:rPr>
        <w:t>选项中，</w:t>
      </w:r>
      <w:r>
        <w:object>
          <v:shape id="_x0000_i107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7" o:title="eqId25b2e89b31a9e573e20fe5f5c7a4479a"/>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（整数），</w:t>
      </w:r>
    </w:p>
    <w:p w14:paraId="5FD1F803">
      <w:pPr>
        <w:spacing w:line="360" w:lineRule="auto"/>
        <w:jc w:val="left"/>
        <w:textAlignment w:val="center"/>
        <w:rPr>
          <w:color w:val="000000"/>
        </w:rPr>
      </w:pPr>
      <w:r>
        <w:rPr>
          <w:rFonts w:ascii="宋体" w:hAnsi="宋体" w:eastAsia="宋体" w:cs="宋体"/>
          <w:color w:val="000000"/>
        </w:rPr>
        <w:t>而</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863032d04d6d07e73f43b44ee41020c1"/>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 o:title="eqId2b7073684723741238b95b3b9d3b5301"/>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 o:title="eqId332e71982612ea86c28b9f2054b1045c"/>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均不能整除</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7123ef4a654494c80b94613eec9f1f1e"/>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05FF33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DDB107">
      <w:pPr>
        <w:spacing w:line="360" w:lineRule="auto"/>
        <w:jc w:val="left"/>
        <w:textAlignment w:val="center"/>
        <w:rPr>
          <w:color w:val="000000"/>
        </w:rPr>
      </w:pPr>
      <w:r>
        <w:rPr>
          <w:color w:val="000000"/>
        </w:rPr>
        <w:t xml:space="preserve">6. </w:t>
      </w:r>
      <w:r>
        <w:rPr>
          <w:rFonts w:ascii="宋体" w:hAnsi="宋体" w:eastAsia="宋体" w:cs="宋体"/>
          <w:color w:val="000000"/>
        </w:rPr>
        <w:t>将自然数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记在</w:t>
      </w:r>
      <w:r>
        <w:rPr>
          <w:rFonts w:ascii="Times New Roman" w:hAnsi="Times New Roman" w:eastAsia="Times New Roman" w:cs="Times New Roman"/>
          <w:color w:val="000000"/>
        </w:rPr>
        <w:t>6</w:t>
      </w:r>
      <w:r>
        <w:rPr>
          <w:rFonts w:ascii="宋体" w:hAnsi="宋体" w:eastAsia="宋体" w:cs="宋体"/>
          <w:color w:val="000000"/>
        </w:rPr>
        <w:t>个形状大小相同的卡片上，随机打乱之后翻出，并将摸出的卡片上的数字先后记为</w:t>
      </w:r>
      <w:r>
        <w:object>
          <v:shape id="_x0000_i108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03" o:title="eqIddf6b5790aa84bcd1a60d263a21e137e0"/>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．记</w:t>
      </w:r>
      <w:r>
        <w:object>
          <v:shape id="_x0000_i1081"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105" o:title="eqId70753e29e0a1be0d51c39c84a5070b57"/>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，以下说法中正确的是（    ）</w:t>
      </w:r>
    </w:p>
    <w:p w14:paraId="1AFB6858">
      <w:pPr>
        <w:spacing w:line="360" w:lineRule="auto"/>
        <w:jc w:val="left"/>
        <w:textAlignment w:val="center"/>
        <w:rPr>
          <w:color w:val="000000"/>
        </w:rPr>
      </w:pPr>
      <w:r>
        <w:rPr>
          <w:rFonts w:ascii="宋体" w:hAnsi="宋体" w:eastAsia="宋体" w:cs="宋体"/>
          <w:color w:val="000000"/>
        </w:rPr>
        <w:t>①</w:t>
      </w:r>
      <w:r>
        <w:object>
          <v:shape id="_x0000_i10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 xml:space="preserve">3        </w:t>
      </w:r>
      <w:r>
        <w:rPr>
          <w:rFonts w:ascii="宋体" w:hAnsi="宋体" w:eastAsia="宋体" w:cs="宋体"/>
          <w:color w:val="000000"/>
        </w:rPr>
        <w:t>②</w:t>
      </w:r>
      <w:r>
        <w:object>
          <v:shape id="_x0000_i10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的值一定是奇数</w:t>
      </w:r>
    </w:p>
    <w:p w14:paraId="6C988B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①②都不正确</w:t>
      </w:r>
    </w:p>
    <w:p w14:paraId="4C545D9E">
      <w:pPr>
        <w:spacing w:line="360" w:lineRule="auto"/>
        <w:textAlignment w:val="center"/>
        <w:rPr>
          <w:color w:val="000000"/>
        </w:rPr>
      </w:pPr>
      <w:r>
        <w:rPr>
          <w:color w:val="2E75B6"/>
        </w:rPr>
        <w:t>【答案】</w:t>
      </w:r>
      <w:r>
        <w:rPr>
          <w:color w:val="000000"/>
        </w:rPr>
        <w:t>C</w:t>
      </w:r>
    </w:p>
    <w:p w14:paraId="419FF7DA">
      <w:pPr>
        <w:spacing w:line="360" w:lineRule="auto"/>
        <w:textAlignment w:val="center"/>
        <w:rPr>
          <w:color w:val="000000"/>
        </w:rPr>
      </w:pPr>
      <w:r>
        <w:rPr>
          <w:color w:val="2E75B6"/>
        </w:rPr>
        <w:t>【解析】</w:t>
      </w:r>
    </w:p>
    <w:p w14:paraId="65CC06A5">
      <w:pPr>
        <w:spacing w:line="360" w:lineRule="auto"/>
        <w:jc w:val="both"/>
        <w:textAlignment w:val="center"/>
        <w:rPr>
          <w:color w:val="000000"/>
        </w:rPr>
      </w:pPr>
      <w:r>
        <w:rPr>
          <w:color w:val="000000"/>
        </w:rPr>
        <w:t>【分析】</w:t>
      </w:r>
      <w:r>
        <w:rPr>
          <w:rFonts w:ascii="宋体" w:hAnsi="宋体" w:eastAsia="宋体" w:cs="宋体"/>
          <w:color w:val="000000"/>
        </w:rPr>
        <w:t>本题考查了自然数，数的奇偶性，先根据</w:t>
      </w:r>
      <w:r>
        <w:object>
          <v:shape id="_x0000_i108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10" o:title="eqId5b7e2bb44fdf9a2f2c89f485cba35cc7"/>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2" o:title="eqId59e10dcc1600e1b12c85867799a60cc8"/>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4" o:title="eqId978fa37319b3ca6364d4093af24ec1ec"/>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，即可判断①，再判断总的奇偶性，两两组合相减，总的奇偶性共两种情况，分别进行分析即可判断②．</w:t>
      </w:r>
    </w:p>
    <w:p w14:paraId="7DAAE795">
      <w:pPr>
        <w:spacing w:line="360" w:lineRule="auto"/>
        <w:jc w:val="left"/>
        <w:textAlignment w:val="center"/>
        <w:rPr>
          <w:color w:val="000000"/>
        </w:rPr>
      </w:pPr>
      <w:r>
        <w:rPr>
          <w:color w:val="000000"/>
        </w:rPr>
        <w:t>【详解】</w:t>
      </w:r>
      <w:r>
        <w:rPr>
          <w:rFonts w:ascii="宋体" w:hAnsi="宋体" w:eastAsia="宋体" w:cs="宋体"/>
          <w:color w:val="000000"/>
        </w:rPr>
        <w:t>解：根据题意可知，</w:t>
      </w:r>
      <w:r>
        <w:object>
          <v:shape id="_x0000_i1087"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116" o:title="eqIde72adb45c60c2f63b46e65ff787302bf"/>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8" o:title="eqId3e88093a749c0d46e0ee931ecfaff925"/>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0" o:title="eqId6c1ccc6c74b8754e9bcbb3f39a11b6f1"/>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122" o:title="eqIddaf464629fa321a6ff7401ab79f07083"/>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4" o:title="eqIdf65fc200f10b97588a0c9896277c9c64"/>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6" o:title="eqId5da4cd81500bdb43118150dbdb1541e6"/>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指代自然数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44FA9BA5">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10" o:title="eqId5b7e2bb44fdf9a2f2c89f485cba35cc7"/>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2" o:title="eqId59e10dcc1600e1b12c85867799a60cc8"/>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4" o:title="eqId978fa37319b3ca6364d4093af24ec1ec"/>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52D8CB52">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131" o:title="eqId771ce770e90a92ab72b3fbf362539a4a"/>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0CBBEE28">
      <w:pPr>
        <w:spacing w:line="360" w:lineRule="auto"/>
        <w:jc w:val="left"/>
        <w:textAlignment w:val="center"/>
        <w:rPr>
          <w:color w:val="000000"/>
        </w:rPr>
      </w:pPr>
      <w:r>
        <w:rPr>
          <w:color w:val="000000"/>
        </w:rPr>
        <w:t>当</w:t>
      </w:r>
      <w:r>
        <w:object>
          <v:shape id="_x0000_i1097"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133" o:title="eqId6797bbfb6fcf17c4ba7328fbc1d7fbed"/>
            <o:lock v:ext="edit" aspectratio="t"/>
            <w10:wrap type="none"/>
            <w10:anchorlock/>
          </v:shape>
          <o:OLEObject Type="Embed" ProgID="Equation.DSMT4" ShapeID="_x0000_i1097" DrawAspect="Content" ObjectID="_1468075797" r:id="rId132">
            <o:LockedField>false</o:LockedField>
          </o:OLEObject>
        </w:object>
      </w:r>
      <w:r>
        <w:rPr>
          <w:color w:val="000000"/>
        </w:rPr>
        <w:t>时，</w:t>
      </w:r>
    </w:p>
    <w:p w14:paraId="24DC17D5">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5.85pt;width:192.85pt;" o:ole="t" filled="f" o:preferrelative="t" stroked="f" coordsize="21600,21600">
            <v:path/>
            <v:fill on="f" focussize="0,0"/>
            <v:stroke on="f" joinstyle="miter"/>
            <v:imagedata r:id="rId135" o:title="eqId81d1b6af4c59cd5cebc4991d0a6c07f4"/>
            <o:lock v:ext="edit" aspectratio="t"/>
            <w10:wrap type="none"/>
            <w10:anchorlock/>
          </v:shape>
          <o:OLEObject Type="Embed" ProgID="Equation.DSMT4" ShapeID="_x0000_i1098" DrawAspect="Content" ObjectID="_1468075798" r:id="rId134">
            <o:LockedField>false</o:LockedField>
          </o:OLEObject>
        </w:object>
      </w:r>
      <w:r>
        <w:rPr>
          <w:color w:val="000000"/>
        </w:rPr>
        <w:t>，</w:t>
      </w:r>
    </w:p>
    <w:p w14:paraId="7A9986EC">
      <w:pPr>
        <w:spacing w:line="360" w:lineRule="auto"/>
        <w:jc w:val="left"/>
        <w:textAlignment w:val="center"/>
        <w:rPr>
          <w:color w:val="000000"/>
        </w:rPr>
      </w:pPr>
      <w:r>
        <w:rPr>
          <w:color w:val="000000"/>
        </w:rPr>
        <w:t>结合</w:t>
      </w:r>
      <w:r>
        <w:object>
          <v:shape id="_x0000_i1099"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137" o:title="eqId2d7d41b63ee6a8702876e9e4610de92c"/>
            <o:lock v:ext="edit" aspectratio="t"/>
            <w10:wrap type="none"/>
            <w10:anchorlock/>
          </v:shape>
          <o:OLEObject Type="Embed" ProgID="Equation.DSMT4" ShapeID="_x0000_i1099" DrawAspect="Content" ObjectID="_1468075799" r:id="rId136">
            <o:LockedField>false</o:LockedField>
          </o:OLEObject>
        </w:object>
      </w:r>
      <w:r>
        <w:rPr>
          <w:color w:val="000000"/>
        </w:rPr>
        <w:t>，可得</w:t>
      </w:r>
      <w:r>
        <w:object>
          <v:shape id="_x0000_i11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00" DrawAspect="Content" ObjectID="_1468075800" r:id="rId138">
            <o:LockedField>false</o:LockedField>
          </o:OLEObject>
        </w:object>
      </w:r>
      <w:r>
        <w:rPr>
          <w:color w:val="000000"/>
        </w:rPr>
        <w:t>的最小值为3，</w:t>
      </w:r>
      <w:r>
        <w:rPr>
          <w:rFonts w:ascii="宋体" w:hAnsi="宋体" w:eastAsia="宋体" w:cs="宋体"/>
          <w:color w:val="000000"/>
        </w:rPr>
        <w:t>故①正确；</w:t>
      </w:r>
    </w:p>
    <w:p w14:paraId="3DA7A4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是包含三个奇数和三个偶数，</w:t>
      </w:r>
    </w:p>
    <w:p w14:paraId="40611D03">
      <w:pPr>
        <w:spacing w:line="360" w:lineRule="auto"/>
        <w:jc w:val="left"/>
        <w:textAlignment w:val="center"/>
        <w:rPr>
          <w:color w:val="000000"/>
        </w:rPr>
      </w:pPr>
      <w:r>
        <w:rPr>
          <w:rFonts w:ascii="宋体" w:hAnsi="宋体" w:eastAsia="宋体" w:cs="宋体"/>
          <w:color w:val="000000"/>
        </w:rPr>
        <w:t>则两两组合相减，总的奇偶性共两种情况：</w:t>
      </w:r>
    </w:p>
    <w:p w14:paraId="33D3A474">
      <w:pPr>
        <w:spacing w:line="360" w:lineRule="auto"/>
        <w:jc w:val="left"/>
        <w:textAlignment w:val="center"/>
        <w:rPr>
          <w:color w:val="000000"/>
        </w:rPr>
      </w:pPr>
      <w:r>
        <w:rPr>
          <w:color w:val="000000"/>
        </w:rPr>
        <w:t>情况一：一个（奇数</w:t>
      </w:r>
      <w:r>
        <w:rPr>
          <w:color w:val="000000"/>
          <w:position w:val="-22"/>
        </w:rPr>
        <w:drawing>
          <wp:inline distT="0" distB="0" distL="114300" distR="114300">
            <wp:extent cx="50800" cy="88900"/>
            <wp:effectExtent l="0" t="0" r="6350" b="5080"/>
            <wp:docPr id="621158756" name="图片 62115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8756" name="图片 621158756"/>
                    <pic:cNvPicPr>
                      <a:picLocks noChangeAspect="1"/>
                    </pic:cNvPicPr>
                  </pic:nvPicPr>
                  <pic:blipFill>
                    <a:blip r:embed="rId139"/>
                    <a:stretch>
                      <a:fillRect/>
                    </a:stretch>
                  </pic:blipFill>
                  <pic:spPr>
                    <a:xfrm>
                      <a:off x="0" y="0"/>
                      <a:ext cx="50800" cy="88900"/>
                    </a:xfrm>
                    <a:prstGeom prst="rect">
                      <a:avLst/>
                    </a:prstGeom>
                  </pic:spPr>
                </pic:pic>
              </a:graphicData>
            </a:graphic>
          </wp:inline>
        </w:drawing>
      </w:r>
      <w:r>
        <w:rPr>
          <w:color w:val="000000"/>
        </w:rPr>
        <w:t xml:space="preserve"> 奇数）对，一个（偶数, 偶数）对，一个（奇数, 偶数）对，</w:t>
      </w:r>
    </w:p>
    <w:p w14:paraId="010C2933">
      <w:pPr>
        <w:spacing w:line="360" w:lineRule="auto"/>
        <w:jc w:val="left"/>
        <w:textAlignment w:val="center"/>
        <w:rPr>
          <w:color w:val="000000"/>
        </w:rPr>
      </w:pPr>
      <w:r>
        <w:rPr>
          <w:color w:val="000000"/>
        </w:rPr>
        <w:t>此时，三个绝对值之差的奇偶性分别为偶、偶、奇，其和</w:t>
      </w:r>
      <w:r>
        <w:object>
          <v:shape id="_x0000_i11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01" DrawAspect="Content" ObjectID="_1468075801" r:id="rId140">
            <o:LockedField>false</o:LockedField>
          </o:OLEObject>
        </w:object>
      </w:r>
      <w:r>
        <w:rPr>
          <w:b/>
          <w:color w:val="000000"/>
        </w:rPr>
        <w:t>为</w:t>
      </w:r>
      <w:r>
        <w:rPr>
          <w:color w:val="000000"/>
        </w:rPr>
        <w:t>奇数，</w:t>
      </w:r>
    </w:p>
    <w:p w14:paraId="05057580">
      <w:pPr>
        <w:spacing w:line="360" w:lineRule="auto"/>
        <w:jc w:val="left"/>
        <w:textAlignment w:val="center"/>
        <w:rPr>
          <w:color w:val="000000"/>
        </w:rPr>
      </w:pPr>
      <w:r>
        <w:rPr>
          <w:color w:val="000000"/>
        </w:rPr>
        <w:t>情况二：三个（奇数, 偶数）对，此时，三个绝对值之差的奇偶性均为奇，其和</w:t>
      </w:r>
      <w:r>
        <w:object>
          <v:shape id="_x0000_i11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02" DrawAspect="Content" ObjectID="_1468075802" r:id="rId141">
            <o:LockedField>false</o:LockedField>
          </o:OLEObject>
        </w:object>
      </w:r>
      <w:r>
        <w:rPr>
          <w:color w:val="000000"/>
        </w:rPr>
        <w:t>为奇数，</w:t>
      </w:r>
    </w:p>
    <w:p w14:paraId="216CA139">
      <w:pPr>
        <w:spacing w:line="360" w:lineRule="auto"/>
        <w:jc w:val="left"/>
        <w:textAlignment w:val="center"/>
        <w:rPr>
          <w:color w:val="000000"/>
        </w:rPr>
      </w:pPr>
      <w:r>
        <w:rPr>
          <w:color w:val="000000"/>
        </w:rPr>
        <w:t>综上，</w:t>
      </w:r>
      <w:r>
        <w:object>
          <v:shape id="_x0000_i11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03" DrawAspect="Content" ObjectID="_1468075803" r:id="rId142">
            <o:LockedField>false</o:LockedField>
          </o:OLEObject>
        </w:object>
      </w:r>
      <w:r>
        <w:rPr>
          <w:color w:val="000000"/>
        </w:rPr>
        <w:t>的值一定是奇数</w:t>
      </w:r>
      <w:r>
        <w:rPr>
          <w:rFonts w:ascii="宋体" w:hAnsi="宋体" w:eastAsia="宋体" w:cs="宋体"/>
          <w:color w:val="000000"/>
        </w:rPr>
        <w:t>故②正确．</w:t>
      </w:r>
    </w:p>
    <w:p w14:paraId="04E720B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EC1EE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DB1041">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6.75pt;width:68.25pt;" o:ole="t" filled="f" o:preferrelative="t" stroked="f" coordsize="21600,21600">
            <v:path/>
            <v:fill on="f" focussize="0,0"/>
            <v:stroke on="f" joinstyle="miter"/>
            <v:imagedata r:id="rId144" o:title="eqId1084bba99f055740b08331cfc47880a5"/>
            <o:lock v:ext="edit" aspectratio="t"/>
            <w10:wrap type="none"/>
            <w10:anchorlock/>
          </v:shape>
          <o:OLEObject Type="Embed" ProgID="Equation.DSMT4" ShapeID="_x0000_i1104" DrawAspect="Content" ObjectID="_1468075804" r:id="rId143">
            <o:LockedField>false</o:LockedField>
          </o:OLEObject>
        </w:object>
      </w:r>
      <w:r>
        <w:rPr>
          <w:color w:val="000000"/>
        </w:rPr>
        <w:t>______</w:t>
      </w:r>
      <w:r>
        <w:rPr>
          <w:rFonts w:ascii="宋体" w:hAnsi="宋体" w:eastAsia="宋体" w:cs="宋体"/>
          <w:color w:val="000000"/>
        </w:rPr>
        <w:t>．</w:t>
      </w:r>
    </w:p>
    <w:p w14:paraId="5F7C8808">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6pt;width:19.8pt;" o:ole="t" filled="f" o:preferrelative="t" stroked="f" coordsize="21600,21600">
            <v:path/>
            <v:fill on="f" focussize="0,0"/>
            <v:stroke on="f" joinstyle="miter"/>
            <v:imagedata r:id="rId146" o:title="eqIdb889efe020137b112bfafaa8e0becda4"/>
            <o:lock v:ext="edit" aspectratio="t"/>
            <w10:wrap type="none"/>
            <w10:anchorlock/>
          </v:shape>
          <o:OLEObject Type="Embed" ProgID="Equation.DSMT4" ShapeID="_x0000_i1105" DrawAspect="Content" ObjectID="_1468075805" r:id="rId145">
            <o:LockedField>false</o:LockedField>
          </o:OLEObject>
        </w:object>
      </w:r>
    </w:p>
    <w:p w14:paraId="1C9A07ED">
      <w:pPr>
        <w:spacing w:line="360" w:lineRule="auto"/>
        <w:textAlignment w:val="center"/>
        <w:rPr>
          <w:color w:val="000000"/>
        </w:rPr>
      </w:pPr>
      <w:r>
        <w:rPr>
          <w:color w:val="2E75B6"/>
        </w:rPr>
        <w:t>【解析】</w:t>
      </w:r>
    </w:p>
    <w:p w14:paraId="4AC8BD2E">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本题考查了有理数的乘方．先计算绝对值内的加法，再取绝对值并平方，即可求解．</w:t>
      </w:r>
    </w:p>
    <w:p w14:paraId="7F039A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37.05pt;width:271.95pt;" o:ole="t" filled="f" o:preferrelative="t" stroked="f" coordsize="21600,21600">
            <v:path/>
            <v:fill on="f" focussize="0,0"/>
            <v:stroke on="f" joinstyle="miter"/>
            <v:imagedata r:id="rId148" o:title="eqId5a22fae6939ddce735a4c19fc86454f7"/>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p>
    <w:p w14:paraId="247193F8">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30.6pt;width:19.8pt;" o:ole="t" filled="f" o:preferrelative="t" stroked="f" coordsize="21600,21600">
            <v:path/>
            <v:fill on="f" focussize="0,0"/>
            <v:stroke on="f" joinstyle="miter"/>
            <v:imagedata r:id="rId146" o:title="eqIdb889efe020137b112bfafaa8e0becda4"/>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p>
    <w:p w14:paraId="56FBC8F9">
      <w:pPr>
        <w:spacing w:line="360" w:lineRule="auto"/>
        <w:jc w:val="left"/>
        <w:textAlignment w:val="center"/>
        <w:rPr>
          <w:color w:val="000000"/>
        </w:rPr>
      </w:pPr>
      <w:r>
        <w:rPr>
          <w:color w:val="000000"/>
        </w:rPr>
        <w:t xml:space="preserve">8. </w:t>
      </w:r>
      <w:r>
        <w:rPr>
          <w:rFonts w:ascii="宋体" w:hAnsi="宋体" w:eastAsia="宋体" w:cs="宋体"/>
          <w:color w:val="000000"/>
        </w:rPr>
        <w:t>将</w:t>
      </w:r>
      <w:r>
        <w:rPr>
          <w:rFonts w:ascii="Times New Roman" w:hAnsi="Times New Roman" w:eastAsia="Times New Roman" w:cs="Times New Roman"/>
          <w:color w:val="000000"/>
        </w:rPr>
        <w:t>18</w:t>
      </w:r>
      <w:r>
        <w:rPr>
          <w:rFonts w:ascii="宋体" w:hAnsi="宋体" w:eastAsia="宋体" w:cs="宋体"/>
          <w:color w:val="000000"/>
        </w:rPr>
        <w:t>分解素因数</w:t>
      </w:r>
      <w:r>
        <w:rPr>
          <w:color w:val="000000"/>
        </w:rPr>
        <w:t>____________</w:t>
      </w:r>
      <w:r>
        <w:rPr>
          <w:rFonts w:ascii="宋体" w:hAnsi="宋体" w:eastAsia="宋体" w:cs="宋体"/>
          <w:color w:val="000000"/>
        </w:rPr>
        <w:t>．</w:t>
      </w:r>
    </w:p>
    <w:p w14:paraId="4DB5A8B2">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51" o:title="eqId2046e671a9b2fc4317a03eb0efa6f0f8"/>
            <o:lock v:ext="edit" aspectratio="t"/>
            <w10:wrap type="none"/>
            <w10:anchorlock/>
          </v:shape>
          <o:OLEObject Type="Embed" ProgID="Equation.DSMT4" ShapeID="_x0000_i1108" DrawAspect="Content" ObjectID="_1468075808" r:id="rId150">
            <o:LockedField>false</o:LockedField>
          </o:OLEObject>
        </w:object>
      </w:r>
    </w:p>
    <w:p w14:paraId="37B44048">
      <w:pPr>
        <w:spacing w:line="360" w:lineRule="auto"/>
        <w:textAlignment w:val="center"/>
        <w:rPr>
          <w:color w:val="000000"/>
        </w:rPr>
      </w:pPr>
      <w:r>
        <w:rPr>
          <w:color w:val="2E75B6"/>
        </w:rPr>
        <w:t>【解析】</w:t>
      </w:r>
    </w:p>
    <w:p w14:paraId="5360F5D4">
      <w:pPr>
        <w:spacing w:line="360" w:lineRule="auto"/>
        <w:jc w:val="both"/>
        <w:textAlignment w:val="center"/>
        <w:rPr>
          <w:color w:val="000000"/>
        </w:rPr>
      </w:pPr>
      <w:r>
        <w:rPr>
          <w:color w:val="000000"/>
        </w:rPr>
        <w:t>【分析】</w:t>
      </w:r>
      <w:r>
        <w:rPr>
          <w:rFonts w:ascii="宋体" w:hAnsi="宋体" w:eastAsia="宋体" w:cs="宋体"/>
          <w:color w:val="000000"/>
        </w:rPr>
        <w:t>本题主要考查了分解素因数的方法，</w:t>
      </w:r>
    </w:p>
    <w:p w14:paraId="660C9660">
      <w:pPr>
        <w:spacing w:line="360" w:lineRule="auto"/>
        <w:jc w:val="both"/>
        <w:textAlignment w:val="center"/>
        <w:rPr>
          <w:color w:val="000000"/>
        </w:rPr>
      </w:pPr>
      <w:r>
        <w:rPr>
          <w:rFonts w:ascii="宋体" w:hAnsi="宋体" w:eastAsia="宋体" w:cs="宋体"/>
          <w:color w:val="000000"/>
        </w:rPr>
        <w:t>需将</w:t>
      </w:r>
      <w:r>
        <w:rPr>
          <w:rFonts w:ascii="Times New Roman" w:hAnsi="Times New Roman" w:eastAsia="Times New Roman" w:cs="Times New Roman"/>
          <w:color w:val="000000"/>
        </w:rPr>
        <w:t>18</w:t>
      </w:r>
      <w:r>
        <w:rPr>
          <w:rFonts w:ascii="宋体" w:hAnsi="宋体" w:eastAsia="宋体" w:cs="宋体"/>
          <w:color w:val="000000"/>
        </w:rPr>
        <w:t>分解为几个素数相乘的形式即可．</w:t>
      </w:r>
    </w:p>
    <w:p w14:paraId="7B2BDA8E">
      <w:pPr>
        <w:spacing w:line="360" w:lineRule="auto"/>
        <w:jc w:val="both"/>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18</w:t>
      </w:r>
      <w:r>
        <w:rPr>
          <w:rFonts w:ascii="宋体" w:hAnsi="宋体" w:eastAsia="宋体" w:cs="宋体"/>
          <w:color w:val="000000"/>
        </w:rPr>
        <w:t>分解素因数，</w:t>
      </w:r>
      <w:r>
        <w:object>
          <v:shape id="_x0000_i110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53" o:title="eqId6d426655a84e6e44d79ac74fcf6f4365"/>
            <o:lock v:ext="edit" aspectratio="t"/>
            <w10:wrap type="none"/>
            <w10:anchorlock/>
          </v:shape>
          <o:OLEObject Type="Embed" ProgID="Equation.DSMT4" ShapeID="_x0000_i1109" DrawAspect="Content" ObjectID="_1468075809" r:id="rId152">
            <o:LockedField>false</o:LockedField>
          </o:OLEObject>
        </w:object>
      </w:r>
      <w:r>
        <w:object>
          <v:shape id="_x0000_i11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5" o:title="eqIdab6065df77c9df330ebf1acff6ced9a2"/>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w:t>
      </w:r>
    </w:p>
    <w:p w14:paraId="5F5F5401">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51" o:title="eqId2046e671a9b2fc4317a03eb0efa6f0f8"/>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48598499">
      <w:pPr>
        <w:spacing w:line="360" w:lineRule="auto"/>
        <w:jc w:val="left"/>
        <w:textAlignment w:val="center"/>
        <w:rPr>
          <w:color w:val="000000"/>
        </w:rPr>
      </w:pPr>
      <w:r>
        <w:rPr>
          <w:color w:val="000000"/>
        </w:rPr>
        <w:t xml:space="preserve">9. </w:t>
      </w:r>
      <w:r>
        <w:rPr>
          <w:rFonts w:ascii="宋体" w:hAnsi="宋体" w:eastAsia="宋体" w:cs="宋体"/>
          <w:color w:val="000000"/>
        </w:rPr>
        <w:t>公元前</w:t>
      </w:r>
      <w:r>
        <w:rPr>
          <w:rFonts w:ascii="Times New Roman" w:hAnsi="Times New Roman" w:eastAsia="Times New Roman" w:cs="Times New Roman"/>
          <w:color w:val="000000"/>
        </w:rPr>
        <w:t>221</w:t>
      </w:r>
      <w:r>
        <w:rPr>
          <w:rFonts w:ascii="宋体" w:hAnsi="宋体" w:eastAsia="宋体" w:cs="宋体"/>
          <w:color w:val="000000"/>
        </w:rPr>
        <w:t>年，秦朝统一中国，自此中华民族走向团结聚合．则至今（公元</w:t>
      </w:r>
      <w:r>
        <w:rPr>
          <w:rFonts w:ascii="Times New Roman" w:hAnsi="Times New Roman" w:eastAsia="Times New Roman" w:cs="Times New Roman"/>
          <w:color w:val="000000"/>
        </w:rPr>
        <w:t>2025</w:t>
      </w:r>
      <w:r>
        <w:rPr>
          <w:rFonts w:ascii="宋体" w:hAnsi="宋体" w:eastAsia="宋体" w:cs="宋体"/>
          <w:color w:val="000000"/>
        </w:rPr>
        <w:t>年）中华民族已团结了</w:t>
      </w:r>
      <w:r>
        <w:rPr>
          <w:color w:val="000000"/>
        </w:rPr>
        <w:t>______</w:t>
      </w:r>
      <w:r>
        <w:rPr>
          <w:rFonts w:ascii="宋体" w:hAnsi="宋体" w:eastAsia="宋体" w:cs="宋体"/>
          <w:color w:val="000000"/>
        </w:rPr>
        <w:t>个年头．</w:t>
      </w:r>
    </w:p>
    <w:p w14:paraId="111BB73E">
      <w:pPr>
        <w:spacing w:line="360" w:lineRule="auto"/>
        <w:textAlignment w:val="center"/>
        <w:rPr>
          <w:color w:val="000000"/>
        </w:rPr>
      </w:pPr>
      <w:r>
        <w:rPr>
          <w:color w:val="2E75B6"/>
        </w:rPr>
        <w:t>【答案】</w:t>
      </w:r>
    </w:p>
    <w:p w14:paraId="39A0F050">
      <w:pPr>
        <w:spacing w:line="360" w:lineRule="auto"/>
        <w:jc w:val="left"/>
        <w:textAlignment w:val="center"/>
        <w:rPr>
          <w:color w:val="000000"/>
        </w:rPr>
      </w:pPr>
      <w:r>
        <w:rPr>
          <w:color w:val="000000"/>
        </w:rPr>
        <w:t>2245</w:t>
      </w:r>
    </w:p>
    <w:p w14:paraId="378F9E1D">
      <w:pPr>
        <w:spacing w:line="360" w:lineRule="auto"/>
        <w:textAlignment w:val="center"/>
        <w:rPr>
          <w:color w:val="000000"/>
        </w:rPr>
      </w:pPr>
      <w:r>
        <w:rPr>
          <w:color w:val="2E75B6"/>
        </w:rPr>
        <w:t>【解析】</w:t>
      </w:r>
    </w:p>
    <w:p w14:paraId="2B863094">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本题主要考查了有理数的加减法，</w:t>
      </w:r>
    </w:p>
    <w:p w14:paraId="148821D9">
      <w:pPr>
        <w:spacing w:line="360" w:lineRule="auto"/>
        <w:jc w:val="both"/>
        <w:textAlignment w:val="center"/>
        <w:rPr>
          <w:color w:val="000000"/>
        </w:rPr>
      </w:pPr>
      <w:r>
        <w:rPr>
          <w:rFonts w:ascii="宋体" w:hAnsi="宋体" w:eastAsia="宋体" w:cs="宋体"/>
          <w:color w:val="000000"/>
        </w:rPr>
        <w:t>计算从公元前</w:t>
      </w:r>
      <w:r>
        <w:rPr>
          <w:rFonts w:ascii="Times New Roman" w:hAnsi="Times New Roman" w:eastAsia="Times New Roman" w:cs="Times New Roman"/>
          <w:color w:val="000000"/>
        </w:rPr>
        <w:t>221</w:t>
      </w:r>
      <w:r>
        <w:rPr>
          <w:rFonts w:ascii="宋体" w:hAnsi="宋体" w:eastAsia="宋体" w:cs="宋体"/>
          <w:color w:val="000000"/>
        </w:rPr>
        <w:t>年到公元</w:t>
      </w:r>
      <w:r>
        <w:rPr>
          <w:rFonts w:ascii="Times New Roman" w:hAnsi="Times New Roman" w:eastAsia="Times New Roman" w:cs="Times New Roman"/>
          <w:color w:val="000000"/>
        </w:rPr>
        <w:t>2025</w:t>
      </w:r>
      <w:r>
        <w:rPr>
          <w:rFonts w:ascii="宋体" w:hAnsi="宋体" w:eastAsia="宋体" w:cs="宋体"/>
          <w:color w:val="000000"/>
        </w:rPr>
        <w:t>年所经过的年数，需考虑历史年代计算中没有公元</w:t>
      </w:r>
      <w:r>
        <w:rPr>
          <w:rFonts w:ascii="Times New Roman" w:hAnsi="Times New Roman" w:eastAsia="Times New Roman" w:cs="Times New Roman"/>
          <w:color w:val="000000"/>
        </w:rPr>
        <w:t>0</w:t>
      </w:r>
      <w:r>
        <w:rPr>
          <w:rFonts w:ascii="宋体" w:hAnsi="宋体" w:eastAsia="宋体" w:cs="宋体"/>
          <w:color w:val="000000"/>
        </w:rPr>
        <w:t>年，因此总年数为公元前年数与公元年数之和减</w:t>
      </w:r>
      <w:r>
        <w:rPr>
          <w:rFonts w:ascii="Times New Roman" w:hAnsi="Times New Roman" w:eastAsia="Times New Roman" w:cs="Times New Roman"/>
          <w:color w:val="000000"/>
        </w:rPr>
        <w:t>1</w:t>
      </w:r>
      <w:r>
        <w:rPr>
          <w:rFonts w:ascii="宋体" w:hAnsi="宋体" w:eastAsia="宋体" w:cs="宋体"/>
          <w:color w:val="000000"/>
        </w:rPr>
        <w:t>．</w:t>
      </w:r>
    </w:p>
    <w:p w14:paraId="2FA79273">
      <w:pPr>
        <w:spacing w:line="360" w:lineRule="auto"/>
        <w:jc w:val="both"/>
        <w:textAlignment w:val="center"/>
        <w:rPr>
          <w:color w:val="000000"/>
        </w:rPr>
      </w:pPr>
      <w:r>
        <w:rPr>
          <w:color w:val="000000"/>
        </w:rPr>
        <w:t>【详解】</w:t>
      </w:r>
      <w:r>
        <w:rPr>
          <w:rFonts w:ascii="宋体" w:hAnsi="宋体" w:eastAsia="宋体" w:cs="宋体"/>
          <w:color w:val="000000"/>
        </w:rPr>
        <w:t>解：从公元前</w:t>
      </w:r>
      <w:r>
        <w:rPr>
          <w:rFonts w:ascii="Times New Roman" w:hAnsi="Times New Roman" w:eastAsia="Times New Roman" w:cs="Times New Roman"/>
          <w:color w:val="000000"/>
        </w:rPr>
        <w:t>221</w:t>
      </w:r>
      <w:r>
        <w:rPr>
          <w:rFonts w:ascii="宋体" w:hAnsi="宋体" w:eastAsia="宋体" w:cs="宋体"/>
          <w:color w:val="000000"/>
        </w:rPr>
        <w:t>年到公元</w:t>
      </w:r>
      <w:r>
        <w:rPr>
          <w:rFonts w:ascii="Times New Roman" w:hAnsi="Times New Roman" w:eastAsia="Times New Roman" w:cs="Times New Roman"/>
          <w:color w:val="000000"/>
        </w:rPr>
        <w:t>2025</w:t>
      </w:r>
      <w:r>
        <w:rPr>
          <w:rFonts w:ascii="宋体" w:hAnsi="宋体" w:eastAsia="宋体" w:cs="宋体"/>
          <w:color w:val="000000"/>
        </w:rPr>
        <w:t>年，所经过的年数为</w:t>
      </w:r>
      <w:r>
        <w:object>
          <v:shape id="_x0000_i1112"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158" o:title="eqIdd4f8efa67d354f9ff7eb532d0b37233c"/>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26B9F28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2245</w:t>
      </w:r>
      <w:r>
        <w:rPr>
          <w:rFonts w:ascii="宋体" w:hAnsi="宋体" w:eastAsia="宋体" w:cs="宋体"/>
          <w:color w:val="000000"/>
        </w:rPr>
        <w:t>．</w:t>
      </w:r>
    </w:p>
    <w:p w14:paraId="637889DD">
      <w:pPr>
        <w:spacing w:line="360" w:lineRule="auto"/>
        <w:jc w:val="left"/>
        <w:textAlignment w:val="center"/>
        <w:rPr>
          <w:color w:val="000000"/>
        </w:rPr>
      </w:pPr>
      <w:r>
        <w:rPr>
          <w:color w:val="000000"/>
        </w:rPr>
        <w:t xml:space="preserve">10. </w:t>
      </w:r>
      <w:r>
        <w:rPr>
          <w:rFonts w:ascii="宋体" w:hAnsi="宋体" w:eastAsia="宋体" w:cs="宋体"/>
          <w:color w:val="000000"/>
        </w:rPr>
        <w:t>如果</w:t>
      </w:r>
      <w:r>
        <w:object>
          <v:shape id="_x0000_i11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26e97cbc17acb738cc9af38a3f21ca8b"/>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是小于</w:t>
      </w:r>
      <w:r>
        <w:object>
          <v:shape id="_x0000_i11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2" o:title="eqIdd599cb4a589f90b0205f24c2e1fa021e"/>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的假分数，则正整数</w:t>
      </w:r>
      <w:r>
        <w:rPr>
          <w:rFonts w:ascii="Times New Roman" w:hAnsi="Times New Roman" w:eastAsia="Times New Roman" w:cs="Times New Roman"/>
          <w:i/>
          <w:color w:val="000000"/>
        </w:rPr>
        <w:t>x</w:t>
      </w:r>
      <w:r>
        <w:rPr>
          <w:rFonts w:ascii="宋体" w:hAnsi="宋体" w:eastAsia="宋体" w:cs="宋体"/>
          <w:color w:val="000000"/>
        </w:rPr>
        <w:t>有</w:t>
      </w:r>
      <w:r>
        <w:rPr>
          <w:color w:val="000000"/>
        </w:rPr>
        <w:t>____________</w:t>
      </w:r>
      <w:r>
        <w:rPr>
          <w:rFonts w:ascii="宋体" w:hAnsi="宋体" w:eastAsia="宋体" w:cs="宋体"/>
          <w:color w:val="000000"/>
        </w:rPr>
        <w:t>．</w:t>
      </w:r>
    </w:p>
    <w:p w14:paraId="24604EE5">
      <w:pPr>
        <w:spacing w:line="360" w:lineRule="auto"/>
        <w:textAlignment w:val="center"/>
        <w:rPr>
          <w:color w:val="000000"/>
        </w:rPr>
      </w:pPr>
      <w:r>
        <w:rPr>
          <w:color w:val="2E75B6"/>
        </w:rPr>
        <w:t>【答案】</w:t>
      </w:r>
    </w:p>
    <w:p w14:paraId="1242FB10">
      <w:pPr>
        <w:spacing w:line="360" w:lineRule="auto"/>
        <w:jc w:val="left"/>
        <w:textAlignment w:val="center"/>
        <w:rPr>
          <w:color w:val="000000"/>
        </w:rPr>
      </w:pPr>
      <w:r>
        <w:rPr>
          <w:color w:val="000000"/>
        </w:rPr>
        <w:t>2个</w:t>
      </w:r>
    </w:p>
    <w:p w14:paraId="1547AA78">
      <w:pPr>
        <w:spacing w:line="360" w:lineRule="auto"/>
        <w:textAlignment w:val="center"/>
        <w:rPr>
          <w:color w:val="000000"/>
        </w:rPr>
      </w:pPr>
      <w:r>
        <w:rPr>
          <w:color w:val="2E75B6"/>
        </w:rPr>
        <w:t>【解析】</w:t>
      </w:r>
    </w:p>
    <w:p w14:paraId="492AFB33">
      <w:pPr>
        <w:spacing w:line="360" w:lineRule="auto"/>
        <w:jc w:val="both"/>
        <w:textAlignment w:val="center"/>
        <w:rPr>
          <w:color w:val="000000"/>
        </w:rPr>
      </w:pPr>
      <w:r>
        <w:rPr>
          <w:color w:val="000000"/>
        </w:rPr>
        <w:t>【分析】</w:t>
      </w:r>
      <w:r>
        <w:rPr>
          <w:rFonts w:ascii="宋体" w:hAnsi="宋体" w:eastAsia="宋体" w:cs="宋体"/>
          <w:color w:val="000000"/>
        </w:rPr>
        <w:t>本题主要考查了分数的大小比较，假分数，</w:t>
      </w:r>
    </w:p>
    <w:p w14:paraId="034EA920">
      <w:pPr>
        <w:spacing w:line="360" w:lineRule="auto"/>
        <w:jc w:val="both"/>
        <w:textAlignment w:val="center"/>
        <w:rPr>
          <w:color w:val="000000"/>
        </w:rPr>
      </w:pPr>
      <w:r>
        <w:rPr>
          <w:rFonts w:ascii="宋体" w:hAnsi="宋体" w:eastAsia="宋体" w:cs="宋体"/>
          <w:color w:val="000000"/>
        </w:rPr>
        <w:t>根据假分数的定义可知</w:t>
      </w:r>
      <w:r>
        <w:rPr>
          <w:rFonts w:ascii="Times New Roman" w:hAnsi="Times New Roman" w:eastAsia="Times New Roman" w:cs="Times New Roman"/>
          <w:i/>
          <w:color w:val="000000"/>
        </w:rPr>
        <w:t>x</w:t>
      </w:r>
      <w:r>
        <w:rPr>
          <w:rFonts w:ascii="宋体" w:hAnsi="宋体" w:eastAsia="宋体" w:cs="宋体"/>
          <w:color w:val="000000"/>
        </w:rPr>
        <w:t>的取值范围，再根据</w:t>
      </w:r>
      <w:r>
        <w:object>
          <v:shape id="_x0000_i111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4" o:title="eqIdbbb73fb033d582847ceaca972e826253"/>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可得正整数</w:t>
      </w:r>
      <w:r>
        <w:rPr>
          <w:rFonts w:ascii="Times New Roman" w:hAnsi="Times New Roman" w:eastAsia="Times New Roman" w:cs="Times New Roman"/>
          <w:i/>
          <w:color w:val="000000"/>
        </w:rPr>
        <w:t>x</w:t>
      </w:r>
      <w:r>
        <w:rPr>
          <w:rFonts w:ascii="宋体" w:hAnsi="宋体" w:eastAsia="宋体" w:cs="宋体"/>
          <w:color w:val="000000"/>
        </w:rPr>
        <w:t>的值，即假分数是指分子大于或等于分母的分数．</w:t>
      </w:r>
    </w:p>
    <w:p w14:paraId="19CE6B01">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26e97cbc17acb738cc9af38a3f21ca8b"/>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小于</w:t>
      </w:r>
      <w:r>
        <w:object>
          <v:shape id="_x0000_i111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4" o:title="eqIdbbb73fb033d582847ceaca972e826253"/>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大于等于</w:t>
      </w:r>
      <w:r>
        <w:rPr>
          <w:rFonts w:ascii="Times New Roman" w:hAnsi="Times New Roman" w:eastAsia="Times New Roman" w:cs="Times New Roman"/>
          <w:color w:val="000000"/>
        </w:rPr>
        <w:t>6</w:t>
      </w:r>
      <w:r>
        <w:rPr>
          <w:rFonts w:ascii="宋体" w:hAnsi="宋体" w:eastAsia="宋体" w:cs="宋体"/>
          <w:color w:val="000000"/>
        </w:rPr>
        <w:t>，</w:t>
      </w:r>
    </w:p>
    <w:p w14:paraId="60A5663D">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小于</w:t>
      </w:r>
      <w:r>
        <w:rPr>
          <w:rFonts w:ascii="Times New Roman" w:hAnsi="Times New Roman" w:eastAsia="Times New Roman" w:cs="Times New Roman"/>
          <w:color w:val="000000"/>
        </w:rPr>
        <w:t>8</w:t>
      </w:r>
      <w:r>
        <w:rPr>
          <w:rFonts w:ascii="宋体" w:hAnsi="宋体" w:eastAsia="宋体" w:cs="宋体"/>
          <w:color w:val="000000"/>
        </w:rPr>
        <w:t>，</w:t>
      </w:r>
    </w:p>
    <w:p w14:paraId="022F871C">
      <w:pPr>
        <w:spacing w:line="360" w:lineRule="auto"/>
        <w:jc w:val="both"/>
        <w:textAlignment w:val="center"/>
        <w:rPr>
          <w:color w:val="000000"/>
        </w:rPr>
      </w:pPr>
      <w:r>
        <w:rPr>
          <w:rFonts w:ascii="宋体" w:hAnsi="宋体" w:eastAsia="宋体" w:cs="宋体"/>
          <w:color w:val="000000"/>
        </w:rPr>
        <w:t>结合</w:t>
      </w:r>
      <w:r>
        <w:object>
          <v:shape id="_x0000_i1118"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168" o:title="eqId2c4b007ebf32ded4822da9453a887822"/>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且</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为正整数，</w:t>
      </w:r>
    </w:p>
    <w:p w14:paraId="533CFF92">
      <w:pPr>
        <w:spacing w:line="360" w:lineRule="auto"/>
        <w:jc w:val="both"/>
        <w:textAlignment w:val="center"/>
        <w:rPr>
          <w:color w:val="000000"/>
        </w:rPr>
      </w:pPr>
      <w:r>
        <w:rPr>
          <w:rFonts w:ascii="宋体" w:hAnsi="宋体" w:eastAsia="宋体" w:cs="宋体"/>
          <w:color w:val="000000"/>
        </w:rPr>
        <w:t>得</w:t>
      </w:r>
      <w:r>
        <w:object>
          <v:shape id="_x0000_i112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2" o:title="eqId39cc033406da2cdd342308972c6701f1"/>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74" o:title="eqIdc2c9d44deafbbbb631c4c0db884c8874"/>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14:paraId="390D2B68">
      <w:pPr>
        <w:spacing w:line="360" w:lineRule="auto"/>
        <w:jc w:val="both"/>
        <w:textAlignment w:val="center"/>
        <w:rPr>
          <w:color w:val="000000"/>
        </w:rPr>
      </w:pPr>
      <w:r>
        <w:rPr>
          <w:rFonts w:ascii="宋体" w:hAnsi="宋体" w:eastAsia="宋体" w:cs="宋体"/>
          <w:color w:val="000000"/>
        </w:rPr>
        <w:t>所以正整数</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w:t>
      </w:r>
    </w:p>
    <w:p w14:paraId="43E7EA9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个．</w:t>
      </w:r>
    </w:p>
    <w:p w14:paraId="3AA585AD">
      <w:pPr>
        <w:spacing w:line="360" w:lineRule="auto"/>
        <w:jc w:val="left"/>
        <w:textAlignment w:val="center"/>
        <w:rPr>
          <w:color w:val="000000"/>
        </w:rPr>
      </w:pPr>
      <w:r>
        <w:rPr>
          <w:color w:val="000000"/>
        </w:rPr>
        <w:t xml:space="preserve">11. </w:t>
      </w:r>
      <w:r>
        <w:object>
          <v:shape id="_x0000_i112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77" o:title="eqId391e35781b91a607805a6498e287a1d3"/>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9" o:title="eqIdbe5bfe7dbcb0f0cdac92d7b9d4508785"/>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两数的公因数是</w:t>
      </w:r>
      <w:r>
        <w:rPr>
          <w:color w:val="000000"/>
        </w:rPr>
        <w:t>____________</w:t>
      </w:r>
      <w:r>
        <w:rPr>
          <w:rFonts w:ascii="宋体" w:hAnsi="宋体" w:eastAsia="宋体" w:cs="宋体"/>
          <w:color w:val="000000"/>
        </w:rPr>
        <w:t>．</w:t>
      </w:r>
    </w:p>
    <w:p w14:paraId="37D2C08C">
      <w:pPr>
        <w:spacing w:line="360" w:lineRule="auto"/>
        <w:textAlignment w:val="center"/>
        <w:rPr>
          <w:color w:val="000000"/>
        </w:rPr>
      </w:pPr>
      <w:r>
        <w:rPr>
          <w:color w:val="2E75B6"/>
        </w:rPr>
        <w:t>【答案】</w:t>
      </w:r>
    </w:p>
    <w:p w14:paraId="0BD51D95">
      <w:pPr>
        <w:spacing w:line="360" w:lineRule="auto"/>
        <w:jc w:val="left"/>
        <w:textAlignment w:val="center"/>
        <w:rPr>
          <w:color w:val="000000"/>
        </w:rPr>
      </w:pPr>
      <w:r>
        <w:rPr>
          <w:color w:val="000000"/>
        </w:rPr>
        <w:t>1，2，3，6</w:t>
      </w:r>
    </w:p>
    <w:p w14:paraId="6DDBA57C">
      <w:pPr>
        <w:spacing w:line="360" w:lineRule="auto"/>
        <w:textAlignment w:val="center"/>
        <w:rPr>
          <w:color w:val="000000"/>
        </w:rPr>
      </w:pPr>
      <w:r>
        <w:rPr>
          <w:color w:val="2E75B6"/>
        </w:rPr>
        <w:t>【解析】</w:t>
      </w:r>
    </w:p>
    <w:p w14:paraId="6DC65C3F">
      <w:pPr>
        <w:spacing w:line="360" w:lineRule="auto"/>
        <w:jc w:val="both"/>
        <w:textAlignment w:val="center"/>
        <w:rPr>
          <w:color w:val="000000"/>
        </w:rPr>
      </w:pPr>
      <w:r>
        <w:rPr>
          <w:color w:val="000000"/>
        </w:rPr>
        <w:t>【分析】</w:t>
      </w:r>
      <w:r>
        <w:rPr>
          <w:rFonts w:ascii="宋体" w:hAnsi="宋体" w:eastAsia="宋体" w:cs="宋体"/>
          <w:color w:val="000000"/>
        </w:rPr>
        <w:t>本题主要考查了公因数，</w:t>
      </w:r>
    </w:p>
    <w:p w14:paraId="3B8A34DE">
      <w:pPr>
        <w:spacing w:line="360" w:lineRule="auto"/>
        <w:jc w:val="both"/>
        <w:textAlignment w:val="center"/>
        <w:rPr>
          <w:color w:val="000000"/>
        </w:rPr>
      </w:pPr>
      <w:r>
        <w:rPr>
          <w:rFonts w:ascii="宋体" w:hAnsi="宋体" w:eastAsia="宋体" w:cs="宋体"/>
          <w:color w:val="000000"/>
        </w:rPr>
        <w:t>通过质因数分解找出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的公有的质因数，然后生成所有公因数．</w:t>
      </w:r>
    </w:p>
    <w:p w14:paraId="3302EB5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的质因数分解为</w:t>
      </w:r>
      <w:r>
        <w:rPr>
          <w:rFonts w:ascii="Times New Roman" w:hAnsi="Times New Roman" w:eastAsia="Times New Roman" w:cs="Times New Roman"/>
          <w:color w:val="000000"/>
        </w:rPr>
        <w:t xml:space="preserve"> </w:t>
      </w:r>
      <w:r>
        <w:object>
          <v:shape id="_x0000_i1125"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81" o:title="eqId00323b7c5337edb6b7a284ab6f868465"/>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的质因数分解为</w:t>
      </w:r>
      <w:r>
        <w:rPr>
          <w:rFonts w:ascii="Times New Roman" w:hAnsi="Times New Roman" w:eastAsia="Times New Roman" w:cs="Times New Roman"/>
          <w:color w:val="000000"/>
        </w:rPr>
        <w:t xml:space="preserve"> </w:t>
      </w:r>
      <w:r>
        <w:object>
          <v:shape id="_x0000_i1126"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83" o:title="eqId123f9a1764b41620fa47d2ebfb048f7b"/>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0B59277A">
      <w:pPr>
        <w:spacing w:line="360" w:lineRule="auto"/>
        <w:jc w:val="both"/>
        <w:textAlignment w:val="center"/>
        <w:rPr>
          <w:color w:val="000000"/>
        </w:rPr>
      </w:pPr>
      <w:r>
        <w:rPr>
          <w:rFonts w:ascii="宋体" w:hAnsi="宋体" w:eastAsia="宋体" w:cs="宋体"/>
          <w:color w:val="000000"/>
        </w:rPr>
        <w:t>所以公有的质因数为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50A8B285">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的公因数为公有质因数的所有组合，即</w:t>
      </w:r>
      <w:r>
        <w:rPr>
          <w:rFonts w:ascii="Times New Roman" w:hAnsi="Times New Roman" w:eastAsia="Times New Roman" w:cs="Times New Roman"/>
          <w:color w:val="000000"/>
        </w:rPr>
        <w:t xml:space="preserve"> </w:t>
      </w:r>
      <w:r>
        <w:object>
          <v:shape id="_x0000_i11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85" o:title="eqIdbdaa19de263700a15fcf213d64a8cd5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（无质因数）、</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7" o:title="eqId61128ab996360a038e6e64d82fcba004"/>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9" o:title="eqId5ca7d1107389675d32b56ec097464c14"/>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1" o:title="eqIdd4c0ca7efb6e171a7ba0bb80f3da3d5d"/>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01D922E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38BC2589">
      <w:pPr>
        <w:spacing w:line="360" w:lineRule="auto"/>
        <w:jc w:val="left"/>
        <w:textAlignment w:val="center"/>
        <w:rPr>
          <w:color w:val="000000"/>
        </w:rPr>
      </w:pPr>
      <w:r>
        <w:rPr>
          <w:color w:val="000000"/>
        </w:rPr>
        <w:t xml:space="preserve">12. </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100</w:t>
      </w:r>
      <w:r>
        <w:rPr>
          <w:rFonts w:ascii="宋体" w:hAnsi="宋体" w:eastAsia="宋体" w:cs="宋体"/>
          <w:color w:val="000000"/>
        </w:rPr>
        <w:t>以内能整除</w:t>
      </w:r>
      <w:r>
        <w:rPr>
          <w:rFonts w:ascii="Times New Roman" w:hAnsi="Times New Roman" w:eastAsia="Times New Roman" w:cs="Times New Roman"/>
          <w:color w:val="000000"/>
        </w:rPr>
        <w:t>16</w:t>
      </w:r>
      <w:r>
        <w:rPr>
          <w:rFonts w:ascii="宋体" w:hAnsi="宋体" w:eastAsia="宋体" w:cs="宋体"/>
          <w:color w:val="000000"/>
        </w:rPr>
        <w:t>的最小正数，</w:t>
      </w:r>
      <w:r>
        <w:rPr>
          <w:rFonts w:ascii="Times New Roman" w:hAnsi="Times New Roman" w:eastAsia="Times New Roman" w:cs="Times New Roman"/>
          <w:i/>
          <w:color w:val="000000"/>
        </w:rPr>
        <w:t>N</w:t>
      </w:r>
      <w:r>
        <w:rPr>
          <w:rFonts w:ascii="宋体" w:hAnsi="宋体" w:eastAsia="宋体" w:cs="宋体"/>
          <w:color w:val="000000"/>
        </w:rPr>
        <w:t>是能被</w:t>
      </w:r>
      <w:r>
        <w:rPr>
          <w:rFonts w:ascii="Times New Roman" w:hAnsi="Times New Roman" w:eastAsia="Times New Roman" w:cs="Times New Roman"/>
          <w:color w:val="000000"/>
        </w:rPr>
        <w:t>32</w:t>
      </w:r>
      <w:r>
        <w:rPr>
          <w:rFonts w:ascii="宋体" w:hAnsi="宋体" w:eastAsia="宋体" w:cs="宋体"/>
          <w:color w:val="000000"/>
        </w:rPr>
        <w:t>整除的最大两位数，则</w:t>
      </w:r>
      <w:r>
        <w:object>
          <v:shape id="_x0000_i11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f5eeaa30850a2dd1abcb46208ac8b6a2"/>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66E5372">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pt;width:21.55pt;" o:ole="t" filled="f" o:preferrelative="t" stroked="f" coordsize="21600,21600">
            <v:path/>
            <v:fill on="f" focussize="0,0"/>
            <v:stroke on="f" joinstyle="miter"/>
            <v:imagedata r:id="rId195" o:title="eqId5100c14aa06c10ea451fb17ae43d83fd"/>
            <o:lock v:ext="edit" aspectratio="t"/>
            <w10:wrap type="none"/>
            <w10:anchorlock/>
          </v:shape>
          <o:OLEObject Type="Embed" ProgID="Equation.DSMT4" ShapeID="_x0000_i1132" DrawAspect="Content" ObjectID="_1468075832" r:id="rId194">
            <o:LockedField>false</o:LockedField>
          </o:OLEObject>
        </w:object>
      </w:r>
    </w:p>
    <w:p w14:paraId="62FA15AF">
      <w:pPr>
        <w:spacing w:line="360" w:lineRule="auto"/>
        <w:textAlignment w:val="center"/>
        <w:rPr>
          <w:color w:val="000000"/>
        </w:rPr>
      </w:pPr>
      <w:r>
        <w:rPr>
          <w:color w:val="2E75B6"/>
        </w:rPr>
        <w:t>【解析】</w:t>
      </w:r>
    </w:p>
    <w:p w14:paraId="47826B6A">
      <w:pPr>
        <w:spacing w:line="360" w:lineRule="auto"/>
        <w:jc w:val="both"/>
        <w:textAlignment w:val="center"/>
        <w:rPr>
          <w:color w:val="000000"/>
        </w:rPr>
      </w:pPr>
      <w:r>
        <w:rPr>
          <w:color w:val="000000"/>
        </w:rPr>
        <w:t>【分析】</w:t>
      </w:r>
      <w:r>
        <w:rPr>
          <w:rFonts w:ascii="宋体" w:hAnsi="宋体" w:eastAsia="宋体" w:cs="宋体"/>
          <w:color w:val="000000"/>
        </w:rPr>
        <w:t>本题主要考查倍数与因数，根据题意，得到</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的最小正因数，</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color w:val="000000"/>
        </w:rPr>
        <w:t>32</w:t>
      </w:r>
      <w:r>
        <w:rPr>
          <w:rFonts w:ascii="宋体" w:hAnsi="宋体" w:eastAsia="宋体" w:cs="宋体"/>
          <w:color w:val="000000"/>
        </w:rPr>
        <w:t>的最大两位数倍数，计算差值即可．</w:t>
      </w:r>
    </w:p>
    <w:p w14:paraId="76D1DB7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，其中最小正数为</w:t>
      </w:r>
      <w:r>
        <w:rPr>
          <w:rFonts w:ascii="Times New Roman" w:hAnsi="Times New Roman" w:eastAsia="Times New Roman" w:cs="Times New Roman"/>
          <w:color w:val="000000"/>
        </w:rPr>
        <w:t>1</w:t>
      </w:r>
      <w:r>
        <w:rPr>
          <w:rFonts w:ascii="宋体" w:hAnsi="宋体" w:eastAsia="宋体" w:cs="宋体"/>
          <w:color w:val="000000"/>
        </w:rPr>
        <w:t>，故</w:t>
      </w:r>
      <w:r>
        <w:object>
          <v:shape id="_x0000_i1133" o:spt="75" alt="学科网(www.zxxk.com)--教育资源门户，提供试卷、教案、课件、论文、素材以及各类教学资源下载，还有大量而丰富的教学相关资讯！" type="#_x0000_t75" style="height:12.7pt;width:32.1pt;" o:ole="t" filled="f" o:preferrelative="t" stroked="f" coordsize="21600,21600">
            <v:path/>
            <v:fill on="f" focussize="0,0"/>
            <v:stroke on="f" joinstyle="miter"/>
            <v:imagedata r:id="rId197" o:title="eqId314be44ff737e6badd9bb989487bb0cd"/>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7FDBFF8B">
      <w:pPr>
        <w:spacing w:line="360" w:lineRule="auto"/>
        <w:jc w:val="both"/>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的两位数倍数有</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，其中最大为</w:t>
      </w:r>
      <w:r>
        <w:rPr>
          <w:rFonts w:ascii="Times New Roman" w:hAnsi="Times New Roman" w:eastAsia="Times New Roman" w:cs="Times New Roman"/>
          <w:color w:val="000000"/>
        </w:rPr>
        <w:t>96</w:t>
      </w:r>
      <w:r>
        <w:rPr>
          <w:rFonts w:ascii="宋体" w:hAnsi="宋体" w:eastAsia="宋体" w:cs="宋体"/>
          <w:color w:val="000000"/>
        </w:rPr>
        <w:t>，故</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9" o:title="eqIdc73edb92c0a2c988b457d56e9756a28c"/>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14:paraId="526EB370">
      <w:pPr>
        <w:spacing w:line="360" w:lineRule="auto"/>
        <w:jc w:val="both"/>
        <w:textAlignment w:val="center"/>
        <w:rPr>
          <w:color w:val="000000"/>
        </w:rPr>
      </w:pPr>
      <w:r>
        <w:rPr>
          <w:rFonts w:ascii="宋体" w:hAnsi="宋体" w:eastAsia="宋体" w:cs="宋体"/>
          <w:color w:val="000000"/>
        </w:rPr>
        <w:t>因此</w:t>
      </w:r>
      <w:r>
        <w:object>
          <v:shape id="_x0000_i1135" o:spt="75" alt="学科网(www.zxxk.com)--教育资源门户，提供试卷、教案、课件、论文、素材以及各类教学资源下载，还有大量而丰富的教学相关资讯！" type="#_x0000_t75" style="height:14.15pt;width:105.15pt;" o:ole="t" filled="f" o:preferrelative="t" stroked="f" coordsize="21600,21600">
            <v:path/>
            <v:fill on="f" focussize="0,0"/>
            <v:stroke on="f" joinstyle="miter"/>
            <v:imagedata r:id="rId201" o:title="eqId0e15a16407163f7f29ef08eb711a8856"/>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14:paraId="69B14E09">
      <w:pPr>
        <w:spacing w:line="360" w:lineRule="auto"/>
        <w:jc w:val="both"/>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4.2pt;width:21.55pt;" o:ole="t" filled="f" o:preferrelative="t" stroked="f" coordsize="21600,21600">
            <v:path/>
            <v:fill on="f" focussize="0,0"/>
            <v:stroke on="f" joinstyle="miter"/>
            <v:imagedata r:id="rId195" o:title="eqId5100c14aa06c10ea451fb17ae43d83fd"/>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3E92ACBC">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04" o:title="eqIdec8d6c6e1fe2f43c3968e9594bb27baa"/>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，则□中应填入的数字为</w:t>
      </w:r>
      <w:r>
        <w:rPr>
          <w:color w:val="000000"/>
        </w:rPr>
        <w:t>______</w:t>
      </w:r>
      <w:r>
        <w:rPr>
          <w:rFonts w:ascii="宋体" w:hAnsi="宋体" w:eastAsia="宋体" w:cs="宋体"/>
          <w:color w:val="000000"/>
        </w:rPr>
        <w:t>．</w:t>
      </w:r>
    </w:p>
    <w:p w14:paraId="18422223">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45298611">
      <w:pPr>
        <w:spacing w:line="360" w:lineRule="auto"/>
        <w:textAlignment w:val="center"/>
        <w:rPr>
          <w:color w:val="000000"/>
        </w:rPr>
      </w:pPr>
      <w:r>
        <w:rPr>
          <w:color w:val="2E75B6"/>
        </w:rPr>
        <w:t>【解析】</w:t>
      </w:r>
    </w:p>
    <w:p w14:paraId="3745E237">
      <w:pPr>
        <w:spacing w:line="360" w:lineRule="auto"/>
        <w:jc w:val="both"/>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621158762" name="图片 621158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8762" name="图片 621158762"/>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是分数的基本性质，设</w:t>
      </w:r>
      <w:r>
        <w:rPr>
          <w:rFonts w:ascii="Times New Roman" w:hAnsi="Times New Roman" w:eastAsia="Times New Roman" w:cs="Times New Roman"/>
          <w:color w:val="000000"/>
        </w:rPr>
        <w:t>□</w:t>
      </w:r>
      <w:r>
        <w:rPr>
          <w:rFonts w:ascii="宋体" w:hAnsi="宋体" w:eastAsia="宋体" w:cs="宋体"/>
          <w:color w:val="000000"/>
        </w:rPr>
        <w:t>中的数字为</w:t>
      </w:r>
      <w:r>
        <w:rPr>
          <w:rFonts w:ascii="Times New Roman" w:hAnsi="Times New Roman" w:eastAsia="Times New Roman" w:cs="Times New Roman"/>
          <w:color w:val="000000"/>
        </w:rPr>
        <w:t xml:space="preserve"> </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，则等式为</w:t>
      </w:r>
      <w:r>
        <w:object>
          <v:shape id="_x0000_i1139"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208" o:title="eqId88c6adf4e935ae0b46921a2b93cc7073"/>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．再根据分数的基本性质求解．</w:t>
      </w:r>
    </w:p>
    <w:p w14:paraId="39A2B3AE">
      <w:pPr>
        <w:spacing w:line="360" w:lineRule="auto"/>
        <w:jc w:val="both"/>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w:t>
      </w:r>
      <w:r>
        <w:rPr>
          <w:rFonts w:ascii="宋体" w:hAnsi="宋体" w:eastAsia="宋体" w:cs="宋体"/>
          <w:color w:val="000000"/>
        </w:rPr>
        <w:t>中的数字为</w:t>
      </w:r>
      <w:r>
        <w:rPr>
          <w:rFonts w:ascii="Times New Roman" w:hAnsi="Times New Roman" w:eastAsia="Times New Roman" w:cs="Times New Roman"/>
          <w:color w:val="000000"/>
        </w:rPr>
        <w:t xml:space="preserve"> </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，则等式为</w:t>
      </w:r>
      <w:r>
        <w:rPr>
          <w:rFonts w:ascii="Times New Roman" w:hAnsi="Times New Roman" w:eastAsia="Times New Roman" w:cs="Times New Roman"/>
          <w:color w:val="000000"/>
        </w:rPr>
        <w:t xml:space="preserve"> </w:t>
      </w:r>
      <w:r>
        <w:object>
          <v:shape id="_x0000_i1141"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208" o:title="eqId88c6adf4e935ae0b46921a2b93cc7073"/>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p>
    <w:p w14:paraId="7AE58FB1">
      <w:pPr>
        <w:spacing w:line="360" w:lineRule="auto"/>
        <w:jc w:val="both"/>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 xml:space="preserve"> </w:t>
      </w:r>
      <w:r>
        <w:object>
          <v:shape id="_x0000_i1142"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212" o:title="eqIdf7d4f18164d6828b52894e23e95b152f"/>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4A110900">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143"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214" o:title="eqId44b1849db491790e3dac75fccfc055f3"/>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14:paraId="117FEDB4">
      <w:pPr>
        <w:spacing w:line="360" w:lineRule="auto"/>
        <w:jc w:val="both"/>
        <w:textAlignment w:val="center"/>
        <w:rPr>
          <w:color w:val="000000"/>
        </w:rPr>
      </w:pPr>
      <w:r>
        <w:rPr>
          <w:rFonts w:ascii="宋体" w:hAnsi="宋体" w:eastAsia="宋体" w:cs="宋体"/>
          <w:color w:val="000000"/>
        </w:rPr>
        <w:t>两边同时乘以</w:t>
      </w:r>
      <w:r>
        <w:rPr>
          <w:rFonts w:ascii="Times New Roman" w:hAnsi="Times New Roman" w:eastAsia="Times New Roman" w:cs="Times New Roman"/>
          <w:color w:val="000000"/>
        </w:rPr>
        <w:t>24</w: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144" o:spt="75" alt="学科网(www.zxxk.com)--教育资源门户，提供试卷、教案、课件、论文、素材以及各类教学资源下载，还有大量而丰富的教学相关资讯！" type="#_x0000_t75" style="height:30.7pt;width:80.2pt;" o:ole="t" filled="f" o:preferrelative="t" stroked="f" coordsize="21600,21600">
            <v:path/>
            <v:fill on="f" focussize="0,0"/>
            <v:stroke on="f" joinstyle="miter"/>
            <v:imagedata r:id="rId216" o:title="eqIdc83fec7cfa75edf0ce4f3347de1d8bed"/>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p>
    <w:p w14:paraId="1F2EFD20">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45" o:spt="75" alt="学科网(www.zxxk.com)--教育资源门户，提供试卷、教案、课件、论文、素材以及各类教学资源下载，还有大量而丰富的教学相关资讯！" type="#_x0000_t75" style="height:30.7pt;width:63.8pt;" o:ole="t" filled="f" o:preferrelative="t" stroked="f" coordsize="21600,21600">
            <v:path/>
            <v:fill on="f" focussize="0,0"/>
            <v:stroke on="f" joinstyle="miter"/>
            <v:imagedata r:id="rId218" o:title="eqIdc6ae23cd57bceddef71a7dd5a145a553"/>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14:paraId="4982DBFA">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146" o:spt="75" alt="学科网(www.zxxk.com)--教育资源门户，提供试卷、教案、课件、论文、素材以及各类教学资源下载，还有大量而丰富的教学相关资讯！" type="#_x0000_t75" style="height:14.35pt;width:56.3pt;" o:ole="t" filled="f" o:preferrelative="t" stroked="f" coordsize="21600,21600">
            <v:path/>
            <v:fill on="f" focussize="0,0"/>
            <v:stroke on="f" joinstyle="miter"/>
            <v:imagedata r:id="rId220" o:title="eqId124a8245d4750862cc879231acec1877"/>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14:paraId="760C3132">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 xml:space="preserve"> </w:t>
      </w:r>
      <w:r>
        <w:object>
          <v:shape id="_x0000_i114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2" o:title="eqId224d30ca84f1aeeeda7a718e751a4925"/>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14:paraId="1E8067DE">
      <w:pPr>
        <w:spacing w:line="360" w:lineRule="auto"/>
        <w:jc w:val="both"/>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4" o:title="eqIdcd3304e23f3b0f9569c4140ca89b6498"/>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4ECE92D0">
      <w:pPr>
        <w:spacing w:line="360" w:lineRule="auto"/>
        <w:jc w:val="left"/>
        <w:textAlignment w:val="center"/>
        <w:rPr>
          <w:color w:val="000000"/>
        </w:rPr>
      </w:pPr>
      <w:r>
        <w:rPr>
          <w:color w:val="000000"/>
        </w:rPr>
        <w:t xml:space="preserve">14. </w:t>
      </w:r>
      <w:r>
        <w:rPr>
          <w:rFonts w:ascii="宋体" w:hAnsi="宋体" w:eastAsia="宋体" w:cs="宋体"/>
          <w:color w:val="000000"/>
        </w:rPr>
        <w:t>某班有男生</w:t>
      </w:r>
      <w:r>
        <w:rPr>
          <w:rFonts w:ascii="Times New Roman" w:hAnsi="Times New Roman" w:eastAsia="Times New Roman" w:cs="Times New Roman"/>
          <w:color w:val="000000"/>
        </w:rPr>
        <w:t>22</w:t>
      </w:r>
      <w:r>
        <w:rPr>
          <w:rFonts w:ascii="宋体" w:hAnsi="宋体" w:eastAsia="宋体" w:cs="宋体"/>
          <w:color w:val="000000"/>
        </w:rPr>
        <w:t>人，女生</w:t>
      </w:r>
      <w:r>
        <w:rPr>
          <w:rFonts w:ascii="Times New Roman" w:hAnsi="Times New Roman" w:eastAsia="Times New Roman" w:cs="Times New Roman"/>
          <w:color w:val="000000"/>
        </w:rPr>
        <w:t>20</w:t>
      </w:r>
      <w:r>
        <w:rPr>
          <w:rFonts w:ascii="宋体" w:hAnsi="宋体" w:eastAsia="宋体" w:cs="宋体"/>
          <w:color w:val="000000"/>
        </w:rPr>
        <w:t>人，则女生比男生少</w:t>
      </w:r>
      <w:r>
        <w:rPr>
          <w:color w:val="000000"/>
        </w:rPr>
        <w:t>______</w:t>
      </w:r>
      <w:r>
        <w:rPr>
          <w:rFonts w:ascii="宋体" w:hAnsi="宋体" w:eastAsia="宋体" w:cs="宋体"/>
          <w:color w:val="000000"/>
        </w:rPr>
        <w:t>．（填写几分之几）</w:t>
      </w:r>
    </w:p>
    <w:p w14:paraId="7EDAEFBF">
      <w:pPr>
        <w:spacing w:line="360" w:lineRule="auto"/>
        <w:textAlignment w:val="center"/>
        <w:rPr>
          <w:color w:val="000000"/>
        </w:rPr>
      </w:pPr>
      <w:r>
        <w:rPr>
          <w:color w:val="2E75B6"/>
        </w:rPr>
        <w:t>【答案】</w:t>
      </w:r>
    </w:p>
    <w:p w14:paraId="3C0F0B20">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26" o:title="eqId6c779740f0ffd1c8399264d2ea0f9a2a"/>
            <o:lock v:ext="edit" aspectratio="t"/>
            <w10:wrap type="none"/>
            <w10:anchorlock/>
          </v:shape>
          <o:OLEObject Type="Embed" ProgID="Equation.DSMT4" ShapeID="_x0000_i1149" DrawAspect="Content" ObjectID="_1468075849" r:id="rId225">
            <o:LockedField>false</o:LockedField>
          </o:OLEObject>
        </w:object>
      </w:r>
    </w:p>
    <w:p w14:paraId="2AB2D58A">
      <w:pPr>
        <w:spacing w:line="360" w:lineRule="auto"/>
        <w:textAlignment w:val="center"/>
        <w:rPr>
          <w:color w:val="000000"/>
        </w:rPr>
      </w:pPr>
      <w:r>
        <w:rPr>
          <w:color w:val="2E75B6"/>
        </w:rPr>
        <w:t>【解析】</w:t>
      </w:r>
    </w:p>
    <w:p w14:paraId="438E0FF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w:t>
      </w:r>
    </w:p>
    <w:p w14:paraId="4E0210D6">
      <w:pPr>
        <w:spacing w:line="360" w:lineRule="auto"/>
        <w:jc w:val="both"/>
        <w:textAlignment w:val="center"/>
        <w:rPr>
          <w:color w:val="000000"/>
        </w:rPr>
      </w:pPr>
      <w:r>
        <w:rPr>
          <w:rFonts w:ascii="宋体" w:hAnsi="宋体" w:eastAsia="宋体" w:cs="宋体"/>
          <w:color w:val="000000"/>
        </w:rPr>
        <w:t>先求出女生比男生少的人数，再求少的人数占男生的几分之几．</w:t>
      </w:r>
    </w:p>
    <w:p w14:paraId="6FB58C6D">
      <w:pPr>
        <w:spacing w:line="360" w:lineRule="auto"/>
        <w:jc w:val="both"/>
        <w:textAlignment w:val="center"/>
        <w:rPr>
          <w:color w:val="000000"/>
        </w:rPr>
      </w:pPr>
      <w:r>
        <w:rPr>
          <w:color w:val="000000"/>
        </w:rPr>
        <w:t>【详解】</w:t>
      </w:r>
      <w:r>
        <w:rPr>
          <w:rFonts w:ascii="宋体" w:hAnsi="宋体" w:eastAsia="宋体" w:cs="宋体"/>
          <w:color w:val="000000"/>
        </w:rPr>
        <w:t>解：女生比男生少的人数为</w:t>
      </w:r>
      <w:r>
        <w:object>
          <v:shape id="_x0000_i1150"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228" o:title="eqId13f761c819ac2f8fda0c2ba17e12e8f6"/>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人，</w:t>
      </w:r>
      <w:r>
        <w:rPr>
          <w:color w:val="000000"/>
        </w:rPr>
        <w:t>少的人数占男生人数的比例为</w:t>
      </w:r>
      <w:r>
        <w:object>
          <v:shape id="_x0000_i115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30" o:title="eqIdcb213ee5f4a0b12cadb8517e075f951a"/>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14:paraId="61AC4F24">
      <w:pPr>
        <w:spacing w:line="360" w:lineRule="auto"/>
        <w:jc w:val="both"/>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1.05pt;width:14.8pt;" o:ole="t" filled="f" o:preferrelative="t" stroked="f" coordsize="21600,21600">
            <v:path/>
            <v:fill on="f" focussize="0,0"/>
            <v:stroke on="f" joinstyle="miter"/>
            <v:imagedata r:id="rId232" o:title="eqId8a9763337e402b59931bdd67be439843"/>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14:paraId="6359B847">
      <w:pPr>
        <w:spacing w:line="360" w:lineRule="auto"/>
        <w:jc w:val="left"/>
        <w:textAlignment w:val="center"/>
        <w:rPr>
          <w:color w:val="000000"/>
        </w:rPr>
      </w:pPr>
      <w:r>
        <w:rPr>
          <w:color w:val="000000"/>
        </w:rPr>
        <w:t xml:space="preserve">15. </w:t>
      </w:r>
      <w:r>
        <w:rPr>
          <w:rFonts w:ascii="宋体" w:hAnsi="宋体" w:eastAsia="宋体" w:cs="宋体"/>
          <w:color w:val="000000"/>
        </w:rPr>
        <w:t>学校为迎接秋季运动会购入了</w:t>
      </w:r>
      <w:r>
        <w:rPr>
          <w:rFonts w:ascii="Times New Roman" w:hAnsi="Times New Roman" w:eastAsia="Times New Roman" w:cs="Times New Roman"/>
          <w:color w:val="000000"/>
        </w:rPr>
        <w:t>1</w:t>
      </w:r>
      <w:r>
        <w:rPr>
          <w:rFonts w:ascii="宋体" w:hAnsi="宋体" w:eastAsia="宋体" w:cs="宋体"/>
          <w:color w:val="000000"/>
        </w:rPr>
        <w:t>吨黄沙，第一天铺平沙坑使用了</w:t>
      </w:r>
      <w:r>
        <w:object>
          <v:shape id="_x0000_i11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4" o:title="eqId4dac452fbb5ef6dd653e7fbbef639484"/>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吨，第二天为装填越野障碍赛的沙袋使用了剩下的</w:t>
      </w:r>
      <w:r>
        <w:object>
          <v:shape id="_x0000_i11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6" o:title="eqIdbf31876698721a199c7c53c6b320aa86"/>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，则现在还剩</w:t>
      </w:r>
      <w:r>
        <w:rPr>
          <w:color w:val="000000"/>
        </w:rPr>
        <w:t>______</w:t>
      </w:r>
      <w:r>
        <w:rPr>
          <w:rFonts w:ascii="宋体" w:hAnsi="宋体" w:eastAsia="宋体" w:cs="宋体"/>
          <w:color w:val="000000"/>
        </w:rPr>
        <w:t>吨．</w:t>
      </w:r>
    </w:p>
    <w:p w14:paraId="3CF102FB">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8" o:title="eqId0fd7b7834f33ed54661f2ce4328f661a"/>
            <o:lock v:ext="edit" aspectratio="t"/>
            <w10:wrap type="none"/>
            <w10:anchorlock/>
          </v:shape>
          <o:OLEObject Type="Embed" ProgID="Equation.DSMT4" ShapeID="_x0000_i1155" DrawAspect="Content" ObjectID="_1468075855" r:id="rId237">
            <o:LockedField>false</o:LockedField>
          </o:OLEObject>
        </w:object>
      </w:r>
    </w:p>
    <w:p w14:paraId="7651B9EC">
      <w:pPr>
        <w:spacing w:line="360" w:lineRule="auto"/>
        <w:textAlignment w:val="center"/>
        <w:rPr>
          <w:color w:val="000000"/>
        </w:rPr>
      </w:pPr>
      <w:r>
        <w:rPr>
          <w:color w:val="2E75B6"/>
        </w:rPr>
        <w:t>【解析】</w:t>
      </w:r>
    </w:p>
    <w:p w14:paraId="428F8B33">
      <w:pPr>
        <w:spacing w:line="360" w:lineRule="auto"/>
        <w:jc w:val="both"/>
        <w:textAlignment w:val="center"/>
        <w:rPr>
          <w:color w:val="000000"/>
        </w:rPr>
      </w:pPr>
      <w:r>
        <w:rPr>
          <w:color w:val="000000"/>
        </w:rPr>
        <w:t>【分析】</w:t>
      </w:r>
      <w:r>
        <w:rPr>
          <w:rFonts w:ascii="宋体" w:hAnsi="宋体" w:eastAsia="宋体" w:cs="宋体"/>
          <w:color w:val="000000"/>
        </w:rPr>
        <w:t>本题考查了分数乘法、减法的应用，正确理解题意是解题的关键．</w:t>
      </w:r>
    </w:p>
    <w:p w14:paraId="26262977">
      <w:pPr>
        <w:spacing w:line="360" w:lineRule="auto"/>
        <w:jc w:val="both"/>
        <w:textAlignment w:val="center"/>
        <w:rPr>
          <w:color w:val="000000"/>
        </w:rPr>
      </w:pPr>
      <w:r>
        <w:rPr>
          <w:rFonts w:ascii="宋体" w:hAnsi="宋体" w:eastAsia="宋体" w:cs="宋体"/>
          <w:color w:val="000000"/>
        </w:rPr>
        <w:t>首先计算第一天使用后剩余的黄沙量，然后根据第二天使用剩余量的比例，计算第二天使用量，最后求剩余量．</w:t>
      </w:r>
    </w:p>
    <w:p w14:paraId="780BC81F">
      <w:pPr>
        <w:spacing w:line="360" w:lineRule="auto"/>
        <w:jc w:val="both"/>
        <w:textAlignment w:val="center"/>
        <w:rPr>
          <w:color w:val="000000"/>
        </w:rPr>
      </w:pPr>
      <w:r>
        <w:rPr>
          <w:color w:val="000000"/>
        </w:rPr>
        <w:t>【详解】</w:t>
      </w:r>
      <w:r>
        <w:rPr>
          <w:rFonts w:ascii="宋体" w:hAnsi="宋体" w:eastAsia="宋体" w:cs="宋体"/>
          <w:color w:val="000000"/>
        </w:rPr>
        <w:t>解：初始黄沙为</w:t>
      </w:r>
      <w:r>
        <w:rPr>
          <w:rFonts w:ascii="Times New Roman" w:hAnsi="Times New Roman" w:eastAsia="Times New Roman" w:cs="Times New Roman"/>
          <w:color w:val="000000"/>
        </w:rPr>
        <w:t>1</w:t>
      </w:r>
      <w:r>
        <w:rPr>
          <w:rFonts w:ascii="宋体" w:hAnsi="宋体" w:eastAsia="宋体" w:cs="宋体"/>
          <w:color w:val="000000"/>
        </w:rPr>
        <w:t>吨。</w:t>
      </w:r>
    </w:p>
    <w:p w14:paraId="3881C937">
      <w:pPr>
        <w:spacing w:line="360" w:lineRule="auto"/>
        <w:jc w:val="left"/>
        <w:textAlignment w:val="center"/>
        <w:rPr>
          <w:color w:val="000000"/>
        </w:rPr>
      </w:pPr>
      <w:r>
        <w:rPr>
          <w:rFonts w:ascii="宋体" w:hAnsi="宋体" w:eastAsia="宋体" w:cs="宋体"/>
          <w:color w:val="000000"/>
        </w:rPr>
        <w:t>第一天使用了</w:t>
      </w:r>
      <w:r>
        <w:object>
          <v:shape id="_x0000_i11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4" o:title="eqId4dac452fbb5ef6dd653e7fbbef639484"/>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吨，则剩余：</w:t>
      </w:r>
      <w:r>
        <w:object>
          <v:shape id="_x0000_i115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41" o:title="eqId7abee87a1d2aee7a17c40198bfee7e6c"/>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（吨）；</w:t>
      </w:r>
    </w:p>
    <w:p w14:paraId="67145915">
      <w:pPr>
        <w:spacing w:line="360" w:lineRule="auto"/>
        <w:jc w:val="left"/>
        <w:textAlignment w:val="center"/>
        <w:rPr>
          <w:color w:val="000000"/>
        </w:rPr>
      </w:pPr>
      <w:r>
        <w:rPr>
          <w:rFonts w:ascii="宋体" w:hAnsi="宋体" w:eastAsia="宋体" w:cs="宋体"/>
          <w:color w:val="000000"/>
        </w:rPr>
        <w:t>第二天使用了剩余量的</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6" o:title="eqIdbf31876698721a199c7c53c6b320aa86"/>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，即使用了：</w:t>
      </w:r>
      <w:r>
        <w:object>
          <v:shape id="_x0000_i115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44" o:title="eqId230bfbf8cad1a205b0bdfb0adb6ec9f2"/>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（吨）；</w:t>
      </w:r>
    </w:p>
    <w:p w14:paraId="347511A6">
      <w:pPr>
        <w:spacing w:line="360" w:lineRule="auto"/>
        <w:jc w:val="left"/>
        <w:textAlignment w:val="center"/>
        <w:rPr>
          <w:color w:val="000000"/>
        </w:rPr>
      </w:pPr>
      <w:r>
        <w:rPr>
          <w:rFonts w:ascii="宋体" w:hAnsi="宋体" w:eastAsia="宋体" w:cs="宋体"/>
          <w:color w:val="000000"/>
        </w:rPr>
        <w:t>因此，第二天后剩余：</w:t>
      </w:r>
      <w:r>
        <w:object>
          <v:shape id="_x0000_i1160" o:spt="75" alt="学科网(www.zxxk.com)--教育资源门户，提供试卷、教案、课件、论文、素材以及各类教学资源下载，还有大量而丰富的教学相关资讯！" type="#_x0000_t75" style="height:30.65pt;width:89.1pt;" o:ole="t" filled="f" o:preferrelative="t" stroked="f" coordsize="21600,21600">
            <v:path/>
            <v:fill on="f" focussize="0,0"/>
            <v:stroke on="f" joinstyle="miter"/>
            <v:imagedata r:id="rId246" o:title="eqId5e36fd9c75c80a19d41b5dffaf7f484f"/>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（吨），</w:t>
      </w:r>
    </w:p>
    <w:p w14:paraId="2010959C">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8" o:title="eqId0fd7b7834f33ed54661f2ce4328f661a"/>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p>
    <w:p w14:paraId="2F8646FA">
      <w:pPr>
        <w:spacing w:line="360" w:lineRule="auto"/>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r>
        <w:object>
          <v:shape id="_x0000_i1162"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49" o:title="eqIdbfc3a73eea58b9b5568875769833fd6a"/>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33pt;width:150pt;" o:ole="t" filled="f" o:preferrelative="t" stroked="f" coordsize="21600,21600">
            <v:path/>
            <v:fill on="f" focussize="0,0"/>
            <v:stroke on="f" joinstyle="miter"/>
            <v:imagedata r:id="rId251" o:title="eqId857d9b88a40bdc8fe002354cdec804f1"/>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EA5591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p>
    <w:p w14:paraId="7035374A">
      <w:pPr>
        <w:spacing w:line="360" w:lineRule="auto"/>
        <w:textAlignment w:val="center"/>
        <w:rPr>
          <w:color w:val="000000"/>
        </w:rPr>
      </w:pPr>
      <w:r>
        <w:rPr>
          <w:color w:val="2E75B6"/>
        </w:rPr>
        <w:t>【解析】</w:t>
      </w:r>
    </w:p>
    <w:p w14:paraId="7A2F810A">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本题主要考查了代数式求值，相反数，倒数定义，绝对值意义，由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互为相反数可得</w:t>
      </w:r>
      <w:r>
        <w:object>
          <v:shape id="_x0000_i1164"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53" o:title="eqIdfd9cdea1e995c59e5d3225acad8b4d3c"/>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，进而</w:t>
      </w:r>
      <w:r>
        <w:object>
          <v:shape id="_x0000_i11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5" o:title="eqIdb1d729322b450e0094b75c34ce953bad"/>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互为倒数可得</w:t>
      </w:r>
      <w:r>
        <w:object>
          <v:shape id="_x0000_i116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57" o:title="eqId357afd057480c79c49e0a3b7d25338f8"/>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，进而</w:t>
      </w:r>
      <w:r>
        <w:object>
          <v:shape id="_x0000_i1167" o:spt="75" alt="学科网(www.zxxk.com)--教育资源门户，提供试卷、教案、课件、论文、素材以及各类教学资源下载，还有大量而丰富的教学相关资讯！" type="#_x0000_t75" style="height:14.15pt;width:46.8pt;" o:ole="t" filled="f" o:preferrelative="t" stroked="f" coordsize="21600,21600">
            <v:path/>
            <v:fill on="f" focussize="0,0"/>
            <v:stroke on="f" joinstyle="miter"/>
            <v:imagedata r:id="rId259" o:title="eqId7cb3f07880a820f4080ea42956bed851"/>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；由</w:t>
      </w:r>
      <w:r>
        <w:object>
          <v:shape id="_x0000_i116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49" o:title="eqIdbfc3a73eea58b9b5568875769833fd6a"/>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可得</w:t>
      </w:r>
      <w:r>
        <w:object>
          <v:shape id="_x0000_i116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62" o:title="eqIde94f16d5ed858699bfea5039a7bf8ae6"/>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64" o:title="eqIdd0db2c49919467a2e14540f2aabd05cb"/>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．代入表达式化简计算即可．</w:t>
      </w:r>
    </w:p>
    <w:p w14:paraId="07E3EB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2F5CCC80">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53" o:title="eqIdfd9cdea1e995c59e5d3225acad8b4d3c"/>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58D0C927">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5" o:title="eqIdb1d729322b450e0094b75c34ce953bad"/>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5BB8C8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互为倒数，</w:t>
      </w:r>
    </w:p>
    <w:p w14:paraId="1C1EC2FC">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57" o:title="eqId357afd057480c79c49e0a3b7d25338f8"/>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w:t>
      </w:r>
    </w:p>
    <w:p w14:paraId="493B717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15pt;width:46.8pt;" o:ole="t" filled="f" o:preferrelative="t" stroked="f" coordsize="21600,21600">
            <v:path/>
            <v:fill on="f" focussize="0,0"/>
            <v:stroke on="f" joinstyle="miter"/>
            <v:imagedata r:id="rId259" o:title="eqId7cb3f07880a820f4080ea42956bed851"/>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w:t>
      </w:r>
    </w:p>
    <w:p w14:paraId="405DD56C">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1pt;width:88.8pt;" o:ole="t" filled="f" o:preferrelative="t" stroked="f" coordsize="21600,21600">
            <v:path/>
            <v:fill on="f" focussize="0,0"/>
            <v:stroke on="f" joinstyle="miter"/>
            <v:imagedata r:id="rId270" o:title="eqIdc15b980224ec485f53f158a6b7b32c73"/>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14:paraId="4378A53F">
      <w:pPr>
        <w:spacing w:line="360" w:lineRule="auto"/>
        <w:jc w:val="left"/>
        <w:textAlignment w:val="center"/>
        <w:rPr>
          <w:color w:val="000000"/>
        </w:rPr>
      </w:pPr>
      <w:r>
        <w:rPr>
          <w:rFonts w:ascii="宋体" w:hAnsi="宋体" w:eastAsia="宋体" w:cs="宋体"/>
          <w:color w:val="000000"/>
        </w:rPr>
        <w:t>∴原式</w:t>
      </w:r>
      <w:r>
        <w:object>
          <v:shape id="_x0000_i1176" o:spt="75" alt="学科网(www.zxxk.com)--教育资源门户，提供试卷、教案、课件、论文、素材以及各类教学资源下载，还有大量而丰富的教学相关资讯！" type="#_x0000_t75" style="height:33.15pt;width:218.2pt;" o:ole="t" filled="f" o:preferrelative="t" stroked="f" coordsize="21600,21600">
            <v:path/>
            <v:fill on="f" focussize="0,0"/>
            <v:stroke on="f" joinstyle="miter"/>
            <v:imagedata r:id="rId272" o:title="eqId4403816726722de9608714677b9398b4"/>
            <o:lock v:ext="edit" aspectratio="t"/>
            <w10:wrap type="none"/>
            <w10:anchorlock/>
          </v:shape>
          <o:OLEObject Type="Embed" ProgID="Equation.DSMT4" ShapeID="_x0000_i1176" DrawAspect="Content" ObjectID="_1468075876" r:id="rId271">
            <o:LockedField>false</o:LockedField>
          </o:OLEObject>
        </w:object>
      </w:r>
      <w:r>
        <w:object>
          <v:shape id="_x0000_i1177" o:spt="75" alt="学科网(www.zxxk.com)--教育资源门户，提供试卷、教案、课件、论文、素材以及各类教学资源下载，还有大量而丰富的教学相关资讯！" type="#_x0000_t75" style="height:30.9pt;width:112.2pt;" o:ole="t" filled="f" o:preferrelative="t" stroked="f" coordsize="21600,21600">
            <v:path/>
            <v:fill on="f" focussize="0,0"/>
            <v:stroke on="f" joinstyle="miter"/>
            <v:imagedata r:id="rId274" o:title="eqIda62e8f4c3d91082d3020ab9f57bda11d"/>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p>
    <w:p w14:paraId="2B34A7C1">
      <w:pPr>
        <w:spacing w:line="360" w:lineRule="auto"/>
        <w:jc w:val="left"/>
        <w:textAlignment w:val="center"/>
        <w:rPr>
          <w:color w:val="000000"/>
        </w:rPr>
      </w:pPr>
      <w:r>
        <w:rPr>
          <w:rFonts w:ascii="宋体" w:hAnsi="宋体" w:eastAsia="宋体" w:cs="宋体"/>
          <w:color w:val="000000"/>
        </w:rPr>
        <w:t>又∵</w:t>
      </w:r>
      <w:r>
        <w:object>
          <v:shape id="_x0000_i1178"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49" o:title="eqIdbfc3a73eea58b9b5568875769833fd6a"/>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14:paraId="291FDEE3">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62" o:title="eqIde94f16d5ed858699bfea5039a7bf8ae6"/>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64" o:title="eqIdd0db2c49919467a2e14540f2aabd05cb"/>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p>
    <w:p w14:paraId="36B67F5A">
      <w:pPr>
        <w:spacing w:line="360" w:lineRule="auto"/>
        <w:jc w:val="left"/>
        <w:textAlignment w:val="center"/>
        <w:rPr>
          <w:color w:val="000000"/>
        </w:rPr>
      </w:pPr>
      <w:r>
        <w:rPr>
          <w:rFonts w:ascii="宋体" w:hAnsi="宋体" w:eastAsia="宋体" w:cs="宋体"/>
          <w:color w:val="000000"/>
        </w:rPr>
        <w:t>当</w:t>
      </w:r>
      <w:r>
        <w:object>
          <v:shape id="_x0000_i118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62" o:title="eqIde94f16d5ed858699bfea5039a7bf8ae6"/>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时，</w:t>
      </w:r>
      <w:r>
        <w:object>
          <v:shape id="_x0000_i1182" o:spt="75" alt="学科网(www.zxxk.com)--教育资源门户，提供试卷、教案、课件、论文、素材以及各类教学资源下载，还有大量而丰富的教学相关资讯！" type="#_x0000_t75" style="height:19.9pt;width:68.9pt;" o:ole="t" filled="f" o:preferrelative="t" stroked="f" coordsize="21600,21600">
            <v:path/>
            <v:fill on="f" focussize="0,0"/>
            <v:stroke on="f" joinstyle="miter"/>
            <v:imagedata r:id="rId280" o:title="eqId92c65c2a860c33934e818c720d91e259"/>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，原式</w:t>
      </w:r>
      <w:r>
        <w:object>
          <v:shape id="_x0000_i11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2" o:title="eqId3b50c238b8fe3a7919f2153bd43019b5"/>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2A575A62">
      <w:pPr>
        <w:spacing w:line="360" w:lineRule="auto"/>
        <w:jc w:val="left"/>
        <w:textAlignment w:val="center"/>
        <w:rPr>
          <w:color w:val="000000"/>
        </w:rPr>
      </w:pP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64" o:title="eqIdd0db2c49919467a2e14540f2aabd05cb"/>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时，</w:t>
      </w:r>
      <w:r>
        <w:object>
          <v:shape id="_x0000_i1185" o:spt="75" alt="学科网(www.zxxk.com)--教育资源门户，提供试卷、教案、课件、论文、素材以及各类教学资源下载，还有大量而丰富的教学相关资讯！" type="#_x0000_t75" style="height:19.9pt;width:74.2pt;" o:ole="t" filled="f" o:preferrelative="t" stroked="f" coordsize="21600,21600">
            <v:path/>
            <v:fill on="f" focussize="0,0"/>
            <v:stroke on="f" joinstyle="miter"/>
            <v:imagedata r:id="rId285" o:title="eqId0e09ed2a0189fa8eb18c659b7e26b8be"/>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，原式</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7" o:title="eqId7e9fee082f17007a47e009d971d497fd"/>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w:t>
      </w:r>
    </w:p>
    <w:p w14:paraId="3544830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69E8E87E">
      <w:pPr>
        <w:spacing w:line="360" w:lineRule="auto"/>
        <w:jc w:val="left"/>
        <w:textAlignment w:val="center"/>
        <w:rPr>
          <w:color w:val="000000"/>
        </w:rPr>
      </w:pPr>
      <w:r>
        <w:rPr>
          <w:color w:val="000000"/>
        </w:rPr>
        <w:t xml:space="preserve">17. </w:t>
      </w:r>
      <w:r>
        <w:rPr>
          <w:rFonts w:ascii="宋体" w:hAnsi="宋体" w:eastAsia="宋体" w:cs="宋体"/>
          <w:color w:val="000000"/>
        </w:rPr>
        <w:t>已知甲、乙两数均为正整数，它们的最大公因数为</w:t>
      </w:r>
      <w:r>
        <w:rPr>
          <w:rFonts w:ascii="Times New Roman" w:hAnsi="Times New Roman" w:eastAsia="Times New Roman" w:cs="Times New Roman"/>
          <w:color w:val="000000"/>
        </w:rPr>
        <w:t>6</w:t>
      </w:r>
      <w:r>
        <w:rPr>
          <w:rFonts w:ascii="宋体" w:hAnsi="宋体" w:eastAsia="宋体" w:cs="宋体"/>
          <w:color w:val="000000"/>
        </w:rPr>
        <w:t>，最小公倍数为</w:t>
      </w:r>
      <w:r>
        <w:rPr>
          <w:rFonts w:ascii="Times New Roman" w:hAnsi="Times New Roman" w:eastAsia="Times New Roman" w:cs="Times New Roman"/>
          <w:color w:val="000000"/>
        </w:rPr>
        <w:t>72</w:t>
      </w:r>
      <w:r>
        <w:rPr>
          <w:rFonts w:ascii="宋体" w:hAnsi="宋体" w:eastAsia="宋体" w:cs="宋体"/>
          <w:color w:val="000000"/>
        </w:rPr>
        <w:t>，则甲乙两数的和为</w:t>
      </w:r>
      <w:r>
        <w:rPr>
          <w:color w:val="000000"/>
        </w:rPr>
        <w:t>______</w:t>
      </w:r>
      <w:r>
        <w:rPr>
          <w:rFonts w:ascii="宋体" w:hAnsi="宋体" w:eastAsia="宋体" w:cs="宋体"/>
          <w:color w:val="000000"/>
        </w:rPr>
        <w:t>．</w:t>
      </w:r>
    </w:p>
    <w:p w14:paraId="582E1C74">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9" o:title="eqId987cdc00cc4636dd7c1682188b19d8fb"/>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1" o:title="eqId94cebbd4877954985246ef507d6b418d"/>
            <o:lock v:ext="edit" aspectratio="t"/>
            <w10:wrap type="none"/>
            <w10:anchorlock/>
          </v:shape>
          <o:OLEObject Type="Embed" ProgID="Equation.DSMT4" ShapeID="_x0000_i1188" DrawAspect="Content" ObjectID="_1468075888" r:id="rId290">
            <o:LockedField>false</o:LockedField>
          </o:OLEObject>
        </w:object>
      </w:r>
    </w:p>
    <w:p w14:paraId="3A3EF11F">
      <w:pPr>
        <w:spacing w:line="360" w:lineRule="auto"/>
        <w:textAlignment w:val="center"/>
        <w:rPr>
          <w:color w:val="000000"/>
        </w:rPr>
      </w:pPr>
      <w:r>
        <w:rPr>
          <w:color w:val="2E75B6"/>
        </w:rPr>
        <w:t>【解析】</w:t>
      </w:r>
    </w:p>
    <w:p w14:paraId="0C6F971B">
      <w:pPr>
        <w:spacing w:line="360" w:lineRule="auto"/>
        <w:jc w:val="left"/>
        <w:textAlignment w:val="center"/>
        <w:rPr>
          <w:color w:val="000000"/>
        </w:rPr>
      </w:pPr>
      <w:r>
        <w:rPr>
          <w:color w:val="000000"/>
        </w:rPr>
        <w:t>【分析】</w:t>
      </w:r>
      <w:r>
        <w:rPr>
          <w:rFonts w:ascii="宋体" w:hAnsi="宋体" w:eastAsia="宋体" w:cs="宋体"/>
          <w:color w:val="000000"/>
        </w:rPr>
        <w:t>此题考查的是最大公因数和最小公倍数，解题关键是最小公倍数除以最大公因数得到两个数的独有质因数的乘积．</w:t>
      </w:r>
    </w:p>
    <w:p w14:paraId="48CD8FE9">
      <w:pPr>
        <w:spacing w:line="360" w:lineRule="auto"/>
        <w:jc w:val="left"/>
        <w:textAlignment w:val="center"/>
        <w:rPr>
          <w:color w:val="000000"/>
        </w:rPr>
      </w:pPr>
      <w:r>
        <w:rPr>
          <w:rFonts w:ascii="宋体" w:hAnsi="宋体" w:eastAsia="宋体" w:cs="宋体"/>
          <w:color w:val="000000"/>
        </w:rPr>
        <w:t>首先要知道最大公因数是两个数公有质因数的乘积，最小公倍数是两个数公有质因数和独有质因数的乘积，所以用最小公倍数除以最大公因数得到两个数的独有质因数的乘积，从而求出结论．</w:t>
      </w:r>
    </w:p>
    <w:p w14:paraId="27FA92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93" o:title="eqId3d96102ea9bcd4d951a6ca1cc6d9aa25"/>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，而</w:t>
      </w:r>
      <w:r>
        <w:object>
          <v:shape id="_x0000_i119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295" o:title="eqIda527850108573f4e278a0e1b02bcae14"/>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w:t>
      </w:r>
    </w:p>
    <w:p w14:paraId="56BBBD37">
      <w:pPr>
        <w:spacing w:line="360" w:lineRule="auto"/>
        <w:jc w:val="left"/>
        <w:textAlignment w:val="center"/>
        <w:rPr>
          <w:color w:val="000000"/>
        </w:rPr>
      </w:pPr>
      <w:r>
        <w:rPr>
          <w:rFonts w:ascii="宋体" w:hAnsi="宋体" w:eastAsia="宋体" w:cs="宋体"/>
          <w:color w:val="000000"/>
        </w:rPr>
        <w:t>当这两个数为</w:t>
      </w:r>
      <w:r>
        <w:object>
          <v:shape id="_x0000_i119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7" o:title="eqId8913866f428fbdf3f5ed622f41a2040d"/>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99" o:title="eqIde1fa955868bc27fa18f4a75fc9bdb40a"/>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，此时这两个数和为</w:t>
      </w:r>
      <w:r>
        <w:object>
          <v:shape id="_x0000_i119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01" o:title="eqId65cbd90373f63518f15615760dd93f81"/>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p>
    <w:p w14:paraId="4B3EA8B2">
      <w:pPr>
        <w:spacing w:line="360" w:lineRule="auto"/>
        <w:jc w:val="left"/>
        <w:textAlignment w:val="center"/>
        <w:rPr>
          <w:color w:val="000000"/>
        </w:rPr>
      </w:pPr>
      <w:r>
        <w:rPr>
          <w:rFonts w:ascii="宋体" w:hAnsi="宋体" w:eastAsia="宋体" w:cs="宋体"/>
          <w:color w:val="000000"/>
        </w:rPr>
        <w:t>当这两个数为</w:t>
      </w:r>
      <w:r>
        <w:object>
          <v:shape id="_x0000_i119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3" o:title="eqId5c7712ed5406ee41ca5e05b3328da9d0"/>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和</w:t>
      </w:r>
      <w:r>
        <w:object>
          <v:shape id="_x0000_i11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5" o:title="eqId9dc4552a0b7021d14b8c1864d6bf5977"/>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，此时这两个数和为</w:t>
      </w:r>
      <w:r>
        <w:object>
          <v:shape id="_x0000_i1196" o:spt="75" alt="学科网(www.zxxk.com)--教育资源门户，提供试卷、教案、课件、论文、素材以及各类教学资源下载，还有大量而丰富的教学相关资讯！" type="#_x0000_t75" style="height:14.1pt;width:61.05pt;" o:ole="t" filled="f" o:preferrelative="t" stroked="f" coordsize="21600,21600">
            <v:path/>
            <v:fill on="f" focussize="0,0"/>
            <v:stroke on="f" joinstyle="miter"/>
            <v:imagedata r:id="rId307" o:title="eqId47bbec9fe1d956c8bef5bfb02f677ced"/>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14:paraId="0C095085">
      <w:pPr>
        <w:spacing w:line="360" w:lineRule="auto"/>
        <w:jc w:val="left"/>
        <w:textAlignment w:val="center"/>
        <w:rPr>
          <w:color w:val="000000"/>
        </w:rPr>
      </w:pPr>
      <w:r>
        <w:rPr>
          <w:rFonts w:ascii="宋体" w:hAnsi="宋体" w:eastAsia="宋体" w:cs="宋体"/>
          <w:color w:val="000000"/>
        </w:rPr>
        <w:t>当这两个数为</w:t>
      </w:r>
      <w:r>
        <w:object>
          <v:shape id="_x0000_i11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9" o:title="eqIde40eeede80beba5b0b34269aa469a95a"/>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1" o:title="eqId99afbeeffda20818d58ee71d0d8b3fcf"/>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，不合题意，</w:t>
      </w:r>
    </w:p>
    <w:p w14:paraId="6861BBA6">
      <w:pPr>
        <w:spacing w:line="360" w:lineRule="auto"/>
        <w:jc w:val="left"/>
        <w:textAlignment w:val="center"/>
        <w:rPr>
          <w:color w:val="000000"/>
        </w:rPr>
      </w:pPr>
      <w:r>
        <w:rPr>
          <w:rFonts w:ascii="宋体" w:hAnsi="宋体" w:eastAsia="宋体" w:cs="宋体"/>
          <w:color w:val="000000"/>
        </w:rPr>
        <w:t>综上所述：甲乙两数的和为</w:t>
      </w:r>
      <w:r>
        <w:rPr>
          <w:rFonts w:ascii="Times New Roman" w:hAnsi="Times New Roman" w:eastAsia="Times New Roman" w:cs="Times New Roman"/>
          <w:color w:val="000000"/>
        </w:rPr>
        <w:t>42</w:t>
      </w:r>
      <w:r>
        <w:rPr>
          <w:rFonts w:ascii="宋体" w:hAnsi="宋体" w:eastAsia="宋体" w:cs="宋体"/>
          <w:color w:val="000000"/>
        </w:rPr>
        <w:t>或</w:t>
      </w:r>
      <w:r>
        <w:rPr>
          <w:rFonts w:ascii="Times New Roman" w:hAnsi="Times New Roman" w:eastAsia="Times New Roman" w:cs="Times New Roman"/>
          <w:color w:val="000000"/>
        </w:rPr>
        <w:t>78</w:t>
      </w:r>
      <w:r>
        <w:rPr>
          <w:rFonts w:ascii="宋体" w:hAnsi="宋体" w:eastAsia="宋体" w:cs="宋体"/>
          <w:color w:val="000000"/>
        </w:rPr>
        <w:t>．</w:t>
      </w:r>
    </w:p>
    <w:p w14:paraId="4379011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w:t>
      </w:r>
      <w:r>
        <w:rPr>
          <w:rFonts w:ascii="宋体" w:hAnsi="宋体" w:eastAsia="宋体" w:cs="宋体"/>
          <w:color w:val="000000"/>
        </w:rPr>
        <w:t>或</w:t>
      </w:r>
      <w:r>
        <w:rPr>
          <w:rFonts w:ascii="Times New Roman" w:hAnsi="Times New Roman" w:eastAsia="Times New Roman" w:cs="Times New Roman"/>
          <w:color w:val="000000"/>
        </w:rPr>
        <w:t>78</w:t>
      </w:r>
      <w:r>
        <w:rPr>
          <w:rFonts w:ascii="宋体" w:hAnsi="宋体" w:eastAsia="宋体" w:cs="宋体"/>
          <w:color w:val="000000"/>
        </w:rPr>
        <w:t>．</w:t>
      </w:r>
    </w:p>
    <w:p w14:paraId="281CF641">
      <w:pPr>
        <w:spacing w:line="360" w:lineRule="auto"/>
        <w:jc w:val="left"/>
        <w:textAlignment w:val="center"/>
        <w:rPr>
          <w:color w:val="000000"/>
        </w:rPr>
      </w:pPr>
      <w:r>
        <w:rPr>
          <w:color w:val="000000"/>
        </w:rPr>
        <w:t xml:space="preserve">18. </w:t>
      </w:r>
      <w:r>
        <w:rPr>
          <w:rFonts w:ascii="宋体" w:hAnsi="宋体" w:eastAsia="宋体" w:cs="宋体"/>
          <w:color w:val="000000"/>
        </w:rPr>
        <w:t>干支纪年法的组合方式是天干在前，地支在后，以十天干和十二地支循环配合，每个组合代表一年，</w:t>
      </w:r>
      <w:r>
        <w:rPr>
          <w:rFonts w:ascii="Times New Roman" w:hAnsi="Times New Roman" w:eastAsia="Times New Roman" w:cs="Times New Roman"/>
          <w:color w:val="000000"/>
        </w:rPr>
        <w:t>60</w:t>
      </w:r>
      <w:r>
        <w:rPr>
          <w:rFonts w:ascii="宋体" w:hAnsi="宋体" w:eastAsia="宋体" w:cs="宋体"/>
          <w:color w:val="000000"/>
        </w:rPr>
        <w:t>年为一个循环．我们把天干、地支按顺序排列，且给它们编上序号，天干的计算方法是年份减去</w:t>
      </w:r>
      <w:r>
        <w:rPr>
          <w:rFonts w:ascii="Times New Roman" w:hAnsi="Times New Roman" w:eastAsia="Times New Roman" w:cs="Times New Roman"/>
          <w:color w:val="000000"/>
        </w:rPr>
        <w:t>3</w:t>
      </w:r>
      <w:r>
        <w:rPr>
          <w:rFonts w:ascii="宋体" w:hAnsi="宋体" w:eastAsia="宋体" w:cs="宋体"/>
          <w:color w:val="000000"/>
        </w:rPr>
        <w:t>，再除以</w:t>
      </w:r>
      <w:r>
        <w:rPr>
          <w:rFonts w:ascii="Times New Roman" w:hAnsi="Times New Roman" w:eastAsia="Times New Roman" w:cs="Times New Roman"/>
          <w:color w:val="000000"/>
        </w:rPr>
        <w:t>10</w:t>
      </w:r>
      <w:r>
        <w:rPr>
          <w:rFonts w:ascii="宋体" w:hAnsi="宋体" w:eastAsia="宋体" w:cs="宋体"/>
          <w:color w:val="000000"/>
        </w:rPr>
        <w:t>所得的余数；地支的计算方法是年份减去</w:t>
      </w:r>
      <w:r>
        <w:rPr>
          <w:rFonts w:ascii="Times New Roman" w:hAnsi="Times New Roman" w:eastAsia="Times New Roman" w:cs="Times New Roman"/>
          <w:color w:val="000000"/>
        </w:rPr>
        <w:t>3</w:t>
      </w:r>
      <w:r>
        <w:rPr>
          <w:rFonts w:ascii="宋体" w:hAnsi="宋体" w:eastAsia="宋体" w:cs="宋体"/>
          <w:color w:val="000000"/>
        </w:rPr>
        <w:t>，再除以</w:t>
      </w:r>
      <w:r>
        <w:rPr>
          <w:rFonts w:ascii="Times New Roman" w:hAnsi="Times New Roman" w:eastAsia="Times New Roman" w:cs="Times New Roman"/>
          <w:color w:val="000000"/>
        </w:rPr>
        <w:t>12</w:t>
      </w:r>
      <w:r>
        <w:rPr>
          <w:rFonts w:ascii="宋体" w:hAnsi="宋体" w:eastAsia="宋体" w:cs="宋体"/>
          <w:color w:val="000000"/>
        </w:rPr>
        <w:t>所得的余数．</w:t>
      </w:r>
    </w:p>
    <w:p w14:paraId="6BD26958">
      <w:pPr>
        <w:spacing w:line="360" w:lineRule="auto"/>
        <w:jc w:val="left"/>
        <w:textAlignment w:val="center"/>
        <w:rPr>
          <w:color w:val="000000"/>
        </w:rPr>
      </w:pPr>
      <w:r>
        <w:rPr>
          <w:rFonts w:ascii="宋体" w:hAnsi="宋体" w:eastAsia="宋体" w:cs="宋体"/>
          <w:color w:val="000000"/>
        </w:rPr>
        <w:t>以</w:t>
      </w:r>
      <w:r>
        <w:rPr>
          <w:rFonts w:ascii="Times New Roman" w:hAnsi="Times New Roman" w:eastAsia="Times New Roman" w:cs="Times New Roman"/>
          <w:color w:val="000000"/>
        </w:rPr>
        <w:t>2025</w:t>
      </w:r>
      <w:r>
        <w:rPr>
          <w:rFonts w:ascii="宋体" w:hAnsi="宋体" w:eastAsia="宋体" w:cs="宋体"/>
          <w:color w:val="000000"/>
        </w:rPr>
        <w:t>年为例：对照天干地支表得出，</w:t>
      </w:r>
      <w:r>
        <w:rPr>
          <w:rFonts w:ascii="Times New Roman" w:hAnsi="Times New Roman" w:eastAsia="Times New Roman" w:cs="Times New Roman"/>
          <w:color w:val="000000"/>
        </w:rPr>
        <w:t>2025</w:t>
      </w:r>
      <w:r>
        <w:rPr>
          <w:rFonts w:ascii="宋体" w:hAnsi="宋体" w:eastAsia="宋体" w:cs="宋体"/>
          <w:color w:val="000000"/>
        </w:rPr>
        <w:t>年为农历乙巳年．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640"/>
        <w:gridCol w:w="640"/>
        <w:gridCol w:w="640"/>
        <w:gridCol w:w="640"/>
        <w:gridCol w:w="640"/>
        <w:gridCol w:w="640"/>
        <w:gridCol w:w="640"/>
        <w:gridCol w:w="641"/>
        <w:gridCol w:w="641"/>
        <w:gridCol w:w="641"/>
        <w:gridCol w:w="641"/>
        <w:gridCol w:w="641"/>
      </w:tblGrid>
      <w:tr w14:paraId="4F31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07477">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3A7C7">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F38CB">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4C532">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ACFBF">
            <w:pPr>
              <w:spacing w:line="360" w:lineRule="auto"/>
              <w:jc w:val="center"/>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F9076">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77876">
            <w:pPr>
              <w:spacing w:line="360" w:lineRule="auto"/>
              <w:jc w:val="center"/>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36DD6">
            <w:pPr>
              <w:spacing w:line="360" w:lineRule="auto"/>
              <w:jc w:val="center"/>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37C8">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65F0D">
            <w:pPr>
              <w:spacing w:line="360" w:lineRule="auto"/>
              <w:jc w:val="center"/>
              <w:textAlignment w:val="center"/>
              <w:rPr>
                <w:color w:val="000000"/>
              </w:rPr>
            </w:pPr>
            <w:r>
              <w:rPr>
                <w:rFonts w:ascii="Times New Roman" w:hAnsi="Times New Roman" w:eastAsia="Times New Roman" w:cs="Times New Roman"/>
                <w:color w:val="000000"/>
              </w:rPr>
              <w:t>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86D68">
            <w:pPr>
              <w:spacing w:line="360" w:lineRule="auto"/>
              <w:jc w:val="center"/>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40A56">
            <w:pPr>
              <w:spacing w:line="360" w:lineRule="auto"/>
              <w:jc w:val="center"/>
              <w:textAlignment w:val="center"/>
              <w:rPr>
                <w:color w:val="000000"/>
              </w:rPr>
            </w:pPr>
            <w:r>
              <w:rPr>
                <w:rFonts w:ascii="Times New Roman" w:hAnsi="Times New Roman" w:eastAsia="Times New Roman" w:cs="Times New Roman"/>
                <w:color w:val="000000"/>
              </w:rPr>
              <w:t>11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114DF">
            <w:pPr>
              <w:spacing w:line="360" w:lineRule="auto"/>
              <w:jc w:val="center"/>
              <w:textAlignment w:val="center"/>
              <w:rPr>
                <w:color w:val="000000"/>
              </w:rPr>
            </w:pPr>
            <w:r>
              <w:rPr>
                <w:rFonts w:ascii="Times New Roman" w:hAnsi="Times New Roman" w:eastAsia="Times New Roman" w:cs="Times New Roman"/>
                <w:color w:val="000000"/>
              </w:rPr>
              <w:t>12</w:t>
            </w:r>
          </w:p>
        </w:tc>
      </w:tr>
      <w:tr w14:paraId="7D22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A2AC3">
            <w:pPr>
              <w:spacing w:line="360" w:lineRule="auto"/>
              <w:jc w:val="center"/>
              <w:textAlignment w:val="center"/>
              <w:rPr>
                <w:color w:val="000000"/>
              </w:rPr>
            </w:pPr>
            <w:r>
              <w:rPr>
                <w:rFonts w:ascii="宋体" w:hAnsi="宋体" w:eastAsia="宋体" w:cs="宋体"/>
                <w:color w:val="000000"/>
              </w:rPr>
              <w:t>天干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F95D1">
            <w:pPr>
              <w:spacing w:line="360" w:lineRule="auto"/>
              <w:jc w:val="center"/>
              <w:textAlignment w:val="center"/>
              <w:rPr>
                <w:color w:val="000000"/>
              </w:rPr>
            </w:pPr>
            <w:r>
              <w:rPr>
                <w:rFonts w:ascii="宋体" w:hAnsi="宋体" w:eastAsia="宋体" w:cs="宋体"/>
                <w:color w:val="000000"/>
              </w:rPr>
              <w:t>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77FC6">
            <w:pPr>
              <w:spacing w:line="360" w:lineRule="auto"/>
              <w:jc w:val="center"/>
              <w:textAlignment w:val="center"/>
              <w:rPr>
                <w:color w:val="000000"/>
              </w:rPr>
            </w:pPr>
            <w:r>
              <w:rPr>
                <w:rFonts w:ascii="宋体" w:hAnsi="宋体" w:eastAsia="宋体" w:cs="宋体"/>
                <w:color w:val="000000"/>
              </w:rPr>
              <w:t>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E2D70">
            <w:pPr>
              <w:spacing w:line="360" w:lineRule="auto"/>
              <w:jc w:val="center"/>
              <w:textAlignment w:val="center"/>
              <w:rPr>
                <w:color w:val="000000"/>
              </w:rPr>
            </w:pPr>
            <w:r>
              <w:rPr>
                <w:rFonts w:ascii="宋体" w:hAnsi="宋体" w:eastAsia="宋体" w:cs="宋体"/>
                <w:color w:val="000000"/>
              </w:rPr>
              <w:t>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EB172">
            <w:pPr>
              <w:spacing w:line="360" w:lineRule="auto"/>
              <w:jc w:val="center"/>
              <w:textAlignment w:val="center"/>
              <w:rPr>
                <w:color w:val="000000"/>
              </w:rPr>
            </w:pPr>
            <w:r>
              <w:rPr>
                <w:rFonts w:ascii="宋体" w:hAnsi="宋体" w:eastAsia="宋体" w:cs="宋体"/>
                <w:color w:val="000000"/>
              </w:rPr>
              <w:t>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DB9BA">
            <w:pPr>
              <w:spacing w:line="360" w:lineRule="auto"/>
              <w:jc w:val="center"/>
              <w:textAlignment w:val="center"/>
              <w:rPr>
                <w:color w:val="000000"/>
              </w:rPr>
            </w:pPr>
            <w:r>
              <w:rPr>
                <w:rFonts w:ascii="宋体" w:hAnsi="宋体" w:eastAsia="宋体" w:cs="宋体"/>
                <w:color w:val="000000"/>
              </w:rPr>
              <w:t>戊</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1CF6E">
            <w:pPr>
              <w:spacing w:line="360" w:lineRule="auto"/>
              <w:jc w:val="center"/>
              <w:textAlignment w:val="center"/>
              <w:rPr>
                <w:color w:val="000000"/>
              </w:rPr>
            </w:pPr>
            <w:r>
              <w:rPr>
                <w:rFonts w:ascii="宋体" w:hAnsi="宋体" w:eastAsia="宋体" w:cs="宋体"/>
                <w:color w:val="000000"/>
              </w:rPr>
              <w:t>己</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3E033">
            <w:pPr>
              <w:spacing w:line="360" w:lineRule="auto"/>
              <w:jc w:val="center"/>
              <w:textAlignment w:val="center"/>
              <w:rPr>
                <w:color w:val="000000"/>
              </w:rPr>
            </w:pPr>
            <w:r>
              <w:rPr>
                <w:rFonts w:ascii="宋体" w:hAnsi="宋体" w:eastAsia="宋体" w:cs="宋体"/>
                <w:color w:val="000000"/>
              </w:rPr>
              <w:t>庚</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C95F0">
            <w:pPr>
              <w:spacing w:line="360" w:lineRule="auto"/>
              <w:jc w:val="center"/>
              <w:textAlignment w:val="center"/>
              <w:rPr>
                <w:color w:val="000000"/>
              </w:rPr>
            </w:pPr>
            <w:r>
              <w:rPr>
                <w:rFonts w:ascii="宋体" w:hAnsi="宋体" w:eastAsia="宋体" w:cs="宋体"/>
                <w:color w:val="000000"/>
              </w:rPr>
              <w:t>辛</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670E2">
            <w:pPr>
              <w:spacing w:line="360" w:lineRule="auto"/>
              <w:jc w:val="center"/>
              <w:textAlignment w:val="center"/>
              <w:rPr>
                <w:color w:val="000000"/>
              </w:rPr>
            </w:pPr>
            <w:r>
              <w:rPr>
                <w:rFonts w:ascii="宋体" w:hAnsi="宋体" w:eastAsia="宋体" w:cs="宋体"/>
                <w:color w:val="000000"/>
              </w:rPr>
              <w:t>壬</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20A37">
            <w:pPr>
              <w:spacing w:line="360" w:lineRule="auto"/>
              <w:jc w:val="center"/>
              <w:textAlignment w:val="center"/>
              <w:rPr>
                <w:color w:val="000000"/>
              </w:rPr>
            </w:pPr>
            <w:r>
              <w:rPr>
                <w:rFonts w:ascii="宋体" w:hAnsi="宋体" w:eastAsia="宋体" w:cs="宋体"/>
                <w:color w:val="000000"/>
              </w:rPr>
              <w:t>癸</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856B1">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629DF">
            <w:pPr>
              <w:spacing w:line="360" w:lineRule="auto"/>
              <w:jc w:val="center"/>
              <w:textAlignment w:val="center"/>
              <w:rPr>
                <w:color w:val="000000"/>
              </w:rPr>
            </w:pPr>
            <w:r>
              <w:rPr>
                <w:color w:val="000000"/>
              </w:rPr>
              <w:br w:type="textWrapping"/>
            </w:r>
          </w:p>
        </w:tc>
      </w:tr>
      <w:tr w14:paraId="1D79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54BCF">
            <w:pPr>
              <w:spacing w:line="360" w:lineRule="auto"/>
              <w:jc w:val="center"/>
              <w:textAlignment w:val="center"/>
              <w:rPr>
                <w:color w:val="000000"/>
              </w:rPr>
            </w:pPr>
            <w:r>
              <w:rPr>
                <w:rFonts w:ascii="宋体" w:hAnsi="宋体" w:eastAsia="宋体" w:cs="宋体"/>
                <w:color w:val="000000"/>
              </w:rPr>
              <w:t>地支</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3734A">
            <w:pPr>
              <w:spacing w:line="360" w:lineRule="auto"/>
              <w:jc w:val="center"/>
              <w:textAlignment w:val="center"/>
              <w:rPr>
                <w:color w:val="000000"/>
              </w:rPr>
            </w:pPr>
            <w:r>
              <w:rPr>
                <w:rFonts w:ascii="宋体" w:hAnsi="宋体" w:eastAsia="宋体" w:cs="宋体"/>
                <w:color w:val="000000"/>
              </w:rPr>
              <w:t>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BE74E">
            <w:pPr>
              <w:spacing w:line="360" w:lineRule="auto"/>
              <w:jc w:val="center"/>
              <w:textAlignment w:val="center"/>
              <w:rPr>
                <w:color w:val="000000"/>
              </w:rPr>
            </w:pPr>
            <w:r>
              <w:rPr>
                <w:rFonts w:ascii="宋体" w:hAnsi="宋体" w:eastAsia="宋体" w:cs="宋体"/>
                <w:color w:val="000000"/>
              </w:rPr>
              <w:t>丑</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09D0E">
            <w:pPr>
              <w:spacing w:line="360" w:lineRule="auto"/>
              <w:jc w:val="center"/>
              <w:textAlignment w:val="center"/>
              <w:rPr>
                <w:color w:val="000000"/>
              </w:rPr>
            </w:pPr>
            <w:r>
              <w:rPr>
                <w:rFonts w:ascii="宋体" w:hAnsi="宋体" w:eastAsia="宋体" w:cs="宋体"/>
                <w:color w:val="000000"/>
              </w:rPr>
              <w:t>寅</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2E113">
            <w:pPr>
              <w:spacing w:line="360" w:lineRule="auto"/>
              <w:jc w:val="center"/>
              <w:textAlignment w:val="center"/>
              <w:rPr>
                <w:color w:val="000000"/>
              </w:rPr>
            </w:pPr>
            <w:r>
              <w:rPr>
                <w:rFonts w:ascii="宋体" w:hAnsi="宋体" w:eastAsia="宋体" w:cs="宋体"/>
                <w:color w:val="000000"/>
              </w:rPr>
              <w:t>卯</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BA65B">
            <w:pPr>
              <w:spacing w:line="360" w:lineRule="auto"/>
              <w:jc w:val="center"/>
              <w:textAlignment w:val="center"/>
              <w:rPr>
                <w:color w:val="000000"/>
              </w:rPr>
            </w:pPr>
            <w:r>
              <w:rPr>
                <w:rFonts w:ascii="宋体" w:hAnsi="宋体" w:eastAsia="宋体" w:cs="宋体"/>
                <w:color w:val="000000"/>
              </w:rPr>
              <w:t>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E612A">
            <w:pPr>
              <w:spacing w:line="360" w:lineRule="auto"/>
              <w:jc w:val="center"/>
              <w:textAlignment w:val="center"/>
              <w:rPr>
                <w:color w:val="000000"/>
              </w:rPr>
            </w:pPr>
            <w:r>
              <w:rPr>
                <w:rFonts w:ascii="宋体" w:hAnsi="宋体" w:eastAsia="宋体" w:cs="宋体"/>
                <w:color w:val="000000"/>
              </w:rPr>
              <w:t>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52033">
            <w:pPr>
              <w:spacing w:line="360" w:lineRule="auto"/>
              <w:jc w:val="center"/>
              <w:textAlignment w:val="center"/>
              <w:rPr>
                <w:color w:val="000000"/>
              </w:rPr>
            </w:pPr>
            <w:r>
              <w:rPr>
                <w:rFonts w:ascii="宋体" w:hAnsi="宋体" w:eastAsia="宋体" w:cs="宋体"/>
                <w:color w:val="000000"/>
              </w:rPr>
              <w:t>午</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03586">
            <w:pPr>
              <w:spacing w:line="360" w:lineRule="auto"/>
              <w:jc w:val="center"/>
              <w:textAlignment w:val="center"/>
              <w:rPr>
                <w:color w:val="000000"/>
              </w:rPr>
            </w:pPr>
            <w:r>
              <w:rPr>
                <w:rFonts w:ascii="宋体" w:hAnsi="宋体" w:eastAsia="宋体" w:cs="宋体"/>
                <w:color w:val="000000"/>
              </w:rPr>
              <w:t>未</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810A9">
            <w:pPr>
              <w:spacing w:line="360" w:lineRule="auto"/>
              <w:jc w:val="center"/>
              <w:textAlignment w:val="center"/>
              <w:rPr>
                <w:color w:val="000000"/>
              </w:rPr>
            </w:pPr>
            <w:r>
              <w:rPr>
                <w:rFonts w:ascii="宋体" w:hAnsi="宋体" w:eastAsia="宋体" w:cs="宋体"/>
                <w:color w:val="000000"/>
              </w:rPr>
              <w:t>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5AC07">
            <w:pPr>
              <w:spacing w:line="360" w:lineRule="auto"/>
              <w:jc w:val="center"/>
              <w:textAlignment w:val="center"/>
              <w:rPr>
                <w:color w:val="000000"/>
              </w:rPr>
            </w:pPr>
            <w:r>
              <w:rPr>
                <w:rFonts w:ascii="宋体" w:hAnsi="宋体" w:eastAsia="宋体" w:cs="宋体"/>
                <w:color w:val="000000"/>
              </w:rPr>
              <w:t>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A433E">
            <w:pPr>
              <w:spacing w:line="360" w:lineRule="auto"/>
              <w:jc w:val="center"/>
              <w:textAlignment w:val="center"/>
              <w:rPr>
                <w:color w:val="000000"/>
              </w:rPr>
            </w:pPr>
            <w:r>
              <w:rPr>
                <w:rFonts w:ascii="宋体" w:hAnsi="宋体" w:eastAsia="宋体" w:cs="宋体"/>
                <w:color w:val="000000"/>
              </w:rPr>
              <w:t>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EC86D">
            <w:pPr>
              <w:spacing w:line="360" w:lineRule="auto"/>
              <w:jc w:val="center"/>
              <w:textAlignment w:val="center"/>
              <w:rPr>
                <w:color w:val="000000"/>
              </w:rPr>
            </w:pPr>
            <w:r>
              <w:rPr>
                <w:rFonts w:ascii="宋体" w:hAnsi="宋体" w:eastAsia="宋体" w:cs="宋体"/>
                <w:color w:val="000000"/>
              </w:rPr>
              <w:t>亥</w:t>
            </w:r>
          </w:p>
        </w:tc>
      </w:tr>
    </w:tbl>
    <w:p w14:paraId="66BCC71A">
      <w:pPr>
        <w:spacing w:line="360" w:lineRule="auto"/>
        <w:jc w:val="left"/>
        <w:textAlignment w:val="center"/>
        <w:rPr>
          <w:color w:val="000000"/>
        </w:rPr>
      </w:pPr>
      <w:r>
        <w:rPr>
          <w:rFonts w:ascii="宋体" w:hAnsi="宋体" w:eastAsia="宋体" w:cs="宋体"/>
          <w:color w:val="000000"/>
        </w:rPr>
        <w:t>依据上述规律推断，在</w:t>
      </w:r>
      <w:r>
        <w:rPr>
          <w:rFonts w:ascii="Times New Roman" w:hAnsi="Times New Roman" w:eastAsia="Times New Roman" w:cs="Times New Roman"/>
          <w:color w:val="000000"/>
        </w:rPr>
        <w:t>1950</w:t>
      </w:r>
      <w:r>
        <w:rPr>
          <w:rFonts w:ascii="宋体" w:hAnsi="宋体" w:eastAsia="宋体" w:cs="宋体"/>
          <w:color w:val="000000"/>
        </w:rPr>
        <w:t>年之前，一次推动中华民族思想解放的重要革命——辛亥革命，它发生在的农历辛亥年具体为公历</w:t>
      </w:r>
      <w:r>
        <w:rPr>
          <w:rFonts w:ascii="Times New Roman" w:hAnsi="Times New Roman" w:eastAsia="Times New Roman" w:cs="Times New Roman"/>
          <w:color w:val="000000"/>
        </w:rPr>
        <w:t>19</w:t>
      </w:r>
      <w:r>
        <w:rPr>
          <w:color w:val="000000"/>
        </w:rPr>
        <w:t>____</w:t>
      </w:r>
      <w:r>
        <w:rPr>
          <w:rFonts w:ascii="宋体" w:hAnsi="宋体" w:eastAsia="宋体" w:cs="宋体"/>
          <w:color w:val="000000"/>
        </w:rPr>
        <w:t>年．（请填写年份后两位）</w:t>
      </w:r>
    </w:p>
    <w:p w14:paraId="561AC9D5">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3EC6D570">
      <w:pPr>
        <w:spacing w:line="360" w:lineRule="auto"/>
        <w:textAlignment w:val="center"/>
        <w:rPr>
          <w:color w:val="000000"/>
        </w:rPr>
      </w:pPr>
      <w:r>
        <w:rPr>
          <w:color w:val="2E75B6"/>
        </w:rPr>
        <w:t>【解析】</w:t>
      </w:r>
    </w:p>
    <w:p w14:paraId="3A111759">
      <w:pPr>
        <w:spacing w:line="360" w:lineRule="auto"/>
        <w:jc w:val="both"/>
        <w:textAlignment w:val="center"/>
        <w:rPr>
          <w:color w:val="000000"/>
        </w:rPr>
      </w:pPr>
      <w:r>
        <w:rPr>
          <w:color w:val="000000"/>
        </w:rPr>
        <w:t>【分析】</w:t>
      </w:r>
      <w:r>
        <w:rPr>
          <w:rFonts w:ascii="宋体" w:hAnsi="宋体" w:eastAsia="宋体" w:cs="宋体"/>
          <w:color w:val="000000"/>
        </w:rPr>
        <w:t>本题考查的是数学常识，有理数的运算，根据干支纪年法，辛亥年对应天干“辛”序号为</w:t>
      </w:r>
      <w:r>
        <w:rPr>
          <w:rFonts w:ascii="Times New Roman" w:hAnsi="Times New Roman" w:eastAsia="Times New Roman" w:cs="Times New Roman"/>
          <w:color w:val="000000"/>
        </w:rPr>
        <w:t>8</w:t>
      </w:r>
      <w:r>
        <w:rPr>
          <w:rFonts w:ascii="宋体" w:hAnsi="宋体" w:eastAsia="宋体" w:cs="宋体"/>
          <w:color w:val="000000"/>
        </w:rPr>
        <w:t>，地支“亥”序号为</w:t>
      </w:r>
      <w:r>
        <w:rPr>
          <w:rFonts w:ascii="Times New Roman" w:hAnsi="Times New Roman" w:eastAsia="Times New Roman" w:cs="Times New Roman"/>
          <w:color w:val="000000"/>
        </w:rPr>
        <w:t>12</w:t>
      </w:r>
      <w:r>
        <w:rPr>
          <w:rFonts w:ascii="宋体" w:hAnsi="宋体" w:eastAsia="宋体" w:cs="宋体"/>
          <w:color w:val="000000"/>
        </w:rPr>
        <w:t>．天干计算要求年份减</w:t>
      </w:r>
      <w:r>
        <w:rPr>
          <w:rFonts w:ascii="Times New Roman" w:hAnsi="Times New Roman" w:eastAsia="Times New Roman" w:cs="Times New Roman"/>
          <w:color w:val="000000"/>
        </w:rPr>
        <w:t>3</w:t>
      </w:r>
      <w:r>
        <w:rPr>
          <w:rFonts w:ascii="宋体" w:hAnsi="宋体" w:eastAsia="宋体" w:cs="宋体"/>
          <w:color w:val="000000"/>
        </w:rPr>
        <w:t>后除以</w:t>
      </w:r>
      <w:r>
        <w:rPr>
          <w:rFonts w:ascii="Times New Roman" w:hAnsi="Times New Roman" w:eastAsia="Times New Roman" w:cs="Times New Roman"/>
          <w:color w:val="000000"/>
        </w:rPr>
        <w:t>10</w:t>
      </w:r>
      <w:r>
        <w:rPr>
          <w:rFonts w:ascii="宋体" w:hAnsi="宋体" w:eastAsia="宋体" w:cs="宋体"/>
          <w:color w:val="000000"/>
        </w:rPr>
        <w:t>的余数为</w:t>
      </w:r>
      <w:r>
        <w:rPr>
          <w:rFonts w:ascii="Times New Roman" w:hAnsi="Times New Roman" w:eastAsia="Times New Roman" w:cs="Times New Roman"/>
          <w:color w:val="000000"/>
        </w:rPr>
        <w:t>8</w:t>
      </w:r>
      <w:r>
        <w:rPr>
          <w:rFonts w:ascii="宋体" w:hAnsi="宋体" w:eastAsia="宋体" w:cs="宋体"/>
          <w:color w:val="000000"/>
        </w:rPr>
        <w:t>，地支计算要求年份减</w:t>
      </w:r>
      <w:r>
        <w:rPr>
          <w:rFonts w:ascii="Times New Roman" w:hAnsi="Times New Roman" w:eastAsia="Times New Roman" w:cs="Times New Roman"/>
          <w:color w:val="000000"/>
        </w:rPr>
        <w:t>3</w:t>
      </w:r>
      <w:r>
        <w:rPr>
          <w:rFonts w:ascii="宋体" w:hAnsi="宋体" w:eastAsia="宋体" w:cs="宋体"/>
          <w:color w:val="000000"/>
        </w:rPr>
        <w:t>后除以</w:t>
      </w:r>
      <w:r>
        <w:rPr>
          <w:rFonts w:ascii="Times New Roman" w:hAnsi="Times New Roman" w:eastAsia="Times New Roman" w:cs="Times New Roman"/>
          <w:color w:val="000000"/>
        </w:rPr>
        <w:t>12</w:t>
      </w:r>
      <w:r>
        <w:rPr>
          <w:rFonts w:ascii="宋体" w:hAnsi="宋体" w:eastAsia="宋体" w:cs="宋体"/>
          <w:color w:val="000000"/>
        </w:rPr>
        <w:t>的余数为</w:t>
      </w:r>
      <w:r>
        <w:rPr>
          <w:rFonts w:ascii="Times New Roman" w:hAnsi="Times New Roman" w:eastAsia="Times New Roman" w:cs="Times New Roman"/>
          <w:color w:val="000000"/>
        </w:rPr>
        <w:t>0</w:t>
      </w:r>
      <w:r>
        <w:rPr>
          <w:rFonts w:ascii="宋体" w:hAnsi="宋体" w:eastAsia="宋体" w:cs="宋体"/>
          <w:color w:val="000000"/>
        </w:rPr>
        <w:t>（因为余数</w:t>
      </w:r>
      <w:r>
        <w:rPr>
          <w:rFonts w:ascii="Times New Roman" w:hAnsi="Times New Roman" w:eastAsia="Times New Roman" w:cs="Times New Roman"/>
          <w:color w:val="000000"/>
        </w:rPr>
        <w:t>0</w:t>
      </w:r>
      <w:r>
        <w:rPr>
          <w:rFonts w:ascii="宋体" w:hAnsi="宋体" w:eastAsia="宋体" w:cs="宋体"/>
          <w:color w:val="000000"/>
        </w:rPr>
        <w:t>对应地支序号</w:t>
      </w:r>
      <w:r>
        <w:rPr>
          <w:rFonts w:ascii="Times New Roman" w:hAnsi="Times New Roman" w:eastAsia="Times New Roman" w:cs="Times New Roman"/>
          <w:color w:val="000000"/>
        </w:rPr>
        <w:t>12</w:t>
      </w:r>
      <w:r>
        <w:rPr>
          <w:rFonts w:ascii="宋体" w:hAnsi="宋体" w:eastAsia="宋体" w:cs="宋体"/>
          <w:color w:val="000000"/>
        </w:rPr>
        <w:t>）．设公历年份为</w:t>
      </w:r>
      <w:r>
        <w:object>
          <v:shape id="_x0000_i11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3" o:title="eqIdd053b14c8588eee2acbbe44fc37a6886"/>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，由于干支</w:t>
      </w:r>
      <w:r>
        <w:rPr>
          <w:rFonts w:ascii="Times New Roman" w:hAnsi="Times New Roman" w:eastAsia="Times New Roman" w:cs="Times New Roman"/>
          <w:color w:val="000000"/>
        </w:rPr>
        <w:t>60</w:t>
      </w:r>
      <w:r>
        <w:rPr>
          <w:rFonts w:ascii="宋体" w:hAnsi="宋体" w:eastAsia="宋体" w:cs="宋体"/>
          <w:color w:val="000000"/>
        </w:rPr>
        <w:t>年一个循环，结合</w:t>
      </w:r>
      <w:r>
        <w:rPr>
          <w:rFonts w:ascii="Times New Roman" w:hAnsi="Times New Roman" w:eastAsia="Times New Roman" w:cs="Times New Roman"/>
          <w:color w:val="000000"/>
        </w:rPr>
        <w:t>1950</w:t>
      </w:r>
      <w:r>
        <w:rPr>
          <w:rFonts w:ascii="宋体" w:hAnsi="宋体" w:eastAsia="宋体" w:cs="宋体"/>
          <w:color w:val="000000"/>
        </w:rPr>
        <w:t>年之前的条件，求解年份</w:t>
      </w:r>
      <w:r>
        <w:object>
          <v:shape id="_x0000_i12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3" o:title="eqIdd053b14c8588eee2acbbe44fc37a6886"/>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w:t>
      </w:r>
    </w:p>
    <w:p w14:paraId="175B4A81">
      <w:pPr>
        <w:spacing w:line="360" w:lineRule="auto"/>
        <w:jc w:val="both"/>
        <w:textAlignment w:val="center"/>
        <w:rPr>
          <w:color w:val="000000"/>
        </w:rPr>
      </w:pPr>
      <w:r>
        <w:rPr>
          <w:color w:val="000000"/>
        </w:rPr>
        <w:t>【详解】</w:t>
      </w:r>
      <w:r>
        <w:rPr>
          <w:rFonts w:ascii="宋体" w:hAnsi="宋体" w:eastAsia="宋体" w:cs="宋体"/>
          <w:color w:val="000000"/>
        </w:rPr>
        <w:t>解：设年份为</w:t>
      </w:r>
      <w:r>
        <w:object>
          <v:shape id="_x0000_i12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3" o:title="eqIdd053b14c8588eee2acbbe44fc37a6886"/>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w:t>
      </w:r>
    </w:p>
    <w:p w14:paraId="1EF57D8A">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17" o:title="eqId29788b631dfd1ef16726c4fcb3752ebc"/>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的个位数为</w:t>
      </w:r>
      <w:r>
        <w:rPr>
          <w:rFonts w:ascii="Times New Roman" w:hAnsi="Times New Roman" w:eastAsia="Times New Roman" w:cs="Times New Roman"/>
          <w:color w:val="000000"/>
        </w:rPr>
        <w:t>8</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17" o:title="eqId29788b631dfd1ef16726c4fcb3752ebc"/>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的倍数．</w:t>
      </w:r>
    </w:p>
    <w:p w14:paraId="165A964A">
      <w:pPr>
        <w:spacing w:line="360" w:lineRule="auto"/>
        <w:jc w:val="both"/>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1950</w:t>
      </w:r>
      <w:r>
        <w:rPr>
          <w:rFonts w:ascii="宋体" w:hAnsi="宋体" w:eastAsia="宋体" w:cs="宋体"/>
          <w:color w:val="000000"/>
        </w:rPr>
        <w:t>年之前，尝试可得</w:t>
      </w:r>
      <w:r>
        <w:object>
          <v:shape id="_x0000_i1204" o:spt="75" alt="学科网(www.zxxk.com)--教育资源门户，提供试卷、教案、课件、论文、素材以及各类教学资源下载，还有大量而丰富的教学相关资讯！" type="#_x0000_t75" style="height:16.05pt;width:60.05pt;" o:ole="t" filled="f" o:preferrelative="t" stroked="f" coordsize="21600,21600">
            <v:path/>
            <v:fill on="f" focussize="0,0"/>
            <v:stroke on="f" joinstyle="miter"/>
            <v:imagedata r:id="rId320" o:title="eqId3c39c97ed3c41ed2fd1dee3965783b16"/>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时，</w:t>
      </w:r>
    </w:p>
    <w:p w14:paraId="6AF342F8">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4pt;width:78.15pt;" o:ole="t" filled="f" o:preferrelative="t" stroked="f" coordsize="21600,21600">
            <v:path/>
            <v:fill on="f" focussize="0,0"/>
            <v:stroke on="f" joinstyle="miter"/>
            <v:imagedata r:id="rId322" o:title="eqIdb244c0f1f431814732193754d9c4a82f"/>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余</w:t>
      </w:r>
      <w:r>
        <w:rPr>
          <w:rFonts w:ascii="Times New Roman" w:hAnsi="Times New Roman" w:eastAsia="Times New Roman" w:cs="Times New Roman"/>
          <w:color w:val="000000"/>
        </w:rPr>
        <w:t>0</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78.15pt;" o:ole="t" filled="f" o:preferrelative="t" stroked="f" coordsize="21600,21600">
            <v:path/>
            <v:fill on="f" focussize="0,0"/>
            <v:stroke on="f" joinstyle="miter"/>
            <v:imagedata r:id="rId324" o:title="eqId6cc6389de59a5a9d27a11f9748db9728"/>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余</w:t>
      </w:r>
      <w:r>
        <w:rPr>
          <w:rFonts w:ascii="Times New Roman" w:hAnsi="Times New Roman" w:eastAsia="Times New Roman" w:cs="Times New Roman"/>
          <w:color w:val="000000"/>
        </w:rPr>
        <w:t>8</w:t>
      </w:r>
      <w:r>
        <w:rPr>
          <w:rFonts w:ascii="宋体" w:hAnsi="宋体" w:eastAsia="宋体" w:cs="宋体"/>
          <w:color w:val="000000"/>
        </w:rPr>
        <w:t>，满足条件．</w:t>
      </w:r>
    </w:p>
    <w:p w14:paraId="09190CAA">
      <w:pPr>
        <w:spacing w:line="360" w:lineRule="auto"/>
        <w:jc w:val="both"/>
        <w:textAlignment w:val="center"/>
        <w:rPr>
          <w:color w:val="000000"/>
        </w:rPr>
      </w:pPr>
      <w:r>
        <w:rPr>
          <w:rFonts w:ascii="宋体" w:hAnsi="宋体" w:eastAsia="宋体" w:cs="宋体"/>
          <w:color w:val="000000"/>
        </w:rPr>
        <w:t>故</w:t>
      </w:r>
      <w:r>
        <w:object>
          <v:shape id="_x0000_i1207" o:spt="75" alt="学科网(www.zxxk.com)--教育资源门户，提供试卷、教案、课件、论文、素材以及各类教学资源下载，还有大量而丰富的教学相关资讯！" type="#_x0000_t75" style="height:16.05pt;width:93.15pt;" o:ole="t" filled="f" o:preferrelative="t" stroked="f" coordsize="21600,21600">
            <v:path/>
            <v:fill on="f" focussize="0,0"/>
            <v:stroke on="f" joinstyle="miter"/>
            <v:imagedata r:id="rId326" o:title="eqId178881beb075c3634e561f59113d0f38"/>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14:paraId="7E4F18BC">
      <w:pPr>
        <w:spacing w:line="360" w:lineRule="auto"/>
        <w:jc w:val="both"/>
        <w:textAlignment w:val="center"/>
        <w:rPr>
          <w:color w:val="000000"/>
        </w:rPr>
      </w:pPr>
      <w:r>
        <w:rPr>
          <w:rFonts w:ascii="宋体" w:hAnsi="宋体" w:eastAsia="宋体" w:cs="宋体"/>
          <w:color w:val="000000"/>
        </w:rPr>
        <w:t>∴年份后两位为</w:t>
      </w:r>
      <w:r>
        <w:rPr>
          <w:rFonts w:ascii="Times New Roman" w:hAnsi="Times New Roman" w:eastAsia="Times New Roman" w:cs="Times New Roman"/>
          <w:color w:val="000000"/>
        </w:rPr>
        <w:t>11</w:t>
      </w:r>
      <w:r>
        <w:rPr>
          <w:rFonts w:ascii="宋体" w:hAnsi="宋体" w:eastAsia="宋体" w:cs="宋体"/>
          <w:color w:val="000000"/>
        </w:rPr>
        <w:t>．</w:t>
      </w:r>
    </w:p>
    <w:p w14:paraId="7786949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5D20EB1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57F0B49">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5C08E7D7">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72</w:t>
      </w:r>
    </w:p>
    <w:p w14:paraId="4833BD8C">
      <w:pPr>
        <w:spacing w:line="360" w:lineRule="auto"/>
        <w:textAlignment w:val="center"/>
        <w:rPr>
          <w:color w:val="000000"/>
        </w:rPr>
      </w:pPr>
      <w:r>
        <w:rPr>
          <w:color w:val="2E75B6"/>
        </w:rPr>
        <w:t>【解析】</w:t>
      </w:r>
    </w:p>
    <w:p w14:paraId="02480214">
      <w:pPr>
        <w:spacing w:line="360" w:lineRule="auto"/>
        <w:jc w:val="left"/>
        <w:textAlignment w:val="center"/>
        <w:rPr>
          <w:color w:val="000000"/>
        </w:rPr>
      </w:pPr>
      <w:r>
        <w:rPr>
          <w:color w:val="000000"/>
        </w:rPr>
        <w:t>【分析】</w:t>
      </w:r>
      <w:r>
        <w:rPr>
          <w:rFonts w:ascii="宋体" w:hAnsi="宋体" w:eastAsia="宋体" w:cs="宋体"/>
          <w:color w:val="000000"/>
        </w:rPr>
        <w:t>由题意直接根据最大公因数和最小公倍数的定义进行解答即可．</w:t>
      </w:r>
    </w:p>
    <w:p w14:paraId="4D6424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72pt;width:54pt;" o:ole="t" filled="f" o:preferrelative="t" stroked="f" coordsize="21600,21600">
            <v:path/>
            <v:fill on="f" focussize="0,0"/>
            <v:stroke on="f" joinstyle="miter"/>
            <v:imagedata r:id="rId328" o:title="eqIde20a4bcd2ef41dc23b5bde00c1d48ede"/>
            <o:lock v:ext="edit" aspectratio="t"/>
            <w10:wrap type="none"/>
            <w10:anchorlock/>
          </v:shape>
          <o:OLEObject Type="Embed" ProgID="Equation.DSMT4" ShapeID="_x0000_i1208" DrawAspect="Content" ObjectID="_1468075908" r:id="rId327">
            <o:LockedField>false</o:LockedField>
          </o:OLEObject>
        </w:object>
      </w:r>
    </w:p>
    <w:p w14:paraId="26CF48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的最大公因数为：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3=12</w:t>
      </w:r>
      <w:r>
        <w:rPr>
          <w:rFonts w:ascii="宋体" w:hAnsi="宋体" w:eastAsia="宋体" w:cs="宋体"/>
          <w:color w:val="000000"/>
        </w:rPr>
        <w:t>；</w:t>
      </w:r>
    </w:p>
    <w:p w14:paraId="10CA8C72">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的最小公倍数为：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2=72</w:t>
      </w:r>
      <w:r>
        <w:rPr>
          <w:rFonts w:ascii="宋体" w:hAnsi="宋体" w:eastAsia="宋体" w:cs="宋体"/>
          <w:color w:val="000000"/>
        </w:rPr>
        <w:t>．</w:t>
      </w:r>
    </w:p>
    <w:p w14:paraId="2A8F4814">
      <w:pPr>
        <w:spacing w:line="360" w:lineRule="auto"/>
        <w:jc w:val="left"/>
        <w:textAlignment w:val="center"/>
        <w:rPr>
          <w:color w:val="000000"/>
        </w:rPr>
      </w:pPr>
      <w:r>
        <w:rPr>
          <w:color w:val="000000"/>
        </w:rPr>
        <w:t>【点睛】</w:t>
      </w:r>
      <w:r>
        <w:rPr>
          <w:rFonts w:ascii="宋体" w:hAnsi="宋体" w:eastAsia="宋体" w:cs="宋体"/>
          <w:color w:val="000000"/>
        </w:rPr>
        <w:t>本题主要考查求几个数的最大公因数和最小公倍数的方法，熟练掌握短除法以及最大公因数和最小公倍数的定义是解答本题的关键．</w:t>
      </w:r>
    </w:p>
    <w:p w14:paraId="6444E6C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30" o:title="eqIdf4e155cb25eefd82ff046cbea91f6e89"/>
            <o:lock v:ext="edit" aspectratio="t"/>
            <w10:wrap type="none"/>
            <w10:anchorlock/>
          </v:shape>
          <o:OLEObject Type="Embed" ProgID="Equation.DSMT4" ShapeID="_x0000_i1209" DrawAspect="Content" ObjectID="_1468075909" r:id="rId329">
            <o:LockedField>false</o:LockedField>
          </o:OLEObject>
        </w:object>
      </w:r>
    </w:p>
    <w:p w14:paraId="4CDEAA5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308B119">
      <w:pPr>
        <w:spacing w:line="360" w:lineRule="auto"/>
        <w:textAlignment w:val="center"/>
        <w:rPr>
          <w:color w:val="000000"/>
        </w:rPr>
      </w:pPr>
      <w:r>
        <w:rPr>
          <w:color w:val="2E75B6"/>
        </w:rPr>
        <w:t>【解析】</w:t>
      </w:r>
    </w:p>
    <w:p w14:paraId="08A378B4">
      <w:pPr>
        <w:spacing w:line="360" w:lineRule="auto"/>
        <w:jc w:val="both"/>
        <w:textAlignment w:val="center"/>
        <w:rPr>
          <w:color w:val="000000"/>
        </w:rPr>
      </w:pPr>
      <w:r>
        <w:rPr>
          <w:color w:val="000000"/>
        </w:rPr>
        <w:t>【分析】</w:t>
      </w:r>
      <w:r>
        <w:rPr>
          <w:rFonts w:ascii="宋体" w:hAnsi="宋体" w:eastAsia="宋体" w:cs="宋体"/>
          <w:color w:val="000000"/>
        </w:rPr>
        <w:t>本题考查了分数的加减运算，解题的关键是先通分．</w:t>
      </w:r>
    </w:p>
    <w:p w14:paraId="6FA0F1D0">
      <w:pPr>
        <w:spacing w:line="360" w:lineRule="auto"/>
        <w:jc w:val="both"/>
        <w:textAlignment w:val="center"/>
        <w:rPr>
          <w:color w:val="000000"/>
        </w:rPr>
      </w:pPr>
      <w:r>
        <w:rPr>
          <w:rFonts w:ascii="宋体" w:hAnsi="宋体" w:eastAsia="宋体" w:cs="宋体"/>
          <w:color w:val="000000"/>
        </w:rPr>
        <w:t>先通分，化为同分母的分数加减计算即可．</w:t>
      </w:r>
    </w:p>
    <w:p w14:paraId="7651B1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30" o:title="eqIdf4e155cb25eefd82ff046cbea91f6e89"/>
            <o:lock v:ext="edit" aspectratio="t"/>
            <w10:wrap type="none"/>
            <w10:anchorlock/>
          </v:shape>
          <o:OLEObject Type="Embed" ProgID="Equation.DSMT4" ShapeID="_x0000_i1210" DrawAspect="Content" ObjectID="_1468075910" r:id="rId331">
            <o:LockedField>false</o:LockedField>
          </o:OLEObject>
        </w:object>
      </w:r>
    </w:p>
    <w:p w14:paraId="18039D61">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65pt;width:72.7pt;" o:ole="t" filled="f" o:preferrelative="t" stroked="f" coordsize="21600,21600">
            <v:path/>
            <v:fill on="f" focussize="0,0"/>
            <v:stroke on="f" joinstyle="miter"/>
            <v:imagedata r:id="rId333" o:title="eqIdaa287ddaa0a14fe213fb8bcce061f513"/>
            <o:lock v:ext="edit" aspectratio="t"/>
            <w10:wrap type="none"/>
            <w10:anchorlock/>
          </v:shape>
          <o:OLEObject Type="Embed" ProgID="Equation.DSMT4" ShapeID="_x0000_i1211" DrawAspect="Content" ObjectID="_1468075911" r:id="rId332">
            <o:LockedField>false</o:LockedField>
          </o:OLEObject>
        </w:object>
      </w:r>
    </w:p>
    <w:p w14:paraId="19FAC5C7">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335" o:title="eqId85b8c82cefed56f85f795e07d74a39d5"/>
            <o:lock v:ext="edit" aspectratio="t"/>
            <w10:wrap type="none"/>
            <w10:anchorlock/>
          </v:shape>
          <o:OLEObject Type="Embed" ProgID="Equation.DSMT4" ShapeID="_x0000_i1212" DrawAspect="Content" ObjectID="_1468075912" r:id="rId334">
            <o:LockedField>false</o:LockedField>
          </o:OLEObject>
        </w:object>
      </w:r>
    </w:p>
    <w:p w14:paraId="49EFA69F">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7" o:title="eqIdf0204f76cda5ea4ced714588be1efeaa"/>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w:t>
      </w:r>
    </w:p>
    <w:p w14:paraId="685D27E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4" o:spt="75" alt="学科网(www.zxxk.com)--教育资源门户，提供试卷、教案、课件、论文、素材以及各类教学资源下载，还有大量而丰富的教学相关资讯！" type="#_x0000_t75" style="height:36.85pt;width:102.05pt;" o:ole="t" filled="f" o:preferrelative="t" stroked="f" coordsize="21600,21600">
            <v:path/>
            <v:fill on="f" focussize="0,0"/>
            <v:stroke on="f" joinstyle="miter"/>
            <v:imagedata r:id="rId339" o:title="eqIdb8105dacd8f697c661af2cb41de0791f"/>
            <o:lock v:ext="edit" aspectratio="t"/>
            <w10:wrap type="none"/>
            <w10:anchorlock/>
          </v:shape>
          <o:OLEObject Type="Embed" ProgID="Equation.DSMT4" ShapeID="_x0000_i1214" DrawAspect="Content" ObjectID="_1468075914" r:id="rId338">
            <o:LockedField>false</o:LockedField>
          </o:OLEObject>
        </w:object>
      </w:r>
    </w:p>
    <w:p w14:paraId="008AB3A4">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1" o:title="eqId49cd48b9f4a2d6fdc3fa433d920b48a3"/>
            <o:lock v:ext="edit" aspectratio="t"/>
            <w10:wrap type="none"/>
            <w10:anchorlock/>
          </v:shape>
          <o:OLEObject Type="Embed" ProgID="Equation.DSMT4" ShapeID="_x0000_i1215" DrawAspect="Content" ObjectID="_1468075915" r:id="rId340">
            <o:LockedField>false</o:LockedField>
          </o:OLEObject>
        </w:object>
      </w:r>
    </w:p>
    <w:p w14:paraId="3CEFED1A">
      <w:pPr>
        <w:spacing w:line="360" w:lineRule="auto"/>
        <w:textAlignment w:val="center"/>
        <w:rPr>
          <w:color w:val="000000"/>
        </w:rPr>
      </w:pPr>
      <w:r>
        <w:rPr>
          <w:color w:val="2E75B6"/>
        </w:rPr>
        <w:t>【解析】</w:t>
      </w:r>
    </w:p>
    <w:p w14:paraId="60E77621">
      <w:pPr>
        <w:spacing w:line="360" w:lineRule="auto"/>
        <w:jc w:val="both"/>
        <w:textAlignment w:val="center"/>
        <w:rPr>
          <w:color w:val="000000"/>
        </w:rPr>
      </w:pPr>
      <w:r>
        <w:rPr>
          <w:color w:val="000000"/>
        </w:rPr>
        <w:t>【分析】</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0"/>
            <wp:docPr id="621158754" name="图片 62115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8754" name="图片 621158754"/>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是有理数的混合运算，先计算乘方，再计算乘除即可．</w:t>
      </w:r>
    </w:p>
    <w:p w14:paraId="681ACBB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6.85pt;width:102.05pt;" o:ole="t" filled="f" o:preferrelative="t" stroked="f" coordsize="21600,21600">
            <v:path/>
            <v:fill on="f" focussize="0,0"/>
            <v:stroke on="f" joinstyle="miter"/>
            <v:imagedata r:id="rId339" o:title="eqIdb8105dacd8f697c661af2cb41de0791f"/>
            <o:lock v:ext="edit" aspectratio="t"/>
            <w10:wrap type="none"/>
            <w10:anchorlock/>
          </v:shape>
          <o:OLEObject Type="Embed" ProgID="Equation.DSMT4" ShapeID="_x0000_i1216" DrawAspect="Content" ObjectID="_1468075916" r:id="rId342">
            <o:LockedField>false</o:LockedField>
          </o:OLEObject>
        </w:object>
      </w:r>
    </w:p>
    <w:p w14:paraId="0F2AD4DE">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6.85pt;width:105.1pt;" o:ole="t" filled="f" o:preferrelative="t" stroked="f" coordsize="21600,21600">
            <v:path/>
            <v:fill on="f" focussize="0,0"/>
            <v:stroke on="f" joinstyle="miter"/>
            <v:imagedata r:id="rId344" o:title="eqIdc48738569c93b8a8ffce0d64b98c622c"/>
            <o:lock v:ext="edit" aspectratio="t"/>
            <w10:wrap type="none"/>
            <w10:anchorlock/>
          </v:shape>
          <o:OLEObject Type="Embed" ProgID="Equation.DSMT4" ShapeID="_x0000_i1217" DrawAspect="Content" ObjectID="_1468075917" r:id="rId343">
            <o:LockedField>false</o:LockedField>
          </o:OLEObject>
        </w:object>
      </w:r>
    </w:p>
    <w:p w14:paraId="487A271D">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4.1pt;width:90.1pt;" o:ole="t" filled="f" o:preferrelative="t" stroked="f" coordsize="21600,21600">
            <v:path/>
            <v:fill on="f" focussize="0,0"/>
            <v:stroke on="f" joinstyle="miter"/>
            <v:imagedata r:id="rId346" o:title="eqIdfdb23ac96f7805412c06c514a187e5d8"/>
            <o:lock v:ext="edit" aspectratio="t"/>
            <w10:wrap type="none"/>
            <w10:anchorlock/>
          </v:shape>
          <o:OLEObject Type="Embed" ProgID="Equation.DSMT4" ShapeID="_x0000_i1218" DrawAspect="Content" ObjectID="_1468075918" r:id="rId345">
            <o:LockedField>false</o:LockedField>
          </o:OLEObject>
        </w:object>
      </w:r>
    </w:p>
    <w:p w14:paraId="22DFB63E">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4.1pt;width:87pt;" o:ole="t" filled="f" o:preferrelative="t" stroked="f" coordsize="21600,21600">
            <v:path/>
            <v:fill on="f" focussize="0,0"/>
            <v:stroke on="f" joinstyle="miter"/>
            <v:imagedata r:id="rId348" o:title="eqIdb99e71833a77d196768bd71f3bed13e8"/>
            <o:lock v:ext="edit" aspectratio="t"/>
            <w10:wrap type="none"/>
            <w10:anchorlock/>
          </v:shape>
          <o:OLEObject Type="Embed" ProgID="Equation.DSMT4" ShapeID="_x0000_i1219" DrawAspect="Content" ObjectID="_1468075919" r:id="rId347">
            <o:LockedField>false</o:LockedField>
          </o:OLEObject>
        </w:object>
      </w:r>
    </w:p>
    <w:p w14:paraId="26C8F22F">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350" o:title="eqId40f860045fe33d8e42a246577ef9a7eb"/>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w:t>
      </w:r>
    </w:p>
    <w:p w14:paraId="0C5F4DE9">
      <w:pPr>
        <w:spacing w:line="360" w:lineRule="auto"/>
        <w:jc w:val="left"/>
        <w:textAlignment w:val="center"/>
        <w:rPr>
          <w:color w:val="000000"/>
        </w:rPr>
      </w:pPr>
      <w:r>
        <w:rPr>
          <w:color w:val="000000"/>
        </w:rPr>
        <w:t xml:space="preserve">22. </w:t>
      </w:r>
      <w:r>
        <w:rPr>
          <w:rFonts w:ascii="宋体" w:hAnsi="宋体" w:eastAsia="宋体" w:cs="宋体"/>
          <w:color w:val="000000"/>
        </w:rPr>
        <w:t>简便计算：</w:t>
      </w:r>
      <w:r>
        <w:object>
          <v:shape id="_x0000_i1221"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352" o:title="eqId463fc454c4cd85e657ed4bbfecc18f3d"/>
            <o:lock v:ext="edit" aspectratio="t"/>
            <w10:wrap type="none"/>
            <w10:anchorlock/>
          </v:shape>
          <o:OLEObject Type="Embed" ProgID="Equation.DSMT4" ShapeID="_x0000_i1221" DrawAspect="Content" ObjectID="_1468075921" r:id="rId351">
            <o:LockedField>false</o:LockedField>
          </o:OLEObject>
        </w:object>
      </w:r>
    </w:p>
    <w:p w14:paraId="7AE34BE6">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354" o:title="eqId94f8657de54481172ca9179c88c0c4c7"/>
            <o:lock v:ext="edit" aspectratio="t"/>
            <w10:wrap type="none"/>
            <w10:anchorlock/>
          </v:shape>
          <o:OLEObject Type="Embed" ProgID="Equation.DSMT4" ShapeID="_x0000_i1222" DrawAspect="Content" ObjectID="_1468075922" r:id="rId353">
            <o:LockedField>false</o:LockedField>
          </o:OLEObject>
        </w:object>
      </w:r>
    </w:p>
    <w:p w14:paraId="07231B25">
      <w:pPr>
        <w:spacing w:line="360" w:lineRule="auto"/>
        <w:textAlignment w:val="center"/>
        <w:rPr>
          <w:color w:val="000000"/>
        </w:rPr>
      </w:pPr>
      <w:r>
        <w:rPr>
          <w:color w:val="2E75B6"/>
        </w:rPr>
        <w:t>【解析】</w:t>
      </w:r>
    </w:p>
    <w:p w14:paraId="0401D8BC">
      <w:pPr>
        <w:spacing w:line="360" w:lineRule="auto"/>
        <w:jc w:val="left"/>
        <w:textAlignment w:val="center"/>
        <w:rPr>
          <w:color w:val="000000"/>
        </w:rPr>
      </w:pPr>
      <w:r>
        <w:rPr>
          <w:color w:val="000000"/>
        </w:rPr>
        <w:t>【分析】</w:t>
      </w:r>
      <w:r>
        <w:rPr>
          <w:rFonts w:ascii="宋体" w:hAnsi="宋体" w:eastAsia="宋体" w:cs="宋体"/>
          <w:color w:val="000000"/>
        </w:rPr>
        <w:t>本题考查了有理数四则混合运算，通过观察，发现各项有因数</w:t>
      </w:r>
      <w:r>
        <w:object>
          <v:shape id="_x0000_i1223"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356" o:title="eqId1325e8c4065ab5ab675f906cff5901f8"/>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，逆用乘法分配律，提取公因数</w:t>
      </w:r>
      <w:r>
        <w:object>
          <v:shape id="_x0000_i122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58" o:title="eqId310b596f13db39f1e797bff9791130eb"/>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，即可简化计算．</w:t>
      </w:r>
    </w:p>
    <w:p w14:paraId="15750A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352" o:title="eqId463fc454c4cd85e657ed4bbfecc18f3d"/>
            <o:lock v:ext="edit" aspectratio="t"/>
            <w10:wrap type="none"/>
            <w10:anchorlock/>
          </v:shape>
          <o:OLEObject Type="Embed" ProgID="Equation.DSMT4" ShapeID="_x0000_i1225" DrawAspect="Content" ObjectID="_1468075925" r:id="rId359">
            <o:LockedField>false</o:LockedField>
          </o:OLEObject>
        </w:object>
      </w:r>
    </w:p>
    <w:p w14:paraId="6E894C15">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361" o:title="eqId13b9f9660eb9020b32f3eeab356d116f"/>
            <o:lock v:ext="edit" aspectratio="t"/>
            <w10:wrap type="none"/>
            <w10:anchorlock/>
          </v:shape>
          <o:OLEObject Type="Embed" ProgID="Equation.DSMT4" ShapeID="_x0000_i1226" DrawAspect="Content" ObjectID="_1468075926" r:id="rId360">
            <o:LockedField>false</o:LockedField>
          </o:OLEObject>
        </w:object>
      </w:r>
    </w:p>
    <w:p w14:paraId="23C98306">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363" o:title="eqId0643f5124e977fd7cb9518ff6e4e0d7a"/>
            <o:lock v:ext="edit" aspectratio="t"/>
            <w10:wrap type="none"/>
            <w10:anchorlock/>
          </v:shape>
          <o:OLEObject Type="Embed" ProgID="Equation.DSMT4" ShapeID="_x0000_i1227" DrawAspect="Content" ObjectID="_1468075927" r:id="rId362">
            <o:LockedField>false</o:LockedField>
          </o:OLEObject>
        </w:object>
      </w:r>
    </w:p>
    <w:p w14:paraId="7BD69886">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65" o:title="eqId2604091c6a68389f348edc5bef298f53"/>
            <o:lock v:ext="edit" aspectratio="t"/>
            <w10:wrap type="none"/>
            <w10:anchorlock/>
          </v:shape>
          <o:OLEObject Type="Embed" ProgID="Equation.DSMT4" ShapeID="_x0000_i1228" DrawAspect="Content" ObjectID="_1468075928" r:id="rId364">
            <o:LockedField>false</o:LockedField>
          </o:OLEObject>
        </w:object>
      </w:r>
    </w:p>
    <w:p w14:paraId="10251B05">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67" o:title="eqIddca55952d7f02670aa28942a07db4032"/>
            <o:lock v:ext="edit" aspectratio="t"/>
            <w10:wrap type="none"/>
            <w10:anchorlock/>
          </v:shape>
          <o:OLEObject Type="Embed" ProgID="Equation.DSMT4" ShapeID="_x0000_i1229" DrawAspect="Content" ObjectID="_1468075929" r:id="rId366">
            <o:LockedField>false</o:LockedField>
          </o:OLEObject>
        </w:object>
      </w:r>
    </w:p>
    <w:p w14:paraId="2BC9765D">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369" o:title="eqId23bcc807c9607c9bbb4f9a7fe535e310"/>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p>
    <w:p w14:paraId="368A7A40">
      <w:pPr>
        <w:spacing w:line="360" w:lineRule="auto"/>
        <w:jc w:val="left"/>
        <w:textAlignment w:val="center"/>
        <w:rPr>
          <w:color w:val="000000"/>
        </w:rPr>
      </w:pPr>
      <w:r>
        <w:rPr>
          <w:color w:val="000000"/>
        </w:rPr>
        <w:t xml:space="preserve">23. </w:t>
      </w:r>
      <w:r>
        <w:rPr>
          <w:rFonts w:ascii="宋体" w:hAnsi="宋体" w:eastAsia="宋体" w:cs="宋体"/>
          <w:color w:val="000000"/>
        </w:rPr>
        <w:t>一个数减去</w:t>
      </w:r>
      <w:r>
        <w:object>
          <v:shape id="_x0000_i1231"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4" o:title="eqId89c23c22aa1fd8c2c0bc24f3d2ade35f"/>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后，加上</w:t>
      </w:r>
      <w:r>
        <w:object>
          <v:shape id="_x0000_i1232" o:spt="75" alt="学科网(www.zxxk.com)--教育资源门户，提供试卷、教案、课件、论文、素材以及各类教学资源下载，还有大量而丰富的教学相关资讯！" type="#_x0000_t75" style="height:36.3pt;width:35.05pt;" o:ole="t" filled="f" o:preferrelative="t" stroked="f" coordsize="21600,21600">
            <v:path/>
            <v:fill on="f" focussize="0,0"/>
            <v:stroke on="f" joinstyle="miter"/>
            <v:imagedata r:id="rId372" o:title="eqId51d4a729d36fde1a9976fb176d2187ab"/>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，得到的和再乘以</w:t>
      </w:r>
      <w:r>
        <w:object>
          <v:shape id="_x0000_i12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4" o:title="eqIda4b8503f4706b8321e4e79a87eadea84"/>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，结果为</w:t>
      </w:r>
      <w:r>
        <w:object>
          <v:shape id="_x0000_i12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6" o:title="eqId8b2a698891d42c70b597f0da4f215f09"/>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，求这个数．</w:t>
      </w:r>
    </w:p>
    <w:p w14:paraId="1E1BF10A">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6" o:title="eqIdbf31876698721a199c7c53c6b320aa86"/>
            <o:lock v:ext="edit" aspectratio="t"/>
            <w10:wrap type="none"/>
            <w10:anchorlock/>
          </v:shape>
          <o:OLEObject Type="Embed" ProgID="Equation.DSMT4" ShapeID="_x0000_i1235" DrawAspect="Content" ObjectID="_1468075935" r:id="rId377">
            <o:LockedField>false</o:LockedField>
          </o:OLEObject>
        </w:object>
      </w:r>
    </w:p>
    <w:p w14:paraId="25B9A9D2">
      <w:pPr>
        <w:spacing w:line="360" w:lineRule="auto"/>
        <w:textAlignment w:val="center"/>
        <w:rPr>
          <w:color w:val="000000"/>
        </w:rPr>
      </w:pPr>
      <w:r>
        <w:rPr>
          <w:color w:val="2E75B6"/>
        </w:rPr>
        <w:t>【解析】</w:t>
      </w:r>
    </w:p>
    <w:p w14:paraId="7869BA21">
      <w:pPr>
        <w:spacing w:line="360" w:lineRule="auto"/>
        <w:jc w:val="left"/>
        <w:textAlignment w:val="center"/>
        <w:rPr>
          <w:color w:val="000000"/>
        </w:rPr>
      </w:pPr>
      <w:r>
        <w:rPr>
          <w:color w:val="000000"/>
        </w:rPr>
        <w:t>【分析】</w:t>
      </w:r>
      <w:r>
        <w:rPr>
          <w:rFonts w:ascii="宋体" w:hAnsi="宋体" w:eastAsia="宋体" w:cs="宋体"/>
          <w:color w:val="000000"/>
        </w:rPr>
        <w:t>设这个数为</w:t>
      </w:r>
      <w:r>
        <w:rPr>
          <w:rFonts w:ascii="Times New Roman" w:hAnsi="Times New Roman" w:eastAsia="Times New Roman" w:cs="Times New Roman"/>
          <w:i/>
          <w:color w:val="000000"/>
        </w:rPr>
        <w:t>x</w:t>
      </w:r>
      <w:r>
        <w:rPr>
          <w:rFonts w:ascii="宋体" w:hAnsi="宋体" w:eastAsia="宋体" w:cs="宋体"/>
          <w:color w:val="000000"/>
        </w:rPr>
        <w:t>，根据题意列出方程，并逐步求解，先计算</w:t>
      </w:r>
      <w:r>
        <w:object>
          <v:shape id="_x0000_i1236" o:spt="75" alt="学科网(www.zxxk.com)--教育资源门户，提供试卷、教案、课件、论文、素材以及各类教学资源下载，还有大量而丰富的教学相关资讯！" type="#_x0000_t75" style="height:36.3pt;width:35.05pt;" o:ole="t" filled="f" o:preferrelative="t" stroked="f" coordsize="21600,21600">
            <v:path/>
            <v:fill on="f" focussize="0,0"/>
            <v:stroke on="f" joinstyle="miter"/>
            <v:imagedata r:id="rId372" o:title="eqId51d4a729d36fde1a9976fb176d2187ab"/>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的值，然后通分合并同类项，最后解一元一次方程．</w:t>
      </w:r>
    </w:p>
    <w:p w14:paraId="155A050A">
      <w:pPr>
        <w:spacing w:line="360" w:lineRule="auto"/>
        <w:jc w:val="left"/>
        <w:textAlignment w:val="center"/>
        <w:rPr>
          <w:color w:val="000000"/>
        </w:rPr>
      </w:pPr>
      <w:r>
        <w:rPr>
          <w:color w:val="000000"/>
        </w:rPr>
        <w:t>【详解】</w:t>
      </w:r>
      <w:r>
        <w:rPr>
          <w:rFonts w:ascii="宋体" w:hAnsi="宋体" w:eastAsia="宋体" w:cs="宋体"/>
          <w:color w:val="000000"/>
        </w:rPr>
        <w:t>解：设这个数为</w:t>
      </w:r>
      <w:r>
        <w:rPr>
          <w:rFonts w:ascii="Times New Roman" w:hAnsi="Times New Roman" w:eastAsia="Times New Roman" w:cs="Times New Roman"/>
          <w:i/>
          <w:color w:val="000000"/>
        </w:rPr>
        <w:t>x</w:t>
      </w:r>
      <w:r>
        <w:rPr>
          <w:rFonts w:ascii="宋体" w:hAnsi="宋体" w:eastAsia="宋体" w:cs="宋体"/>
          <w:color w:val="000000"/>
        </w:rPr>
        <w:t>，根据题意，得：</w:t>
      </w:r>
    </w:p>
    <w:p w14:paraId="733D4BD6">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40.2pt;width:114.85pt;" o:ole="t" filled="f" o:preferrelative="t" stroked="f" coordsize="21600,21600">
            <v:path/>
            <v:fill on="f" focussize="0,0"/>
            <v:stroke on="f" joinstyle="miter"/>
            <v:imagedata r:id="rId380" o:title="eqIdf32aa9b4786ced78e94fb00b35e40263"/>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3AAEB02D">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34pt;width:99.85pt;" o:ole="t" filled="f" o:preferrelative="t" stroked="f" coordsize="21600,21600">
            <v:path/>
            <v:fill on="f" focussize="0,0"/>
            <v:stroke on="f" joinstyle="miter"/>
            <v:imagedata r:id="rId382" o:title="eqId766e99e68c51e56db26244183e59c544"/>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14:paraId="08A12C17">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34pt;width:76.85pt;" o:ole="t" filled="f" o:preferrelative="t" stroked="f" coordsize="21600,21600">
            <v:path/>
            <v:fill on="f" focussize="0,0"/>
            <v:stroke on="f" joinstyle="miter"/>
            <v:imagedata r:id="rId384" o:title="eqId6b6b974bd482b80d30ed15b1a7a75e85"/>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w:t>
      </w:r>
    </w:p>
    <w:p w14:paraId="144A6CD6">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30.9pt;width:110pt;" o:ole="t" filled="f" o:preferrelative="t" stroked="f" coordsize="21600,21600">
            <v:path/>
            <v:fill on="f" focussize="0,0"/>
            <v:stroke on="f" joinstyle="miter"/>
            <v:imagedata r:id="rId386" o:title="eqId532e4a4fae92d80f9a284d701a7a55f3"/>
            <o:lock v:ext="edit" aspectratio="t"/>
            <w10:wrap type="none"/>
            <w10:anchorlock/>
          </v:shape>
          <o:OLEObject Type="Embed" ProgID="Equation.DSMT4" ShapeID="_x0000_i1240" DrawAspect="Content" ObjectID="_1468075940" r:id="rId385">
            <o:LockedField>false</o:LockedField>
          </o:OLEObject>
        </w:object>
      </w:r>
    </w:p>
    <w:p w14:paraId="18C43241">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30.9pt;width:127.2pt;" o:ole="t" filled="f" o:preferrelative="t" stroked="f" coordsize="21600,21600">
            <v:path/>
            <v:fill on="f" focussize="0,0"/>
            <v:stroke on="f" joinstyle="miter"/>
            <v:imagedata r:id="rId388" o:title="eqIdce733ab9c182b1427950de11412df7ec"/>
            <o:lock v:ext="edit" aspectratio="t"/>
            <w10:wrap type="none"/>
            <w10:anchorlock/>
          </v:shape>
          <o:OLEObject Type="Embed" ProgID="Equation.DSMT4" ShapeID="_x0000_i1241" DrawAspect="Content" ObjectID="_1468075941" r:id="rId387">
            <o:LockedField>false</o:LockedField>
          </o:OLEObject>
        </w:object>
      </w:r>
    </w:p>
    <w:p w14:paraId="6878DC0F">
      <w:pPr>
        <w:spacing w:line="360" w:lineRule="auto"/>
        <w:jc w:val="left"/>
        <w:textAlignment w:val="center"/>
        <w:rPr>
          <w:color w:val="000000"/>
        </w:rPr>
      </w:pPr>
      <w:r>
        <w:rPr>
          <w:rFonts w:ascii="宋体" w:hAnsi="宋体" w:eastAsia="宋体" w:cs="宋体"/>
          <w:color w:val="000000"/>
        </w:rPr>
        <w:t>故这个数为</w:t>
      </w:r>
      <w:r>
        <w:object>
          <v:shape id="_x0000_i12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36" o:title="eqIdbf31876698721a199c7c53c6b320aa86"/>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w:t>
      </w:r>
    </w:p>
    <w:p w14:paraId="488D46B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CD82DF6">
      <w:pPr>
        <w:spacing w:line="360" w:lineRule="auto"/>
        <w:jc w:val="left"/>
        <w:textAlignment w:val="center"/>
        <w:rPr>
          <w:color w:val="000000"/>
        </w:rPr>
      </w:pPr>
      <w:r>
        <w:rPr>
          <w:color w:val="000000"/>
        </w:rPr>
        <w:t xml:space="preserve">24. </w:t>
      </w:r>
      <w:r>
        <w:rPr>
          <w:rFonts w:ascii="宋体" w:hAnsi="宋体" w:eastAsia="宋体" w:cs="宋体"/>
          <w:color w:val="000000"/>
        </w:rPr>
        <w:t>在下图数轴上用点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分别表示</w:t>
      </w:r>
      <w:r>
        <w:object>
          <v:shape id="_x0000_i124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91" o:title="eqIde53392fc7457cd1802cd59fbf29bf0e6"/>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93" o:title="eqId6ebe74c278122d1bcde32f534bed13ec"/>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这两个数；若点</w:t>
      </w:r>
      <w:r>
        <w:rPr>
          <w:rFonts w:ascii="Times New Roman" w:hAnsi="Times New Roman" w:eastAsia="Times New Roman" w:cs="Times New Roman"/>
          <w:i/>
          <w:color w:val="000000"/>
        </w:rPr>
        <w:t>D</w:t>
      </w:r>
      <w:r>
        <w:rPr>
          <w:rFonts w:ascii="宋体" w:hAnsi="宋体" w:eastAsia="宋体" w:cs="宋体"/>
          <w:color w:val="000000"/>
        </w:rPr>
        <w:t>表示的整数在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两点之间，且线段</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5" o:title="eqId03902478df1a55bc99703210bccab910"/>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与线段</w:t>
      </w:r>
      <w:r>
        <w:object>
          <v:shape id="_x0000_i12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7" o:title="eqId9e52a8f07834cbbbe4224962672fbbb2"/>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的长度之和为</w:t>
      </w:r>
      <w:r>
        <w:object>
          <v:shape id="_x0000_i1247"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399" o:title="eqId7341640a0def10cb0ca1b966136b7871"/>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，请直接写出点</w:t>
      </w:r>
      <w:r>
        <w:rPr>
          <w:rFonts w:ascii="Times New Roman" w:hAnsi="Times New Roman" w:eastAsia="Times New Roman" w:cs="Times New Roman"/>
          <w:i/>
          <w:color w:val="000000"/>
        </w:rPr>
        <w:t>D</w:t>
      </w:r>
      <w:r>
        <w:rPr>
          <w:rFonts w:ascii="宋体" w:hAnsi="宋体" w:eastAsia="宋体" w:cs="宋体"/>
          <w:color w:val="000000"/>
        </w:rPr>
        <w:t>的值．</w:t>
      </w:r>
    </w:p>
    <w:p w14:paraId="2811E7A0">
      <w:pPr>
        <w:spacing w:line="360" w:lineRule="auto"/>
        <w:jc w:val="left"/>
        <w:textAlignment w:val="center"/>
        <w:rPr>
          <w:color w:val="000000"/>
        </w:rPr>
      </w:pPr>
      <w:r>
        <w:rPr>
          <w:color w:val="000000"/>
        </w:rPr>
        <w:drawing>
          <wp:inline distT="0" distB="0" distL="114300" distR="114300">
            <wp:extent cx="2847975" cy="409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2847975" cy="409575"/>
                    </a:xfrm>
                    <a:prstGeom prst="rect">
                      <a:avLst/>
                    </a:prstGeom>
                  </pic:spPr>
                </pic:pic>
              </a:graphicData>
            </a:graphic>
          </wp:inline>
        </w:drawing>
      </w:r>
    </w:p>
    <w:p w14:paraId="52C1C967">
      <w:pPr>
        <w:spacing w:line="360" w:lineRule="auto"/>
        <w:textAlignment w:val="center"/>
        <w:rPr>
          <w:color w:val="000000"/>
        </w:rPr>
      </w:pPr>
      <w:r>
        <w:rPr>
          <w:color w:val="2E75B6"/>
        </w:rPr>
        <w:t>【答案】</w:t>
      </w:r>
      <w:r>
        <w:rPr>
          <w:rFonts w:ascii="宋体" w:hAnsi="宋体" w:eastAsia="宋体" w:cs="宋体"/>
          <w:color w:val="000000"/>
        </w:rPr>
        <w:t>数轴见解析，点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248" o:spt="75" alt="学科网(www.zxxk.com)--教育资源门户，提供试卷、教案、课件、论文、素材以及各类教学资源下载，还有大量而丰富的教学相关资讯！" type="#_x0000_t75" style="height:15.9pt;width:42.85pt;" o:ole="t" filled="f" o:preferrelative="t" stroked="f" coordsize="21600,21600">
            <v:path/>
            <v:fill on="f" focussize="0,0"/>
            <v:stroke on="f" joinstyle="miter"/>
            <v:imagedata r:id="rId402" o:title="eqIda0e7003650e5460beaf62419eb9f85c5"/>
            <o:lock v:ext="edit" aspectratio="t"/>
            <w10:wrap type="none"/>
            <w10:anchorlock/>
          </v:shape>
          <o:OLEObject Type="Embed" ProgID="Equation.DSMT4" ShapeID="_x0000_i1248" DrawAspect="Content" ObjectID="_1468075948" r:id="rId401">
            <o:LockedField>false</o:LockedField>
          </o:OLEObject>
        </w:object>
      </w:r>
    </w:p>
    <w:p w14:paraId="5BD54CAD">
      <w:pPr>
        <w:spacing w:line="360" w:lineRule="auto"/>
        <w:textAlignment w:val="center"/>
        <w:rPr>
          <w:color w:val="000000"/>
        </w:rPr>
      </w:pPr>
      <w:r>
        <w:rPr>
          <w:color w:val="2E75B6"/>
        </w:rPr>
        <w:t>【解析】</w:t>
      </w:r>
    </w:p>
    <w:p w14:paraId="5E3A8158">
      <w:pPr>
        <w:spacing w:line="360" w:lineRule="auto"/>
        <w:jc w:val="both"/>
        <w:textAlignment w:val="center"/>
        <w:rPr>
          <w:color w:val="000000"/>
        </w:rPr>
      </w:pPr>
      <w:r>
        <w:rPr>
          <w:color w:val="000000"/>
        </w:rPr>
        <w:t>【分析】</w:t>
      </w:r>
      <w:r>
        <w:rPr>
          <w:rFonts w:ascii="宋体" w:hAnsi="宋体" w:eastAsia="宋体" w:cs="宋体"/>
          <w:color w:val="000000"/>
        </w:rPr>
        <w:t>本题主要考查了数轴上表示有理数，两点之间的距离，有理数的加减法，</w:t>
      </w:r>
    </w:p>
    <w:p w14:paraId="688784AF">
      <w:pPr>
        <w:spacing w:line="360" w:lineRule="auto"/>
        <w:jc w:val="both"/>
        <w:textAlignment w:val="center"/>
        <w:rPr>
          <w:color w:val="000000"/>
        </w:rPr>
      </w:pPr>
      <w:r>
        <w:rPr>
          <w:rFonts w:ascii="宋体" w:hAnsi="宋体" w:eastAsia="宋体" w:cs="宋体"/>
          <w:color w:val="000000"/>
        </w:rPr>
        <w:t>先在数轴上表示各点，再求出</w:t>
      </w:r>
      <w:r>
        <w:object>
          <v:shape id="_x0000_i12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04" o:title="eqId60ef95894ceebaf236170e8832dcf7e3"/>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即可得出符合题意的整数．</w:t>
      </w:r>
    </w:p>
    <w:p w14:paraId="10B29C8A">
      <w:pPr>
        <w:spacing w:line="360" w:lineRule="auto"/>
        <w:jc w:val="left"/>
        <w:textAlignment w:val="center"/>
        <w:rPr>
          <w:color w:val="000000"/>
        </w:rPr>
      </w:pPr>
      <w:r>
        <w:rPr>
          <w:color w:val="000000"/>
        </w:rPr>
        <w:t>【详解】</w:t>
      </w:r>
      <w:r>
        <w:rPr>
          <w:rFonts w:ascii="宋体" w:hAnsi="宋体" w:eastAsia="宋体" w:cs="宋体"/>
          <w:color w:val="000000"/>
        </w:rPr>
        <w:t>解：如图所示，点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之间的距离是</w:t>
      </w:r>
      <w:r>
        <w:object>
          <v:shape id="_x0000_i1250"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406" o:title="eqId8ad5866445dd6034d6afc5a3db5e90c1"/>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w:t>
      </w:r>
    </w:p>
    <w:p w14:paraId="76FD1DFD">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之间的整数符合题意，即点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2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08" o:title="eqId274a9dc37509f01c2606fb3086a46f4f"/>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0" o:title="eqIdacbc6a613224461ade69362d46550474"/>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6C4F40FA">
      <w:pPr>
        <w:spacing w:line="360" w:lineRule="auto"/>
        <w:jc w:val="left"/>
        <w:textAlignment w:val="center"/>
        <w:rPr>
          <w:color w:val="000000"/>
        </w:rPr>
      </w:pPr>
      <w:r>
        <w:rPr>
          <w:color w:val="000000"/>
        </w:rPr>
        <w:drawing>
          <wp:inline distT="0" distB="0" distL="114300" distR="114300">
            <wp:extent cx="3000375" cy="438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3000375" cy="438150"/>
                    </a:xfrm>
                    <a:prstGeom prst="rect">
                      <a:avLst/>
                    </a:prstGeom>
                  </pic:spPr>
                </pic:pic>
              </a:graphicData>
            </a:graphic>
          </wp:inline>
        </w:drawing>
      </w:r>
    </w:p>
    <w:p w14:paraId="1D2899BE">
      <w:pPr>
        <w:spacing w:line="360" w:lineRule="auto"/>
        <w:jc w:val="left"/>
        <w:textAlignment w:val="center"/>
        <w:rPr>
          <w:color w:val="000000"/>
        </w:rPr>
      </w:pPr>
      <w:r>
        <w:rPr>
          <w:color w:val="000000"/>
        </w:rPr>
        <w:t xml:space="preserve">25. </w:t>
      </w:r>
      <w:r>
        <w:rPr>
          <w:rFonts w:ascii="宋体" w:hAnsi="宋体" w:eastAsia="宋体" w:cs="宋体"/>
          <w:color w:val="000000"/>
        </w:rPr>
        <w:t>在参与校外劳动实践时，同学们分配到了拔除杂草任务，男生负责除草，女生负责清运．经过数据统计发现，男生每人一个上午能够拔除</w:t>
      </w:r>
      <w:r>
        <w:rPr>
          <w:rFonts w:ascii="Times New Roman" w:hAnsi="Times New Roman" w:eastAsia="Times New Roman" w:cs="Times New Roman"/>
          <w:color w:val="000000"/>
        </w:rPr>
        <w:t>6</w:t>
      </w:r>
      <w:r>
        <w:rPr>
          <w:rFonts w:ascii="宋体" w:hAnsi="宋体" w:eastAsia="宋体" w:cs="宋体"/>
          <w:color w:val="000000"/>
        </w:rPr>
        <w:t>捆杂草，女生每人一个上午能够运走</w:t>
      </w:r>
      <w:r>
        <w:rPr>
          <w:rFonts w:ascii="Times New Roman" w:hAnsi="Times New Roman" w:eastAsia="Times New Roman" w:cs="Times New Roman"/>
          <w:color w:val="000000"/>
        </w:rPr>
        <w:t>10</w:t>
      </w:r>
      <w:r>
        <w:rPr>
          <w:rFonts w:ascii="宋体" w:hAnsi="宋体" w:eastAsia="宋体" w:cs="宋体"/>
          <w:color w:val="000000"/>
        </w:rPr>
        <w:t>捆杂草．现进行分组，组内需要男女合作使得拔除的杂草能够正好被全部运走，则每一小组至少需要男生、女生各多少人？</w:t>
      </w:r>
    </w:p>
    <w:p w14:paraId="111763EC">
      <w:pPr>
        <w:spacing w:line="360" w:lineRule="auto"/>
        <w:textAlignment w:val="center"/>
        <w:rPr>
          <w:color w:val="000000"/>
        </w:rPr>
      </w:pPr>
      <w:r>
        <w:rPr>
          <w:color w:val="2E75B6"/>
        </w:rPr>
        <w:t>【答案】</w:t>
      </w:r>
      <w:r>
        <w:rPr>
          <w:rFonts w:ascii="宋体" w:hAnsi="宋体" w:eastAsia="宋体" w:cs="宋体"/>
          <w:color w:val="000000"/>
        </w:rPr>
        <w:t>男生</w:t>
      </w:r>
      <w:r>
        <w:rPr>
          <w:rFonts w:ascii="Times New Roman" w:hAnsi="Times New Roman" w:eastAsia="Times New Roman" w:cs="Times New Roman"/>
          <w:color w:val="000000"/>
        </w:rPr>
        <w:t>5</w:t>
      </w:r>
      <w:r>
        <w:rPr>
          <w:rFonts w:ascii="宋体" w:hAnsi="宋体" w:eastAsia="宋体" w:cs="宋体"/>
          <w:color w:val="000000"/>
        </w:rPr>
        <w:t>人，女生</w:t>
      </w:r>
      <w:r>
        <w:rPr>
          <w:rFonts w:ascii="Times New Roman" w:hAnsi="Times New Roman" w:eastAsia="Times New Roman" w:cs="Times New Roman"/>
          <w:color w:val="000000"/>
        </w:rPr>
        <w:t>3</w:t>
      </w:r>
      <w:r>
        <w:rPr>
          <w:rFonts w:ascii="宋体" w:hAnsi="宋体" w:eastAsia="宋体" w:cs="宋体"/>
          <w:color w:val="000000"/>
        </w:rPr>
        <w:t>人</w:t>
      </w:r>
    </w:p>
    <w:p w14:paraId="0EC86E36">
      <w:pPr>
        <w:spacing w:line="360" w:lineRule="auto"/>
        <w:textAlignment w:val="center"/>
        <w:rPr>
          <w:color w:val="000000"/>
        </w:rPr>
      </w:pPr>
      <w:r>
        <w:rPr>
          <w:color w:val="2E75B6"/>
        </w:rPr>
        <w:t>【解析】</w:t>
      </w:r>
    </w:p>
    <w:p w14:paraId="2C113A14">
      <w:pPr>
        <w:spacing w:line="360" w:lineRule="auto"/>
        <w:jc w:val="both"/>
        <w:textAlignment w:val="center"/>
        <w:rPr>
          <w:color w:val="000000"/>
        </w:rPr>
      </w:pPr>
      <w:r>
        <w:rPr>
          <w:color w:val="000000"/>
        </w:rPr>
        <w:t>【分析】</w:t>
      </w:r>
      <w:r>
        <w:rPr>
          <w:rFonts w:ascii="宋体" w:hAnsi="宋体" w:eastAsia="宋体" w:cs="宋体"/>
          <w:color w:val="000000"/>
        </w:rPr>
        <w:t>本题考查最小公倍数</w:t>
      </w:r>
      <w:r>
        <w:rPr>
          <w:rFonts w:ascii="宋体" w:hAnsi="宋体" w:eastAsia="宋体" w:cs="宋体"/>
          <w:color w:val="000000"/>
          <w:position w:val="0"/>
        </w:rPr>
        <w:drawing>
          <wp:inline distT="0" distB="0" distL="114300" distR="114300">
            <wp:extent cx="133350" cy="177800"/>
            <wp:effectExtent l="0" t="0" r="0" b="0"/>
            <wp:docPr id="621158758" name="图片 62115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8758" name="图片 621158758"/>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p>
    <w:p w14:paraId="0B2EC7FD">
      <w:pPr>
        <w:spacing w:line="360" w:lineRule="auto"/>
        <w:jc w:val="both"/>
        <w:textAlignment w:val="center"/>
        <w:rPr>
          <w:color w:val="000000"/>
        </w:rPr>
      </w:pPr>
      <w:r>
        <w:rPr>
          <w:rFonts w:ascii="宋体" w:hAnsi="宋体" w:eastAsia="宋体" w:cs="宋体"/>
          <w:color w:val="000000"/>
        </w:rPr>
        <w:t>要使拔除的杂草正好被全部运走，那么男生拔草的捆数和女生运草的捆数应该相等，也就是找到</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的最小公倍数，然后根据最小公倍数分别计算出男生和女生的人数．</w:t>
      </w:r>
    </w:p>
    <w:p w14:paraId="77DE424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的最小公倍数为</w:t>
      </w:r>
      <w:r>
        <w:object>
          <v:shape id="_x0000_i125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13" o:title="eqIdb53c7539ed297ea63b9ace6f5cc58ca8"/>
            <o:lock v:ext="edit" aspectratio="t"/>
            <w10:wrap type="none"/>
            <w10:anchorlock/>
          </v:shape>
          <o:OLEObject Type="Embed" ProgID="Equation.DSMT4" ShapeID="_x0000_i1253" DrawAspect="Content" ObjectID="_1468075953" r:id="rId412">
            <o:LockedField>false</o:LockedField>
          </o:OLEObject>
        </w:object>
      </w:r>
      <w:r>
        <w:rPr>
          <w:rFonts w:ascii="宋体" w:hAnsi="宋体" w:eastAsia="宋体" w:cs="宋体"/>
          <w:color w:val="000000"/>
        </w:rPr>
        <w:t>，</w:t>
      </w:r>
    </w:p>
    <w:p w14:paraId="637B05F3">
      <w:pPr>
        <w:spacing w:line="360" w:lineRule="auto"/>
        <w:jc w:val="left"/>
        <w:textAlignment w:val="center"/>
        <w:rPr>
          <w:color w:val="000000"/>
        </w:rPr>
      </w:pPr>
      <w:r>
        <w:rPr>
          <w:rFonts w:ascii="宋体" w:hAnsi="宋体" w:eastAsia="宋体" w:cs="宋体"/>
          <w:color w:val="000000"/>
        </w:rPr>
        <w:t>男生人数：</w:t>
      </w:r>
      <w:r>
        <w:object>
          <v:shape id="_x0000_i12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5" o:title="eqIdf8b4ebd39b097780368c2eebeb46cad3"/>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（人）</w:t>
      </w:r>
    </w:p>
    <w:p w14:paraId="3BFFBBB2">
      <w:pPr>
        <w:spacing w:line="360" w:lineRule="auto"/>
        <w:jc w:val="left"/>
        <w:textAlignment w:val="center"/>
        <w:rPr>
          <w:color w:val="000000"/>
        </w:rPr>
      </w:pPr>
      <w:r>
        <w:rPr>
          <w:rFonts w:ascii="宋体" w:hAnsi="宋体" w:eastAsia="宋体" w:cs="宋体"/>
          <w:color w:val="000000"/>
        </w:rPr>
        <w:t>女生人数：</w:t>
      </w:r>
      <w:r>
        <w:object>
          <v:shape id="_x0000_i1255"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417" o:title="eqIdf9db46003e37ed828a925f25cb9c4e6b"/>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（人）</w:t>
      </w:r>
    </w:p>
    <w:p w14:paraId="2A526E5D">
      <w:pPr>
        <w:spacing w:line="360" w:lineRule="auto"/>
        <w:jc w:val="left"/>
        <w:textAlignment w:val="center"/>
        <w:rPr>
          <w:color w:val="000000"/>
        </w:rPr>
      </w:pPr>
      <w:r>
        <w:rPr>
          <w:rFonts w:ascii="宋体" w:hAnsi="宋体" w:eastAsia="宋体" w:cs="宋体"/>
          <w:color w:val="000000"/>
        </w:rPr>
        <w:t>答：每一小组至少需要男生</w:t>
      </w:r>
      <w:r>
        <w:rPr>
          <w:rFonts w:ascii="Times New Roman" w:hAnsi="Times New Roman" w:eastAsia="Times New Roman" w:cs="Times New Roman"/>
          <w:color w:val="000000"/>
        </w:rPr>
        <w:t>5</w:t>
      </w:r>
      <w:r>
        <w:rPr>
          <w:rFonts w:ascii="宋体" w:hAnsi="宋体" w:eastAsia="宋体" w:cs="宋体"/>
          <w:color w:val="000000"/>
        </w:rPr>
        <w:t>人、女生</w:t>
      </w:r>
      <w:r>
        <w:rPr>
          <w:rFonts w:ascii="Times New Roman" w:hAnsi="Times New Roman" w:eastAsia="Times New Roman" w:cs="Times New Roman"/>
          <w:color w:val="000000"/>
        </w:rPr>
        <w:t>3</w:t>
      </w:r>
      <w:r>
        <w:rPr>
          <w:rFonts w:ascii="宋体" w:hAnsi="宋体" w:eastAsia="宋体" w:cs="宋体"/>
          <w:color w:val="000000"/>
        </w:rPr>
        <w:t>人．</w:t>
      </w:r>
    </w:p>
    <w:p w14:paraId="5A273B73">
      <w:pPr>
        <w:spacing w:line="360" w:lineRule="auto"/>
        <w:jc w:val="left"/>
        <w:textAlignment w:val="center"/>
        <w:rPr>
          <w:color w:val="000000"/>
        </w:rPr>
      </w:pPr>
      <w:r>
        <w:rPr>
          <w:color w:val="000000"/>
        </w:rPr>
        <w:t xml:space="preserve">26. </w:t>
      </w:r>
      <w:r>
        <w:rPr>
          <w:rFonts w:ascii="宋体" w:hAnsi="宋体" w:eastAsia="宋体" w:cs="宋体"/>
          <w:color w:val="000000"/>
        </w:rPr>
        <w:t>朱家角古镇汤圆店，每只汤圆售价为</w:t>
      </w:r>
      <w:r>
        <w:rPr>
          <w:rFonts w:ascii="Times New Roman" w:hAnsi="Times New Roman" w:eastAsia="Times New Roman" w:cs="Times New Roman"/>
          <w:color w:val="000000"/>
        </w:rPr>
        <w:t>4</w:t>
      </w:r>
      <w:r>
        <w:rPr>
          <w:rFonts w:ascii="宋体" w:hAnsi="宋体" w:eastAsia="宋体" w:cs="宋体"/>
          <w:color w:val="000000"/>
        </w:rPr>
        <w:t>元．在国庆期间举行了“国泰民安”活动．</w:t>
      </w:r>
    </w:p>
    <w:p w14:paraId="015A5F8D">
      <w:pPr>
        <w:spacing w:line="360" w:lineRule="auto"/>
        <w:jc w:val="left"/>
        <w:textAlignment w:val="center"/>
        <w:rPr>
          <w:color w:val="000000"/>
        </w:rPr>
      </w:pPr>
      <w:r>
        <w:rPr>
          <w:rFonts w:ascii="宋体" w:hAnsi="宋体" w:eastAsia="宋体" w:cs="宋体"/>
          <w:color w:val="000000"/>
        </w:rPr>
        <w:t>活动一：满</w:t>
      </w:r>
      <w:r>
        <w:rPr>
          <w:rFonts w:ascii="Times New Roman" w:hAnsi="Times New Roman" w:eastAsia="Times New Roman" w:cs="Times New Roman"/>
          <w:color w:val="000000"/>
        </w:rPr>
        <w:t>6</w:t>
      </w:r>
      <w:r>
        <w:rPr>
          <w:rFonts w:ascii="宋体" w:hAnsi="宋体" w:eastAsia="宋体" w:cs="宋体"/>
          <w:color w:val="000000"/>
        </w:rPr>
        <w:t>只汤圆即赠</w:t>
      </w:r>
      <w:r>
        <w:rPr>
          <w:rFonts w:ascii="Times New Roman" w:hAnsi="Times New Roman" w:eastAsia="Times New Roman" w:cs="Times New Roman"/>
          <w:color w:val="000000"/>
        </w:rPr>
        <w:t>1</w:t>
      </w:r>
      <w:r>
        <w:rPr>
          <w:rFonts w:ascii="宋体" w:hAnsi="宋体" w:eastAsia="宋体" w:cs="宋体"/>
          <w:color w:val="000000"/>
        </w:rPr>
        <w:t>只汤圆．</w:t>
      </w:r>
    </w:p>
    <w:p w14:paraId="102ED8ED">
      <w:pPr>
        <w:spacing w:line="360" w:lineRule="auto"/>
        <w:jc w:val="left"/>
        <w:textAlignment w:val="center"/>
        <w:rPr>
          <w:color w:val="000000"/>
        </w:rPr>
      </w:pPr>
      <w:r>
        <w:rPr>
          <w:rFonts w:ascii="宋体" w:hAnsi="宋体" w:eastAsia="宋体" w:cs="宋体"/>
          <w:color w:val="000000"/>
        </w:rPr>
        <w:t>活动二：“乐游上海”电商补贴，消费者可先团购多张</w:t>
      </w:r>
      <w:r>
        <w:rPr>
          <w:rFonts w:ascii="Times New Roman" w:hAnsi="Times New Roman" w:eastAsia="Times New Roman" w:cs="Times New Roman"/>
          <w:color w:val="000000"/>
        </w:rPr>
        <w:t>20.6</w:t>
      </w:r>
      <w:r>
        <w:rPr>
          <w:rFonts w:ascii="宋体" w:hAnsi="宋体" w:eastAsia="宋体" w:cs="宋体"/>
          <w:color w:val="000000"/>
        </w:rPr>
        <w:t>元无门槛优惠券，结算时每张可减免</w:t>
      </w:r>
      <w:r>
        <w:object>
          <v:shape id="_x0000_i125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19" o:title="eqId517111fabca21710b82452ecb85f4321"/>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元，优惠券使用数量不可高于消费人数．</w:t>
      </w:r>
    </w:p>
    <w:p w14:paraId="033532A3">
      <w:pPr>
        <w:spacing w:line="360" w:lineRule="auto"/>
        <w:jc w:val="left"/>
        <w:textAlignment w:val="center"/>
        <w:rPr>
          <w:color w:val="000000"/>
        </w:rPr>
      </w:pPr>
      <w:r>
        <w:rPr>
          <w:rFonts w:ascii="宋体" w:hAnsi="宋体" w:eastAsia="宋体" w:cs="宋体"/>
          <w:color w:val="000000"/>
        </w:rPr>
        <w:t>小明一家五口慕名而来，一共品鉴了</w:t>
      </w:r>
      <w:r>
        <w:rPr>
          <w:rFonts w:ascii="Times New Roman" w:hAnsi="Times New Roman" w:eastAsia="Times New Roman" w:cs="Times New Roman"/>
          <w:color w:val="000000"/>
        </w:rPr>
        <w:t>25</w:t>
      </w:r>
      <w:r>
        <w:rPr>
          <w:rFonts w:ascii="宋体" w:hAnsi="宋体" w:eastAsia="宋体" w:cs="宋体"/>
          <w:color w:val="000000"/>
        </w:rPr>
        <w:t>只汤圆．他在结账时参与哪种活动更加优惠？共需要付款多少元？（结账时仅可选择一种活动且一次性结算）</w:t>
      </w:r>
    </w:p>
    <w:p w14:paraId="7B6B3CB4">
      <w:pPr>
        <w:spacing w:line="360" w:lineRule="auto"/>
        <w:textAlignment w:val="center"/>
        <w:rPr>
          <w:color w:val="000000"/>
        </w:rPr>
      </w:pPr>
      <w:r>
        <w:rPr>
          <w:color w:val="2E75B6"/>
        </w:rPr>
        <w:t>【答案】</w:t>
      </w:r>
      <w:r>
        <w:rPr>
          <w:rFonts w:ascii="宋体" w:hAnsi="宋体" w:eastAsia="宋体" w:cs="宋体"/>
          <w:color w:val="000000"/>
        </w:rPr>
        <w:t>参与活动一更加优惠，共需要付款</w:t>
      </w:r>
      <w:r>
        <w:rPr>
          <w:rFonts w:ascii="Times New Roman" w:hAnsi="Times New Roman" w:eastAsia="Times New Roman" w:cs="Times New Roman"/>
          <w:color w:val="000000"/>
        </w:rPr>
        <w:t>88</w:t>
      </w:r>
      <w:r>
        <w:rPr>
          <w:rFonts w:ascii="宋体" w:hAnsi="宋体" w:eastAsia="宋体" w:cs="宋体"/>
          <w:color w:val="000000"/>
        </w:rPr>
        <w:t>元．</w:t>
      </w:r>
    </w:p>
    <w:p w14:paraId="51BF455C">
      <w:pPr>
        <w:spacing w:line="360" w:lineRule="auto"/>
        <w:textAlignment w:val="center"/>
        <w:rPr>
          <w:color w:val="000000"/>
        </w:rPr>
      </w:pPr>
      <w:r>
        <w:rPr>
          <w:color w:val="2E75B6"/>
        </w:rPr>
        <w:t>【解析】</w:t>
      </w:r>
    </w:p>
    <w:p w14:paraId="5438C086">
      <w:pPr>
        <w:spacing w:line="360" w:lineRule="auto"/>
        <w:jc w:val="both"/>
        <w:textAlignment w:val="center"/>
        <w:rPr>
          <w:color w:val="000000"/>
        </w:rPr>
      </w:pPr>
      <w:r>
        <w:rPr>
          <w:color w:val="000000"/>
        </w:rPr>
        <w:t>【分析】</w:t>
      </w:r>
      <w:r>
        <w:rPr>
          <w:rFonts w:ascii="宋体" w:hAnsi="宋体" w:eastAsia="宋体" w:cs="宋体"/>
          <w:color w:val="000000"/>
        </w:rPr>
        <w:t>本题考查了商品优惠问题，有理数</w:t>
      </w:r>
      <w:r>
        <w:rPr>
          <w:rFonts w:ascii="宋体" w:hAnsi="宋体" w:eastAsia="宋体" w:cs="宋体"/>
          <w:color w:val="000000"/>
          <w:position w:val="0"/>
        </w:rPr>
        <w:drawing>
          <wp:inline distT="0" distB="0" distL="114300" distR="114300">
            <wp:extent cx="133350" cy="177800"/>
            <wp:effectExtent l="0" t="0" r="0" b="0"/>
            <wp:docPr id="621158760" name="图片 62115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8760" name="图片 621158760"/>
                    <pic:cNvPicPr>
                      <a:picLocks noChangeAspect="1"/>
                    </pic:cNvPicPr>
                  </pic:nvPicPr>
                  <pic:blipFill>
                    <a:blip r:embed="rId2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混合运算，比较两种活动的付款金额：活动一通过计算点单数量得到实际付款；活动二通过选择最优优惠券数量使总支付最小，但活动一付款更少．</w:t>
      </w:r>
    </w:p>
    <w:p w14:paraId="2CBC2D59">
      <w:pPr>
        <w:spacing w:line="360" w:lineRule="auto"/>
        <w:jc w:val="left"/>
        <w:textAlignment w:val="center"/>
        <w:rPr>
          <w:color w:val="000000"/>
        </w:rPr>
      </w:pPr>
      <w:r>
        <w:rPr>
          <w:color w:val="000000"/>
        </w:rPr>
        <w:t>【详解】</w:t>
      </w:r>
      <w:r>
        <w:rPr>
          <w:rFonts w:ascii="宋体" w:hAnsi="宋体" w:eastAsia="宋体" w:cs="宋体"/>
          <w:color w:val="000000"/>
        </w:rPr>
        <w:t>解：正常总价：</w:t>
      </w:r>
      <w:r>
        <w:object>
          <v:shape id="_x0000_i125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21" o:title="eqId982ba465601962f10dae695e0f3bb52e"/>
            <o:lock v:ext="edit" aspectratio="t"/>
            <w10:wrap type="none"/>
            <w10:anchorlock/>
          </v:shape>
          <o:OLEObject Type="Embed" ProgID="Equation.DSMT4" ShapeID="_x0000_i1257" DrawAspect="Content" ObjectID="_1468075957" r:id="rId420">
            <o:LockedField>false</o:LockedField>
          </o:OLEObject>
        </w:object>
      </w:r>
      <w:r>
        <w:rPr>
          <w:rFonts w:ascii="宋体" w:hAnsi="宋体" w:eastAsia="宋体" w:cs="宋体"/>
          <w:color w:val="000000"/>
        </w:rPr>
        <w:t>元．</w:t>
      </w:r>
    </w:p>
    <w:p w14:paraId="1C8643F5">
      <w:pPr>
        <w:spacing w:line="360" w:lineRule="auto"/>
        <w:jc w:val="left"/>
        <w:textAlignment w:val="center"/>
        <w:rPr>
          <w:color w:val="000000"/>
        </w:rPr>
      </w:pPr>
      <w:r>
        <w:rPr>
          <w:rFonts w:ascii="宋体" w:hAnsi="宋体" w:eastAsia="宋体" w:cs="宋体"/>
          <w:color w:val="000000"/>
        </w:rPr>
        <w:t>活动一：品鉴</w:t>
      </w:r>
      <w:r>
        <w:rPr>
          <w:rFonts w:ascii="Times New Roman" w:hAnsi="Times New Roman" w:eastAsia="Times New Roman" w:cs="Times New Roman"/>
          <w:color w:val="000000"/>
        </w:rPr>
        <w:t>25</w:t>
      </w:r>
      <w:r>
        <w:rPr>
          <w:rFonts w:ascii="宋体" w:hAnsi="宋体" w:eastAsia="宋体" w:cs="宋体"/>
          <w:color w:val="000000"/>
        </w:rPr>
        <w:t>只汤圆，可以点3次</w:t>
      </w:r>
      <w:r>
        <w:rPr>
          <w:rFonts w:ascii="Times New Roman" w:hAnsi="Times New Roman" w:eastAsia="Times New Roman" w:cs="Times New Roman"/>
          <w:color w:val="000000"/>
        </w:rPr>
        <w:t>6</w:t>
      </w:r>
      <w:r>
        <w:rPr>
          <w:rFonts w:ascii="宋体" w:hAnsi="宋体" w:eastAsia="宋体" w:cs="宋体"/>
          <w:color w:val="000000"/>
        </w:rPr>
        <w:t>只汤圆，共获赠</w:t>
      </w:r>
      <w:r>
        <w:rPr>
          <w:rFonts w:ascii="Times New Roman" w:hAnsi="Times New Roman" w:eastAsia="Times New Roman" w:cs="Times New Roman"/>
          <w:color w:val="000000"/>
        </w:rPr>
        <w:t>3</w:t>
      </w:r>
      <w:r>
        <w:rPr>
          <w:rFonts w:ascii="宋体" w:hAnsi="宋体" w:eastAsia="宋体" w:cs="宋体"/>
          <w:color w:val="000000"/>
        </w:rPr>
        <w:t>只汤圆，一共得21只汤圆，另外四只单点或加入其他点单即可，付款金额：</w:t>
      </w:r>
      <w:r>
        <w:object>
          <v:shape id="_x0000_i125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23" o:title="eqIde7f0a59b7eaeb6eb431092ef4151b033"/>
            <o:lock v:ext="edit" aspectratio="t"/>
            <w10:wrap type="none"/>
            <w10:anchorlock/>
          </v:shape>
          <o:OLEObject Type="Embed" ProgID="Equation.DSMT4" ShapeID="_x0000_i1258" DrawAspect="Content" ObjectID="_1468075958" r:id="rId422">
            <o:LockedField>false</o:LockedField>
          </o:OLEObject>
        </w:object>
      </w:r>
      <w:r>
        <w:rPr>
          <w:rFonts w:ascii="宋体" w:hAnsi="宋体" w:eastAsia="宋体" w:cs="宋体"/>
          <w:color w:val="000000"/>
        </w:rPr>
        <w:t>（元）．</w:t>
      </w:r>
    </w:p>
    <w:p w14:paraId="6962AD14">
      <w:pPr>
        <w:spacing w:line="360" w:lineRule="auto"/>
        <w:jc w:val="left"/>
        <w:textAlignment w:val="center"/>
        <w:rPr>
          <w:color w:val="000000"/>
        </w:rPr>
      </w:pPr>
      <w:r>
        <w:rPr>
          <w:rFonts w:ascii="宋体" w:hAnsi="宋体" w:eastAsia="宋体" w:cs="宋体"/>
          <w:color w:val="000000"/>
        </w:rPr>
        <w:t>活动二：每张优惠券购买价</w:t>
      </w:r>
      <w:r>
        <w:rPr>
          <w:rFonts w:ascii="Times New Roman" w:hAnsi="Times New Roman" w:eastAsia="Times New Roman" w:cs="Times New Roman"/>
          <w:color w:val="000000"/>
        </w:rPr>
        <w:t>20.6</w:t>
      </w:r>
      <w:r>
        <w:rPr>
          <w:rFonts w:ascii="宋体" w:hAnsi="宋体" w:eastAsia="宋体" w:cs="宋体"/>
          <w:color w:val="000000"/>
        </w:rPr>
        <w:t>元，结算时每张减免</w:t>
      </w:r>
      <w:r>
        <w:object>
          <v:shape id="_x0000_i1259"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19" o:title="eqId517111fabca21710b82452ecb85f4321"/>
            <o:lock v:ext="edit" aspectratio="t"/>
            <w10:wrap type="none"/>
            <w10:anchorlock/>
          </v:shape>
          <o:OLEObject Type="Embed" ProgID="Equation.DSMT4" ShapeID="_x0000_i1259" DrawAspect="Content" ObjectID="_1468075959" r:id="rId424">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r>
        <w:rPr>
          <w:rFonts w:ascii="宋体" w:hAnsi="宋体" w:eastAsia="宋体" w:cs="宋体"/>
          <w:color w:val="000000"/>
        </w:rPr>
        <w:t>，优惠券使用数量</w:t>
      </w:r>
      <w:r>
        <w:object>
          <v:shape id="_x0000_i1260" o:spt="75" alt="学科网(www.zxxk.com)--教育资源门户，提供试卷、教案、课件、论文、素材以及各类教学资源下载，还有大量而丰富的教学相关资讯！" type="#_x0000_t75" style="height:14.15pt;width:18pt;" o:ole="t" filled="f" o:preferrelative="t" stroked="f" coordsize="21600,21600">
            <v:path/>
            <v:fill on="f" focussize="0,0"/>
            <v:stroke on="f" joinstyle="miter"/>
            <v:imagedata r:id="rId426" o:title="eqId5903e5f3472518155a0f66dcb806717f"/>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w:t>
      </w:r>
    </w:p>
    <w:p w14:paraId="1D582BE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正常总价</w:t>
      </w:r>
      <w:r>
        <w:object>
          <v:shape id="_x0000_i12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8" o:title="eqId366d02f85d55ee1188ed6e19c0ce0b91"/>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元．故最多使用</w:t>
      </w:r>
      <w:r>
        <w:rPr>
          <w:rFonts w:ascii="Times New Roman" w:hAnsi="Times New Roman" w:eastAsia="Times New Roman" w:cs="Times New Roman"/>
          <w:color w:val="000000"/>
        </w:rPr>
        <w:t>4</w:t>
      </w:r>
      <w:r>
        <w:rPr>
          <w:rFonts w:ascii="宋体" w:hAnsi="宋体" w:eastAsia="宋体" w:cs="宋体"/>
          <w:color w:val="000000"/>
        </w:rPr>
        <w:t>张优惠</w:t>
      </w:r>
      <w:r>
        <w:rPr>
          <w:color w:val="000000"/>
        </w:rPr>
        <w:t>券</w:t>
      </w:r>
      <w:r>
        <w:rPr>
          <w:rFonts w:ascii="宋体" w:hAnsi="宋体" w:eastAsia="宋体" w:cs="宋体"/>
          <w:color w:val="000000"/>
        </w:rPr>
        <w:t>，</w:t>
      </w:r>
    </w:p>
    <w:p w14:paraId="7F924E03">
      <w:pPr>
        <w:spacing w:line="360" w:lineRule="auto"/>
        <w:jc w:val="left"/>
        <w:textAlignment w:val="center"/>
        <w:rPr>
          <w:color w:val="000000"/>
        </w:rPr>
      </w:pPr>
      <w:r>
        <w:rPr>
          <w:rFonts w:ascii="宋体" w:hAnsi="宋体" w:eastAsia="宋体" w:cs="宋体"/>
          <w:color w:val="000000"/>
        </w:rPr>
        <w:t>故总支付</w:t>
      </w:r>
      <w:r>
        <w:rPr>
          <w:rFonts w:ascii="Times New Roman" w:hAnsi="Times New Roman" w:eastAsia="Times New Roman" w:cs="Times New Roman"/>
          <w:color w:val="000000"/>
        </w:rPr>
        <w:t xml:space="preserve"> </w:t>
      </w:r>
      <w:r>
        <w:object>
          <v:shape id="_x0000_i1262" o:spt="75" alt="学科网(www.zxxk.com)--教育资源门户，提供试卷、教案、课件、论文、素材以及各类教学资源下载，还有大量而丰富的教学相关资讯！" type="#_x0000_t75" style="height:33.75pt;width:225.75pt;" o:ole="t" filled="f" o:preferrelative="t" stroked="f" coordsize="21600,21600">
            <v:path/>
            <v:fill on="f" focussize="0,0"/>
            <v:stroke on="f" joinstyle="miter"/>
            <v:imagedata r:id="rId430" o:title="eqId326373f101f55fcf868b29e2da1377ad"/>
            <o:lock v:ext="edit" aspectratio="t"/>
            <w10:wrap type="none"/>
            <w10:anchorlock/>
          </v:shape>
          <o:OLEObject Type="Embed" ProgID="Equation.DSMT4" ShapeID="_x0000_i1262" DrawAspect="Content" ObjectID="_1468075962" r:id="rId429">
            <o:LockedField>false</o:LockedField>
          </o:OLEObject>
        </w:object>
      </w:r>
      <w:r>
        <w:rPr>
          <w:color w:val="000000"/>
        </w:rPr>
        <w:t>（元）</w:t>
      </w:r>
      <w:r>
        <w:rPr>
          <w:rFonts w:ascii="宋体" w:hAnsi="宋体" w:eastAsia="宋体" w:cs="宋体"/>
          <w:color w:val="000000"/>
        </w:rPr>
        <w:t>．</w:t>
      </w:r>
    </w:p>
    <w:p w14:paraId="1C73BC90">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32" o:title="eqId0aaacbd2e6cd2afb60c8ef2b22d9c38d"/>
            <o:lock v:ext="edit" aspectratio="t"/>
            <w10:wrap type="none"/>
            <w10:anchorlock/>
          </v:shape>
          <o:OLEObject Type="Embed" ProgID="Equation.DSMT4" ShapeID="_x0000_i1263" DrawAspect="Content" ObjectID="_1468075963" r:id="rId431">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r>
        <w:object>
          <v:shape id="_x0000_i12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4" o:title="eqIdd3fdb8301dbf90367f4ed2d2fcba6ba1"/>
            <o:lock v:ext="edit" aspectratio="t"/>
            <w10:wrap type="none"/>
            <w10:anchorlock/>
          </v:shape>
          <o:OLEObject Type="Embed" ProgID="Equation.DSMT4" ShapeID="_x0000_i1264" DrawAspect="Content" ObjectID="_1468075964" r:id="rId433">
            <o:LockedField>false</o:LockedField>
          </o:OLEObject>
        </w:object>
      </w:r>
      <w:r>
        <w:rPr>
          <w:rFonts w:ascii="宋体" w:hAnsi="宋体" w:eastAsia="宋体" w:cs="宋体"/>
          <w:color w:val="000000"/>
        </w:rPr>
        <w:t>元，故活动一更优惠．</w:t>
      </w:r>
    </w:p>
    <w:p w14:paraId="53E68B0F">
      <w:pPr>
        <w:spacing w:line="360" w:lineRule="auto"/>
        <w:jc w:val="left"/>
        <w:textAlignment w:val="center"/>
        <w:rPr>
          <w:color w:val="000000"/>
        </w:rPr>
      </w:pPr>
      <w:r>
        <w:rPr>
          <w:rFonts w:ascii="宋体" w:hAnsi="宋体" w:eastAsia="宋体" w:cs="宋体"/>
          <w:color w:val="000000"/>
        </w:rPr>
        <w:t>答：参与活动一更加优惠，共需要付款</w:t>
      </w:r>
      <w:r>
        <w:rPr>
          <w:rFonts w:ascii="Times New Roman" w:hAnsi="Times New Roman" w:eastAsia="Times New Roman" w:cs="Times New Roman"/>
          <w:color w:val="000000"/>
        </w:rPr>
        <w:t>88</w:t>
      </w:r>
      <w:r>
        <w:rPr>
          <w:rFonts w:ascii="宋体" w:hAnsi="宋体" w:eastAsia="宋体" w:cs="宋体"/>
          <w:color w:val="000000"/>
        </w:rPr>
        <w:t>元．</w:t>
      </w:r>
    </w:p>
    <w:p w14:paraId="14EFFEB1">
      <w:pPr>
        <w:spacing w:line="360" w:lineRule="auto"/>
        <w:jc w:val="left"/>
        <w:textAlignment w:val="center"/>
        <w:rPr>
          <w:color w:val="000000"/>
        </w:rPr>
      </w:pPr>
      <w:r>
        <w:rPr>
          <w:color w:val="000000"/>
        </w:rPr>
        <w:t xml:space="preserve">27. </w:t>
      </w:r>
      <w:r>
        <w:rPr>
          <w:rFonts w:ascii="宋体" w:hAnsi="宋体" w:eastAsia="宋体" w:cs="宋体"/>
          <w:color w:val="000000"/>
        </w:rPr>
        <w:t>古埃及与我国一样拥有着恒远悠久的古老文明．在古埃及为解决一碗食物分给多个人的生活问题，古埃及人发明了“埃及分数”，如</w: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6" o:title="eqIdf89eef3148f2d4d09379767b4af69132"/>
            <o:lock v:ext="edit" aspectratio="t"/>
            <w10:wrap type="none"/>
            <w10:anchorlock/>
          </v:shape>
          <o:OLEObject Type="Embed" ProgID="Equation.DSMT4" ShapeID="_x0000_i1265" DrawAspect="Content" ObjectID="_1468075965" r:id="rId435">
            <o:LockedField>false</o:LockedField>
          </o:OLEObject>
        </w:object>
      </w:r>
      <w:r>
        <w:rPr>
          <w:rFonts w:ascii="宋体" w:hAnsi="宋体" w:eastAsia="宋体" w:cs="宋体"/>
          <w:color w:val="000000"/>
        </w:rPr>
        <w:t>写作</w:t>
      </w:r>
      <w:r>
        <w:rPr>
          <w:color w:val="000000"/>
        </w:rPr>
        <w:drawing>
          <wp:inline distT="0" distB="0" distL="114300" distR="114300">
            <wp:extent cx="219075" cy="266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219075" cy="266700"/>
                    </a:xfrm>
                    <a:prstGeom prst="rect">
                      <a:avLst/>
                    </a:prstGeom>
                  </pic:spPr>
                </pic:pic>
              </a:graphicData>
            </a:graphic>
          </wp:inline>
        </w:drawing>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4" o:title="eqId4dac452fbb5ef6dd653e7fbbef639484"/>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写作</w:t>
      </w:r>
      <w:r>
        <w:rPr>
          <w:color w:val="000000"/>
        </w:rPr>
        <w:drawing>
          <wp:inline distT="0" distB="0" distL="114300" distR="114300">
            <wp:extent cx="209550" cy="257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209550" cy="257175"/>
                    </a:xfrm>
                    <a:prstGeom prst="rect">
                      <a:avLst/>
                    </a:prstGeom>
                  </pic:spPr>
                </pic:pic>
              </a:graphicData>
            </a:graphic>
          </wp:inline>
        </w:drawing>
      </w:r>
      <w:r>
        <w:rPr>
          <w:rFonts w:ascii="宋体" w:hAnsi="宋体" w:eastAsia="宋体" w:cs="宋体"/>
          <w:color w:val="000000"/>
        </w:rPr>
        <w:t>，符号中的“碗”代表分子</w:t>
      </w:r>
      <w:r>
        <w:rPr>
          <w:rFonts w:ascii="Times New Roman" w:hAnsi="Times New Roman" w:eastAsia="Times New Roman" w:cs="Times New Roman"/>
          <w:color w:val="000000"/>
        </w:rPr>
        <w:t>1</w:t>
      </w:r>
      <w:r>
        <w:rPr>
          <w:rFonts w:ascii="宋体" w:hAnsi="宋体" w:eastAsia="宋体" w:cs="宋体"/>
          <w:color w:val="000000"/>
        </w:rPr>
        <w:t>，“竖线”代表分母．但同时由于书写的方式，使得古埃及人对于分子不为</w:t>
      </w:r>
      <w:r>
        <w:rPr>
          <w:rFonts w:ascii="Times New Roman" w:hAnsi="Times New Roman" w:eastAsia="Times New Roman" w:cs="Times New Roman"/>
          <w:color w:val="000000"/>
        </w:rPr>
        <w:t>1</w:t>
      </w:r>
      <w:r>
        <w:rPr>
          <w:rFonts w:ascii="宋体" w:hAnsi="宋体" w:eastAsia="宋体" w:cs="宋体"/>
          <w:color w:val="000000"/>
        </w:rPr>
        <w:t>的分数难以表达．如</w:t>
      </w:r>
      <w:r>
        <w:object>
          <v:shape id="_x0000_i12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6" o:title="eqId8b2a698891d42c70b597f0da4f215f09"/>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需写作</w:t>
      </w:r>
      <w:r>
        <w:rPr>
          <w:color w:val="000000"/>
        </w:rPr>
        <w:drawing>
          <wp:inline distT="0" distB="0" distL="114300" distR="114300">
            <wp:extent cx="219075" cy="266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219075" cy="266700"/>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190500" cy="238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90500" cy="238125"/>
                    </a:xfrm>
                    <a:prstGeom prst="rect">
                      <a:avLst/>
                    </a:prstGeom>
                  </pic:spPr>
                </pic:pic>
              </a:graphicData>
            </a:graphic>
          </wp:inline>
        </w:drawing>
      </w:r>
      <w:r>
        <w:rPr>
          <w:rFonts w:ascii="宋体" w:hAnsi="宋体" w:eastAsia="宋体" w:cs="宋体"/>
          <w:color w:val="000000"/>
        </w:rPr>
        <w:t>，即</w:t>
      </w:r>
      <w:r>
        <w:object>
          <v:shape id="_x0000_i126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43" o:title="eqId417d684671836a7052de71090e23313b"/>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．现在请你帮助古埃及人用多个分数相加的方式表示出以下分数（括号内均填入正整数）．</w:t>
      </w:r>
    </w:p>
    <w:p w14:paraId="77F7DF19">
      <w:pPr>
        <w:spacing w:line="360" w:lineRule="auto"/>
        <w:jc w:val="left"/>
        <w:textAlignment w:val="center"/>
        <w:rPr>
          <w:color w:val="000000"/>
        </w:rPr>
      </w:pPr>
      <w:r>
        <w:rPr>
          <w:color w:val="000000"/>
        </w:rPr>
        <w:t>（1）</w:t>
      </w:r>
      <w:r>
        <w:object>
          <v:shape id="_x0000_i1269"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445" o:title="eqIddef57cdc723ec2a273105d2d987e7665"/>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w:t>
      </w:r>
    </w:p>
    <w:p w14:paraId="1F1D0449">
      <w:pPr>
        <w:spacing w:line="360" w:lineRule="auto"/>
        <w:jc w:val="left"/>
        <w:textAlignment w:val="center"/>
        <w:rPr>
          <w:color w:val="000000"/>
        </w:rPr>
      </w:pPr>
      <w:r>
        <w:rPr>
          <w:color w:val="000000"/>
        </w:rPr>
        <w:t>（2）</w:t>
      </w:r>
      <w:r>
        <w:rPr>
          <w:rFonts w:ascii="宋体" w:hAnsi="宋体" w:eastAsia="宋体" w:cs="宋体"/>
          <w:color w:val="000000"/>
        </w:rPr>
        <w:t>小明在探究时发现，可以尝试选择分母的因数对原来的分子进行拆分，再利用分数的基本性质化简后即可得到所需分数．如：</w:t>
      </w:r>
      <w:r>
        <w:object>
          <v:shape id="_x0000_i127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47" o:title="eqId28e107a11335543218ba817cbb7c07fe"/>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p>
    <w:p w14:paraId="5710BFB1">
      <w:pPr>
        <w:spacing w:line="360" w:lineRule="auto"/>
        <w:jc w:val="left"/>
        <w:textAlignment w:val="center"/>
        <w:rPr>
          <w:color w:val="000000"/>
        </w:rPr>
      </w:pPr>
      <w:r>
        <w:rPr>
          <w:rFonts w:ascii="宋体" w:hAnsi="宋体" w:eastAsia="宋体" w:cs="宋体"/>
          <w:color w:val="000000"/>
        </w:rPr>
        <w:t>根据以上方法，请尝试表示：</w:t>
      </w:r>
    </w:p>
    <w:p w14:paraId="4F3A7DB7">
      <w:pPr>
        <w:spacing w:line="360" w:lineRule="auto"/>
        <w:jc w:val="left"/>
        <w:textAlignment w:val="center"/>
        <w:rPr>
          <w:color w:val="000000"/>
        </w:rPr>
      </w:pPr>
      <w:r>
        <w:rPr>
          <w:rFonts w:ascii="宋体" w:hAnsi="宋体" w:eastAsia="宋体" w:cs="宋体"/>
          <w:color w:val="000000"/>
        </w:rPr>
        <w:t>①</w:t>
      </w:r>
      <w:r>
        <w:object>
          <v:shape id="_x0000_i1271"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449" o:title="eqIdd81cb3f1a2f7b99a1fe78349e5151318"/>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（填写两组不同答案）</w:t>
      </w:r>
    </w:p>
    <w:p w14:paraId="597FA197">
      <w:pPr>
        <w:spacing w:line="360" w:lineRule="auto"/>
        <w:jc w:val="left"/>
        <w:textAlignment w:val="center"/>
        <w:rPr>
          <w:color w:val="000000"/>
        </w:rPr>
      </w:pPr>
      <w:r>
        <w:rPr>
          <w:rFonts w:ascii="宋体" w:hAnsi="宋体" w:eastAsia="宋体" w:cs="宋体"/>
          <w:color w:val="000000"/>
        </w:rPr>
        <w:t>②</w:t>
      </w:r>
      <w:r>
        <w:object>
          <v:shape id="_x0000_i1272"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451" o:title="eqId3a3118b17be4c977939837d71555ccfd"/>
            <o:lock v:ext="edit" aspectratio="t"/>
            <w10:wrap type="none"/>
            <w10:anchorlock/>
          </v:shape>
          <o:OLEObject Type="Embed" ProgID="Equation.DSMT4" ShapeID="_x0000_i1272" DrawAspect="Content" ObjectID="_1468075972" r:id="rId450">
            <o:LockedField>false</o:LockedField>
          </o:OLEObject>
        </w:object>
      </w:r>
    </w:p>
    <w:p w14:paraId="54934248">
      <w:pPr>
        <w:spacing w:line="360" w:lineRule="auto"/>
        <w:jc w:val="left"/>
        <w:textAlignment w:val="center"/>
        <w:rPr>
          <w:color w:val="000000"/>
        </w:rPr>
      </w:pPr>
      <w:r>
        <w:rPr>
          <w:color w:val="000000"/>
        </w:rPr>
        <w:t>（3）</w:t>
      </w:r>
      <w:r>
        <w:rPr>
          <w:rFonts w:ascii="宋体" w:hAnsi="宋体" w:eastAsia="宋体" w:cs="宋体"/>
          <w:color w:val="000000"/>
        </w:rPr>
        <w:t>请尝试表示：</w:t>
      </w:r>
      <w:r>
        <w:object>
          <v:shape id="_x0000_i1273" o:spt="75" alt="学科网(www.zxxk.com)--教育资源门户，提供试卷、教案、课件、论文、素材以及各类教学资源下载，还有大量而丰富的教学相关资讯！" type="#_x0000_t75" style="height:35.15pt;width:105.85pt;" o:ole="t" filled="f" o:preferrelative="t" stroked="f" coordsize="21600,21600">
            <v:path/>
            <v:fill on="f" focussize="0,0"/>
            <v:stroke on="f" joinstyle="miter"/>
            <v:imagedata r:id="rId453" o:title="eqIde60c2a25d9add648a8593a4e31f5d9b0"/>
            <o:lock v:ext="edit" aspectratio="t"/>
            <w10:wrap type="none"/>
            <w10:anchorlock/>
          </v:shape>
          <o:OLEObject Type="Embed" ProgID="Equation.DSMT4" ShapeID="_x0000_i1273" DrawAspect="Content" ObjectID="_1468075973" r:id="rId452">
            <o:LockedField>false</o:LockedField>
          </o:OLEObject>
        </w:object>
      </w:r>
    </w:p>
    <w:p w14:paraId="734DF4D1">
      <w:pPr>
        <w:spacing w:line="360" w:lineRule="auto"/>
        <w:textAlignment w:val="center"/>
        <w:rPr>
          <w:color w:val="000000"/>
        </w:rPr>
      </w:pPr>
      <w:r>
        <w:rPr>
          <w:color w:val="2E75B6"/>
        </w:rPr>
        <w:t>【答案】</w:t>
      </w:r>
      <w:r>
        <w:rPr>
          <w:color w:val="000000"/>
        </w:rPr>
        <w:t>（1）4,8    （2）4,9或36,3；9,6,3    （3）790,10</w:t>
      </w:r>
    </w:p>
    <w:p w14:paraId="4BEF3841">
      <w:pPr>
        <w:spacing w:line="360" w:lineRule="auto"/>
        <w:textAlignment w:val="center"/>
        <w:rPr>
          <w:color w:val="000000"/>
        </w:rPr>
      </w:pPr>
      <w:r>
        <w:rPr>
          <w:color w:val="2E75B6"/>
        </w:rPr>
        <w:t>【解析】</w:t>
      </w:r>
    </w:p>
    <w:p w14:paraId="6F683D23">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w:t>
      </w:r>
    </w:p>
    <w:p w14:paraId="7EC31C76">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），根据</w:t>
      </w:r>
      <w:r>
        <w:object>
          <v:shape id="_x0000_i1274"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455" o:title="eqId5cd827ed69ac652d8c3f2c6fce561b65"/>
            <o:lock v:ext="edit" aspectratio="t"/>
            <w10:wrap type="none"/>
            <w10:anchorlock/>
          </v:shape>
          <o:OLEObject Type="Embed" ProgID="Equation.DSMT4" ShapeID="_x0000_i1274" DrawAspect="Content" ObjectID="_1468075974" r:id="rId454">
            <o:LockedField>false</o:LockedField>
          </o:OLEObject>
        </w:object>
      </w:r>
      <w:r>
        <w:rPr>
          <w:rFonts w:ascii="宋体" w:hAnsi="宋体" w:eastAsia="宋体" w:cs="宋体"/>
          <w:color w:val="000000"/>
        </w:rPr>
        <w:t>可得答案；</w:t>
      </w:r>
    </w:p>
    <w:p w14:paraId="3897E9D5">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），根据</w:t>
      </w:r>
      <w:r>
        <w:object>
          <v:shape id="_x0000_i1275"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57" o:title="eqId7f14153ff803af07bdb6c5657dde49ea"/>
            <o:lock v:ext="edit" aspectratio="t"/>
            <w10:wrap type="none"/>
            <w10:anchorlock/>
          </v:shape>
          <o:OLEObject Type="Embed" ProgID="Equation.DSMT4" ShapeID="_x0000_i1275" DrawAspect="Content" ObjectID="_1468075975" r:id="rId456">
            <o:LockedField>false</o:LockedField>
          </o:OLEObject>
        </w:object>
      </w:r>
      <w:r>
        <w:rPr>
          <w:rFonts w:ascii="宋体" w:hAnsi="宋体" w:eastAsia="宋体" w:cs="宋体"/>
          <w:color w:val="000000"/>
        </w:rPr>
        <w:t>和</w:t>
      </w:r>
      <w:r>
        <w:object>
          <v:shape id="_x0000_i1276"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59" o:title="eqId856a45fa03b90dd86feb4149d68b71bd"/>
            <o:lock v:ext="edit" aspectratio="t"/>
            <w10:wrap type="none"/>
            <w10:anchorlock/>
          </v:shape>
          <o:OLEObject Type="Embed" ProgID="Equation.DSMT4" ShapeID="_x0000_i1276" DrawAspect="Content" ObjectID="_1468075976" r:id="rId458">
            <o:LockedField>false</o:LockedField>
          </o:OLEObject>
        </w:object>
      </w:r>
      <w:r>
        <w:rPr>
          <w:rFonts w:ascii="宋体" w:hAnsi="宋体" w:eastAsia="宋体" w:cs="宋体"/>
          <w:color w:val="000000"/>
        </w:rPr>
        <w:t>解答；②根据</w:t>
      </w:r>
      <w:r>
        <w:object>
          <v:shape id="_x0000_i1277"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461" o:title="eqIdfd8968fefcf0cf22305d83bd01b13195"/>
            <o:lock v:ext="edit" aspectratio="t"/>
            <w10:wrap type="none"/>
            <w10:anchorlock/>
          </v:shape>
          <o:OLEObject Type="Embed" ProgID="Equation.DSMT4" ShapeID="_x0000_i1277" DrawAspect="Content" ObjectID="_1468075977" r:id="rId460">
            <o:LockedField>false</o:LockedField>
          </o:OLEObject>
        </w:object>
      </w:r>
      <w:r>
        <w:rPr>
          <w:rFonts w:ascii="宋体" w:hAnsi="宋体" w:eastAsia="宋体" w:cs="宋体"/>
          <w:color w:val="000000"/>
        </w:rPr>
        <w:t>解答；</w:t>
      </w:r>
    </w:p>
    <w:p w14:paraId="20DDC29F">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3</w:t>
      </w:r>
      <w:r>
        <w:rPr>
          <w:rFonts w:ascii="宋体" w:hAnsi="宋体" w:eastAsia="宋体" w:cs="宋体"/>
          <w:color w:val="000000"/>
        </w:rPr>
        <w:t>）根据</w:t>
      </w:r>
      <w:r>
        <w:object>
          <v:shape id="_x0000_i1278"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463" o:title="eqIdd42ec720fcd689afcbf0f3b74085ec01"/>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解答．</w:t>
      </w:r>
    </w:p>
    <w:p w14:paraId="7C095EA7">
      <w:pPr>
        <w:spacing w:line="360" w:lineRule="auto"/>
        <w:jc w:val="both"/>
        <w:textAlignment w:val="center"/>
        <w:rPr>
          <w:color w:val="000000"/>
        </w:rPr>
      </w:pPr>
      <w:r>
        <w:rPr>
          <w:color w:val="000000"/>
        </w:rPr>
        <w:t>【小问1详解】</w:t>
      </w:r>
    </w:p>
    <w:p w14:paraId="7F1DC8C0">
      <w:pPr>
        <w:spacing w:line="360" w:lineRule="auto"/>
        <w:jc w:val="left"/>
        <w:textAlignment w:val="center"/>
        <w:rPr>
          <w:color w:val="000000"/>
        </w:rPr>
      </w:pP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465" o:title="eqId8b72f52b64bbe64b3675043426cf760b"/>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w:t>
      </w:r>
    </w:p>
    <w:p w14:paraId="4EB5E56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4,8</w:t>
      </w:r>
      <w:r>
        <w:rPr>
          <w:rFonts w:ascii="宋体" w:hAnsi="宋体" w:eastAsia="宋体" w:cs="宋体"/>
          <w:color w:val="000000"/>
        </w:rPr>
        <w:t>；</w:t>
      </w:r>
    </w:p>
    <w:p w14:paraId="49ECCEE1">
      <w:pPr>
        <w:spacing w:line="360" w:lineRule="auto"/>
        <w:jc w:val="left"/>
        <w:textAlignment w:val="center"/>
        <w:rPr>
          <w:color w:val="000000"/>
        </w:rPr>
      </w:pPr>
      <w:r>
        <w:rPr>
          <w:color w:val="000000"/>
        </w:rPr>
        <w:t>【小问2详解】</w:t>
      </w:r>
    </w:p>
    <w:p w14:paraId="5EB20671">
      <w:pPr>
        <w:spacing w:line="360" w:lineRule="auto"/>
        <w:jc w:val="left"/>
        <w:textAlignment w:val="center"/>
        <w:rPr>
          <w:color w:val="000000"/>
        </w:rPr>
      </w:pPr>
      <w:r>
        <w:rPr>
          <w:rFonts w:ascii="宋体" w:hAnsi="宋体" w:eastAsia="宋体" w:cs="宋体"/>
          <w:color w:val="000000"/>
        </w:rPr>
        <w:t>解：①</w:t>
      </w:r>
      <w:r>
        <w:object>
          <v:shape id="_x0000_i1280" o:spt="75" alt="学科网(www.zxxk.com)--教育资源门户，提供试卷、教案、课件、论文、素材以及各类教学资源下载，还有大量而丰富的教学相关资讯！" type="#_x0000_t75" style="height:31.2pt;width:105pt;" o:ole="t" filled="f" o:preferrelative="t" stroked="f" coordsize="21600,21600">
            <v:path/>
            <v:fill on="f" focussize="0,0"/>
            <v:stroke on="f" joinstyle="miter"/>
            <v:imagedata r:id="rId467" o:title="eqId632fa0e1cb58ac81f8384aec9f6f4d8a"/>
            <o:lock v:ext="edit" aspectratio="t"/>
            <w10:wrap type="none"/>
            <w10:anchorlock/>
          </v:shape>
          <o:OLEObject Type="Embed" ProgID="Equation.DSMT4" ShapeID="_x0000_i1280" DrawAspect="Content" ObjectID="_1468075980" r:id="rId466">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469" o:title="eqId88d7e3ec2017c8ac37f2d54a49046b0e"/>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w:t>
      </w:r>
    </w:p>
    <w:p w14:paraId="4BBAC7D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4,9</w:t>
      </w:r>
      <w:r>
        <w:rPr>
          <w:rFonts w:ascii="宋体" w:hAnsi="宋体" w:eastAsia="宋体" w:cs="宋体"/>
          <w:color w:val="000000"/>
        </w:rPr>
        <w:t>或</w:t>
      </w:r>
      <w:r>
        <w:rPr>
          <w:rFonts w:ascii="Times New Roman" w:hAnsi="Times New Roman" w:eastAsia="Times New Roman" w:cs="Times New Roman"/>
          <w:color w:val="000000"/>
        </w:rPr>
        <w:t>36,3</w:t>
      </w:r>
      <w:r>
        <w:rPr>
          <w:rFonts w:ascii="宋体" w:hAnsi="宋体" w:eastAsia="宋体" w:cs="宋体"/>
          <w:color w:val="000000"/>
        </w:rPr>
        <w:t>；</w:t>
      </w:r>
    </w:p>
    <w:p w14:paraId="08A63C7C">
      <w:pPr>
        <w:spacing w:line="360" w:lineRule="auto"/>
        <w:jc w:val="left"/>
        <w:textAlignment w:val="center"/>
        <w:rPr>
          <w:color w:val="000000"/>
        </w:rPr>
      </w:pPr>
      <w:r>
        <w:rPr>
          <w:rFonts w:ascii="宋体" w:hAnsi="宋体" w:eastAsia="宋体" w:cs="宋体"/>
          <w:color w:val="000000"/>
        </w:rPr>
        <w:t>②</w:t>
      </w:r>
      <w:r>
        <w:object>
          <v:shape id="_x0000_i1282" o:spt="75" alt="学科网(www.zxxk.com)--教育资源门户，提供试卷、教案、课件、论文、素材以及各类教学资源下载，还有大量而丰富的教学相关资讯！" type="#_x0000_t75" style="height:31pt;width:143.15pt;" o:ole="t" filled="f" o:preferrelative="t" stroked="f" coordsize="21600,21600">
            <v:path/>
            <v:fill on="f" focussize="0,0"/>
            <v:stroke on="f" joinstyle="miter"/>
            <v:imagedata r:id="rId471" o:title="eqId3110d74e766d79cc2a8aba417f983842"/>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w:t>
      </w:r>
    </w:p>
    <w:p w14:paraId="20B317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9,6,3</w:t>
      </w:r>
      <w:r>
        <w:rPr>
          <w:rFonts w:ascii="宋体" w:hAnsi="宋体" w:eastAsia="宋体" w:cs="宋体"/>
          <w:color w:val="000000"/>
        </w:rPr>
        <w:t>；</w:t>
      </w:r>
    </w:p>
    <w:p w14:paraId="2A9C2486">
      <w:pPr>
        <w:spacing w:line="360" w:lineRule="auto"/>
        <w:jc w:val="left"/>
        <w:textAlignment w:val="center"/>
        <w:rPr>
          <w:color w:val="000000"/>
        </w:rPr>
      </w:pPr>
      <w:r>
        <w:rPr>
          <w:color w:val="000000"/>
        </w:rPr>
        <w:t>【小问3详解】</w:t>
      </w:r>
    </w:p>
    <w:p w14:paraId="3A9BCC83">
      <w:pPr>
        <w:spacing w:line="360" w:lineRule="auto"/>
        <w:jc w:val="left"/>
        <w:textAlignment w:val="center"/>
        <w:rPr>
          <w:color w:val="000000"/>
        </w:rPr>
      </w:pP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31.2pt;width:166.2pt;" o:ole="t" filled="f" o:preferrelative="t" stroked="f" coordsize="21600,21600">
            <v:path/>
            <v:fill on="f" focussize="0,0"/>
            <v:stroke on="f" joinstyle="miter"/>
            <v:imagedata r:id="rId473" o:title="eqId2c6c0dc843c901c9a37e08818ccf63bd"/>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w:t>
      </w:r>
    </w:p>
    <w:p w14:paraId="39CE799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790,10</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011B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908C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234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oleObject" Target="embeddings/oleObject23.bin"/><Relationship Id="rId475" Type="http://schemas.openxmlformats.org/officeDocument/2006/relationships/fontTable" Target="fontTable.xml"/><Relationship Id="rId474" Type="http://schemas.openxmlformats.org/officeDocument/2006/relationships/customXml" Target="../customXml/item1.xml"/><Relationship Id="rId473" Type="http://schemas.openxmlformats.org/officeDocument/2006/relationships/image" Target="media/image209.wmf"/><Relationship Id="rId472" Type="http://schemas.openxmlformats.org/officeDocument/2006/relationships/oleObject" Target="embeddings/oleObject259.bin"/><Relationship Id="rId471" Type="http://schemas.openxmlformats.org/officeDocument/2006/relationships/image" Target="media/image208.wmf"/><Relationship Id="rId470" Type="http://schemas.openxmlformats.org/officeDocument/2006/relationships/oleObject" Target="embeddings/oleObject258.bin"/><Relationship Id="rId47" Type="http://schemas.openxmlformats.org/officeDocument/2006/relationships/image" Target="media/image20.wmf"/><Relationship Id="rId469" Type="http://schemas.openxmlformats.org/officeDocument/2006/relationships/image" Target="media/image207.wmf"/><Relationship Id="rId468" Type="http://schemas.openxmlformats.org/officeDocument/2006/relationships/oleObject" Target="embeddings/oleObject257.bin"/><Relationship Id="rId467" Type="http://schemas.openxmlformats.org/officeDocument/2006/relationships/image" Target="media/image206.wmf"/><Relationship Id="rId466" Type="http://schemas.openxmlformats.org/officeDocument/2006/relationships/oleObject" Target="embeddings/oleObject256.bin"/><Relationship Id="rId465" Type="http://schemas.openxmlformats.org/officeDocument/2006/relationships/image" Target="media/image205.wmf"/><Relationship Id="rId464" Type="http://schemas.openxmlformats.org/officeDocument/2006/relationships/oleObject" Target="embeddings/oleObject255.bin"/><Relationship Id="rId463" Type="http://schemas.openxmlformats.org/officeDocument/2006/relationships/image" Target="media/image204.wmf"/><Relationship Id="rId462" Type="http://schemas.openxmlformats.org/officeDocument/2006/relationships/oleObject" Target="embeddings/oleObject254.bin"/><Relationship Id="rId461" Type="http://schemas.openxmlformats.org/officeDocument/2006/relationships/image" Target="media/image203.wmf"/><Relationship Id="rId460" Type="http://schemas.openxmlformats.org/officeDocument/2006/relationships/oleObject" Target="embeddings/oleObject253.bin"/><Relationship Id="rId46" Type="http://schemas.openxmlformats.org/officeDocument/2006/relationships/oleObject" Target="embeddings/oleObject22.bin"/><Relationship Id="rId459" Type="http://schemas.openxmlformats.org/officeDocument/2006/relationships/image" Target="media/image202.wmf"/><Relationship Id="rId458" Type="http://schemas.openxmlformats.org/officeDocument/2006/relationships/oleObject" Target="embeddings/oleObject252.bin"/><Relationship Id="rId457" Type="http://schemas.openxmlformats.org/officeDocument/2006/relationships/image" Target="media/image201.wmf"/><Relationship Id="rId456" Type="http://schemas.openxmlformats.org/officeDocument/2006/relationships/oleObject" Target="embeddings/oleObject251.bin"/><Relationship Id="rId455" Type="http://schemas.openxmlformats.org/officeDocument/2006/relationships/image" Target="media/image200.wmf"/><Relationship Id="rId454" Type="http://schemas.openxmlformats.org/officeDocument/2006/relationships/oleObject" Target="embeddings/oleObject250.bin"/><Relationship Id="rId453" Type="http://schemas.openxmlformats.org/officeDocument/2006/relationships/image" Target="media/image199.wmf"/><Relationship Id="rId452" Type="http://schemas.openxmlformats.org/officeDocument/2006/relationships/oleObject" Target="embeddings/oleObject249.bin"/><Relationship Id="rId451" Type="http://schemas.openxmlformats.org/officeDocument/2006/relationships/image" Target="media/image198.wmf"/><Relationship Id="rId450" Type="http://schemas.openxmlformats.org/officeDocument/2006/relationships/oleObject" Target="embeddings/oleObject248.bin"/><Relationship Id="rId45" Type="http://schemas.openxmlformats.org/officeDocument/2006/relationships/oleObject" Target="embeddings/oleObject21.bin"/><Relationship Id="rId449" Type="http://schemas.openxmlformats.org/officeDocument/2006/relationships/image" Target="media/image197.wmf"/><Relationship Id="rId448" Type="http://schemas.openxmlformats.org/officeDocument/2006/relationships/oleObject" Target="embeddings/oleObject247.bin"/><Relationship Id="rId447" Type="http://schemas.openxmlformats.org/officeDocument/2006/relationships/image" Target="media/image196.wmf"/><Relationship Id="rId446" Type="http://schemas.openxmlformats.org/officeDocument/2006/relationships/oleObject" Target="embeddings/oleObject246.bin"/><Relationship Id="rId445" Type="http://schemas.openxmlformats.org/officeDocument/2006/relationships/image" Target="media/image195.wmf"/><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image" Target="media/image193.png"/><Relationship Id="rId440" Type="http://schemas.openxmlformats.org/officeDocument/2006/relationships/oleObject" Target="embeddings/oleObject243.bin"/><Relationship Id="rId44" Type="http://schemas.openxmlformats.org/officeDocument/2006/relationships/oleObject" Target="embeddings/oleObject20.bin"/><Relationship Id="rId439" Type="http://schemas.openxmlformats.org/officeDocument/2006/relationships/image" Target="media/image192.png"/><Relationship Id="rId438" Type="http://schemas.openxmlformats.org/officeDocument/2006/relationships/oleObject" Target="embeddings/oleObject242.bin"/><Relationship Id="rId437" Type="http://schemas.openxmlformats.org/officeDocument/2006/relationships/image" Target="media/image191.png"/><Relationship Id="rId436" Type="http://schemas.openxmlformats.org/officeDocument/2006/relationships/image" Target="media/image190.wmf"/><Relationship Id="rId435" Type="http://schemas.openxmlformats.org/officeDocument/2006/relationships/oleObject" Target="embeddings/oleObject241.bin"/><Relationship Id="rId434" Type="http://schemas.openxmlformats.org/officeDocument/2006/relationships/image" Target="media/image189.wmf"/><Relationship Id="rId433" Type="http://schemas.openxmlformats.org/officeDocument/2006/relationships/oleObject" Target="embeddings/oleObject240.bin"/><Relationship Id="rId432" Type="http://schemas.openxmlformats.org/officeDocument/2006/relationships/image" Target="media/image188.wmf"/><Relationship Id="rId431" Type="http://schemas.openxmlformats.org/officeDocument/2006/relationships/oleObject" Target="embeddings/oleObject239.bin"/><Relationship Id="rId430" Type="http://schemas.openxmlformats.org/officeDocument/2006/relationships/image" Target="media/image187.wmf"/><Relationship Id="rId43" Type="http://schemas.openxmlformats.org/officeDocument/2006/relationships/image" Target="media/image19.wmf"/><Relationship Id="rId429" Type="http://schemas.openxmlformats.org/officeDocument/2006/relationships/oleObject" Target="embeddings/oleObject238.bin"/><Relationship Id="rId428" Type="http://schemas.openxmlformats.org/officeDocument/2006/relationships/image" Target="media/image186.wmf"/><Relationship Id="rId427" Type="http://schemas.openxmlformats.org/officeDocument/2006/relationships/oleObject" Target="embeddings/oleObject237.bin"/><Relationship Id="rId426" Type="http://schemas.openxmlformats.org/officeDocument/2006/relationships/image" Target="media/image185.wmf"/><Relationship Id="rId425" Type="http://schemas.openxmlformats.org/officeDocument/2006/relationships/oleObject" Target="embeddings/oleObject236.bin"/><Relationship Id="rId424" Type="http://schemas.openxmlformats.org/officeDocument/2006/relationships/oleObject" Target="embeddings/oleObject235.bin"/><Relationship Id="rId423" Type="http://schemas.openxmlformats.org/officeDocument/2006/relationships/image" Target="media/image184.wmf"/><Relationship Id="rId422" Type="http://schemas.openxmlformats.org/officeDocument/2006/relationships/oleObject" Target="embeddings/oleObject234.bin"/><Relationship Id="rId421" Type="http://schemas.openxmlformats.org/officeDocument/2006/relationships/image" Target="media/image183.wmf"/><Relationship Id="rId420" Type="http://schemas.openxmlformats.org/officeDocument/2006/relationships/oleObject" Target="embeddings/oleObject233.bin"/><Relationship Id="rId42" Type="http://schemas.openxmlformats.org/officeDocument/2006/relationships/oleObject" Target="embeddings/oleObject19.bin"/><Relationship Id="rId419" Type="http://schemas.openxmlformats.org/officeDocument/2006/relationships/image" Target="media/image182.wmf"/><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png"/><Relationship Id="rId410" Type="http://schemas.openxmlformats.org/officeDocument/2006/relationships/image" Target="media/image177.wmf"/><Relationship Id="rId41" Type="http://schemas.openxmlformats.org/officeDocument/2006/relationships/image" Target="media/image18.wmf"/><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image" Target="media/image174.wmf"/><Relationship Id="rId403" Type="http://schemas.openxmlformats.org/officeDocument/2006/relationships/oleObject" Target="embeddings/oleObject225.bin"/><Relationship Id="rId402" Type="http://schemas.openxmlformats.org/officeDocument/2006/relationships/image" Target="media/image173.wmf"/><Relationship Id="rId401" Type="http://schemas.openxmlformats.org/officeDocument/2006/relationships/oleObject" Target="embeddings/oleObject224.bin"/><Relationship Id="rId400" Type="http://schemas.openxmlformats.org/officeDocument/2006/relationships/image" Target="media/image172.png"/><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image" Target="media/image169.wmf"/><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image" Target="media/image17.wmf"/><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7.bin"/><Relationship Id="rId379" Type="http://schemas.openxmlformats.org/officeDocument/2006/relationships/oleObject" Target="embeddings/oleObject213.bin"/><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image" Target="media/image16.wmf"/><Relationship Id="rId369" Type="http://schemas.openxmlformats.org/officeDocument/2006/relationships/image" Target="media/image158.wmf"/><Relationship Id="rId368" Type="http://schemas.openxmlformats.org/officeDocument/2006/relationships/oleObject" Target="embeddings/oleObject206.bin"/><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6.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image" Target="media/image150.wmf"/><Relationship Id="rId351" Type="http://schemas.openxmlformats.org/officeDocument/2006/relationships/oleObject" Target="embeddings/oleObject197.bin"/><Relationship Id="rId350" Type="http://schemas.openxmlformats.org/officeDocument/2006/relationships/image" Target="media/image149.wmf"/><Relationship Id="rId35" Type="http://schemas.openxmlformats.org/officeDocument/2006/relationships/image" Target="media/image15.wmf"/><Relationship Id="rId349" Type="http://schemas.openxmlformats.org/officeDocument/2006/relationships/oleObject" Target="embeddings/oleObject196.bin"/><Relationship Id="rId348" Type="http://schemas.openxmlformats.org/officeDocument/2006/relationships/image" Target="media/image148.wmf"/><Relationship Id="rId347" Type="http://schemas.openxmlformats.org/officeDocument/2006/relationships/oleObject" Target="embeddings/oleObject195.bin"/><Relationship Id="rId346" Type="http://schemas.openxmlformats.org/officeDocument/2006/relationships/image" Target="media/image147.wmf"/><Relationship Id="rId345" Type="http://schemas.openxmlformats.org/officeDocument/2006/relationships/oleObject" Target="embeddings/oleObject194.bin"/><Relationship Id="rId344" Type="http://schemas.openxmlformats.org/officeDocument/2006/relationships/image" Target="media/image146.wmf"/><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5.bin"/><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image" Target="media/image14.wmf"/><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oleObject" Target="embeddings/oleObject14.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image" Target="media/image13.wmf"/><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image" Target="media/image12.wmf"/><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oleObject" Target="embeddings/oleObject12.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image" Target="media/image11.wmf"/><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9.wmf"/><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2025-11-24T07:40:00Z</dcterms:created>
  <dc:creator>学科网试题生产平台</dc:creator>
  <dc:description>3882957981180928</dc:description>
  <cp:lastModifiedBy>小英alice</cp:lastModifiedBy>
  <dcterms:modified xsi:type="dcterms:W3CDTF">2025-12-30T14:08:08Z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6BBED4A3DB874C2183A5ED5DFF9D429A_12</vt:lpwstr>
  </property>
</Properties>
</file>