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FA26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11671300</wp:posOffset>
            </wp:positionV>
            <wp:extent cx="393700" cy="254000"/>
            <wp:effectExtent l="0" t="0" r="6350" b="12700"/>
            <wp:wrapNone/>
            <wp:docPr id="100304" name="图片 10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4" name="图片 100304"/>
                    <pic:cNvPicPr>
                      <a:picLocks noChangeAspect="1"/>
                    </pic:cNvPicPr>
                  </pic:nvPicPr>
                  <pic:blipFill>
                    <a:blip r:embed="rId6"/>
                    <a:stretch>
                      <a:fillRect/>
                    </a:stretch>
                  </pic:blipFill>
                  <pic:spPr>
                    <a:xfrm>
                      <a:off x="0" y="0"/>
                      <a:ext cx="393700" cy="254000"/>
                    </a:xfrm>
                    <a:prstGeom prst="rect">
                      <a:avLst/>
                    </a:prstGeom>
                  </pic:spPr>
                </pic:pic>
              </a:graphicData>
            </a:graphic>
          </wp:anchor>
        </w:drawing>
      </w:r>
      <w:r>
        <w:rPr>
          <w:rFonts w:ascii="宋体" w:hAnsi="宋体" w:eastAsia="宋体" w:cs="宋体"/>
          <w:b/>
          <w:color w:val="auto"/>
          <w:sz w:val="32"/>
        </w:rPr>
        <w:t>预初（上）数学课内作业</w:t>
      </w:r>
      <w:r>
        <w:rPr>
          <w:rFonts w:ascii="Times New Roman" w:hAnsi="Times New Roman" w:eastAsia="Times New Roman" w:cs="Times New Roman"/>
          <w:b/>
          <w:color w:val="auto"/>
          <w:sz w:val="32"/>
        </w:rPr>
        <w:t>02</w:t>
      </w:r>
      <w:r>
        <w:rPr>
          <w:rFonts w:ascii="宋体" w:hAnsi="宋体" w:eastAsia="宋体" w:cs="宋体"/>
          <w:b/>
          <w:color w:val="auto"/>
          <w:sz w:val="32"/>
        </w:rPr>
        <w:t>（</w:t>
      </w:r>
      <w:r>
        <w:rPr>
          <w:rFonts w:ascii="Times New Roman" w:hAnsi="Times New Roman" w:eastAsia="Times New Roman" w:cs="Times New Roman"/>
          <w:b/>
          <w:color w:val="auto"/>
          <w:sz w:val="32"/>
        </w:rPr>
        <w:t>2025-10-10</w:t>
      </w:r>
      <w:r>
        <w:rPr>
          <w:rFonts w:ascii="宋体" w:hAnsi="宋体" w:eastAsia="宋体" w:cs="宋体"/>
          <w:b/>
          <w:color w:val="auto"/>
          <w:sz w:val="32"/>
        </w:rPr>
        <w:t>）</w:t>
      </w:r>
    </w:p>
    <w:p w14:paraId="2FFC3B87">
      <w:pPr>
        <w:spacing w:line="360" w:lineRule="auto"/>
        <w:jc w:val="center"/>
      </w:pPr>
      <w:r>
        <w:rPr>
          <w:rFonts w:ascii="Times New Roman" w:hAnsi="Times New Roman" w:eastAsia="Times New Roman" w:cs="Times New Roman"/>
          <w:b/>
          <w:color w:val="auto"/>
          <w:sz w:val="24"/>
        </w:rPr>
        <w:t>Part 1 Basic</w:t>
      </w:r>
    </w:p>
    <w:p w14:paraId="5BF67E50">
      <w:pPr>
        <w:spacing w:line="360" w:lineRule="auto"/>
        <w:jc w:val="left"/>
      </w:pPr>
      <w:r>
        <w:rPr>
          <w:rFonts w:ascii="宋体" w:hAnsi="宋体" w:eastAsia="宋体" w:cs="宋体"/>
          <w:b/>
          <w:color w:val="auto"/>
          <w:sz w:val="24"/>
        </w:rPr>
        <w:t>一、选择题</w:t>
      </w:r>
    </w:p>
    <w:p w14:paraId="684194FC">
      <w:pPr>
        <w:spacing w:line="360" w:lineRule="auto"/>
        <w:jc w:val="left"/>
      </w:pPr>
      <w:r>
        <w:rPr>
          <w:color w:val="auto"/>
        </w:rPr>
        <w:t xml:space="preserve">1. </w:t>
      </w:r>
      <w:r>
        <w:rPr>
          <w:rFonts w:ascii="宋体" w:hAnsi="宋体" w:eastAsia="宋体" w:cs="宋体"/>
          <w:color w:val="auto"/>
        </w:rPr>
        <w:t>在分数</w:t>
      </w:r>
      <w:r>
        <w:object>
          <v:shape id="_x0000_i1025" o:spt="75" alt="学科网(www.zxxk.com)--教育资源门户，提供试卷、教案、课件、论文、素材以及各类教学资源下载，还有大量而丰富的教学相关资讯！" type="#_x0000_t75" style="height:30.85pt;width:83.7pt;" o:ole="t" filled="f" o:preferrelative="t" stroked="f" coordsize="21600,21600">
            <v:path/>
            <v:fill on="f" focussize="0,0"/>
            <v:stroke on="f" joinstyle="miter"/>
            <v:imagedata r:id="rId8" o:title="eqIdb2585d961f886c6be44d4cd1d3a4751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中，最简分数的个数为（</w:t>
      </w:r>
      <w:r>
        <w:rPr>
          <w:rFonts w:ascii="Times New Roman" w:hAnsi="Times New Roman" w:eastAsia="Times New Roman" w:cs="Times New Roman"/>
          <w:color w:val="auto"/>
        </w:rPr>
        <w:t xml:space="preserve">    </w:t>
      </w:r>
      <w:r>
        <w:rPr>
          <w:rFonts w:ascii="宋体" w:hAnsi="宋体" w:eastAsia="宋体" w:cs="宋体"/>
          <w:color w:val="auto"/>
        </w:rPr>
        <w:t>）</w:t>
      </w:r>
    </w:p>
    <w:p w14:paraId="03BAC0E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0CE573A8">
      <w:pPr>
        <w:spacing w:line="360" w:lineRule="auto"/>
        <w:textAlignment w:val="center"/>
        <w:rPr>
          <w:color w:val="000000"/>
        </w:rPr>
      </w:pPr>
      <w:r>
        <w:rPr>
          <w:color w:val="2E75B6"/>
        </w:rPr>
        <w:t>【答案】</w:t>
      </w:r>
      <w:r>
        <w:rPr>
          <w:color w:val="000000"/>
        </w:rPr>
        <w:t>B</w:t>
      </w:r>
    </w:p>
    <w:p w14:paraId="36213D9C">
      <w:pPr>
        <w:spacing w:line="360" w:lineRule="auto"/>
        <w:textAlignment w:val="center"/>
        <w:rPr>
          <w:color w:val="000000"/>
        </w:rPr>
      </w:pPr>
      <w:r>
        <w:rPr>
          <w:color w:val="2E75B6"/>
        </w:rPr>
        <w:t>【解析】</w:t>
      </w:r>
    </w:p>
    <w:p w14:paraId="76869BFF">
      <w:pPr>
        <w:spacing w:line="360" w:lineRule="auto"/>
        <w:jc w:val="left"/>
        <w:textAlignment w:val="center"/>
        <w:rPr>
          <w:color w:val="000000"/>
        </w:rPr>
      </w:pPr>
      <w:r>
        <w:rPr>
          <w:color w:val="000000"/>
        </w:rPr>
        <w:t>【分析】</w:t>
      </w:r>
      <w:r>
        <w:rPr>
          <w:rFonts w:ascii="宋体" w:hAnsi="宋体" w:eastAsia="宋体" w:cs="宋体"/>
          <w:color w:val="000000"/>
        </w:rPr>
        <w:t>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的分数，或者说分子和分母互质的分数，据此逐个判断即可．</w:t>
      </w:r>
    </w:p>
    <w:p w14:paraId="0DCB9F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 o:title="eqId0060416fed892d3e8ae2216deeacc32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的分子、分母互质，它是最简分数；</w:t>
      </w:r>
    </w:p>
    <w:p w14:paraId="214CD949">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 o:title="eqId1d2bc1c09f43fa68d31adbd35caf981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的分子、分母互质，它是最简分数；</w:t>
      </w:r>
    </w:p>
    <w:p w14:paraId="1EE1D199">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6bc5a3709f7fa4b94209e70a5ca0359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的分子、分母有公因数</w:t>
      </w:r>
      <w:r>
        <w:rPr>
          <w:rFonts w:ascii="Times New Roman" w:hAnsi="Times New Roman" w:eastAsia="Times New Roman" w:cs="Times New Roman"/>
          <w:color w:val="000000"/>
        </w:rPr>
        <w:t>13</w:t>
      </w:r>
      <w:r>
        <w:rPr>
          <w:rFonts w:ascii="宋体" w:hAnsi="宋体" w:eastAsia="宋体" w:cs="宋体"/>
          <w:color w:val="000000"/>
        </w:rPr>
        <w:t>，它不是最简分数；</w:t>
      </w:r>
    </w:p>
    <w:p w14:paraId="74A2E3D5">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fdab9cec81350ff73e61811d4dc6d83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的分子、分母有公因数</w:t>
      </w:r>
      <w:r>
        <w:rPr>
          <w:rFonts w:ascii="Times New Roman" w:hAnsi="Times New Roman" w:eastAsia="Times New Roman" w:cs="Times New Roman"/>
          <w:color w:val="000000"/>
        </w:rPr>
        <w:t>3</w:t>
      </w:r>
      <w:r>
        <w:rPr>
          <w:rFonts w:ascii="宋体" w:hAnsi="宋体" w:eastAsia="宋体" w:cs="宋体"/>
          <w:color w:val="000000"/>
        </w:rPr>
        <w:t>，它不是最简分数；</w:t>
      </w:r>
    </w:p>
    <w:p w14:paraId="7217C79D">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 o:title="eqIda8821ceab06320147ea9101c370ba3a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的分子、分母有公因数</w:t>
      </w:r>
      <w:r>
        <w:rPr>
          <w:rFonts w:ascii="Times New Roman" w:hAnsi="Times New Roman" w:eastAsia="Times New Roman" w:cs="Times New Roman"/>
          <w:color w:val="000000"/>
        </w:rPr>
        <w:t>5</w:t>
      </w:r>
      <w:r>
        <w:rPr>
          <w:rFonts w:ascii="宋体" w:hAnsi="宋体" w:eastAsia="宋体" w:cs="宋体"/>
          <w:color w:val="000000"/>
        </w:rPr>
        <w:t>，它不是最简分数；</w:t>
      </w:r>
    </w:p>
    <w:p w14:paraId="6210ACB4">
      <w:pPr>
        <w:spacing w:line="360" w:lineRule="auto"/>
        <w:jc w:val="left"/>
        <w:textAlignment w:val="center"/>
        <w:rPr>
          <w:color w:val="000000"/>
        </w:rPr>
      </w:pPr>
      <w:r>
        <w:rPr>
          <w:rFonts w:ascii="宋体" w:hAnsi="宋体" w:eastAsia="宋体" w:cs="宋体"/>
          <w:color w:val="000000"/>
        </w:rPr>
        <w:t>∴最简分数的个数为</w:t>
      </w:r>
      <w:r>
        <w:rPr>
          <w:rFonts w:ascii="Times New Roman" w:hAnsi="Times New Roman" w:eastAsia="Times New Roman" w:cs="Times New Roman"/>
          <w:color w:val="000000"/>
        </w:rPr>
        <w:t>2</w:t>
      </w:r>
      <w:r>
        <w:rPr>
          <w:rFonts w:ascii="宋体" w:hAnsi="宋体" w:eastAsia="宋体" w:cs="宋体"/>
          <w:color w:val="000000"/>
        </w:rPr>
        <w:t>个：</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 o:title="eqId0060416fed892d3e8ae2216deeacc32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 o:title="eqId1d2bc1c09f43fa68d31adbd35caf981f"/>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355823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2E1DCA">
      <w:pPr>
        <w:spacing w:line="360" w:lineRule="auto"/>
        <w:jc w:val="left"/>
        <w:textAlignment w:val="center"/>
        <w:rPr>
          <w:color w:val="000000"/>
        </w:rPr>
      </w:pPr>
      <w:r>
        <w:rPr>
          <w:color w:val="000000"/>
        </w:rPr>
        <w:t>【点睛】</w:t>
      </w:r>
      <w:r>
        <w:rPr>
          <w:rFonts w:ascii="宋体" w:hAnsi="宋体" w:eastAsia="宋体" w:cs="宋体"/>
          <w:color w:val="000000"/>
        </w:rPr>
        <w:t>此题主要考查了最简分数的含义和判断方法，要熟练掌握．</w:t>
      </w:r>
    </w:p>
    <w:p w14:paraId="4E26A791">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2" o:title="eqIdaca13783f19047b743e622c4472e0c53"/>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 o:title="eqId2ff05110be46f684997ab7425dbe5a6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26" o:title="eqId8bc12995d23b8b2f67492c94e430413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28" o:title="eqId52109b22170817d15745d539a25623e7"/>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中，和</w:t>
      </w:r>
      <w:r>
        <w:object>
          <v:shape id="_x0000_i10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 o:title="eqId4dac452fbb5ef6dd653e7fbbef639484"/>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相等的分数是（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783680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2" o:title="eqIdaca13783f19047b743e622c4472e0c53"/>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 o:title="eqId2ff05110be46f684997ab7425dbe5a65"/>
            <o:lock v:ext="edit" aspectratio="t"/>
            <w10:wrap type="none"/>
            <w10:anchorlock/>
          </v:shape>
          <o:OLEObject Type="Embed" ProgID="Equation.DSMT4" ShapeID="_x0000_i1039" DrawAspect="Content" ObjectID="_1468075739" r:id="rId32">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26" o:title="eqId8bc12995d23b8b2f67492c94e4304138"/>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28" o:title="eqId52109b22170817d15745d539a25623e7"/>
            <o:lock v:ext="edit" aspectratio="t"/>
            <w10:wrap type="none"/>
            <w10:anchorlock/>
          </v:shape>
          <o:OLEObject Type="Embed" ProgID="Equation.DSMT4" ShapeID="_x0000_i1041" DrawAspect="Content" ObjectID="_1468075741" r:id="rId34">
            <o:LockedField>false</o:LockedField>
          </o:OLEObject>
        </w:object>
      </w:r>
    </w:p>
    <w:p w14:paraId="056FA810">
      <w:pPr>
        <w:spacing w:line="360" w:lineRule="auto"/>
        <w:textAlignment w:val="center"/>
        <w:rPr>
          <w:color w:val="000000"/>
        </w:rPr>
      </w:pPr>
      <w:r>
        <w:rPr>
          <w:color w:val="2E75B6"/>
        </w:rPr>
        <w:t>【答案】</w:t>
      </w:r>
      <w:r>
        <w:rPr>
          <w:color w:val="000000"/>
        </w:rPr>
        <w:t>D</w:t>
      </w:r>
    </w:p>
    <w:p w14:paraId="77A8614D">
      <w:pPr>
        <w:spacing w:line="360" w:lineRule="auto"/>
        <w:textAlignment w:val="center"/>
        <w:rPr>
          <w:color w:val="000000"/>
        </w:rPr>
      </w:pPr>
      <w:r>
        <w:rPr>
          <w:color w:val="2E75B6"/>
        </w:rPr>
        <w:t>【解析】</w:t>
      </w:r>
    </w:p>
    <w:p w14:paraId="34025F04">
      <w:pPr>
        <w:spacing w:line="360" w:lineRule="auto"/>
        <w:jc w:val="left"/>
        <w:textAlignment w:val="center"/>
        <w:rPr>
          <w:color w:val="000000"/>
        </w:rPr>
      </w:pPr>
      <w:r>
        <w:rPr>
          <w:color w:val="000000"/>
        </w:rPr>
        <w:t>【分析】</w:t>
      </w:r>
      <w:r>
        <w:rPr>
          <w:rFonts w:ascii="宋体" w:hAnsi="宋体" w:eastAsia="宋体" w:cs="宋体"/>
          <w:color w:val="000000"/>
        </w:rPr>
        <w:t>先利用分数的基本性质将四个分数进行约分化简，再进行比较即可得．</w:t>
      </w:r>
    </w:p>
    <w:p w14:paraId="41B0C714">
      <w:pPr>
        <w:spacing w:line="360" w:lineRule="auto"/>
        <w:jc w:val="left"/>
        <w:textAlignment w:val="center"/>
        <w:rPr>
          <w:color w:val="000000"/>
        </w:rPr>
      </w:pPr>
      <w:r>
        <w:rPr>
          <w:color w:val="000000"/>
        </w:rPr>
        <w:t>【详解】</w:t>
      </w:r>
      <w:r>
        <w:object>
          <v:shape id="_x0000_i1042"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6" o:title="eqId6ac17eec2de740bb8d8a510e329e7bcf"/>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p>
    <w:p w14:paraId="0EE7B9BD">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38" o:title="eqIde9eb4be6ee3998183f84287674bf6c42"/>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p>
    <w:p w14:paraId="2C4EF07A">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40" o:title="eqId2678557089dad277a80800b20fe0d5f1"/>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59661064">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2" o:title="eqId5709772c8ef5b8d49d1170121e780a74"/>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p>
    <w:p w14:paraId="04195307">
      <w:pPr>
        <w:spacing w:line="360" w:lineRule="auto"/>
        <w:jc w:val="left"/>
        <w:textAlignment w:val="center"/>
        <w:rPr>
          <w:color w:val="000000"/>
        </w:rPr>
      </w:pPr>
      <w:r>
        <w:rPr>
          <w:rFonts w:ascii="宋体" w:hAnsi="宋体" w:eastAsia="宋体" w:cs="宋体"/>
          <w:color w:val="000000"/>
        </w:rPr>
        <w:t>则和</w:t>
      </w:r>
      <w:r>
        <w:object>
          <v:shape id="_x0000_i10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 o:title="eqId4dac452fbb5ef6dd653e7fbbef639484"/>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相等的分数是</w:t>
      </w:r>
      <w:r>
        <w:object>
          <v:shape id="_x0000_i1047"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28" o:title="eqId52109b22170817d15745d539a25623e7"/>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p>
    <w:p w14:paraId="33DD11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40780E7">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本题考查了分数的基本性质，熟练掌握分数的基本性质是解题关键．</w:t>
      </w:r>
    </w:p>
    <w:p w14:paraId="7724596B">
      <w:pPr>
        <w:spacing w:line="360" w:lineRule="auto"/>
        <w:jc w:val="left"/>
        <w:textAlignment w:val="center"/>
        <w:rPr>
          <w:color w:val="000000"/>
        </w:rPr>
      </w:pPr>
      <w:r>
        <w:rPr>
          <w:color w:val="000000"/>
        </w:rPr>
        <w:t xml:space="preserve">3. </w:t>
      </w:r>
      <w:r>
        <w:rPr>
          <w:rFonts w:ascii="宋体" w:hAnsi="宋体" w:eastAsia="宋体" w:cs="宋体"/>
          <w:color w:val="000000"/>
        </w:rPr>
        <w:t>小华练习写字，上午完成计划的</w:t>
      </w:r>
      <w:r>
        <w:object>
          <v:shape id="_x0000_i104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6" o:title="eqIdd33adb74906403b0b00fcbd9fa691d8b"/>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，下午完成计划的</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 o:title="eqId4dac452fbb5ef6dd653e7fbbef639484"/>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，晚饭后完成计划的</w:t>
      </w:r>
      <w:r>
        <w:object>
          <v:shape id="_x0000_i105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 o:title="eqId56d266a04f3dc7483eddbc26c5e487db"/>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．小华练字的情况是（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3FFAD3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没有完成</w:t>
      </w:r>
      <w:r>
        <w:rPr>
          <w:color w:val="000000"/>
        </w:rPr>
        <w:tab/>
      </w:r>
      <w:r>
        <w:rPr>
          <w:color w:val="000000"/>
        </w:rPr>
        <w:t xml:space="preserve">B. </w:t>
      </w:r>
      <w:r>
        <w:rPr>
          <w:rFonts w:ascii="宋体" w:hAnsi="宋体" w:eastAsia="宋体" w:cs="宋体"/>
          <w:color w:val="000000"/>
        </w:rPr>
        <w:t>正好完成</w:t>
      </w:r>
      <w:r>
        <w:rPr>
          <w:color w:val="000000"/>
        </w:rPr>
        <w:tab/>
      </w:r>
      <w:r>
        <w:rPr>
          <w:color w:val="000000"/>
        </w:rPr>
        <w:t xml:space="preserve">C. </w:t>
      </w:r>
      <w:r>
        <w:rPr>
          <w:rFonts w:ascii="宋体" w:hAnsi="宋体" w:eastAsia="宋体" w:cs="宋体"/>
          <w:color w:val="000000"/>
        </w:rPr>
        <w:t>超额完成</w:t>
      </w:r>
      <w:r>
        <w:rPr>
          <w:color w:val="000000"/>
        </w:rPr>
        <w:tab/>
      </w:r>
      <w:r>
        <w:rPr>
          <w:color w:val="000000"/>
        </w:rPr>
        <w:t xml:space="preserve">D. </w:t>
      </w:r>
      <w:r>
        <w:rPr>
          <w:rFonts w:ascii="宋体" w:hAnsi="宋体" w:eastAsia="宋体" w:cs="宋体"/>
          <w:color w:val="000000"/>
        </w:rPr>
        <w:t>不确定</w:t>
      </w:r>
    </w:p>
    <w:p w14:paraId="117590C9">
      <w:pPr>
        <w:spacing w:line="360" w:lineRule="auto"/>
        <w:textAlignment w:val="center"/>
        <w:rPr>
          <w:color w:val="000000"/>
        </w:rPr>
      </w:pPr>
      <w:r>
        <w:rPr>
          <w:color w:val="2E75B6"/>
        </w:rPr>
        <w:t>【答案】</w:t>
      </w:r>
      <w:r>
        <w:rPr>
          <w:color w:val="000000"/>
        </w:rPr>
        <w:t>A</w:t>
      </w:r>
    </w:p>
    <w:p w14:paraId="5931D724">
      <w:pPr>
        <w:spacing w:line="360" w:lineRule="auto"/>
        <w:textAlignment w:val="center"/>
        <w:rPr>
          <w:color w:val="000000"/>
        </w:rPr>
      </w:pPr>
      <w:r>
        <w:rPr>
          <w:color w:val="2E75B6"/>
        </w:rPr>
        <w:t>【解析】</w:t>
      </w:r>
    </w:p>
    <w:p w14:paraId="54C605ED">
      <w:pPr>
        <w:spacing w:line="360" w:lineRule="auto"/>
        <w:jc w:val="left"/>
        <w:textAlignment w:val="center"/>
        <w:rPr>
          <w:color w:val="000000"/>
        </w:rPr>
      </w:pPr>
      <w:r>
        <w:rPr>
          <w:color w:val="000000"/>
        </w:rPr>
        <w:t>【分析】</w:t>
      </w:r>
      <w:r>
        <w:rPr>
          <w:rFonts w:ascii="宋体" w:hAnsi="宋体" w:eastAsia="宋体" w:cs="宋体"/>
          <w:color w:val="000000"/>
        </w:rPr>
        <w:t>先根据题意列式求解小华练字的时间，然后与计划进行比较即可．</w:t>
      </w:r>
    </w:p>
    <w:p w14:paraId="34962C3E">
      <w:pPr>
        <w:spacing w:line="360" w:lineRule="auto"/>
        <w:jc w:val="left"/>
        <w:textAlignment w:val="center"/>
        <w:rPr>
          <w:color w:val="000000"/>
        </w:rPr>
      </w:pPr>
      <w:r>
        <w:rPr>
          <w:color w:val="000000"/>
        </w:rPr>
        <w:t>【详解】</w:t>
      </w:r>
      <w:r>
        <w:rPr>
          <w:rFonts w:ascii="宋体" w:hAnsi="宋体" w:eastAsia="宋体" w:cs="宋体"/>
          <w:color w:val="000000"/>
        </w:rPr>
        <w:t>解析：</w:t>
      </w:r>
      <w:r>
        <w:object>
          <v:shape id="_x0000_i1051" o:spt="75" alt="学科网(www.zxxk.com)--教育资源门户，提供试卷、教案、课件、论文、素材以及各类教学资源下载，还有大量而丰富的教学相关资讯！" type="#_x0000_t75" style="height:31.5pt;width:151.5pt;" o:ole="t" filled="f" o:preferrelative="t" stroked="f" coordsize="21600,21600">
            <v:path/>
            <v:fill on="f" focussize="0,0"/>
            <v:stroke on="f" joinstyle="miter"/>
            <v:imagedata r:id="rId51" o:title="eqIdd37c249ef9e134e77fd01f12419292ea"/>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w:t>
      </w:r>
    </w:p>
    <w:p w14:paraId="36099FFA">
      <w:pPr>
        <w:spacing w:line="360" w:lineRule="auto"/>
        <w:jc w:val="left"/>
        <w:textAlignment w:val="center"/>
        <w:rPr>
          <w:color w:val="000000"/>
        </w:rPr>
      </w:pPr>
      <w:r>
        <w:rPr>
          <w:rFonts w:ascii="宋体" w:hAnsi="宋体" w:eastAsia="宋体" w:cs="宋体"/>
          <w:color w:val="000000"/>
        </w:rPr>
        <w:t>因为</w:t>
      </w:r>
      <w:r>
        <w:object>
          <v:shape id="_x0000_i1052"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53" o:title="eqIde260c06e02575a9d5ec2856d1acf0241"/>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，所以小华没有完成．</w:t>
      </w:r>
    </w:p>
    <w:p w14:paraId="45E86956">
      <w:pPr>
        <w:spacing w:line="360" w:lineRule="auto"/>
        <w:jc w:val="left"/>
        <w:textAlignment w:val="center"/>
        <w:rPr>
          <w:color w:val="000000"/>
        </w:rPr>
      </w:pPr>
      <w:r>
        <w:rPr>
          <w:color w:val="000000"/>
        </w:rPr>
        <w:t>【点睛】</w:t>
      </w:r>
      <w:r>
        <w:rPr>
          <w:rFonts w:ascii="宋体" w:hAnsi="宋体" w:eastAsia="宋体" w:cs="宋体"/>
          <w:color w:val="000000"/>
        </w:rPr>
        <w:t>本题主要考查分数加减法的应用，熟练掌握分数加减法是解题的关键．</w:t>
      </w:r>
    </w:p>
    <w:p w14:paraId="75EB4261">
      <w:pPr>
        <w:spacing w:line="360" w:lineRule="auto"/>
        <w:jc w:val="left"/>
        <w:textAlignment w:val="center"/>
        <w:rPr>
          <w:color w:val="000000"/>
        </w:rPr>
      </w:pPr>
      <w:r>
        <w:rPr>
          <w:color w:val="000000"/>
        </w:rPr>
        <w:t xml:space="preserve">4. </w:t>
      </w:r>
      <w:r>
        <w:rPr>
          <w:rFonts w:ascii="宋体" w:hAnsi="宋体" w:eastAsia="宋体" w:cs="宋体"/>
          <w:color w:val="000000"/>
        </w:rPr>
        <w:t>一个书架上有两种书，其中故事书</w:t>
      </w:r>
      <w:r>
        <w:rPr>
          <w:rFonts w:ascii="Times New Roman" w:hAnsi="Times New Roman" w:eastAsia="Times New Roman" w:cs="Times New Roman"/>
          <w:color w:val="000000"/>
        </w:rPr>
        <w:t>150</w:t>
      </w:r>
      <w:r>
        <w:rPr>
          <w:rFonts w:ascii="宋体" w:hAnsi="宋体" w:eastAsia="宋体" w:cs="宋体"/>
          <w:color w:val="000000"/>
        </w:rPr>
        <w:t>本，科技书</w:t>
      </w:r>
      <w:r>
        <w:rPr>
          <w:rFonts w:ascii="Times New Roman" w:hAnsi="Times New Roman" w:eastAsia="Times New Roman" w:cs="Times New Roman"/>
          <w:color w:val="000000"/>
        </w:rPr>
        <w:t>80</w:t>
      </w:r>
      <w:r>
        <w:rPr>
          <w:rFonts w:ascii="宋体" w:hAnsi="宋体" w:eastAsia="宋体" w:cs="宋体"/>
          <w:color w:val="000000"/>
        </w:rPr>
        <w:t>本，下列说法正确的是（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C785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故事书占</w:t>
      </w:r>
      <w:r>
        <w:object>
          <v:shape id="_x0000_i1053"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55" o:title="eqIda0703b052d85a1fb24f0079021abbfb6"/>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B. </w:t>
      </w:r>
      <w:r>
        <w:rPr>
          <w:rFonts w:ascii="宋体" w:hAnsi="宋体" w:eastAsia="宋体" w:cs="宋体"/>
          <w:color w:val="000000"/>
        </w:rPr>
        <w:t>科技书占</w:t>
      </w:r>
      <w:r>
        <w:object>
          <v:shape id="_x0000_i1054"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57" o:title="eqId1bf1ff64281c78fe2b96e8ffb166afd2"/>
            <o:lock v:ext="edit" aspectratio="t"/>
            <w10:wrap type="none"/>
            <w10:anchorlock/>
          </v:shape>
          <o:OLEObject Type="Embed" ProgID="Equation.DSMT4" ShapeID="_x0000_i1054" DrawAspect="Content" ObjectID="_1468075754" r:id="rId56">
            <o:LockedField>false</o:LockedField>
          </o:OLEObject>
        </w:object>
      </w:r>
    </w:p>
    <w:p w14:paraId="43DD94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科技书是故事书的</w:t>
      </w:r>
      <w:r>
        <w:object>
          <v:shape id="_x0000_i1055"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57" o:title="eqId1bf1ff64281c78fe2b96e8ffb166afd2"/>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D. </w:t>
      </w:r>
      <w:r>
        <w:rPr>
          <w:rFonts w:ascii="宋体" w:hAnsi="宋体" w:eastAsia="宋体" w:cs="宋体"/>
          <w:color w:val="000000"/>
        </w:rPr>
        <w:t>科技书是故事书的</w:t>
      </w:r>
      <w:r>
        <w:object>
          <v:shape id="_x0000_i1056"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55" o:title="eqIda0703b052d85a1fb24f0079021abbfb6"/>
            <o:lock v:ext="edit" aspectratio="t"/>
            <w10:wrap type="none"/>
            <w10:anchorlock/>
          </v:shape>
          <o:OLEObject Type="Embed" ProgID="Equation.DSMT4" ShapeID="_x0000_i1056" DrawAspect="Content" ObjectID="_1468075756" r:id="rId59">
            <o:LockedField>false</o:LockedField>
          </o:OLEObject>
        </w:object>
      </w:r>
    </w:p>
    <w:p w14:paraId="29DE73EC">
      <w:pPr>
        <w:spacing w:line="360" w:lineRule="auto"/>
        <w:textAlignment w:val="center"/>
        <w:rPr>
          <w:color w:val="000000"/>
        </w:rPr>
      </w:pPr>
      <w:r>
        <w:rPr>
          <w:color w:val="2E75B6"/>
        </w:rPr>
        <w:t>【答案】</w:t>
      </w:r>
      <w:r>
        <w:rPr>
          <w:color w:val="000000"/>
        </w:rPr>
        <w:t>C</w:t>
      </w:r>
    </w:p>
    <w:p w14:paraId="64EC326F">
      <w:pPr>
        <w:spacing w:line="360" w:lineRule="auto"/>
        <w:textAlignment w:val="center"/>
        <w:rPr>
          <w:color w:val="000000"/>
        </w:rPr>
      </w:pPr>
      <w:r>
        <w:rPr>
          <w:color w:val="2E75B6"/>
        </w:rPr>
        <w:t>【解析】</w:t>
      </w:r>
    </w:p>
    <w:p w14:paraId="6D595865">
      <w:pPr>
        <w:spacing w:line="360" w:lineRule="auto"/>
        <w:jc w:val="left"/>
        <w:textAlignment w:val="center"/>
        <w:rPr>
          <w:color w:val="000000"/>
        </w:rPr>
      </w:pPr>
      <w:r>
        <w:rPr>
          <w:color w:val="000000"/>
        </w:rPr>
        <w:t>【分析】</w:t>
      </w:r>
      <w:r>
        <w:rPr>
          <w:rFonts w:ascii="宋体" w:hAnsi="宋体" w:eastAsia="宋体" w:cs="宋体"/>
          <w:color w:val="000000"/>
        </w:rPr>
        <w:t>本题考查分数的实际应用（求一个数是另一个数的几分之几、求一个数占总数的几分之几），涉及分数除法知识点，运用了比例分析方法．解题关键是明确“谁是谁的几分之几”“谁占总数的几分之几”的计算逻辑，即“前者数量</w:t>
      </w:r>
      <w:r>
        <w:rPr>
          <w:rFonts w:ascii="Times New Roman" w:hAnsi="Times New Roman" w:eastAsia="Times New Roman" w:cs="Times New Roman"/>
          <w:color w:val="000000"/>
        </w:rPr>
        <w:t>÷</w:t>
      </w:r>
      <w:r>
        <w:rPr>
          <w:rFonts w:ascii="宋体" w:hAnsi="宋体" w:eastAsia="宋体" w:cs="宋体"/>
          <w:color w:val="000000"/>
        </w:rPr>
        <w:t>后者数量”；易错点是混淆“部分与部分”“部分与总数”的关系，导致被除数和除数颠倒．</w:t>
      </w:r>
    </w:p>
    <w:p w14:paraId="4A100904">
      <w:pPr>
        <w:spacing w:line="360" w:lineRule="auto"/>
        <w:jc w:val="left"/>
        <w:textAlignment w:val="center"/>
        <w:rPr>
          <w:color w:val="000000"/>
        </w:rPr>
      </w:pPr>
      <w:r>
        <w:rPr>
          <w:rFonts w:ascii="宋体" w:hAnsi="宋体" w:eastAsia="宋体" w:cs="宋体"/>
          <w:color w:val="000000"/>
        </w:rPr>
        <w:t>先明确已知条件：故事书</w:t>
      </w:r>
      <w:r>
        <w:rPr>
          <w:rFonts w:ascii="Times New Roman" w:hAnsi="Times New Roman" w:eastAsia="Times New Roman" w:cs="Times New Roman"/>
          <w:color w:val="000000"/>
        </w:rPr>
        <w:t>150</w:t>
      </w:r>
      <w:r>
        <w:rPr>
          <w:rFonts w:ascii="宋体" w:hAnsi="宋体" w:eastAsia="宋体" w:cs="宋体"/>
          <w:color w:val="000000"/>
        </w:rPr>
        <w:t>本，科技书</w:t>
      </w:r>
      <w:r>
        <w:rPr>
          <w:rFonts w:ascii="Times New Roman" w:hAnsi="Times New Roman" w:eastAsia="Times New Roman" w:cs="Times New Roman"/>
          <w:color w:val="000000"/>
        </w:rPr>
        <w:t>80</w:t>
      </w:r>
      <w:r>
        <w:rPr>
          <w:rFonts w:ascii="宋体" w:hAnsi="宋体" w:eastAsia="宋体" w:cs="宋体"/>
          <w:color w:val="000000"/>
        </w:rPr>
        <w:t>本，总数为</w:t>
      </w:r>
      <w:r>
        <w:object>
          <v:shape id="_x0000_i1057" o:spt="75" alt="学科网(www.zxxk.com)--教育资源门户，提供试卷、教案、课件、论文、素材以及各类教学资源下载，还有大量而丰富的教学相关资讯！" type="#_x0000_t75" style="height:13.2pt;width:85.2pt;" o:ole="t" filled="f" o:preferrelative="t" stroked="f" coordsize="21600,21600">
            <v:path/>
            <v:fill on="f" focussize="0,0"/>
            <v:stroke on="f" joinstyle="miter"/>
            <v:imagedata r:id="rId61" o:title="eqIdee585b4580c828ed1150c779537c4f04"/>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本．对每个选项逐一计算判断：</w:t>
      </w:r>
    </w:p>
    <w:p w14:paraId="519FBF77">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判断“故事书占总数的几分之几”，应计算故事书数量</w:t>
      </w:r>
      <w:r>
        <w:rPr>
          <w:rFonts w:ascii="Times New Roman" w:hAnsi="Times New Roman" w:eastAsia="Times New Roman" w:cs="Times New Roman"/>
          <w:color w:val="000000"/>
        </w:rPr>
        <w:t>÷</w:t>
      </w:r>
      <w:r>
        <w:rPr>
          <w:rFonts w:ascii="宋体" w:hAnsi="宋体" w:eastAsia="宋体" w:cs="宋体"/>
          <w:color w:val="000000"/>
        </w:rPr>
        <w:t>总数，即</w:t>
      </w:r>
      <w:r>
        <w:object>
          <v:shape id="_x0000_i1058"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63" o:title="eqIde3831ac7d81a8b954297c075dcb0fe43"/>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，与选项中</w:t>
      </w:r>
      <w:r>
        <w:object>
          <v:shape id="_x0000_i1059"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55" o:title="eqIda0703b052d85a1fb24f0079021abbfb6"/>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不符，故</w:t>
      </w:r>
      <w:r>
        <w:rPr>
          <w:rFonts w:ascii="Times New Roman" w:hAnsi="Times New Roman" w:eastAsia="Times New Roman" w:cs="Times New Roman"/>
          <w:color w:val="000000"/>
        </w:rPr>
        <w:t>A</w:t>
      </w:r>
      <w:r>
        <w:rPr>
          <w:rFonts w:ascii="宋体" w:hAnsi="宋体" w:eastAsia="宋体" w:cs="宋体"/>
          <w:color w:val="000000"/>
        </w:rPr>
        <w:t>错误．</w:t>
      </w:r>
    </w:p>
    <w:p w14:paraId="1D88B95F">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判断“科技书占总数的几分之几”，应计算科技书数量</w:t>
      </w:r>
      <w:r>
        <w:rPr>
          <w:rFonts w:ascii="Times New Roman" w:hAnsi="Times New Roman" w:eastAsia="Times New Roman" w:cs="Times New Roman"/>
          <w:color w:val="000000"/>
        </w:rPr>
        <w:t>÷</w:t>
      </w:r>
      <w:r>
        <w:rPr>
          <w:rFonts w:ascii="宋体" w:hAnsi="宋体" w:eastAsia="宋体" w:cs="宋体"/>
          <w:color w:val="000000"/>
        </w:rPr>
        <w:t>总数，即</w:t>
      </w:r>
      <w:r>
        <w:object>
          <v:shape id="_x0000_i1060"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66" o:title="eqIdf893255911cf02afa5dcfbd8ed8c7825"/>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，与选项中</w:t>
      </w:r>
      <w:r>
        <w:object>
          <v:shape id="_x0000_i1061"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57" o:title="eqId1bf1ff64281c78fe2b96e8ffb166afd2"/>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不符，故</w:t>
      </w:r>
      <w:r>
        <w:rPr>
          <w:rFonts w:ascii="Times New Roman" w:hAnsi="Times New Roman" w:eastAsia="Times New Roman" w:cs="Times New Roman"/>
          <w:color w:val="000000"/>
        </w:rPr>
        <w:t>B</w:t>
      </w:r>
      <w:r>
        <w:rPr>
          <w:rFonts w:ascii="宋体" w:hAnsi="宋体" w:eastAsia="宋体" w:cs="宋体"/>
          <w:color w:val="000000"/>
        </w:rPr>
        <w:t>错误．</w:t>
      </w:r>
    </w:p>
    <w:p w14:paraId="72E1F6C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判断“科技书是故事书的几分之几”，应计算科技书数量</w:t>
      </w:r>
      <w:r>
        <w:rPr>
          <w:rFonts w:ascii="Times New Roman" w:hAnsi="Times New Roman" w:eastAsia="Times New Roman" w:cs="Times New Roman"/>
          <w:color w:val="000000"/>
        </w:rPr>
        <w:t>÷</w:t>
      </w:r>
      <w:r>
        <w:rPr>
          <w:rFonts w:ascii="宋体" w:hAnsi="宋体" w:eastAsia="宋体" w:cs="宋体"/>
          <w:color w:val="000000"/>
        </w:rPr>
        <w:t>故事书数量，即</w:t>
      </w:r>
      <w:r>
        <w:object>
          <v:shape id="_x0000_i1062"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69" o:title="eqIdaa348ac2a872b82dced62833db71544d"/>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，与选项一致，故</w:t>
      </w:r>
      <w:r>
        <w:rPr>
          <w:rFonts w:ascii="Times New Roman" w:hAnsi="Times New Roman" w:eastAsia="Times New Roman" w:cs="Times New Roman"/>
          <w:color w:val="000000"/>
        </w:rPr>
        <w:t>C</w:t>
      </w:r>
      <w:r>
        <w:rPr>
          <w:rFonts w:ascii="宋体" w:hAnsi="宋体" w:eastAsia="宋体" w:cs="宋体"/>
          <w:color w:val="000000"/>
        </w:rPr>
        <w:t>正确．</w:t>
      </w:r>
    </w:p>
    <w:p w14:paraId="041788B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判断“科技书是故事书的几分之几”，计算结果应为</w:t>
      </w:r>
      <w:r>
        <w:object>
          <v:shape id="_x0000_i1063"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57" o:title="eqId1bf1ff64281c78fe2b96e8ffb166afd2"/>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，与选项中</w:t>
      </w:r>
      <w:r>
        <w:object>
          <v:shape id="_x0000_i1064"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55" o:title="eqIda0703b052d85a1fb24f0079021abbfb6"/>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不符，故</w:t>
      </w:r>
      <w:r>
        <w:rPr>
          <w:rFonts w:ascii="Times New Roman" w:hAnsi="Times New Roman" w:eastAsia="Times New Roman" w:cs="Times New Roman"/>
          <w:color w:val="000000"/>
        </w:rPr>
        <w:t>D</w:t>
      </w:r>
      <w:r>
        <w:rPr>
          <w:rFonts w:ascii="宋体" w:hAnsi="宋体" w:eastAsia="宋体" w:cs="宋体"/>
          <w:color w:val="000000"/>
        </w:rPr>
        <w:t>错误．</w:t>
      </w:r>
    </w:p>
    <w:p w14:paraId="4F687D5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：故事书占总数的</w:t>
      </w:r>
      <w:r>
        <w:object>
          <v:shape id="_x0000_i1065" o:spt="75" alt="学科网(www.zxxk.com)--教育资源门户，提供试卷、教案、课件、论文、素材以及各类教学资源下载，还有大量而丰富的教学相关资讯！" type="#_x0000_t75" style="height:31.8pt;width:120pt;" o:ole="t" filled="f" o:preferrelative="t" stroked="f" coordsize="21600,21600">
            <v:path/>
            <v:fill on="f" focussize="0,0"/>
            <v:stroke on="f" joinstyle="miter"/>
            <v:imagedata r:id="rId73" o:title="eqIdd9086964824d91e63616383ce9e4c3e7"/>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，不是</w:t>
      </w:r>
      <w:r>
        <w:object>
          <v:shape id="_x0000_i1066"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55" o:title="eqIda0703b052d85a1fb24f0079021abbfb6"/>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错误．</w:t>
      </w:r>
    </w:p>
    <w:p w14:paraId="6FDA6D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：科技书占总数</w:t>
      </w:r>
      <w:r>
        <w:rPr>
          <w:rFonts w:ascii="宋体" w:hAnsi="宋体" w:eastAsia="宋体" w:cs="宋体"/>
          <w:color w:val="000000"/>
          <w:position w:val="0"/>
        </w:rPr>
        <w:drawing>
          <wp:inline distT="0" distB="0" distL="114300" distR="114300">
            <wp:extent cx="133350" cy="177800"/>
            <wp:effectExtent l="0" t="0" r="0" b="13335"/>
            <wp:docPr id="1940288431" name="图片 194028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88431" name="图片 1940288431"/>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object>
          <v:shape id="_x0000_i1067" o:spt="75" alt="学科网(www.zxxk.com)--教育资源门户，提供试卷、教案、课件、论文、素材以及各类教学资源下载，还有大量而丰富的教学相关资讯！" type="#_x0000_t75" style="height:31.8pt;width:120pt;" o:ole="t" filled="f" o:preferrelative="t" stroked="f" coordsize="21600,21600">
            <v:path/>
            <v:fill on="f" focussize="0,0"/>
            <v:stroke on="f" joinstyle="miter"/>
            <v:imagedata r:id="rId77" o:title="eqId0fe46d4a0e791ef66f70604ffef4b2e3"/>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，不是</w:t>
      </w:r>
      <w:r>
        <w:object>
          <v:shape id="_x0000_i1068"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57" o:title="eqId1bf1ff64281c78fe2b96e8ffb166afd2"/>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错误．</w:t>
      </w:r>
    </w:p>
    <w:p w14:paraId="3B06DD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：科技书是故事书的</w:t>
      </w:r>
      <w:r>
        <w:object>
          <v:shape id="_x0000_i1069" o:spt="75" alt="学科网(www.zxxk.com)--教育资源门户，提供试卷、教案、课件、论文、素材以及各类教学资源下载，还有大量而丰富的教学相关资讯！" type="#_x0000_t75" style="height:31.8pt;width:54pt;" o:ole="t" filled="f" o:preferrelative="t" stroked="f" coordsize="21600,21600">
            <v:path/>
            <v:fill on="f" focussize="0,0"/>
            <v:stroke on="f" joinstyle="miter"/>
            <v:imagedata r:id="rId80" o:title="eqIdc6ee37e93fbb5fe941ea42bb3b7aab2e"/>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C</w:t>
      </w:r>
      <w:r>
        <w:rPr>
          <w:rFonts w:ascii="宋体" w:hAnsi="宋体" w:eastAsia="宋体" w:cs="宋体"/>
          <w:color w:val="000000"/>
        </w:rPr>
        <w:t>正确．</w:t>
      </w:r>
    </w:p>
    <w:p w14:paraId="4EEBA2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：由选项</w:t>
      </w:r>
      <w:r>
        <w:rPr>
          <w:rFonts w:ascii="Times New Roman" w:hAnsi="Times New Roman" w:eastAsia="Times New Roman" w:cs="Times New Roman"/>
          <w:color w:val="000000"/>
        </w:rPr>
        <w:t>C</w:t>
      </w:r>
      <w:r>
        <w:rPr>
          <w:rFonts w:ascii="宋体" w:hAnsi="宋体" w:eastAsia="宋体" w:cs="宋体"/>
          <w:color w:val="000000"/>
        </w:rPr>
        <w:t>的计算可知，科技书是故事书的</w:t>
      </w:r>
      <w:r>
        <w:object>
          <v:shape id="_x0000_i1070"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57" o:title="eqId1bf1ff64281c78fe2b96e8ffb166afd2"/>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，不是</w:t>
      </w:r>
      <w:r>
        <w:object>
          <v:shape id="_x0000_i1071"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55" o:title="eqIda0703b052d85a1fb24f0079021abbfb6"/>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错误．</w:t>
      </w:r>
    </w:p>
    <w:p w14:paraId="30E142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06BA2B">
      <w:pPr>
        <w:spacing w:line="360" w:lineRule="auto"/>
        <w:jc w:val="left"/>
        <w:textAlignment w:val="center"/>
        <w:rPr>
          <w:color w:val="000000"/>
        </w:rPr>
      </w:pPr>
      <w:r>
        <w:rPr>
          <w:color w:val="000000"/>
        </w:rPr>
        <w:t xml:space="preserve">5. </w:t>
      </w:r>
      <w:r>
        <w:object>
          <v:shape id="_x0000_i107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84" o:title="eqIde52586ca2a3b783bc8092415e2d4bf6d"/>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都是自然数且</w:t>
      </w:r>
      <w:r>
        <w:object>
          <v:shape id="_x0000_i10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 o:title="eqIdc9ffcc43232c4f54d7ab213cb485a3e9"/>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480C8A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76" DrawAspect="Content" ObjectID="_1468075776" r:id="rId91">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077" DrawAspect="Content" ObjectID="_1468075777" r:id="rId92">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78" DrawAspect="Content" ObjectID="_1468075778" r:id="rId9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p>
    <w:p w14:paraId="2B9E1318">
      <w:pPr>
        <w:spacing w:line="360" w:lineRule="auto"/>
        <w:textAlignment w:val="center"/>
        <w:rPr>
          <w:color w:val="000000"/>
        </w:rPr>
      </w:pPr>
      <w:r>
        <w:rPr>
          <w:color w:val="2E75B6"/>
        </w:rPr>
        <w:t>【答案】</w:t>
      </w:r>
      <w:r>
        <w:rPr>
          <w:color w:val="000000"/>
        </w:rPr>
        <w:t>A</w:t>
      </w:r>
    </w:p>
    <w:p w14:paraId="16CF5455">
      <w:pPr>
        <w:spacing w:line="360" w:lineRule="auto"/>
        <w:textAlignment w:val="center"/>
        <w:rPr>
          <w:color w:val="000000"/>
        </w:rPr>
      </w:pPr>
      <w:r>
        <w:rPr>
          <w:color w:val="2E75B6"/>
        </w:rPr>
        <w:t>【解析】</w:t>
      </w:r>
    </w:p>
    <w:p w14:paraId="50D73AE3">
      <w:pPr>
        <w:spacing w:line="360" w:lineRule="auto"/>
        <w:jc w:val="left"/>
        <w:textAlignment w:val="center"/>
        <w:rPr>
          <w:color w:val="000000"/>
        </w:rPr>
      </w:pPr>
      <w:r>
        <w:rPr>
          <w:color w:val="000000"/>
        </w:rPr>
        <w:t>【分析】</w:t>
      </w:r>
      <w:r>
        <w:rPr>
          <w:rFonts w:ascii="宋体" w:hAnsi="宋体" w:eastAsia="宋体" w:cs="宋体"/>
          <w:color w:val="000000"/>
        </w:rPr>
        <w:t>本题考查公倍数与最小公倍数的概念，核心知识点是两个数成倍数关系时的最小公倍数规律，运用了规律应用法．解题关键是通过除法算式判断两个数的倍数关系；易错点是混淆</w:t>
      </w:r>
      <w:r>
        <w:rPr>
          <w:rFonts w:ascii="Times New Roman" w:hAnsi="Times New Roman" w:eastAsia="Times New Roman" w:cs="Times New Roman"/>
          <w:color w:val="000000"/>
        </w:rPr>
        <w:t>“</w:t>
      </w:r>
      <w:r>
        <w:rPr>
          <w:rFonts w:ascii="宋体" w:hAnsi="宋体" w:eastAsia="宋体" w:cs="宋体"/>
          <w:color w:val="000000"/>
        </w:rPr>
        <w:t>倍数关系</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w:t>
      </w:r>
      <w:r>
        <w:rPr>
          <w:rFonts w:ascii="宋体" w:hAnsi="宋体" w:eastAsia="宋体" w:cs="宋体"/>
          <w:color w:val="000000"/>
        </w:rPr>
        <w:t>互质关系</w:t>
      </w:r>
      <w:r>
        <w:rPr>
          <w:rFonts w:ascii="Times New Roman" w:hAnsi="Times New Roman" w:eastAsia="Times New Roman" w:cs="Times New Roman"/>
          <w:color w:val="000000"/>
        </w:rPr>
        <w:t>”</w:t>
      </w:r>
      <w:r>
        <w:rPr>
          <w:rFonts w:ascii="宋体" w:hAnsi="宋体" w:eastAsia="宋体" w:cs="宋体"/>
          <w:color w:val="000000"/>
        </w:rPr>
        <w:t>的最小公倍数规则，或误将较小数当作最小公倍数．</w:t>
      </w:r>
    </w:p>
    <w:p w14:paraId="26CEA8A2">
      <w:pPr>
        <w:spacing w:line="360" w:lineRule="auto"/>
        <w:jc w:val="left"/>
        <w:textAlignment w:val="center"/>
        <w:rPr>
          <w:color w:val="000000"/>
        </w:rPr>
      </w:pPr>
      <w:r>
        <w:rPr>
          <w:rFonts w:ascii="宋体" w:hAnsi="宋体" w:eastAsia="宋体" w:cs="宋体"/>
          <w:color w:val="000000"/>
        </w:rPr>
        <w:t>首先明确题目条件：</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 o:title="eqIdc9ffcc43232c4f54d7ab213cb485a3e9"/>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均为自然数，由此可知</w:t>
      </w:r>
      <w:r>
        <w:object>
          <v:shape id="_x0000_i1080"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97" o:title="eqIde71b3fd484b911e594e0bdff4c2f654b"/>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成倍数关系．</w:t>
      </w:r>
    </w:p>
    <w:p w14:paraId="17ADB0F4">
      <w:pPr>
        <w:spacing w:line="360" w:lineRule="auto"/>
        <w:jc w:val="left"/>
        <w:textAlignment w:val="center"/>
        <w:rPr>
          <w:color w:val="000000"/>
        </w:rPr>
      </w:pPr>
      <w:r>
        <w:rPr>
          <w:rFonts w:ascii="宋体" w:hAnsi="宋体" w:eastAsia="宋体" w:cs="宋体"/>
          <w:color w:val="000000"/>
        </w:rPr>
        <w:t>再依据</w:t>
      </w:r>
      <w:r>
        <w:rPr>
          <w:rFonts w:ascii="Times New Roman" w:hAnsi="Times New Roman" w:eastAsia="Times New Roman" w:cs="Times New Roman"/>
          <w:color w:val="000000"/>
        </w:rPr>
        <w:t>“</w:t>
      </w:r>
      <w:r>
        <w:rPr>
          <w:rFonts w:ascii="宋体" w:hAnsi="宋体" w:eastAsia="宋体" w:cs="宋体"/>
          <w:color w:val="000000"/>
        </w:rPr>
        <w:t>两个自然数成倍数关系时，最小公倍数是较大数</w:t>
      </w:r>
      <w:r>
        <w:rPr>
          <w:rFonts w:ascii="Times New Roman" w:hAnsi="Times New Roman" w:eastAsia="Times New Roman" w:cs="Times New Roman"/>
          <w:color w:val="000000"/>
        </w:rPr>
        <w:t>”</w:t>
      </w:r>
      <w:r>
        <w:rPr>
          <w:rFonts w:ascii="宋体" w:hAnsi="宋体" w:eastAsia="宋体" w:cs="宋体"/>
          <w:color w:val="000000"/>
        </w:rPr>
        <w:t>的规律，因为</w:t>
      </w:r>
      <w:r>
        <w:object>
          <v:shape id="_x0000_i1081" o:spt="75" alt="学科网(www.zxxk.com)--教育资源门户，提供试卷、教案、课件、论文、素材以及各类教学资源下载，还有大量而丰富的教学相关资讯！" type="#_x0000_t75" style="height:12.9pt;width:32.05pt;" o:ole="t" filled="f" o:preferrelative="t" stroked="f" coordsize="21600,21600">
            <v:path/>
            <v:fill on="f" focussize="0,0"/>
            <v:stroke on="f" joinstyle="miter"/>
            <v:imagedata r:id="rId99" o:title="eqIdca51be437b1a97ca92aa1159ab71102c"/>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i/>
          <w:color w:val="000000"/>
        </w:rPr>
        <w:t>A</w:t>
      </w:r>
      <w:r>
        <w:rPr>
          <w:rFonts w:ascii="宋体" w:hAnsi="宋体" w:eastAsia="宋体" w:cs="宋体"/>
          <w:color w:val="000000"/>
        </w:rPr>
        <w:t>，进而确定答案．</w:t>
      </w:r>
    </w:p>
    <w:p w14:paraId="6750FC9C">
      <w:pPr>
        <w:spacing w:line="360" w:lineRule="auto"/>
        <w:jc w:val="left"/>
        <w:textAlignment w:val="center"/>
        <w:rPr>
          <w:color w:val="000000"/>
        </w:rPr>
      </w:pPr>
      <w:r>
        <w:rPr>
          <w:color w:val="000000"/>
        </w:rPr>
        <w:t>【详解】</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 o:title="eqIdc9ffcc43232c4f54d7ab213cb485a3e9"/>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都是自然数），说明</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倍，即</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成倍数关系，且</w:t>
      </w:r>
      <w:r>
        <w:object>
          <v:shape id="_x0000_i1083" o:spt="75" alt="学科网(www.zxxk.com)--教育资源门户，提供试卷、教案、课件、论文、素材以及各类教学资源下载，还有大量而丰富的教学相关资讯！" type="#_x0000_t75" style="height:12.9pt;width:32.05pt;" o:ole="t" filled="f" o:preferrelative="t" stroked="f" coordsize="21600,21600">
            <v:path/>
            <v:fill on="f" focussize="0,0"/>
            <v:stroke on="f" joinstyle="miter"/>
            <v:imagedata r:id="rId99" o:title="eqIdca51be437b1a97ca92aa1159ab71102c"/>
            <o:lock v:ext="edit" aspectratio="t"/>
            <w10:wrap type="none"/>
            <w10:anchorlock/>
          </v:shape>
          <o:OLEObject Type="Embed" ProgID="Equation.DSMT4" ShapeID="_x0000_i1083" DrawAspect="Content" ObjectID="_1468075783" r:id="rId101">
            <o:LockedField>false</o:LockedField>
          </o:OLEObject>
        </w:object>
      </w:r>
      <w:r>
        <w:rPr>
          <w:rFonts w:ascii="宋体" w:hAnsi="宋体" w:eastAsia="宋体" w:cs="宋体"/>
          <w:color w:val="000000"/>
        </w:rPr>
        <w:t>．</w:t>
      </w:r>
    </w:p>
    <w:p w14:paraId="253D5EF0">
      <w:pPr>
        <w:spacing w:line="360" w:lineRule="auto"/>
        <w:jc w:val="left"/>
        <w:textAlignment w:val="center"/>
        <w:rPr>
          <w:color w:val="000000"/>
        </w:rPr>
      </w:pPr>
      <w:r>
        <w:rPr>
          <w:rFonts w:ascii="宋体" w:hAnsi="宋体" w:eastAsia="宋体" w:cs="宋体"/>
          <w:color w:val="000000"/>
        </w:rPr>
        <w:t>因此，</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i/>
          <w:color w:val="000000"/>
        </w:rPr>
        <w:t>A</w:t>
      </w:r>
      <w:r>
        <w:rPr>
          <w:rFonts w:ascii="宋体" w:hAnsi="宋体" w:eastAsia="宋体" w:cs="宋体"/>
          <w:color w:val="000000"/>
        </w:rPr>
        <w:t>．</w:t>
      </w:r>
    </w:p>
    <w:p w14:paraId="00C1A7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EA36FB">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64C75C">
      <w:pPr>
        <w:spacing w:line="360" w:lineRule="auto"/>
        <w:jc w:val="left"/>
        <w:textAlignment w:val="center"/>
        <w:rPr>
          <w:color w:val="000000"/>
        </w:rPr>
      </w:pPr>
      <w:r>
        <w:rPr>
          <w:color w:val="000000"/>
        </w:rPr>
        <w:t xml:space="preserve">A. </w:t>
      </w:r>
      <w:r>
        <w:rPr>
          <w:rFonts w:ascii="宋体" w:hAnsi="宋体" w:eastAsia="宋体" w:cs="宋体"/>
          <w:color w:val="000000"/>
        </w:rPr>
        <w:t>分数的分子和分母都乘以同一个数，分数的大小不变</w:t>
      </w:r>
    </w:p>
    <w:p w14:paraId="45D9C2EA">
      <w:pPr>
        <w:spacing w:line="360" w:lineRule="auto"/>
        <w:jc w:val="left"/>
        <w:textAlignment w:val="center"/>
        <w:rPr>
          <w:color w:val="000000"/>
        </w:rPr>
      </w:pPr>
      <w:r>
        <w:rPr>
          <w:color w:val="000000"/>
        </w:rPr>
        <w:t xml:space="preserve">B. </w:t>
      </w:r>
      <w:r>
        <w:rPr>
          <w:rFonts w:ascii="宋体" w:hAnsi="宋体" w:eastAsia="宋体" w:cs="宋体"/>
          <w:color w:val="000000"/>
        </w:rPr>
        <w:t>一个分数的分子扩大到原来的</w:t>
      </w:r>
      <w:r>
        <w:rPr>
          <w:rFonts w:ascii="Times New Roman" w:hAnsi="Times New Roman" w:eastAsia="Times New Roman" w:cs="Times New Roman"/>
          <w:color w:val="000000"/>
        </w:rPr>
        <w:t>2</w:t>
      </w:r>
      <w:r>
        <w:rPr>
          <w:rFonts w:ascii="宋体" w:hAnsi="宋体" w:eastAsia="宋体" w:cs="宋体"/>
          <w:color w:val="000000"/>
        </w:rPr>
        <w:t>倍，分母缩小到原来的</w:t>
      </w:r>
      <w:r>
        <w:object>
          <v:shape id="_x0000_i10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3" o:title="eqId3cfa1e7ffae662aefb49a44c52d4954d"/>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，分数的值扩大到原来的</w:t>
      </w:r>
      <w:r>
        <w:rPr>
          <w:rFonts w:ascii="Times New Roman" w:hAnsi="Times New Roman" w:eastAsia="Times New Roman" w:cs="Times New Roman"/>
          <w:color w:val="000000"/>
        </w:rPr>
        <w:t>4</w:t>
      </w:r>
      <w:r>
        <w:rPr>
          <w:rFonts w:ascii="宋体" w:hAnsi="宋体" w:eastAsia="宋体" w:cs="宋体"/>
          <w:color w:val="000000"/>
        </w:rPr>
        <w:t>倍</w:t>
      </w:r>
    </w:p>
    <w:p w14:paraId="296430C5">
      <w:pPr>
        <w:spacing w:line="360" w:lineRule="auto"/>
        <w:jc w:val="left"/>
        <w:textAlignment w:val="center"/>
        <w:rPr>
          <w:color w:val="000000"/>
        </w:rPr>
      </w:pPr>
      <w:r>
        <w:rPr>
          <w:color w:val="000000"/>
        </w:rPr>
        <w:t xml:space="preserve">C. </w:t>
      </w:r>
      <w:r>
        <w:object>
          <v:shape id="_x0000_i1085" o:spt="75" alt="学科网(www.zxxk.com)--教育资源门户，提供试卷、教案、课件、论文、素材以及各类教学资源下载，还有大量而丰富的教学相关资讯！" type="#_x0000_t75" style="height:30.7pt;width:88.9pt;" o:ole="t" filled="f" o:preferrelative="t" stroked="f" coordsize="21600,21600">
            <v:path/>
            <v:fill on="f" focussize="0,0"/>
            <v:stroke on="f" joinstyle="miter"/>
            <v:imagedata r:id="rId105" o:title="eqId8efcf75f218f8995b219bf7415c3a838"/>
            <o:lock v:ext="edit" aspectratio="t"/>
            <w10:wrap type="none"/>
            <w10:anchorlock/>
          </v:shape>
          <o:OLEObject Type="Embed" ProgID="Equation.DSMT4" ShapeID="_x0000_i1085" DrawAspect="Content" ObjectID="_1468075785" r:id="rId104">
            <o:LockedField>false</o:LockedField>
          </o:OLEObject>
        </w:object>
      </w:r>
    </w:p>
    <w:p w14:paraId="70DD22C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含有</w:t>
      </w:r>
      <w:r>
        <w:object>
          <v:shape id="_x0000_i10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7" o:title="eqId294f43677db00ba65a7f96fc49627d70"/>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个</w:t>
      </w:r>
      <w:r>
        <w:object>
          <v:shape id="_x0000_i108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087" DrawAspect="Content" ObjectID="_1468075787" r:id="rId108">
            <o:LockedField>false</o:LockedField>
          </o:OLEObject>
        </w:object>
      </w:r>
    </w:p>
    <w:p w14:paraId="076EC779">
      <w:pPr>
        <w:spacing w:line="360" w:lineRule="auto"/>
        <w:textAlignment w:val="center"/>
        <w:rPr>
          <w:color w:val="000000"/>
        </w:rPr>
      </w:pPr>
      <w:r>
        <w:rPr>
          <w:color w:val="2E75B6"/>
        </w:rPr>
        <w:t>【答案】</w:t>
      </w:r>
      <w:r>
        <w:rPr>
          <w:color w:val="000000"/>
        </w:rPr>
        <w:t>B</w:t>
      </w:r>
    </w:p>
    <w:p w14:paraId="5C37AD79">
      <w:pPr>
        <w:spacing w:line="360" w:lineRule="auto"/>
        <w:textAlignment w:val="center"/>
        <w:rPr>
          <w:color w:val="000000"/>
        </w:rPr>
      </w:pPr>
      <w:r>
        <w:rPr>
          <w:color w:val="2E75B6"/>
        </w:rPr>
        <w:t>【解析】</w:t>
      </w:r>
    </w:p>
    <w:p w14:paraId="37067164">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本题考查了分数的基本性质，掌握相关结论即可；</w:t>
      </w:r>
    </w:p>
    <w:p w14:paraId="4895B18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：分数的分母不能乘以零，故错误；</w:t>
      </w:r>
    </w:p>
    <w:p w14:paraId="0C40E92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：一个分数的分子扩大到原来的</w:t>
      </w:r>
      <w:r>
        <w:rPr>
          <w:rFonts w:ascii="Times New Roman" w:hAnsi="Times New Roman" w:eastAsia="Times New Roman" w:cs="Times New Roman"/>
          <w:color w:val="000000"/>
        </w:rPr>
        <w:t>2</w:t>
      </w:r>
      <w:r>
        <w:rPr>
          <w:rFonts w:ascii="宋体" w:hAnsi="宋体" w:eastAsia="宋体" w:cs="宋体"/>
          <w:color w:val="000000"/>
        </w:rPr>
        <w:t>倍，分母缩小到原来的</w:t>
      </w:r>
      <w:r>
        <w:object>
          <v:shape id="_x0000_i108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3" o:title="eqId3cfa1e7ffae662aefb49a44c52d4954d"/>
            <o:lock v:ext="edit" aspectratio="t"/>
            <w10:wrap type="none"/>
            <w10:anchorlock/>
          </v:shape>
          <o:OLEObject Type="Embed" ProgID="Equation.DSMT4" ShapeID="_x0000_i1088" DrawAspect="Content" ObjectID="_1468075788" r:id="rId110">
            <o:LockedField>false</o:LockedField>
          </o:OLEObject>
        </w:object>
      </w:r>
      <w:r>
        <w:rPr>
          <w:rFonts w:ascii="宋体" w:hAnsi="宋体" w:eastAsia="宋体" w:cs="宋体"/>
          <w:color w:val="000000"/>
        </w:rPr>
        <w:t>，分数的值扩大到原来的</w:t>
      </w:r>
      <w:r>
        <w:rPr>
          <w:rFonts w:ascii="Times New Roman" w:hAnsi="Times New Roman" w:eastAsia="Times New Roman" w:cs="Times New Roman"/>
          <w:color w:val="000000"/>
        </w:rPr>
        <w:t>4</w:t>
      </w:r>
      <w:r>
        <w:rPr>
          <w:rFonts w:ascii="宋体" w:hAnsi="宋体" w:eastAsia="宋体" w:cs="宋体"/>
          <w:color w:val="000000"/>
        </w:rPr>
        <w:t>倍，故正确；</w:t>
      </w:r>
    </w:p>
    <w:p w14:paraId="3226512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object>
          <v:shape id="_x0000_i1089" o:spt="75" alt="学科网(www.zxxk.com)--教育资源门户，提供试卷、教案、课件、论文、素材以及各类教学资源下载，还有大量而丰富的教学相关资讯！" type="#_x0000_t75" style="height:30.7pt;width:88.9pt;" o:ole="t" filled="f" o:preferrelative="t" stroked="f" coordsize="21600,21600">
            <v:path/>
            <v:fill on="f" focussize="0,0"/>
            <v:stroke on="f" joinstyle="miter"/>
            <v:imagedata r:id="rId105" o:title="eqId8efcf75f218f8995b219bf7415c3a838"/>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3.75pt;width:90.8pt;" o:ole="t" filled="f" o:preferrelative="t" stroked="f" coordsize="21600,21600">
            <v:path/>
            <v:fill on="f" focussize="0,0"/>
            <v:stroke on="f" joinstyle="miter"/>
            <v:imagedata r:id="rId113" o:title="eqId1119167f5be7719c323e6e08d0465aa7"/>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w:t>
      </w:r>
    </w:p>
    <w:p w14:paraId="3A970EE2">
      <w:pPr>
        <w:spacing w:line="360" w:lineRule="auto"/>
        <w:jc w:val="left"/>
        <w:textAlignment w:val="center"/>
        <w:rPr>
          <w:color w:val="000000"/>
        </w:rPr>
      </w:pPr>
      <w:r>
        <w:rPr>
          <w:rFonts w:ascii="宋体" w:hAnsi="宋体" w:eastAsia="宋体" w:cs="宋体"/>
          <w:color w:val="000000"/>
        </w:rPr>
        <w:t>即：</w:t>
      </w:r>
      <w:r>
        <w:object>
          <v:shape id="_x0000_i1091" o:spt="75" alt="学科网(www.zxxk.com)--教育资源门户，提供试卷、教案、课件、论文、素材以及各类教学资源下载，还有大量而丰富的教学相关资讯！" type="#_x0000_t75" style="height:20.05pt;width:63.85pt;" o:ole="t" filled="f" o:preferrelative="t" stroked="f" coordsize="21600,21600">
            <v:path/>
            <v:fill on="f" focussize="0,0"/>
            <v:stroke on="f" joinstyle="miter"/>
            <v:imagedata r:id="rId115" o:title="eqId558ac46da041e0e54bbacc645d132f42"/>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w:t>
      </w:r>
    </w:p>
    <w:p w14:paraId="5BF51AAC">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7" o:title="eqId1f22fec5a381ae8aca93d876e54c79de"/>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w:t>
      </w:r>
    </w:p>
    <w:p w14:paraId="498C24BF">
      <w:pPr>
        <w:spacing w:line="360" w:lineRule="auto"/>
        <w:jc w:val="left"/>
        <w:textAlignment w:val="center"/>
        <w:rPr>
          <w:color w:val="000000"/>
        </w:rPr>
      </w:pPr>
      <w:r>
        <w:rPr>
          <w:rFonts w:ascii="宋体" w:hAnsi="宋体" w:eastAsia="宋体" w:cs="宋体"/>
          <w:color w:val="000000"/>
        </w:rPr>
        <w:t>即当</w:t>
      </w:r>
      <w:r>
        <w:object>
          <v:shape id="_x0000_i109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7" o:title="eqId1f22fec5a381ae8aca93d876e54c79de"/>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时，才有</w:t>
      </w:r>
      <w:r>
        <w:object>
          <v:shape id="_x0000_i1094" o:spt="75" alt="学科网(www.zxxk.com)--教育资源门户，提供试卷、教案、课件、论文、素材以及各类教学资源下载，还有大量而丰富的教学相关资讯！" type="#_x0000_t75" style="height:30.7pt;width:88.9pt;" o:ole="t" filled="f" o:preferrelative="t" stroked="f" coordsize="21600,21600">
            <v:path/>
            <v:fill on="f" focussize="0,0"/>
            <v:stroke on="f" joinstyle="miter"/>
            <v:imagedata r:id="rId105" o:title="eqId8efcf75f218f8995b219bf7415c3a838"/>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w:t>
      </w:r>
    </w:p>
    <w:p w14:paraId="1AC2C150">
      <w:pPr>
        <w:spacing w:line="360" w:lineRule="auto"/>
        <w:jc w:val="left"/>
        <w:textAlignment w:val="center"/>
        <w:rPr>
          <w:color w:val="000000"/>
        </w:rPr>
      </w:pPr>
      <w:r>
        <w:rPr>
          <w:rFonts w:ascii="宋体" w:hAnsi="宋体" w:eastAsia="宋体" w:cs="宋体"/>
          <w:color w:val="000000"/>
        </w:rPr>
        <w:t>故错误；</w:t>
      </w:r>
    </w:p>
    <w:p w14:paraId="7E94A91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7" o:title="eqId294f43677db00ba65a7f96fc49627d70"/>
            <o:lock v:ext="edit" aspectratio="t"/>
            <w10:wrap type="none"/>
            <w10:anchorlock/>
          </v:shape>
          <o:OLEObject Type="Embed" ProgID="Equation.DSMT4" ShapeID="_x0000_i1095" DrawAspect="Content" ObjectID="_1468075795" r:id="rId120">
            <o:LockedField>false</o:LockedField>
          </o:OLEObject>
        </w:object>
      </w:r>
      <w:r>
        <w:rPr>
          <w:rFonts w:ascii="宋体" w:hAnsi="宋体" w:eastAsia="宋体" w:cs="宋体"/>
          <w:color w:val="000000"/>
        </w:rPr>
        <w:t>个</w:t>
      </w:r>
      <w:r>
        <w:object>
          <v:shape id="_x0000_i109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为</w:t>
      </w:r>
      <w:r>
        <w:object>
          <v:shape id="_x0000_i1097"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123" o:title="eqIdf3128eea421b18b81392b12839ab4fbf"/>
            <o:lock v:ext="edit" aspectratio="t"/>
            <w10:wrap type="none"/>
            <w10:anchorlock/>
          </v:shape>
          <o:OLEObject Type="Embed" ProgID="Equation.DSMT4" ShapeID="_x0000_i1097" DrawAspect="Content" ObjectID="_1468075797" r:id="rId122">
            <o:LockedField>false</o:LockedField>
          </o:OLEObject>
        </w:object>
      </w:r>
      <w:r>
        <w:rPr>
          <w:rFonts w:ascii="宋体" w:hAnsi="宋体" w:eastAsia="宋体" w:cs="宋体"/>
          <w:color w:val="000000"/>
        </w:rPr>
        <w:t>，故错误；</w:t>
      </w:r>
    </w:p>
    <w:p w14:paraId="506448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EBEA4A5">
      <w:pPr>
        <w:spacing w:line="360" w:lineRule="auto"/>
        <w:jc w:val="left"/>
        <w:textAlignment w:val="center"/>
        <w:rPr>
          <w:color w:val="000000"/>
        </w:rPr>
      </w:pPr>
      <w:r>
        <w:rPr>
          <w:rFonts w:ascii="宋体" w:hAnsi="宋体" w:eastAsia="宋体" w:cs="宋体"/>
          <w:b/>
          <w:color w:val="000000"/>
          <w:sz w:val="24"/>
        </w:rPr>
        <w:t>二、填空题</w:t>
      </w:r>
    </w:p>
    <w:p w14:paraId="6DD7874C">
      <w:pPr>
        <w:spacing w:line="360" w:lineRule="auto"/>
        <w:jc w:val="left"/>
        <w:textAlignment w:val="center"/>
        <w:rPr>
          <w:color w:val="000000"/>
        </w:rPr>
      </w:pPr>
      <w:r>
        <w:rPr>
          <w:color w:val="000000"/>
        </w:rPr>
        <w:t xml:space="preserve">7. </w:t>
      </w:r>
      <w:r>
        <w:rPr>
          <w:rFonts w:ascii="宋体" w:hAnsi="宋体" w:eastAsia="宋体" w:cs="宋体"/>
          <w:color w:val="000000"/>
        </w:rPr>
        <w:t>一个数最小的倍数是</w:t>
      </w:r>
      <w:r>
        <w:rPr>
          <w:rFonts w:ascii="Times New Roman" w:hAnsi="Times New Roman" w:eastAsia="Times New Roman" w:cs="Times New Roman"/>
          <w:color w:val="000000"/>
        </w:rPr>
        <w:t>48</w:t>
      </w:r>
      <w:r>
        <w:rPr>
          <w:rFonts w:ascii="宋体" w:hAnsi="宋体" w:eastAsia="宋体" w:cs="宋体"/>
          <w:color w:val="000000"/>
        </w:rPr>
        <w:t>，则这个数的素因数有</w:t>
      </w:r>
      <w:r>
        <w:rPr>
          <w:color w:val="000000"/>
        </w:rPr>
        <w:t>____________</w:t>
      </w:r>
      <w:r>
        <w:rPr>
          <w:rFonts w:ascii="宋体" w:hAnsi="宋体" w:eastAsia="宋体" w:cs="宋体"/>
          <w:color w:val="000000"/>
        </w:rPr>
        <w:t>．</w:t>
      </w:r>
    </w:p>
    <w:p w14:paraId="2E6D7E5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p>
    <w:p w14:paraId="71D5F232">
      <w:pPr>
        <w:spacing w:line="360" w:lineRule="auto"/>
        <w:textAlignment w:val="center"/>
        <w:rPr>
          <w:color w:val="000000"/>
        </w:rPr>
      </w:pPr>
      <w:r>
        <w:rPr>
          <w:color w:val="2E75B6"/>
        </w:rPr>
        <w:t>【解析】</w:t>
      </w:r>
    </w:p>
    <w:p w14:paraId="4129DC1E">
      <w:pPr>
        <w:spacing w:line="360" w:lineRule="auto"/>
        <w:jc w:val="left"/>
        <w:textAlignment w:val="center"/>
        <w:rPr>
          <w:color w:val="000000"/>
        </w:rPr>
      </w:pPr>
      <w:r>
        <w:rPr>
          <w:color w:val="000000"/>
        </w:rPr>
        <w:t>【分析】</w:t>
      </w:r>
      <w:r>
        <w:rPr>
          <w:rFonts w:ascii="宋体" w:hAnsi="宋体" w:eastAsia="宋体" w:cs="宋体"/>
          <w:color w:val="000000"/>
        </w:rPr>
        <w:t>本题考查倍数的基本性质（一个数最小的倍数是它本身）和素因数（质因数）的分解，涉及素因数分解知识点，运用了概念应用法．解题关键是先根据</w:t>
      </w:r>
      <w:r>
        <w:rPr>
          <w:rFonts w:ascii="Times New Roman" w:hAnsi="Times New Roman" w:eastAsia="Times New Roman" w:cs="Times New Roman"/>
          <w:color w:val="000000"/>
        </w:rPr>
        <w:t>“</w:t>
      </w:r>
      <w:r>
        <w:rPr>
          <w:rFonts w:ascii="宋体" w:hAnsi="宋体" w:eastAsia="宋体" w:cs="宋体"/>
          <w:color w:val="000000"/>
        </w:rPr>
        <w:t>最小倍数是本身</w:t>
      </w:r>
      <w:r>
        <w:rPr>
          <w:rFonts w:ascii="Times New Roman" w:hAnsi="Times New Roman" w:eastAsia="Times New Roman" w:cs="Times New Roman"/>
          <w:color w:val="000000"/>
        </w:rPr>
        <w:t>”</w:t>
      </w:r>
      <w:r>
        <w:rPr>
          <w:rFonts w:ascii="宋体" w:hAnsi="宋体" w:eastAsia="宋体" w:cs="宋体"/>
          <w:color w:val="000000"/>
        </w:rPr>
        <w:t>确定这个数，再对其分解素因数；易错点是混淆</w:t>
      </w:r>
      <w:r>
        <w:rPr>
          <w:rFonts w:ascii="Times New Roman" w:hAnsi="Times New Roman" w:eastAsia="Times New Roman" w:cs="Times New Roman"/>
          <w:color w:val="000000"/>
        </w:rPr>
        <w:t>“</w:t>
      </w:r>
      <w:r>
        <w:rPr>
          <w:rFonts w:ascii="宋体" w:hAnsi="宋体" w:eastAsia="宋体" w:cs="宋体"/>
          <w:color w:val="000000"/>
        </w:rPr>
        <w:t>素因数</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w:t>
      </w:r>
      <w:r>
        <w:rPr>
          <w:rFonts w:ascii="宋体" w:hAnsi="宋体" w:eastAsia="宋体" w:cs="宋体"/>
          <w:color w:val="000000"/>
        </w:rPr>
        <w:t>因数</w:t>
      </w:r>
      <w:r>
        <w:rPr>
          <w:rFonts w:ascii="Times New Roman" w:hAnsi="Times New Roman" w:eastAsia="Times New Roman" w:cs="Times New Roman"/>
          <w:color w:val="000000"/>
        </w:rPr>
        <w:t>”</w:t>
      </w:r>
      <w:r>
        <w:rPr>
          <w:rFonts w:ascii="宋体" w:hAnsi="宋体" w:eastAsia="宋体" w:cs="宋体"/>
          <w:color w:val="000000"/>
        </w:rPr>
        <w:t>的概念，或分解素因数时遗漏重复的素因数．</w:t>
      </w:r>
    </w:p>
    <w:p w14:paraId="1A31D57D">
      <w:pPr>
        <w:spacing w:line="360" w:lineRule="auto"/>
        <w:jc w:val="left"/>
        <w:textAlignment w:val="center"/>
        <w:rPr>
          <w:color w:val="000000"/>
        </w:rPr>
      </w:pPr>
      <w:r>
        <w:rPr>
          <w:rFonts w:ascii="宋体" w:hAnsi="宋体" w:eastAsia="宋体" w:cs="宋体"/>
          <w:color w:val="000000"/>
        </w:rPr>
        <w:t>第一步，根据</w:t>
      </w:r>
      <w:r>
        <w:rPr>
          <w:rFonts w:ascii="Times New Roman" w:hAnsi="Times New Roman" w:eastAsia="Times New Roman" w:cs="Times New Roman"/>
          <w:color w:val="000000"/>
        </w:rPr>
        <w:t>“</w:t>
      </w:r>
      <w:r>
        <w:rPr>
          <w:rFonts w:ascii="宋体" w:hAnsi="宋体" w:eastAsia="宋体" w:cs="宋体"/>
          <w:color w:val="000000"/>
        </w:rPr>
        <w:t>一个数最小的倍数是它本身</w:t>
      </w:r>
      <w:r>
        <w:rPr>
          <w:rFonts w:ascii="Times New Roman" w:hAnsi="Times New Roman" w:eastAsia="Times New Roman" w:cs="Times New Roman"/>
          <w:color w:val="000000"/>
        </w:rPr>
        <w:t>”</w:t>
      </w:r>
      <w:r>
        <w:rPr>
          <w:rFonts w:ascii="宋体" w:hAnsi="宋体" w:eastAsia="宋体" w:cs="宋体"/>
          <w:color w:val="000000"/>
        </w:rPr>
        <w:t>，可知这个数是</w:t>
      </w:r>
      <w:r>
        <w:rPr>
          <w:rFonts w:ascii="Times New Roman" w:hAnsi="Times New Roman" w:eastAsia="Times New Roman" w:cs="Times New Roman"/>
          <w:color w:val="000000"/>
        </w:rPr>
        <w:t>48</w:t>
      </w:r>
      <w:r>
        <w:rPr>
          <w:rFonts w:ascii="宋体" w:hAnsi="宋体" w:eastAsia="宋体" w:cs="宋体"/>
          <w:color w:val="000000"/>
        </w:rPr>
        <w:t>．</w:t>
      </w:r>
    </w:p>
    <w:p w14:paraId="19667449">
      <w:pPr>
        <w:spacing w:line="360" w:lineRule="auto"/>
        <w:jc w:val="left"/>
        <w:textAlignment w:val="center"/>
        <w:rPr>
          <w:color w:val="000000"/>
        </w:rPr>
      </w:pPr>
      <w:r>
        <w:rPr>
          <w:rFonts w:ascii="宋体" w:hAnsi="宋体" w:eastAsia="宋体" w:cs="宋体"/>
          <w:color w:val="000000"/>
        </w:rPr>
        <w:t>第二步，对</w:t>
      </w:r>
      <w:r>
        <w:rPr>
          <w:rFonts w:ascii="Times New Roman" w:hAnsi="Times New Roman" w:eastAsia="Times New Roman" w:cs="Times New Roman"/>
          <w:color w:val="000000"/>
        </w:rPr>
        <w:t>48</w:t>
      </w:r>
      <w:r>
        <w:rPr>
          <w:rFonts w:ascii="宋体" w:hAnsi="宋体" w:eastAsia="宋体" w:cs="宋体"/>
          <w:color w:val="000000"/>
        </w:rPr>
        <w:t>进行素因数分解，从最小的素数</w:t>
      </w:r>
      <w:r>
        <w:rPr>
          <w:rFonts w:ascii="Times New Roman" w:hAnsi="Times New Roman" w:eastAsia="Times New Roman" w:cs="Times New Roman"/>
          <w:color w:val="000000"/>
        </w:rPr>
        <w:t>2</w:t>
      </w:r>
      <w:r>
        <w:rPr>
          <w:rFonts w:ascii="宋体" w:hAnsi="宋体" w:eastAsia="宋体" w:cs="宋体"/>
          <w:color w:val="000000"/>
        </w:rPr>
        <w:t>开始除：</w:t>
      </w:r>
      <w:r>
        <w:object>
          <v:shape id="_x0000_i1098"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125" o:title="eqId752387ba4adab3d25369df20cc454f19"/>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27" o:title="eqId52ca27a3deae77bc2cdfb4dcd1ff1afd"/>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9" o:title="eqIdf5faab06ebc3619ad451142a4202dab1"/>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1" o:title="eqIdf80b04a0e84113ccb06d9ea161eacda2"/>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是素数，所以</w:t>
      </w:r>
      <w:r>
        <w:object>
          <v:shape id="_x0000_i110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33" o:title="eqId78bb281bbae954ce1ab7b0b216db5f7a"/>
            <o:lock v:ext="edit" aspectratio="t"/>
            <w10:wrap type="none"/>
            <w10:anchorlock/>
          </v:shape>
          <o:OLEObject Type="Embed" ProgID="Equation.DSMT4" ShapeID="_x0000_i1102" DrawAspect="Content" ObjectID="_1468075802" r:id="rId132">
            <o:LockedField>false</o:LockedField>
          </o:OLEObject>
        </w:object>
      </w:r>
      <w:r>
        <w:rPr>
          <w:rFonts w:ascii="宋体" w:hAnsi="宋体" w:eastAsia="宋体" w:cs="宋体"/>
          <w:color w:val="000000"/>
        </w:rPr>
        <w:t>．</w:t>
      </w:r>
    </w:p>
    <w:p w14:paraId="381F9212">
      <w:pPr>
        <w:spacing w:line="360" w:lineRule="auto"/>
        <w:jc w:val="left"/>
        <w:textAlignment w:val="center"/>
        <w:rPr>
          <w:color w:val="000000"/>
        </w:rPr>
      </w:pPr>
      <w:r>
        <w:rPr>
          <w:rFonts w:ascii="宋体" w:hAnsi="宋体" w:eastAsia="宋体" w:cs="宋体"/>
          <w:color w:val="000000"/>
        </w:rPr>
        <w:t>第三步，筛选出其中的素因数，即</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39331225">
      <w:pPr>
        <w:spacing w:line="360" w:lineRule="auto"/>
        <w:jc w:val="left"/>
        <w:textAlignment w:val="center"/>
        <w:rPr>
          <w:color w:val="000000"/>
        </w:rPr>
      </w:pPr>
      <w:r>
        <w:rPr>
          <w:color w:val="000000"/>
        </w:rPr>
        <w:t>【详解】</w:t>
      </w:r>
      <w:r>
        <w:rPr>
          <w:rFonts w:ascii="宋体" w:hAnsi="宋体" w:eastAsia="宋体" w:cs="宋体"/>
          <w:color w:val="000000"/>
        </w:rPr>
        <w:t>一个数最小的倍数是它本身，所以这个数是</w:t>
      </w:r>
      <w:r>
        <w:rPr>
          <w:rFonts w:ascii="Times New Roman" w:hAnsi="Times New Roman" w:eastAsia="Times New Roman" w:cs="Times New Roman"/>
          <w:color w:val="000000"/>
        </w:rPr>
        <w:t>48</w:t>
      </w:r>
      <w:r>
        <w:rPr>
          <w:rFonts w:ascii="宋体" w:hAnsi="宋体" w:eastAsia="宋体" w:cs="宋体"/>
          <w:color w:val="000000"/>
        </w:rPr>
        <w:t>．</w:t>
      </w:r>
    </w:p>
    <w:p w14:paraId="586C3612">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48</w:t>
      </w:r>
      <w:r>
        <w:rPr>
          <w:rFonts w:ascii="宋体" w:hAnsi="宋体" w:eastAsia="宋体" w:cs="宋体"/>
          <w:color w:val="000000"/>
        </w:rPr>
        <w:t>分解素因数：</w:t>
      </w:r>
      <w:r>
        <w:object>
          <v:shape id="_x0000_i110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33" o:title="eqId78bb281bbae954ce1ab7b0b216db5f7a"/>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，所以它的素因数有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13853E6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5E33B7EC">
      <w:pPr>
        <w:spacing w:line="360" w:lineRule="auto"/>
        <w:jc w:val="left"/>
        <w:textAlignment w:val="center"/>
        <w:rPr>
          <w:color w:val="000000"/>
        </w:rPr>
      </w:pPr>
      <w:r>
        <w:rPr>
          <w:color w:val="000000"/>
        </w:rPr>
        <w:t xml:space="preserve">8. </w:t>
      </w:r>
      <w:r>
        <w:rPr>
          <w:rFonts w:ascii="宋体" w:hAnsi="宋体" w:eastAsia="宋体" w:cs="宋体"/>
          <w:color w:val="000000"/>
        </w:rPr>
        <w:t>已知数</w:t>
      </w:r>
      <w:r>
        <w:object>
          <v:shape id="_x0000_i110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6" o:title="eqId2500acc389fd97a65afdb78e4bfef207"/>
            <o:lock v:ext="edit" aspectratio="t"/>
            <w10:wrap type="none"/>
            <w10:anchorlock/>
          </v:shape>
          <o:OLEObject Type="Embed" ProgID="Equation.DSMT4" ShapeID="_x0000_i1104" DrawAspect="Content" ObjectID="_1468075804" r:id="rId135">
            <o:LockedField>false</o:LockedField>
          </o:OLEObject>
        </w:object>
      </w:r>
      <w:r>
        <w:rPr>
          <w:rFonts w:ascii="宋体" w:hAnsi="宋体" w:eastAsia="宋体" w:cs="宋体"/>
          <w:color w:val="000000"/>
        </w:rPr>
        <w:t>和另一个数</w:t>
      </w:r>
      <w:r>
        <w:object>
          <v:shape id="_x0000_i110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105" DrawAspect="Content" ObjectID="_1468075805" r:id="rId137">
            <o:LockedField>false</o:LockedField>
          </o:OLEObject>
        </w:object>
      </w:r>
      <w:r>
        <w:rPr>
          <w:rFonts w:ascii="宋体" w:hAnsi="宋体" w:eastAsia="宋体" w:cs="宋体"/>
          <w:color w:val="000000"/>
        </w:rPr>
        <w:t>的最大公因数为</w:t>
      </w:r>
      <w:r>
        <w:object>
          <v:shape id="_x0000_i110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9" o:title="eqIdd8d4cb09f73abcf5c0d93c6644d362af"/>
            <o:lock v:ext="edit" aspectratio="t"/>
            <w10:wrap type="none"/>
            <w10:anchorlock/>
          </v:shape>
          <o:OLEObject Type="Embed" ProgID="Equation.DSMT4" ShapeID="_x0000_i1106" DrawAspect="Content" ObjectID="_1468075806" r:id="rId138">
            <o:LockedField>false</o:LockedField>
          </o:OLEObject>
        </w:object>
      </w:r>
      <w:r>
        <w:rPr>
          <w:rFonts w:ascii="宋体" w:hAnsi="宋体" w:eastAsia="宋体" w:cs="宋体"/>
          <w:color w:val="000000"/>
        </w:rPr>
        <w:t>，最小公倍数为</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1" o:title="eqId531bf0fb06f640c9e3de2b47e9fbe081"/>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，则数</w:t>
      </w:r>
      <w:r>
        <w:object>
          <v:shape id="_x0000_i110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3" o:title="eqIdc5f1e5d29de6e4d72bfed62d9c14dde5"/>
            <o:lock v:ext="edit" aspectratio="t"/>
            <w10:wrap type="none"/>
            <w10:anchorlock/>
          </v:shape>
          <o:OLEObject Type="Embed" ProgID="Equation.DSMT4" ShapeID="_x0000_i1108" DrawAspect="Content" ObjectID="_1468075808" r:id="rId142">
            <o:LockedField>false</o:LockedField>
          </o:OLEObject>
        </w:object>
      </w:r>
      <w:r>
        <w:rPr>
          <w:color w:val="000000"/>
        </w:rPr>
        <w:t>___________</w:t>
      </w:r>
      <w:r>
        <w:rPr>
          <w:rFonts w:ascii="宋体" w:hAnsi="宋体" w:eastAsia="宋体" w:cs="宋体"/>
          <w:color w:val="000000"/>
        </w:rPr>
        <w:t>．</w:t>
      </w:r>
    </w:p>
    <w:p w14:paraId="570BB02E">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45" o:title="eqId5021dda43ea360fb7b1102c1a462693a"/>
            <o:lock v:ext="edit" aspectratio="t"/>
            <w10:wrap type="none"/>
            <w10:anchorlock/>
          </v:shape>
          <o:OLEObject Type="Embed" ProgID="Equation.DSMT4" ShapeID="_x0000_i1109" DrawAspect="Content" ObjectID="_1468075809" r:id="rId144">
            <o:LockedField>false</o:LockedField>
          </o:OLEObject>
        </w:object>
      </w:r>
    </w:p>
    <w:p w14:paraId="25C38FBE">
      <w:pPr>
        <w:spacing w:line="360" w:lineRule="auto"/>
        <w:textAlignment w:val="center"/>
        <w:rPr>
          <w:color w:val="000000"/>
        </w:rPr>
      </w:pPr>
      <w:r>
        <w:rPr>
          <w:color w:val="2E75B6"/>
        </w:rPr>
        <w:t>【解析】</w:t>
      </w:r>
    </w:p>
    <w:p w14:paraId="43DE2750">
      <w:pPr>
        <w:spacing w:line="360" w:lineRule="auto"/>
        <w:jc w:val="both"/>
        <w:textAlignment w:val="center"/>
        <w:rPr>
          <w:color w:val="000000"/>
        </w:rPr>
      </w:pPr>
      <w:r>
        <w:rPr>
          <w:color w:val="000000"/>
        </w:rPr>
        <w:t>【分析】</w:t>
      </w:r>
      <w:r>
        <w:rPr>
          <w:rFonts w:ascii="宋体" w:hAnsi="宋体" w:eastAsia="宋体" w:cs="宋体"/>
          <w:color w:val="000000"/>
        </w:rPr>
        <w:t>本题考查了最大公因数与最小公倍数，由题意得：</w:t>
      </w:r>
      <w:r>
        <w:object>
          <v:shape id="_x0000_i1110" o:spt="75" alt="学科网(www.zxxk.com)--教育资源门户，提供试卷、教案、课件、论文、素材以及各类教学资源下载，还有大量而丰富的教学相关资讯！" type="#_x0000_t75" style="height:13.75pt;width:83.9pt;" o:ole="t" filled="f" o:preferrelative="t" stroked="f" coordsize="21600,21600">
            <v:path/>
            <v:fill on="f" focussize="0,0"/>
            <v:stroke on="f" joinstyle="miter"/>
            <v:imagedata r:id="rId147" o:title="eqId23554a633b575126e5dcc50adf2705c1"/>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，据此即可求解；</w:t>
      </w:r>
    </w:p>
    <w:p w14:paraId="74CCD1B6">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1" o:spt="75" alt="学科网(www.zxxk.com)--教育资源门户，提供试卷、教案、课件、论文、素材以及各类教学资源下载，还有大量而丰富的教学相关资讯！" type="#_x0000_t75" style="height:13.75pt;width:83.9pt;" o:ole="t" filled="f" o:preferrelative="t" stroked="f" coordsize="21600,21600">
            <v:path/>
            <v:fill on="f" focussize="0,0"/>
            <v:stroke on="f" joinstyle="miter"/>
            <v:imagedata r:id="rId147" o:title="eqId23554a633b575126e5dcc50adf2705c1"/>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w:t>
      </w:r>
    </w:p>
    <w:p w14:paraId="6DACF94E">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0" o:title="eqId75ae1f0c0957743fb6e9adf6cca0ef06"/>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w:t>
      </w:r>
    </w:p>
    <w:p w14:paraId="7A568A4A">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45" o:title="eqId5021dda43ea360fb7b1102c1a462693a"/>
            <o:lock v:ext="edit" aspectratio="t"/>
            <w10:wrap type="none"/>
            <w10:anchorlock/>
          </v:shape>
          <o:OLEObject Type="Embed" ProgID="Equation.DSMT4" ShapeID="_x0000_i1113" DrawAspect="Content" ObjectID="_1468075813" r:id="rId151">
            <o:LockedField>false</o:LockedField>
          </o:OLEObject>
        </w:object>
      </w:r>
    </w:p>
    <w:p w14:paraId="4DADA013">
      <w:pPr>
        <w:spacing w:line="360" w:lineRule="auto"/>
        <w:jc w:val="left"/>
        <w:textAlignment w:val="center"/>
        <w:rPr>
          <w:color w:val="000000"/>
        </w:rPr>
      </w:pPr>
      <w:r>
        <w:rPr>
          <w:color w:val="000000"/>
        </w:rPr>
        <w:t xml:space="preserve">9. </w:t>
      </w:r>
      <w:r>
        <w:rPr>
          <w:rFonts w:ascii="宋体" w:hAnsi="宋体" w:eastAsia="宋体" w:cs="宋体"/>
          <w:color w:val="000000"/>
        </w:rPr>
        <w:t>分母是</w:t>
      </w:r>
      <w:r>
        <w:rPr>
          <w:rFonts w:ascii="Times New Roman" w:hAnsi="Times New Roman" w:eastAsia="Times New Roman" w:cs="Times New Roman"/>
          <w:color w:val="000000"/>
        </w:rPr>
        <w:t>10</w:t>
      </w:r>
      <w:r>
        <w:rPr>
          <w:rFonts w:ascii="宋体" w:hAnsi="宋体" w:eastAsia="宋体" w:cs="宋体"/>
          <w:color w:val="000000"/>
        </w:rPr>
        <w:t>的最简真分数有</w:t>
      </w:r>
      <w:r>
        <w:rPr>
          <w:color w:val="000000"/>
        </w:rPr>
        <w:t>_________</w:t>
      </w:r>
      <w:r>
        <w:rPr>
          <w:rFonts w:ascii="宋体" w:hAnsi="宋体" w:eastAsia="宋体" w:cs="宋体"/>
          <w:color w:val="000000"/>
        </w:rPr>
        <w:t>个．</w:t>
      </w:r>
    </w:p>
    <w:p w14:paraId="61FF42F5">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2DE29A9">
      <w:pPr>
        <w:spacing w:line="360" w:lineRule="auto"/>
        <w:textAlignment w:val="center"/>
        <w:rPr>
          <w:color w:val="000000"/>
        </w:rPr>
      </w:pPr>
      <w:r>
        <w:rPr>
          <w:color w:val="2E75B6"/>
        </w:rPr>
        <w:t>【解析】</w:t>
      </w:r>
    </w:p>
    <w:p w14:paraId="36E55503">
      <w:pPr>
        <w:spacing w:line="360" w:lineRule="auto"/>
        <w:jc w:val="left"/>
        <w:textAlignment w:val="center"/>
        <w:rPr>
          <w:color w:val="000000"/>
        </w:rPr>
      </w:pPr>
      <w:r>
        <w:rPr>
          <w:color w:val="000000"/>
        </w:rPr>
        <w:t>【分析】</w:t>
      </w:r>
      <w:r>
        <w:rPr>
          <w:rFonts w:ascii="宋体" w:hAnsi="宋体" w:eastAsia="宋体" w:cs="宋体"/>
          <w:color w:val="000000"/>
        </w:rPr>
        <w:t>本题考查最简分数的概念（分子与分母只有公因数</w:t>
      </w:r>
      <w:r>
        <w:rPr>
          <w:rFonts w:ascii="Times New Roman" w:hAnsi="Times New Roman" w:eastAsia="Times New Roman" w:cs="Times New Roman"/>
          <w:color w:val="000000"/>
        </w:rPr>
        <w:t>1</w:t>
      </w:r>
      <w:r>
        <w:rPr>
          <w:rFonts w:ascii="宋体" w:hAnsi="宋体" w:eastAsia="宋体" w:cs="宋体"/>
          <w:color w:val="000000"/>
        </w:rPr>
        <w:t>的分数），涉及分母为</w:t>
      </w:r>
      <w:r>
        <w:rPr>
          <w:rFonts w:ascii="Times New Roman" w:hAnsi="Times New Roman" w:eastAsia="Times New Roman" w:cs="Times New Roman"/>
          <w:color w:val="000000"/>
        </w:rPr>
        <w:t>10</w:t>
      </w:r>
      <w:r>
        <w:rPr>
          <w:rFonts w:ascii="宋体" w:hAnsi="宋体" w:eastAsia="宋体" w:cs="宋体"/>
          <w:color w:val="000000"/>
        </w:rPr>
        <w:t>时分子的筛选知识点，运用了逐一验证法．解题关键是明确分母为</w:t>
      </w:r>
      <w:r>
        <w:rPr>
          <w:rFonts w:ascii="Times New Roman" w:hAnsi="Times New Roman" w:eastAsia="Times New Roman" w:cs="Times New Roman"/>
          <w:color w:val="000000"/>
        </w:rPr>
        <w:t>10</w:t>
      </w:r>
      <w:r>
        <w:rPr>
          <w:rFonts w:ascii="宋体" w:hAnsi="宋体" w:eastAsia="宋体" w:cs="宋体"/>
          <w:color w:val="000000"/>
        </w:rPr>
        <w:t>时，分子需与</w:t>
      </w:r>
      <w:r>
        <w:rPr>
          <w:rFonts w:ascii="Times New Roman" w:hAnsi="Times New Roman" w:eastAsia="Times New Roman" w:cs="Times New Roman"/>
          <w:color w:val="000000"/>
        </w:rPr>
        <w:t>10</w:t>
      </w:r>
      <w:r>
        <w:rPr>
          <w:rFonts w:ascii="宋体" w:hAnsi="宋体" w:eastAsia="宋体" w:cs="宋体"/>
          <w:color w:val="000000"/>
        </w:rPr>
        <w:t>互质（最大公因数为</w:t>
      </w:r>
      <w:r>
        <w:rPr>
          <w:rFonts w:ascii="Times New Roman" w:hAnsi="Times New Roman" w:eastAsia="Times New Roman" w:cs="Times New Roman"/>
          <w:color w:val="000000"/>
        </w:rPr>
        <w:t>1</w:t>
      </w:r>
      <w:r>
        <w:rPr>
          <w:rFonts w:ascii="宋体" w:hAnsi="宋体" w:eastAsia="宋体" w:cs="宋体"/>
          <w:color w:val="000000"/>
        </w:rPr>
        <w:t>）；易错点是错误判断分子与</w:t>
      </w:r>
      <w:r>
        <w:rPr>
          <w:rFonts w:ascii="Times New Roman" w:hAnsi="Times New Roman" w:eastAsia="Times New Roman" w:cs="Times New Roman"/>
          <w:color w:val="000000"/>
        </w:rPr>
        <w:t>10</w:t>
      </w:r>
      <w:r>
        <w:rPr>
          <w:rFonts w:ascii="宋体" w:hAnsi="宋体" w:eastAsia="宋体" w:cs="宋体"/>
          <w:color w:val="000000"/>
        </w:rPr>
        <w:t>的公因数，导致遗漏或多选．</w:t>
      </w:r>
    </w:p>
    <w:p w14:paraId="53123FF8">
      <w:pPr>
        <w:spacing w:line="360" w:lineRule="auto"/>
        <w:jc w:val="left"/>
        <w:textAlignment w:val="center"/>
        <w:rPr>
          <w:color w:val="000000"/>
        </w:rPr>
      </w:pPr>
      <w:r>
        <w:rPr>
          <w:rFonts w:ascii="宋体" w:hAnsi="宋体" w:eastAsia="宋体" w:cs="宋体"/>
          <w:color w:val="000000"/>
        </w:rPr>
        <w:t>明确分母是</w:t>
      </w:r>
      <w:r>
        <w:rPr>
          <w:rFonts w:ascii="Times New Roman" w:hAnsi="Times New Roman" w:eastAsia="Times New Roman" w:cs="Times New Roman"/>
          <w:color w:val="000000"/>
        </w:rPr>
        <w:t>10</w:t>
      </w:r>
      <w:r>
        <w:rPr>
          <w:rFonts w:ascii="宋体" w:hAnsi="宋体" w:eastAsia="宋体" w:cs="宋体"/>
          <w:color w:val="000000"/>
        </w:rPr>
        <w:t>，需找出与</w:t>
      </w:r>
      <w:r>
        <w:rPr>
          <w:rFonts w:ascii="Times New Roman" w:hAnsi="Times New Roman" w:eastAsia="Times New Roman" w:cs="Times New Roman"/>
          <w:color w:val="000000"/>
        </w:rPr>
        <w:t>10</w:t>
      </w:r>
      <w:r>
        <w:rPr>
          <w:rFonts w:ascii="宋体" w:hAnsi="宋体" w:eastAsia="宋体" w:cs="宋体"/>
          <w:color w:val="000000"/>
          <w:position w:val="0"/>
        </w:rPr>
        <w:drawing>
          <wp:inline distT="0" distB="0" distL="114300" distR="114300">
            <wp:extent cx="133350" cy="177800"/>
            <wp:effectExtent l="0" t="0" r="0" b="13335"/>
            <wp:docPr id="1940288427" name="图片 194028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88427" name="图片 1940288427"/>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最大公因数为</w:t>
      </w:r>
      <w:r>
        <w:rPr>
          <w:rFonts w:ascii="Times New Roman" w:hAnsi="Times New Roman" w:eastAsia="Times New Roman" w:cs="Times New Roman"/>
          <w:color w:val="000000"/>
        </w:rPr>
        <w:t>1</w:t>
      </w:r>
      <w:r>
        <w:rPr>
          <w:rFonts w:ascii="宋体" w:hAnsi="宋体" w:eastAsia="宋体" w:cs="宋体"/>
          <w:color w:val="000000"/>
        </w:rPr>
        <w:t>的分子．</w:t>
      </w:r>
    </w:p>
    <w:p w14:paraId="157445AE">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，所以分子需满足不含有因数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541751EA">
      <w:pPr>
        <w:spacing w:line="360" w:lineRule="auto"/>
        <w:jc w:val="left"/>
        <w:textAlignment w:val="center"/>
        <w:rPr>
          <w:color w:val="000000"/>
        </w:rPr>
      </w:pPr>
      <w:r>
        <w:rPr>
          <w:rFonts w:ascii="宋体" w:hAnsi="宋体" w:eastAsia="宋体" w:cs="宋体"/>
          <w:color w:val="000000"/>
        </w:rPr>
        <w:t>在正整数中，符合条件的分子有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，对应的分数分别为</w:t>
      </w:r>
      <w:r>
        <w:object>
          <v:shape id="_x0000_i1114"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53" o:title="eqIdca83504e351d7516f61a3052d7a31859"/>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55" o:title="eqId0d41840af35e218a5639a2eff4d80b54"/>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7" o:title="eqId4401b1421c08e525643180aef3f6dadd"/>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59" o:title="eqIdf558992e649b93ee36f37513781311a8"/>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21219E83">
      <w:pPr>
        <w:spacing w:line="360" w:lineRule="auto"/>
        <w:jc w:val="left"/>
        <w:textAlignment w:val="center"/>
        <w:rPr>
          <w:color w:val="000000"/>
        </w:rPr>
      </w:pPr>
      <w:r>
        <w:rPr>
          <w:color w:val="000000"/>
        </w:rPr>
        <w:t>【详解】</w:t>
      </w:r>
      <w:r>
        <w:rPr>
          <w:rFonts w:ascii="宋体" w:hAnsi="宋体" w:eastAsia="宋体" w:cs="宋体"/>
          <w:color w:val="000000"/>
        </w:rPr>
        <w:t>分母是</w:t>
      </w:r>
      <w:r>
        <w:rPr>
          <w:rFonts w:ascii="Times New Roman" w:hAnsi="Times New Roman" w:eastAsia="Times New Roman" w:cs="Times New Roman"/>
          <w:color w:val="000000"/>
        </w:rPr>
        <w:t>10</w:t>
      </w:r>
      <w:r>
        <w:rPr>
          <w:rFonts w:ascii="宋体" w:hAnsi="宋体" w:eastAsia="宋体" w:cs="宋体"/>
          <w:color w:val="000000"/>
        </w:rPr>
        <w:t>的最简分数，是指分子和</w:t>
      </w:r>
      <w:r>
        <w:rPr>
          <w:rFonts w:ascii="Times New Roman" w:hAnsi="Times New Roman" w:eastAsia="Times New Roman" w:cs="Times New Roman"/>
          <w:color w:val="000000"/>
        </w:rPr>
        <w:t>10</w:t>
      </w:r>
      <w:r>
        <w:rPr>
          <w:rFonts w:ascii="宋体" w:hAnsi="宋体" w:eastAsia="宋体" w:cs="宋体"/>
          <w:color w:val="000000"/>
        </w:rPr>
        <w:t>的最大公因数为</w:t>
      </w:r>
      <w:r>
        <w:rPr>
          <w:rFonts w:ascii="Times New Roman" w:hAnsi="Times New Roman" w:eastAsia="Times New Roman" w:cs="Times New Roman"/>
          <w:color w:val="000000"/>
        </w:rPr>
        <w:t>1</w:t>
      </w:r>
      <w:r>
        <w:rPr>
          <w:rFonts w:ascii="宋体" w:hAnsi="宋体" w:eastAsia="宋体" w:cs="宋体"/>
          <w:color w:val="000000"/>
        </w:rPr>
        <w:t>的分数．</w:t>
      </w:r>
    </w:p>
    <w:p w14:paraId="1E75F63B">
      <w:pPr>
        <w:spacing w:line="360" w:lineRule="auto"/>
        <w:jc w:val="left"/>
        <w:textAlignment w:val="center"/>
        <w:rPr>
          <w:color w:val="000000"/>
        </w:rPr>
      </w:pPr>
      <w:r>
        <w:rPr>
          <w:rFonts w:ascii="宋体" w:hAnsi="宋体" w:eastAsia="宋体" w:cs="宋体"/>
          <w:color w:val="000000"/>
        </w:rPr>
        <w:t>分子可以是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，对应的分数为</w:t>
      </w:r>
      <w:r>
        <w:object>
          <v:shape id="_x0000_i1118"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53" o:title="eqIdca83504e351d7516f61a3052d7a31859"/>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55" o:title="eqId0d41840af35e218a5639a2eff4d80b54"/>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7" o:title="eqId4401b1421c08e525643180aef3f6dadd"/>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59" o:title="eqIdf558992e649b93ee36f37513781311a8"/>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72ECCF6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739301BB">
      <w:pPr>
        <w:spacing w:line="360" w:lineRule="auto"/>
        <w:jc w:val="left"/>
        <w:textAlignment w:val="center"/>
        <w:rPr>
          <w:color w:val="000000"/>
        </w:rPr>
      </w:pPr>
      <w:r>
        <w:rPr>
          <w:color w:val="000000"/>
        </w:rPr>
        <w:t xml:space="preserve">10. </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都是正整数，将它们分别分解素因数得</w:t>
      </w:r>
      <w:r>
        <w:object>
          <v:shape id="_x0000_i1122"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165" o:title="eqIda5db6840749a628a05d2ed48fcd0aa84"/>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167" o:title="eqId5a7763415a6373d706834ca914dd3400"/>
            <o:lock v:ext="edit" aspectratio="t"/>
            <w10:wrap type="none"/>
            <w10:anchorlock/>
          </v:shape>
          <o:OLEObject Type="Embed" ProgID="Equation.DSMT4" ShapeID="_x0000_i1123" DrawAspect="Content" ObjectID="_1468075823" r:id="rId166">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315</w:t>
      </w:r>
      <w:r>
        <w:rPr>
          <w:rFonts w:ascii="宋体" w:hAnsi="宋体" w:eastAsia="宋体" w:cs="宋体"/>
          <w:color w:val="000000"/>
        </w:rPr>
        <w:t>，那么</w:t>
      </w:r>
      <w:r>
        <w:object>
          <v:shape id="_x0000_i1124"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69" o:title="eqId380bbacf854e30e2e747fc286d2b9997"/>
            <o:lock v:ext="edit" aspectratio="t"/>
            <w10:wrap type="none"/>
            <w10:anchorlock/>
          </v:shape>
          <o:OLEObject Type="Embed" ProgID="Equation.DSMT4" ShapeID="_x0000_i1124" DrawAspect="Content" ObjectID="_1468075824" r:id="rId168">
            <o:LockedField>false</o:LockedField>
          </o:OLEObject>
        </w:object>
      </w:r>
      <w:r>
        <w:rPr>
          <w:color w:val="000000"/>
        </w:rPr>
        <w:t>__________</w:t>
      </w:r>
      <w:r>
        <w:rPr>
          <w:rFonts w:ascii="宋体" w:hAnsi="宋体" w:eastAsia="宋体" w:cs="宋体"/>
          <w:color w:val="000000"/>
        </w:rPr>
        <w:t>．</w:t>
      </w:r>
    </w:p>
    <w:p w14:paraId="12F87B2F">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D1B0281">
      <w:pPr>
        <w:spacing w:line="360" w:lineRule="auto"/>
        <w:textAlignment w:val="center"/>
        <w:rPr>
          <w:color w:val="000000"/>
        </w:rPr>
      </w:pPr>
      <w:r>
        <w:rPr>
          <w:color w:val="2E75B6"/>
        </w:rPr>
        <w:t>【解析】</w:t>
      </w:r>
    </w:p>
    <w:p w14:paraId="2BEE2003">
      <w:pPr>
        <w:spacing w:line="360" w:lineRule="auto"/>
        <w:jc w:val="left"/>
        <w:textAlignment w:val="center"/>
        <w:rPr>
          <w:color w:val="000000"/>
        </w:rPr>
      </w:pPr>
      <w:r>
        <w:rPr>
          <w:color w:val="000000"/>
        </w:rPr>
        <w:t>【分析】</w:t>
      </w:r>
      <w:r>
        <w:rPr>
          <w:rFonts w:ascii="宋体" w:hAnsi="宋体" w:eastAsia="宋体" w:cs="宋体"/>
          <w:color w:val="000000"/>
        </w:rPr>
        <w:t>根据最大公约数和最小公倍数的求法可知：最大公约数是这两个数的公有的质因数的乘积，最小公倍数是这两个数公有的质因数和各自独有的质因数的乘积，据此解答．</w:t>
      </w:r>
    </w:p>
    <w:p w14:paraId="1B290E0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315</w:t>
      </w:r>
      <w:r>
        <w:rPr>
          <w:rFonts w:ascii="宋体" w:hAnsi="宋体" w:eastAsia="宋体" w:cs="宋体"/>
          <w:color w:val="000000"/>
        </w:rPr>
        <w:t>，</w:t>
      </w:r>
    </w:p>
    <w:p w14:paraId="0D50F059">
      <w:pPr>
        <w:spacing w:line="360" w:lineRule="auto"/>
        <w:jc w:val="left"/>
        <w:textAlignment w:val="center"/>
        <w:rPr>
          <w:color w:val="000000"/>
        </w:rPr>
      </w:pP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13.9pt;width:82pt;" o:ole="t" filled="f" o:preferrelative="t" stroked="f" coordsize="21600,21600">
            <v:path/>
            <v:fill on="f" focussize="0,0"/>
            <v:stroke on="f" joinstyle="miter"/>
            <v:imagedata r:id="rId171" o:title="eqId1b9d10d948e7d5f2d306aea909eca506"/>
            <o:lock v:ext="edit" aspectratio="t"/>
            <w10:wrap type="none"/>
            <w10:anchorlock/>
          </v:shape>
          <o:OLEObject Type="Embed" ProgID="Equation.DSMT4" ShapeID="_x0000_i1125" DrawAspect="Content" ObjectID="_1468075825" r:id="rId170">
            <o:LockedField>false</o:LockedField>
          </o:OLEObject>
        </w:object>
      </w:r>
    </w:p>
    <w:p w14:paraId="7C1C9753">
      <w:pPr>
        <w:spacing w:line="360" w:lineRule="auto"/>
        <w:jc w:val="left"/>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69" o:title="eqId380bbacf854e30e2e747fc286d2b9997"/>
            <o:lock v:ext="edit" aspectratio="t"/>
            <w10:wrap type="none"/>
            <w10:anchorlock/>
          </v:shape>
          <o:OLEObject Type="Embed" ProgID="Equation.DSMT4" ShapeID="_x0000_i1126" DrawAspect="Content" ObjectID="_1468075826" r:id="rId172">
            <o:LockedField>false</o:LockedField>
          </o:OLEObject>
        </w:object>
      </w:r>
      <w:r>
        <w:rPr>
          <w:rFonts w:ascii="Times New Roman" w:hAnsi="Times New Roman" w:eastAsia="Times New Roman" w:cs="Times New Roman"/>
          <w:color w:val="000000"/>
        </w:rPr>
        <w:t>3</w:t>
      </w:r>
    </w:p>
    <w:p w14:paraId="558A3DA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940288423" name="图片 1940288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88423" name="图片 1940288423"/>
                    <pic:cNvPicPr>
                      <a:picLocks noChangeAspect="1"/>
                    </pic:cNvPicPr>
                  </pic:nvPicPr>
                  <pic:blipFill>
                    <a:blip r:embed="rId173"/>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:3</w:t>
      </w:r>
    </w:p>
    <w:p w14:paraId="76FCBA79">
      <w:pPr>
        <w:spacing w:line="360" w:lineRule="auto"/>
        <w:jc w:val="left"/>
        <w:textAlignment w:val="center"/>
        <w:rPr>
          <w:color w:val="000000"/>
        </w:rPr>
      </w:pPr>
      <w:r>
        <w:rPr>
          <w:color w:val="000000"/>
        </w:rPr>
        <w:t>【点睛】</w:t>
      </w:r>
      <w:r>
        <w:rPr>
          <w:rFonts w:ascii="宋体" w:hAnsi="宋体" w:eastAsia="宋体" w:cs="宋体"/>
          <w:color w:val="000000"/>
        </w:rPr>
        <w:t>此题主要考查求两个数为倍数关系时两个数的最小公倍数：两个数为倍数关系，则最小公倍数为较大的数．</w:t>
      </w:r>
    </w:p>
    <w:p w14:paraId="671FEDAA">
      <w:pPr>
        <w:spacing w:line="360" w:lineRule="auto"/>
        <w:jc w:val="left"/>
        <w:textAlignment w:val="center"/>
        <w:rPr>
          <w:color w:val="000000"/>
        </w:rPr>
      </w:pPr>
      <w:r>
        <w:rPr>
          <w:color w:val="000000"/>
        </w:rPr>
        <w:t xml:space="preserve">11. </w:t>
      </w:r>
      <w:r>
        <w:rPr>
          <w:rFonts w:ascii="宋体" w:hAnsi="宋体" w:eastAsia="宋体" w:cs="宋体"/>
          <w:color w:val="000000"/>
        </w:rPr>
        <w:t>把</w:t>
      </w:r>
      <w:r>
        <w:rPr>
          <w:rFonts w:ascii="Times New Roman" w:hAnsi="Times New Roman" w:eastAsia="Times New Roman" w:cs="Times New Roman"/>
          <w:color w:val="000000"/>
        </w:rPr>
        <w:t>4</w:t>
      </w:r>
      <w:r>
        <w:rPr>
          <w:rFonts w:ascii="宋体" w:hAnsi="宋体" w:eastAsia="宋体" w:cs="宋体"/>
          <w:color w:val="000000"/>
        </w:rPr>
        <w:t>米长的钢管平均截成</w:t>
      </w:r>
      <w:r>
        <w:rPr>
          <w:rFonts w:ascii="Times New Roman" w:hAnsi="Times New Roman" w:eastAsia="Times New Roman" w:cs="Times New Roman"/>
          <w:color w:val="000000"/>
        </w:rPr>
        <w:t>3</w:t>
      </w:r>
      <w:r>
        <w:rPr>
          <w:rFonts w:ascii="宋体" w:hAnsi="宋体" w:eastAsia="宋体" w:cs="宋体"/>
          <w:color w:val="000000"/>
        </w:rPr>
        <w:t>段，每段长是全长的</w:t>
      </w:r>
      <w:r>
        <w:rPr>
          <w:color w:val="000000"/>
        </w:rPr>
        <w:t>__________</w:t>
      </w:r>
      <w:r>
        <w:rPr>
          <w:rFonts w:ascii="宋体" w:hAnsi="宋体" w:eastAsia="宋体" w:cs="宋体"/>
          <w:color w:val="000000"/>
        </w:rPr>
        <w:t>（填“几分之几”）．</w:t>
      </w:r>
    </w:p>
    <w:p w14:paraId="4F1F949A">
      <w:pPr>
        <w:spacing w:line="360" w:lineRule="auto"/>
        <w:textAlignment w:val="center"/>
        <w:rPr>
          <w:color w:val="000000"/>
        </w:rPr>
      </w:pPr>
      <w:r>
        <w:rPr>
          <w:color w:val="2E75B6"/>
        </w:rPr>
        <w:t>【答案】</w:t>
      </w:r>
      <w:r>
        <w:rPr>
          <w:rFonts w:ascii="宋体" w:hAnsi="宋体" w:eastAsia="宋体" w:cs="宋体"/>
          <w:color w:val="000000"/>
        </w:rPr>
        <w:t>三分之一</w:t>
      </w:r>
    </w:p>
    <w:p w14:paraId="3183ADEF">
      <w:pPr>
        <w:spacing w:line="360" w:lineRule="auto"/>
        <w:textAlignment w:val="center"/>
        <w:rPr>
          <w:color w:val="000000"/>
        </w:rPr>
      </w:pPr>
      <w:r>
        <w:rPr>
          <w:color w:val="2E75B6"/>
        </w:rPr>
        <w:t>【解析】</w:t>
      </w:r>
    </w:p>
    <w:p w14:paraId="5BFF59BF">
      <w:pPr>
        <w:spacing w:line="360" w:lineRule="auto"/>
        <w:jc w:val="left"/>
        <w:textAlignment w:val="center"/>
        <w:rPr>
          <w:color w:val="000000"/>
        </w:rPr>
      </w:pPr>
      <w:r>
        <w:rPr>
          <w:color w:val="000000"/>
        </w:rPr>
        <w:t>【分析】</w:t>
      </w:r>
      <w:r>
        <w:rPr>
          <w:rFonts w:ascii="宋体" w:hAnsi="宋体" w:eastAsia="宋体" w:cs="宋体"/>
          <w:color w:val="000000"/>
        </w:rPr>
        <w:t>本题考查了分数的意义，把</w:t>
      </w:r>
      <w:r>
        <w:rPr>
          <w:rFonts w:ascii="Times New Roman" w:hAnsi="Times New Roman" w:eastAsia="Times New Roman" w:cs="Times New Roman"/>
          <w:color w:val="000000"/>
        </w:rPr>
        <w:t>4</w:t>
      </w:r>
      <w:r>
        <w:rPr>
          <w:rFonts w:ascii="宋体" w:hAnsi="宋体" w:eastAsia="宋体" w:cs="宋体"/>
          <w:color w:val="000000"/>
        </w:rPr>
        <w:t>米长的钢管平均截成</w:t>
      </w:r>
      <w:r>
        <w:rPr>
          <w:rFonts w:ascii="Times New Roman" w:hAnsi="Times New Roman" w:eastAsia="Times New Roman" w:cs="Times New Roman"/>
          <w:color w:val="000000"/>
        </w:rPr>
        <w:t>3</w:t>
      </w:r>
      <w:r>
        <w:rPr>
          <w:rFonts w:ascii="宋体" w:hAnsi="宋体" w:eastAsia="宋体" w:cs="宋体"/>
          <w:color w:val="000000"/>
        </w:rPr>
        <w:t>段，则每段长</w:t>
      </w:r>
      <w:r>
        <w:object>
          <v:shape id="_x0000_i11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5" o:title="eqIdd599cb4a589f90b0205f24c2e1fa021e"/>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米；据此即可求解</w:t>
      </w:r>
    </w:p>
    <w:p w14:paraId="27DAD6D4">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4</w:t>
      </w:r>
      <w:r>
        <w:rPr>
          <w:rFonts w:ascii="宋体" w:hAnsi="宋体" w:eastAsia="宋体" w:cs="宋体"/>
          <w:color w:val="000000"/>
        </w:rPr>
        <w:t>米长的钢管平均截成</w:t>
      </w:r>
      <w:r>
        <w:rPr>
          <w:rFonts w:ascii="Times New Roman" w:hAnsi="Times New Roman" w:eastAsia="Times New Roman" w:cs="Times New Roman"/>
          <w:color w:val="000000"/>
        </w:rPr>
        <w:t>3</w:t>
      </w:r>
      <w:r>
        <w:rPr>
          <w:rFonts w:ascii="宋体" w:hAnsi="宋体" w:eastAsia="宋体" w:cs="宋体"/>
          <w:color w:val="000000"/>
        </w:rPr>
        <w:t>段，则每段长</w:t>
      </w:r>
      <w:r>
        <w:object>
          <v:shape id="_x0000_i11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5" o:title="eqIdd599cb4a589f90b0205f24c2e1fa021e"/>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米；</w:t>
      </w:r>
    </w:p>
    <w:p w14:paraId="20B77DEE">
      <w:pPr>
        <w:spacing w:line="360" w:lineRule="auto"/>
        <w:jc w:val="left"/>
        <w:textAlignment w:val="center"/>
        <w:rPr>
          <w:color w:val="000000"/>
        </w:rPr>
      </w:pPr>
      <w:r>
        <w:rPr>
          <w:rFonts w:ascii="宋体" w:hAnsi="宋体" w:eastAsia="宋体" w:cs="宋体"/>
          <w:color w:val="000000"/>
        </w:rPr>
        <w:t>∴每段长是全长的：</w:t>
      </w:r>
      <w:r>
        <w:object>
          <v:shape id="_x0000_i112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78" o:title="eqIdbda07cbd60de9db6dcc1626161e8c760"/>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14:paraId="123D644C">
      <w:pPr>
        <w:spacing w:line="360" w:lineRule="auto"/>
        <w:jc w:val="left"/>
        <w:textAlignment w:val="center"/>
        <w:rPr>
          <w:color w:val="000000"/>
        </w:rPr>
      </w:pPr>
      <w:r>
        <w:rPr>
          <w:rFonts w:ascii="宋体" w:hAnsi="宋体" w:eastAsia="宋体" w:cs="宋体"/>
          <w:color w:val="000000"/>
        </w:rPr>
        <w:t>故答案为：三分之一</w:t>
      </w:r>
    </w:p>
    <w:p w14:paraId="524FF9F2">
      <w:pPr>
        <w:spacing w:line="360" w:lineRule="auto"/>
        <w:jc w:val="left"/>
        <w:textAlignment w:val="center"/>
        <w:rPr>
          <w:color w:val="000000"/>
        </w:rPr>
      </w:pPr>
      <w:r>
        <w:rPr>
          <w:color w:val="000000"/>
        </w:rPr>
        <w:t xml:space="preserve">12. </w:t>
      </w:r>
      <w:r>
        <w:rPr>
          <w:rFonts w:ascii="宋体" w:hAnsi="宋体" w:eastAsia="宋体" w:cs="宋体"/>
          <w:color w:val="000000"/>
        </w:rPr>
        <w:t>在以下六个分数：①</w:t>
      </w:r>
      <w:r>
        <w:rPr>
          <w:rFonts w:ascii="Times New Roman" w:hAnsi="Times New Roman" w:eastAsia="Times New Roman" w:cs="Times New Roman"/>
          <w:color w:val="000000"/>
        </w:rPr>
        <w:t xml:space="preserve"> </w:t>
      </w:r>
      <w:r>
        <w:object>
          <v:shape id="_x0000_i1130"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180" o:title="eqIddc30d7675951752e68b783950c52b7fd"/>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、②</w:t>
      </w:r>
      <w:r>
        <w:object>
          <v:shape id="_x0000_i113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2" o:title="eqId9dc1c460096acded6f9e2f332203caaa"/>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、③</w:t>
      </w:r>
      <w:r>
        <w:object>
          <v:shape id="_x0000_i11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4" o:title="eqIdfd939d5aaa4372fc262dafff27ed71f6"/>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、④</w:t>
      </w:r>
      <w:r>
        <w:object>
          <v:shape id="_x0000_i113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86" o:title="eqId99a27b7a4187707b0206a64cfdd1b05b"/>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、⑤</w:t>
      </w:r>
      <w:r>
        <w:object>
          <v:shape id="_x0000_i11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8" o:title="eqId51d1bb9cfd7ab2bfdd91a7b68054a1a4"/>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、⑥</w:t>
      </w:r>
      <w:r>
        <w:object>
          <v:shape id="_x0000_i113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0" o:title="eqId1eb8fab8f2229b0c120abdfd7c0fcce5"/>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中，其中最简分数是</w:t>
      </w:r>
      <w:r>
        <w:rPr>
          <w:color w:val="000000"/>
        </w:rPr>
        <w:t>____________</w:t>
      </w:r>
      <w:r>
        <w:rPr>
          <w:rFonts w:ascii="宋体" w:hAnsi="宋体" w:eastAsia="宋体" w:cs="宋体"/>
          <w:color w:val="000000"/>
        </w:rPr>
        <w:t>（填数字序号）．</w:t>
      </w:r>
    </w:p>
    <w:p w14:paraId="7D4AAF62">
      <w:pPr>
        <w:spacing w:line="360" w:lineRule="auto"/>
        <w:textAlignment w:val="center"/>
        <w:rPr>
          <w:color w:val="000000"/>
        </w:rPr>
      </w:pPr>
      <w:r>
        <w:rPr>
          <w:color w:val="2E75B6"/>
        </w:rPr>
        <w:t>【答案】</w:t>
      </w:r>
      <w:r>
        <w:rPr>
          <w:rFonts w:ascii="宋体" w:hAnsi="宋体" w:eastAsia="宋体" w:cs="宋体"/>
          <w:color w:val="000000"/>
        </w:rPr>
        <w:t>①④⑥</w:t>
      </w:r>
    </w:p>
    <w:p w14:paraId="0F3D3931">
      <w:pPr>
        <w:spacing w:line="360" w:lineRule="auto"/>
        <w:textAlignment w:val="center"/>
        <w:rPr>
          <w:color w:val="000000"/>
        </w:rPr>
      </w:pPr>
      <w:r>
        <w:rPr>
          <w:color w:val="2E75B6"/>
        </w:rPr>
        <w:t>【解析】</w:t>
      </w:r>
    </w:p>
    <w:p w14:paraId="21188A44">
      <w:pPr>
        <w:spacing w:line="360" w:lineRule="auto"/>
        <w:jc w:val="left"/>
        <w:textAlignment w:val="center"/>
        <w:rPr>
          <w:color w:val="000000"/>
        </w:rPr>
      </w:pPr>
      <w:r>
        <w:rPr>
          <w:color w:val="000000"/>
        </w:rPr>
        <w:t>【分析】</w:t>
      </w:r>
      <w:r>
        <w:rPr>
          <w:rFonts w:ascii="宋体" w:hAnsi="宋体" w:eastAsia="宋体" w:cs="宋体"/>
          <w:color w:val="000000"/>
        </w:rPr>
        <w:t>本题考查最简分数的概念（分子与分母只有公因数</w:t>
      </w:r>
      <w:r>
        <w:rPr>
          <w:rFonts w:ascii="Times New Roman" w:hAnsi="Times New Roman" w:eastAsia="Times New Roman" w:cs="Times New Roman"/>
          <w:color w:val="000000"/>
        </w:rPr>
        <w:t>1</w:t>
      </w:r>
      <w:r>
        <w:rPr>
          <w:rFonts w:ascii="宋体" w:hAnsi="宋体" w:eastAsia="宋体" w:cs="宋体"/>
          <w:color w:val="000000"/>
        </w:rPr>
        <w:t>的分数），核心知识点是最大公因数的判断与应用，运用了逐一验证法．解题关键是通过分析每个分数分子与分母的最大公因数，判断是否为</w:t>
      </w:r>
      <w:r>
        <w:rPr>
          <w:rFonts w:ascii="Times New Roman" w:hAnsi="Times New Roman" w:eastAsia="Times New Roman" w:cs="Times New Roman"/>
          <w:color w:val="000000"/>
        </w:rPr>
        <w:t>1</w:t>
      </w:r>
      <w:r>
        <w:rPr>
          <w:rFonts w:ascii="宋体" w:hAnsi="宋体" w:eastAsia="宋体" w:cs="宋体"/>
          <w:color w:val="000000"/>
        </w:rPr>
        <w:t>；易错点是忽略较小质数（如</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）的特殊性，误判其与其他数的公因数，或计算最大公因数时出现错误．</w:t>
      </w:r>
    </w:p>
    <w:p w14:paraId="2D7391A3">
      <w:pPr>
        <w:spacing w:line="360" w:lineRule="auto"/>
        <w:jc w:val="left"/>
        <w:textAlignment w:val="center"/>
        <w:rPr>
          <w:color w:val="000000"/>
        </w:rPr>
      </w:pPr>
      <w:r>
        <w:rPr>
          <w:rFonts w:ascii="宋体" w:hAnsi="宋体" w:eastAsia="宋体" w:cs="宋体"/>
          <w:color w:val="000000"/>
        </w:rPr>
        <w:t>先明确判断标准：若一个分数的分子和分母的最大公因数是</w:t>
      </w:r>
      <w:r>
        <w:rPr>
          <w:rFonts w:ascii="Times New Roman" w:hAnsi="Times New Roman" w:eastAsia="Times New Roman" w:cs="Times New Roman"/>
          <w:color w:val="000000"/>
        </w:rPr>
        <w:t>1</w:t>
      </w:r>
      <w:r>
        <w:rPr>
          <w:rFonts w:ascii="宋体" w:hAnsi="宋体" w:eastAsia="宋体" w:cs="宋体"/>
          <w:color w:val="000000"/>
        </w:rPr>
        <w:t>，则该分数是最简分数；反之则不是．对每个分数逐一验证：</w:t>
      </w:r>
    </w:p>
    <w:p w14:paraId="1CA38418">
      <w:pPr>
        <w:spacing w:line="360" w:lineRule="auto"/>
        <w:jc w:val="left"/>
        <w:textAlignment w:val="center"/>
        <w:rPr>
          <w:color w:val="000000"/>
        </w:rPr>
      </w:pPr>
      <w:r>
        <w:rPr>
          <w:rFonts w:ascii="宋体" w:hAnsi="宋体" w:eastAsia="宋体" w:cs="宋体"/>
          <w:color w:val="000000"/>
        </w:rPr>
        <w:t>①分析</w:t>
      </w:r>
      <w:r>
        <w:object>
          <v:shape id="_x0000_i1136"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180" o:title="eqIddc30d7675951752e68b783950c52b7fd"/>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是质数，因数只有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97</w:t>
      </w:r>
      <w:r>
        <w:rPr>
          <w:rFonts w:ascii="宋体" w:hAnsi="宋体" w:eastAsia="宋体" w:cs="宋体"/>
          <w:color w:val="000000"/>
        </w:rPr>
        <w:t>，两者最大公因数是</w:t>
      </w:r>
      <w:r>
        <w:rPr>
          <w:rFonts w:ascii="Times New Roman" w:hAnsi="Times New Roman" w:eastAsia="Times New Roman" w:cs="Times New Roman"/>
          <w:color w:val="000000"/>
        </w:rPr>
        <w:t>1</w:t>
      </w:r>
      <w:r>
        <w:rPr>
          <w:rFonts w:ascii="宋体" w:hAnsi="宋体" w:eastAsia="宋体" w:cs="宋体"/>
          <w:color w:val="000000"/>
        </w:rPr>
        <w:t>，故为最简分数．</w:t>
      </w:r>
    </w:p>
    <w:p w14:paraId="5907DDF7">
      <w:pPr>
        <w:spacing w:line="360" w:lineRule="auto"/>
        <w:jc w:val="left"/>
        <w:textAlignment w:val="center"/>
        <w:rPr>
          <w:color w:val="000000"/>
        </w:rPr>
      </w:pPr>
      <w:r>
        <w:rPr>
          <w:rFonts w:ascii="宋体" w:hAnsi="宋体" w:eastAsia="宋体" w:cs="宋体"/>
          <w:color w:val="000000"/>
        </w:rPr>
        <w:t>②分析</w:t>
      </w:r>
      <w:r>
        <w:object>
          <v:shape id="_x0000_i11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2" o:title="eqId9dc1c460096acded6f9e2f332203caaa"/>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是质数，</w:t>
      </w:r>
      <w:r>
        <w:object>
          <v:shape id="_x0000_i11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4" o:title="eqId98fe19dd82f2960ad38355cea0071983"/>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，两者最大公因数是</w:t>
      </w:r>
      <w:r>
        <w:rPr>
          <w:rFonts w:ascii="Times New Roman" w:hAnsi="Times New Roman" w:eastAsia="Times New Roman" w:cs="Times New Roman"/>
          <w:color w:val="000000"/>
        </w:rPr>
        <w:t>17</w:t>
      </w:r>
      <w:r>
        <w:rPr>
          <w:rFonts w:ascii="宋体" w:hAnsi="宋体" w:eastAsia="宋体" w:cs="宋体"/>
          <w:color w:val="000000"/>
        </w:rPr>
        <w:t>，故不是最简分数．</w:t>
      </w:r>
    </w:p>
    <w:p w14:paraId="5E5F2D0A">
      <w:pPr>
        <w:spacing w:line="360" w:lineRule="auto"/>
        <w:jc w:val="left"/>
        <w:textAlignment w:val="center"/>
        <w:rPr>
          <w:color w:val="000000"/>
        </w:rPr>
      </w:pPr>
      <w:r>
        <w:rPr>
          <w:rFonts w:ascii="宋体" w:hAnsi="宋体" w:eastAsia="宋体" w:cs="宋体"/>
          <w:color w:val="000000"/>
        </w:rPr>
        <w:t>③分析</w:t>
      </w:r>
      <w:r>
        <w:object>
          <v:shape id="_x0000_i11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4" o:title="eqIdfd939d5aaa4372fc262dafff27ed71f6"/>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5.5pt;width:36.5pt;" o:ole="t" filled="f" o:preferrelative="t" stroked="f" coordsize="21600,21600">
            <v:path/>
            <v:fill on="f" focussize="0,0"/>
            <v:stroke on="f" joinstyle="miter"/>
            <v:imagedata r:id="rId197" o:title="eqId9bbb559b793cb68ccdb5499f1d45e224"/>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199" o:title="eqId4e4831906b1c1828217a58f71a7373fd"/>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，两者最大公因数是</w:t>
      </w:r>
      <w:r>
        <w:rPr>
          <w:rFonts w:ascii="Times New Roman" w:hAnsi="Times New Roman" w:eastAsia="Times New Roman" w:cs="Times New Roman"/>
          <w:color w:val="000000"/>
        </w:rPr>
        <w:t>9</w:t>
      </w:r>
      <w:r>
        <w:rPr>
          <w:rFonts w:ascii="宋体" w:hAnsi="宋体" w:eastAsia="宋体" w:cs="宋体"/>
          <w:color w:val="000000"/>
        </w:rPr>
        <w:t>，故不是最简分数．</w:t>
      </w:r>
    </w:p>
    <w:p w14:paraId="479E8B3D">
      <w:pPr>
        <w:spacing w:line="360" w:lineRule="auto"/>
        <w:jc w:val="left"/>
        <w:textAlignment w:val="center"/>
        <w:rPr>
          <w:color w:val="000000"/>
        </w:rPr>
      </w:pPr>
      <w:r>
        <w:rPr>
          <w:rFonts w:ascii="宋体" w:hAnsi="宋体" w:eastAsia="宋体" w:cs="宋体"/>
          <w:color w:val="000000"/>
        </w:rPr>
        <w:t>④分析</w:t>
      </w:r>
      <w:r>
        <w:object>
          <v:shape id="_x0000_i114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86" o:title="eqId99a27b7a4187707b0206a64cfdd1b05b"/>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02" o:title="eqId0649b8c78cb32fae09e44955fabc825a"/>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是质数，两者最大公因数是</w:t>
      </w:r>
      <w:r>
        <w:rPr>
          <w:rFonts w:ascii="Times New Roman" w:hAnsi="Times New Roman" w:eastAsia="Times New Roman" w:cs="Times New Roman"/>
          <w:color w:val="000000"/>
        </w:rPr>
        <w:t>1</w:t>
      </w:r>
      <w:r>
        <w:rPr>
          <w:rFonts w:ascii="宋体" w:hAnsi="宋体" w:eastAsia="宋体" w:cs="宋体"/>
          <w:color w:val="000000"/>
        </w:rPr>
        <w:t>，故为最简分数．</w:t>
      </w:r>
    </w:p>
    <w:p w14:paraId="485B0D0F">
      <w:pPr>
        <w:spacing w:line="360" w:lineRule="auto"/>
        <w:jc w:val="left"/>
        <w:textAlignment w:val="center"/>
        <w:rPr>
          <w:color w:val="000000"/>
        </w:rPr>
      </w:pPr>
      <w:r>
        <w:rPr>
          <w:rFonts w:ascii="宋体" w:hAnsi="宋体" w:eastAsia="宋体" w:cs="宋体"/>
          <w:color w:val="000000"/>
        </w:rPr>
        <w:t>⑤分析</w:t>
      </w:r>
      <w:r>
        <w:object>
          <v:shape id="_x0000_i114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8" o:title="eqId51d1bb9cfd7ab2bfdd91a7b68054a1a4"/>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05" o:title="eqId6d426655a84e6e44d79ac74fcf6f4365"/>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07" o:title="eqId9eff0216631c3f203699f16afa6ea39d"/>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，两者最大公因数是</w:t>
      </w:r>
      <w:r>
        <w:rPr>
          <w:rFonts w:ascii="Times New Roman" w:hAnsi="Times New Roman" w:eastAsia="Times New Roman" w:cs="Times New Roman"/>
          <w:color w:val="000000"/>
        </w:rPr>
        <w:t>2</w:t>
      </w:r>
      <w:r>
        <w:rPr>
          <w:rFonts w:ascii="宋体" w:hAnsi="宋体" w:eastAsia="宋体" w:cs="宋体"/>
          <w:color w:val="000000"/>
        </w:rPr>
        <w:t>，故不是最简分数．</w:t>
      </w:r>
    </w:p>
    <w:p w14:paraId="39C2187A">
      <w:pPr>
        <w:spacing w:line="360" w:lineRule="auto"/>
        <w:jc w:val="left"/>
        <w:textAlignment w:val="center"/>
        <w:rPr>
          <w:color w:val="000000"/>
        </w:rPr>
      </w:pPr>
      <w:r>
        <w:rPr>
          <w:rFonts w:ascii="宋体" w:hAnsi="宋体" w:eastAsia="宋体" w:cs="宋体"/>
          <w:color w:val="000000"/>
        </w:rPr>
        <w:t>⑥分析</w:t>
      </w:r>
      <w:r>
        <w:object>
          <v:shape id="_x0000_i114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0" o:title="eqId1eb8fab8f2229b0c120abdfd7c0fcce5"/>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10" o:title="eqId126203aaac91d3920e6d4324604a5c89"/>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12" o:title="eqIdc637d6afc7b755f3e1dd6d15f21e7e9b"/>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，两者最大公因数是</w:t>
      </w:r>
      <w:r>
        <w:rPr>
          <w:rFonts w:ascii="Times New Roman" w:hAnsi="Times New Roman" w:eastAsia="Times New Roman" w:cs="Times New Roman"/>
          <w:color w:val="000000"/>
        </w:rPr>
        <w:t>1</w:t>
      </w:r>
      <w:r>
        <w:rPr>
          <w:rFonts w:ascii="宋体" w:hAnsi="宋体" w:eastAsia="宋体" w:cs="宋体"/>
          <w:color w:val="000000"/>
        </w:rPr>
        <w:t>，故为最简分数．</w:t>
      </w:r>
    </w:p>
    <w:p w14:paraId="73B0E373">
      <w:pPr>
        <w:spacing w:line="360" w:lineRule="auto"/>
        <w:jc w:val="left"/>
        <w:textAlignment w:val="center"/>
        <w:rPr>
          <w:color w:val="000000"/>
        </w:rPr>
      </w:pPr>
      <w:r>
        <w:rPr>
          <w:color w:val="000000"/>
        </w:rPr>
        <w:t>【详解】</w:t>
      </w:r>
      <w:r>
        <w:rPr>
          <w:rFonts w:ascii="宋体" w:hAnsi="宋体" w:eastAsia="宋体" w:cs="宋体"/>
          <w:color w:val="000000"/>
        </w:rPr>
        <w:t>①</w:t>
      </w:r>
      <w:r>
        <w:object>
          <v:shape id="_x0000_i1150"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180" o:title="eqIddc30d7675951752e68b783950c52b7fd"/>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97</w:t>
      </w:r>
      <w:r>
        <w:rPr>
          <w:rFonts w:ascii="宋体" w:hAnsi="宋体" w:eastAsia="宋体" w:cs="宋体"/>
          <w:color w:val="000000"/>
        </w:rPr>
        <w:t>的最大公因数是</w:t>
      </w:r>
      <w:r>
        <w:rPr>
          <w:rFonts w:ascii="Times New Roman" w:hAnsi="Times New Roman" w:eastAsia="Times New Roman" w:cs="Times New Roman"/>
          <w:color w:val="000000"/>
        </w:rPr>
        <w:t>1</w:t>
      </w:r>
      <w:r>
        <w:rPr>
          <w:rFonts w:ascii="宋体" w:hAnsi="宋体" w:eastAsia="宋体" w:cs="宋体"/>
          <w:color w:val="000000"/>
        </w:rPr>
        <w:t>，是最简分数．</w:t>
      </w:r>
    </w:p>
    <w:p w14:paraId="14F62382">
      <w:pPr>
        <w:spacing w:line="360" w:lineRule="auto"/>
        <w:jc w:val="left"/>
        <w:textAlignment w:val="center"/>
        <w:rPr>
          <w:color w:val="000000"/>
        </w:rPr>
      </w:pPr>
      <w:r>
        <w:rPr>
          <w:rFonts w:ascii="宋体" w:hAnsi="宋体" w:eastAsia="宋体" w:cs="宋体"/>
          <w:color w:val="000000"/>
        </w:rPr>
        <w:t>②</w:t>
      </w:r>
      <w:r>
        <w:object>
          <v:shape id="_x0000_i115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2" o:title="eqId9dc1c460096acded6f9e2f332203caaa"/>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是</w:t>
      </w:r>
      <w:r>
        <w:rPr>
          <w:rFonts w:ascii="Times New Roman" w:hAnsi="Times New Roman" w:eastAsia="Times New Roman" w:cs="Times New Roman"/>
          <w:color w:val="000000"/>
        </w:rPr>
        <w:t>17</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倍，最大公因数是</w:t>
      </w:r>
      <w:r>
        <w:rPr>
          <w:rFonts w:ascii="Times New Roman" w:hAnsi="Times New Roman" w:eastAsia="Times New Roman" w:cs="Times New Roman"/>
          <w:color w:val="000000"/>
        </w:rPr>
        <w:t>17</w:t>
      </w:r>
      <w:r>
        <w:rPr>
          <w:rFonts w:ascii="宋体" w:hAnsi="宋体" w:eastAsia="宋体" w:cs="宋体"/>
          <w:color w:val="000000"/>
        </w:rPr>
        <w:t>，不是最简分数．</w:t>
      </w:r>
    </w:p>
    <w:p w14:paraId="71A40C83">
      <w:pPr>
        <w:spacing w:line="360" w:lineRule="auto"/>
        <w:jc w:val="left"/>
        <w:textAlignment w:val="center"/>
        <w:rPr>
          <w:color w:val="000000"/>
        </w:rPr>
      </w:pPr>
      <w:r>
        <w:rPr>
          <w:rFonts w:ascii="宋体" w:hAnsi="宋体" w:eastAsia="宋体" w:cs="宋体"/>
          <w:color w:val="000000"/>
        </w:rPr>
        <w:t>③</w:t>
      </w:r>
      <w:r>
        <w:object>
          <v:shape id="_x0000_i11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4" o:title="eqIdfd939d5aaa4372fc262dafff27ed71f6"/>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和</w:t>
      </w:r>
      <w:r>
        <w:rPr>
          <w:rFonts w:ascii="Times New Roman" w:hAnsi="Times New Roman" w:eastAsia="Times New Roman" w:cs="Times New Roman"/>
          <w:color w:val="000000"/>
        </w:rPr>
        <w:t>72</w:t>
      </w:r>
      <w:r>
        <w:rPr>
          <w:rFonts w:ascii="宋体" w:hAnsi="宋体" w:eastAsia="宋体" w:cs="宋体"/>
          <w:color w:val="000000"/>
        </w:rPr>
        <w:t>的最大公因数是</w:t>
      </w:r>
      <w:r>
        <w:rPr>
          <w:rFonts w:ascii="Times New Roman" w:hAnsi="Times New Roman" w:eastAsia="Times New Roman" w:cs="Times New Roman"/>
          <w:color w:val="000000"/>
        </w:rPr>
        <w:t>9</w:t>
      </w:r>
      <w:r>
        <w:rPr>
          <w:rFonts w:ascii="宋体" w:hAnsi="宋体" w:eastAsia="宋体" w:cs="宋体"/>
          <w:color w:val="000000"/>
        </w:rPr>
        <w:t>，不是最简分数．</w:t>
      </w:r>
    </w:p>
    <w:p w14:paraId="4A4EA031">
      <w:pPr>
        <w:spacing w:line="360" w:lineRule="auto"/>
        <w:jc w:val="left"/>
        <w:textAlignment w:val="center"/>
        <w:rPr>
          <w:color w:val="000000"/>
        </w:rPr>
      </w:pPr>
      <w:r>
        <w:rPr>
          <w:rFonts w:ascii="宋体" w:hAnsi="宋体" w:eastAsia="宋体" w:cs="宋体"/>
          <w:color w:val="000000"/>
        </w:rPr>
        <w:t>④</w:t>
      </w:r>
      <w:r>
        <w:object>
          <v:shape id="_x0000_i115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86" o:title="eqId99a27b7a4187707b0206a64cfdd1b05b"/>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的最大公因数是</w:t>
      </w:r>
      <w:r>
        <w:rPr>
          <w:rFonts w:ascii="Times New Roman" w:hAnsi="Times New Roman" w:eastAsia="Times New Roman" w:cs="Times New Roman"/>
          <w:color w:val="000000"/>
        </w:rPr>
        <w:t>1</w:t>
      </w:r>
      <w:r>
        <w:rPr>
          <w:rFonts w:ascii="宋体" w:hAnsi="宋体" w:eastAsia="宋体" w:cs="宋体"/>
          <w:color w:val="000000"/>
        </w:rPr>
        <w:t>，是最简分数．</w:t>
      </w:r>
    </w:p>
    <w:p w14:paraId="6CE53A92">
      <w:pPr>
        <w:spacing w:line="360" w:lineRule="auto"/>
        <w:jc w:val="left"/>
        <w:textAlignment w:val="center"/>
        <w:rPr>
          <w:color w:val="000000"/>
        </w:rPr>
      </w:pPr>
      <w:r>
        <w:rPr>
          <w:rFonts w:ascii="宋体" w:hAnsi="宋体" w:eastAsia="宋体" w:cs="宋体"/>
          <w:color w:val="000000"/>
        </w:rPr>
        <w:t>⑤</w:t>
      </w:r>
      <w:r>
        <w:object>
          <v:shape id="_x0000_i11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8" o:title="eqId51d1bb9cfd7ab2bfdd91a7b68054a1a4"/>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20</w:t>
      </w:r>
      <w:r>
        <w:rPr>
          <w:rFonts w:ascii="宋体" w:hAnsi="宋体" w:eastAsia="宋体" w:cs="宋体"/>
          <w:color w:val="000000"/>
        </w:rPr>
        <w:t>的最大公因数是</w:t>
      </w:r>
      <w:r>
        <w:rPr>
          <w:rFonts w:ascii="Times New Roman" w:hAnsi="Times New Roman" w:eastAsia="Times New Roman" w:cs="Times New Roman"/>
          <w:color w:val="000000"/>
        </w:rPr>
        <w:t>2</w:t>
      </w:r>
      <w:r>
        <w:rPr>
          <w:rFonts w:ascii="宋体" w:hAnsi="宋体" w:eastAsia="宋体" w:cs="宋体"/>
          <w:color w:val="000000"/>
        </w:rPr>
        <w:t>，不是最简分数．</w:t>
      </w:r>
    </w:p>
    <w:p w14:paraId="10F6D27E">
      <w:pPr>
        <w:spacing w:line="360" w:lineRule="auto"/>
        <w:jc w:val="left"/>
        <w:textAlignment w:val="center"/>
        <w:rPr>
          <w:color w:val="000000"/>
        </w:rPr>
      </w:pPr>
      <w:r>
        <w:rPr>
          <w:rFonts w:ascii="宋体" w:hAnsi="宋体" w:eastAsia="宋体" w:cs="宋体"/>
          <w:color w:val="000000"/>
        </w:rPr>
        <w:t>⑥</w:t>
      </w:r>
      <w:r>
        <w:object>
          <v:shape id="_x0000_i115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0" o:title="eqId1eb8fab8f2229b0c120abdfd7c0fcce5"/>
            <o:lock v:ext="edit" aspectratio="t"/>
            <w10:wrap type="none"/>
            <w10:anchorlock/>
          </v:shape>
          <o:OLEObject Type="Embed" ProgID="Equation.DSMT4" ShapeID="_x0000_i1155" DrawAspect="Content" ObjectID="_1468075855" r:id="rId2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的最大公因数是</w:t>
      </w:r>
      <w:r>
        <w:rPr>
          <w:rFonts w:ascii="Times New Roman" w:hAnsi="Times New Roman" w:eastAsia="Times New Roman" w:cs="Times New Roman"/>
          <w:color w:val="000000"/>
        </w:rPr>
        <w:t>1</w:t>
      </w:r>
      <w:r>
        <w:rPr>
          <w:rFonts w:ascii="宋体" w:hAnsi="宋体" w:eastAsia="宋体" w:cs="宋体"/>
          <w:color w:val="000000"/>
        </w:rPr>
        <w:t>，是最简分数．</w:t>
      </w:r>
    </w:p>
    <w:p w14:paraId="79475E6E">
      <w:pPr>
        <w:spacing w:line="360" w:lineRule="auto"/>
        <w:jc w:val="left"/>
        <w:textAlignment w:val="center"/>
        <w:rPr>
          <w:color w:val="000000"/>
        </w:rPr>
      </w:pPr>
      <w:r>
        <w:rPr>
          <w:rFonts w:ascii="宋体" w:hAnsi="宋体" w:eastAsia="宋体" w:cs="宋体"/>
          <w:color w:val="000000"/>
        </w:rPr>
        <w:t>故答案为：①④⑥．</w:t>
      </w:r>
    </w:p>
    <w:p w14:paraId="160A93A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100</w:t>
      </w:r>
      <w:r>
        <w:rPr>
          <w:rFonts w:ascii="宋体" w:hAnsi="宋体" w:eastAsia="宋体" w:cs="宋体"/>
          <w:color w:val="000000"/>
        </w:rPr>
        <w:t>克清水中放入</w:t>
      </w:r>
      <w:r>
        <w:rPr>
          <w:rFonts w:ascii="Times New Roman" w:hAnsi="Times New Roman" w:eastAsia="Times New Roman" w:cs="Times New Roman"/>
          <w:color w:val="000000"/>
        </w:rPr>
        <w:t>25</w:t>
      </w:r>
      <w:r>
        <w:rPr>
          <w:rFonts w:ascii="宋体" w:hAnsi="宋体" w:eastAsia="宋体" w:cs="宋体"/>
          <w:color w:val="000000"/>
        </w:rPr>
        <w:t>克糖，那么糖是糖水的</w:t>
      </w:r>
      <w:r>
        <w:rPr>
          <w:color w:val="000000"/>
        </w:rPr>
        <w:t>_____________</w:t>
      </w:r>
      <w:r>
        <w:rPr>
          <w:rFonts w:ascii="宋体" w:hAnsi="宋体" w:eastAsia="宋体" w:cs="宋体"/>
          <w:color w:val="000000"/>
        </w:rPr>
        <w:t>（填几分之几）．</w:t>
      </w:r>
    </w:p>
    <w:p w14:paraId="4687C454">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156" DrawAspect="Content" ObjectID="_1468075856" r:id="rId219">
            <o:LockedField>false</o:LockedField>
          </o:OLEObject>
        </w:object>
      </w:r>
    </w:p>
    <w:p w14:paraId="6D776556">
      <w:pPr>
        <w:spacing w:line="360" w:lineRule="auto"/>
        <w:textAlignment w:val="center"/>
        <w:rPr>
          <w:color w:val="000000"/>
        </w:rPr>
      </w:pPr>
      <w:r>
        <w:rPr>
          <w:color w:val="2E75B6"/>
        </w:rPr>
        <w:t>【解析】</w:t>
      </w:r>
    </w:p>
    <w:p w14:paraId="5F9C286E">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本题主要考查了求一个数是另一个数的几分之几，掌握分数与除法的关系是解题的关键．</w:t>
      </w:r>
    </w:p>
    <w:p w14:paraId="66B14082">
      <w:pPr>
        <w:spacing w:line="360" w:lineRule="auto"/>
        <w:jc w:val="left"/>
        <w:textAlignment w:val="center"/>
        <w:rPr>
          <w:color w:val="000000"/>
        </w:rPr>
      </w:pPr>
      <w:r>
        <w:rPr>
          <w:rFonts w:ascii="宋体" w:hAnsi="宋体" w:eastAsia="宋体" w:cs="宋体"/>
          <w:color w:val="000000"/>
        </w:rPr>
        <w:t>先计算糖水的质量，然后用糖的质量除以糖水的质量即可．</w:t>
      </w:r>
    </w:p>
    <w:p w14:paraId="5A4B31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31.15pt;width:94.05pt;" o:ole="t" filled="f" o:preferrelative="t" stroked="f" coordsize="21600,21600">
            <v:path/>
            <v:fill on="f" focussize="0,0"/>
            <v:stroke on="f" joinstyle="miter"/>
            <v:imagedata r:id="rId221" o:title="eqIdd0f877a93559b0fc7e9f2528a223b7ae"/>
            <o:lock v:ext="edit" aspectratio="t"/>
            <w10:wrap type="none"/>
            <w10:anchorlock/>
          </v:shape>
          <o:OLEObject Type="Embed" ProgID="Equation.DSMT4" ShapeID="_x0000_i1157" DrawAspect="Content" ObjectID="_1468075857" r:id="rId220">
            <o:LockedField>false</o:LockedField>
          </o:OLEObject>
        </w:object>
      </w:r>
      <w:r>
        <w:rPr>
          <w:rFonts w:ascii="宋体" w:hAnsi="宋体" w:eastAsia="宋体" w:cs="宋体"/>
          <w:color w:val="000000"/>
        </w:rPr>
        <w:t>，即糖是糖水的</w:t>
      </w:r>
      <w:r>
        <w:object>
          <v:shape id="_x0000_i115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158" DrawAspect="Content" ObjectID="_1468075858" r:id="rId222">
            <o:LockedField>false</o:LockedField>
          </o:OLEObject>
        </w:object>
      </w:r>
      <w:r>
        <w:rPr>
          <w:rFonts w:ascii="宋体" w:hAnsi="宋体" w:eastAsia="宋体" w:cs="宋体"/>
          <w:color w:val="000000"/>
        </w:rPr>
        <w:t>．</w:t>
      </w:r>
    </w:p>
    <w:p w14:paraId="484631CE">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w:t>
      </w:r>
    </w:p>
    <w:p w14:paraId="6ED8E9EC">
      <w:pPr>
        <w:spacing w:line="360" w:lineRule="auto"/>
        <w:jc w:val="left"/>
        <w:textAlignment w:val="center"/>
        <w:rPr>
          <w:color w:val="000000"/>
        </w:rPr>
      </w:pPr>
      <w:r>
        <w:rPr>
          <w:color w:val="000000"/>
        </w:rPr>
        <w:t xml:space="preserve">14. </w:t>
      </w:r>
      <w:r>
        <w:rPr>
          <w:rFonts w:ascii="宋体" w:hAnsi="宋体" w:eastAsia="宋体" w:cs="宋体"/>
          <w:color w:val="000000"/>
        </w:rPr>
        <w:t>一个分数的分子与分母的最大公因数是</w:t>
      </w:r>
      <w:r>
        <w:rPr>
          <w:rFonts w:ascii="Times New Roman" w:hAnsi="Times New Roman" w:eastAsia="Times New Roman" w:cs="Times New Roman"/>
          <w:color w:val="000000"/>
        </w:rPr>
        <w:t>17</w:t>
      </w:r>
      <w:r>
        <w:rPr>
          <w:rFonts w:ascii="宋体" w:hAnsi="宋体" w:eastAsia="宋体" w:cs="宋体"/>
          <w:color w:val="000000"/>
        </w:rPr>
        <w:t>，经约分后得</w:t>
      </w:r>
      <w:r>
        <w:object>
          <v:shape id="_x0000_i11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5" o:title="eqIdd599cb4a589f90b0205f24c2e1fa021e"/>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，这个分数原来是</w:t>
      </w:r>
      <w:r>
        <w:rPr>
          <w:color w:val="000000"/>
        </w:rPr>
        <w:t>____________</w:t>
      </w:r>
      <w:r>
        <w:rPr>
          <w:rFonts w:ascii="宋体" w:hAnsi="宋体" w:eastAsia="宋体" w:cs="宋体"/>
          <w:color w:val="000000"/>
        </w:rPr>
        <w:t>．</w:t>
      </w:r>
    </w:p>
    <w:p w14:paraId="4FF0A58B">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226" o:title="eqId166cc6cf792130a7fa18089db6304b61"/>
            <o:lock v:ext="edit" aspectratio="t"/>
            <w10:wrap type="none"/>
            <w10:anchorlock/>
          </v:shape>
          <o:OLEObject Type="Embed" ProgID="Equation.DSMT4" ShapeID="_x0000_i1161" DrawAspect="Content" ObjectID="_1468075861" r:id="rId225">
            <o:LockedField>false</o:LockedField>
          </o:OLEObject>
        </w:object>
      </w:r>
    </w:p>
    <w:p w14:paraId="53C96986">
      <w:pPr>
        <w:spacing w:line="360" w:lineRule="auto"/>
        <w:textAlignment w:val="center"/>
        <w:rPr>
          <w:color w:val="000000"/>
        </w:rPr>
      </w:pPr>
      <w:r>
        <w:rPr>
          <w:color w:val="2E75B6"/>
        </w:rPr>
        <w:t>【解析】</w:t>
      </w:r>
    </w:p>
    <w:p w14:paraId="255A06DB">
      <w:pPr>
        <w:spacing w:line="360" w:lineRule="auto"/>
        <w:jc w:val="left"/>
        <w:textAlignment w:val="center"/>
        <w:rPr>
          <w:color w:val="000000"/>
        </w:rPr>
      </w:pPr>
      <w:r>
        <w:rPr>
          <w:color w:val="000000"/>
        </w:rPr>
        <w:t>【分析】</w:t>
      </w:r>
      <w:r>
        <w:rPr>
          <w:rFonts w:ascii="宋体" w:hAnsi="宋体" w:eastAsia="宋体" w:cs="宋体"/>
          <w:color w:val="000000"/>
        </w:rPr>
        <w:t>本题考查分数的基本性质（分子分母同时乘或除以相同的数，分数大小不变）以及最大公因数的应用，运用了逆向推导法．解题关键是明确约分是分子分母同时除以最大公因数，因此求原分数需将约分后的分子分母同时乘最大公因数；易错点是混淆“乘”和“除”的操作，导致分子分母计算错误．</w:t>
      </w:r>
    </w:p>
    <w:p w14:paraId="3932C3E6">
      <w:pPr>
        <w:spacing w:line="360" w:lineRule="auto"/>
        <w:jc w:val="left"/>
        <w:textAlignment w:val="center"/>
        <w:rPr>
          <w:color w:val="000000"/>
        </w:rPr>
      </w:pPr>
      <w:r>
        <w:rPr>
          <w:rFonts w:ascii="宋体" w:hAnsi="宋体" w:eastAsia="宋体" w:cs="宋体"/>
          <w:color w:val="000000"/>
        </w:rPr>
        <w:t>已知约分后分数为</w:t>
      </w:r>
      <w:r>
        <w:object>
          <v:shape id="_x0000_i116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5" o:title="eqIdd599cb4a589f90b0205f24c2e1fa021e"/>
            <o:lock v:ext="edit" aspectratio="t"/>
            <w10:wrap type="none"/>
            <w10:anchorlock/>
          </v:shape>
          <o:OLEObject Type="Embed" ProgID="Equation.DSMT4" ShapeID="_x0000_i1162" DrawAspect="Content" ObjectID="_1468075862" r:id="rId227">
            <o:LockedField>false</o:LockedField>
          </o:OLEObject>
        </w:object>
      </w:r>
      <w:r>
        <w:rPr>
          <w:rFonts w:ascii="宋体" w:hAnsi="宋体" w:eastAsia="宋体" w:cs="宋体"/>
          <w:color w:val="000000"/>
        </w:rPr>
        <w:t>，且分子与分母的最大公因数是</w:t>
      </w:r>
      <w:r>
        <w:rPr>
          <w:rFonts w:ascii="Times New Roman" w:hAnsi="Times New Roman" w:eastAsia="Times New Roman" w:cs="Times New Roman"/>
          <w:color w:val="000000"/>
        </w:rPr>
        <w:t>17</w:t>
      </w:r>
      <w:r>
        <w:rPr>
          <w:rFonts w:ascii="宋体" w:hAnsi="宋体" w:eastAsia="宋体" w:cs="宋体"/>
          <w:color w:val="000000"/>
        </w:rPr>
        <w:t>．根据分数的基本性质，约分是分子分母同时除以最大公因数，那么求原分数就需要将约分后的分子</w:t>
      </w:r>
      <w:r>
        <w:rPr>
          <w:rFonts w:ascii="Times New Roman" w:hAnsi="Times New Roman" w:eastAsia="Times New Roman" w:cs="Times New Roman"/>
          <w:color w:val="000000"/>
        </w:rPr>
        <w:t>4</w:t>
      </w:r>
      <w:r>
        <w:rPr>
          <w:rFonts w:ascii="宋体" w:hAnsi="宋体" w:eastAsia="宋体" w:cs="宋体"/>
          <w:color w:val="000000"/>
        </w:rPr>
        <w:t>和分母</w:t>
      </w:r>
      <w:r>
        <w:rPr>
          <w:rFonts w:ascii="Times New Roman" w:hAnsi="Times New Roman" w:eastAsia="Times New Roman" w:cs="Times New Roman"/>
          <w:color w:val="000000"/>
        </w:rPr>
        <w:t>3</w:t>
      </w:r>
      <w:r>
        <w:rPr>
          <w:rFonts w:ascii="宋体" w:hAnsi="宋体" w:eastAsia="宋体" w:cs="宋体"/>
          <w:color w:val="000000"/>
        </w:rPr>
        <w:t>同时乘以最大公因数</w:t>
      </w:r>
      <w:r>
        <w:rPr>
          <w:rFonts w:ascii="Times New Roman" w:hAnsi="Times New Roman" w:eastAsia="Times New Roman" w:cs="Times New Roman"/>
          <w:color w:val="000000"/>
        </w:rPr>
        <w:t>17</w:t>
      </w:r>
      <w:r>
        <w:rPr>
          <w:rFonts w:ascii="宋体" w:hAnsi="宋体" w:eastAsia="宋体" w:cs="宋体"/>
          <w:color w:val="000000"/>
        </w:rPr>
        <w:t>．</w:t>
      </w:r>
    </w:p>
    <w:p w14:paraId="40C6CEE5">
      <w:pPr>
        <w:spacing w:line="360" w:lineRule="auto"/>
        <w:jc w:val="left"/>
        <w:textAlignment w:val="center"/>
        <w:rPr>
          <w:color w:val="000000"/>
        </w:rPr>
      </w:pPr>
      <w:r>
        <w:rPr>
          <w:rFonts w:ascii="宋体" w:hAnsi="宋体" w:eastAsia="宋体" w:cs="宋体"/>
          <w:color w:val="000000"/>
        </w:rPr>
        <w:t>计算分子：</w:t>
      </w:r>
      <w:r>
        <w:object>
          <v:shape id="_x0000_i116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29" o:title="eqId4050331e14f23f6029c586a02d716b36"/>
            <o:lock v:ext="edit" aspectratio="t"/>
            <w10:wrap type="none"/>
            <w10:anchorlock/>
          </v:shape>
          <o:OLEObject Type="Embed" ProgID="Equation.DSMT4" ShapeID="_x0000_i1163" DrawAspect="Content" ObjectID="_1468075863" r:id="rId228">
            <o:LockedField>false</o:LockedField>
          </o:OLEObject>
        </w:object>
      </w:r>
      <w:r>
        <w:rPr>
          <w:rFonts w:ascii="宋体" w:hAnsi="宋体" w:eastAsia="宋体" w:cs="宋体"/>
          <w:color w:val="000000"/>
        </w:rPr>
        <w:t>；计算分母：</w:t>
      </w:r>
      <w:r>
        <w:object>
          <v:shape id="_x0000_i116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31" o:title="eqId251679834344f31ffc2071d6891ff4c8"/>
            <o:lock v:ext="edit" aspectratio="t"/>
            <w10:wrap type="none"/>
            <w10:anchorlock/>
          </v:shape>
          <o:OLEObject Type="Embed" ProgID="Equation.DSMT4" ShapeID="_x0000_i1164" DrawAspect="Content" ObjectID="_1468075864" r:id="rId230">
            <o:LockedField>false</o:LockedField>
          </o:OLEObject>
        </w:object>
      </w:r>
      <w:r>
        <w:rPr>
          <w:rFonts w:ascii="宋体" w:hAnsi="宋体" w:eastAsia="宋体" w:cs="宋体"/>
          <w:color w:val="000000"/>
        </w:rPr>
        <w:t>，从而得到原分数．</w:t>
      </w:r>
    </w:p>
    <w:p w14:paraId="32077FC7">
      <w:pPr>
        <w:spacing w:line="360" w:lineRule="auto"/>
        <w:jc w:val="left"/>
        <w:textAlignment w:val="center"/>
        <w:rPr>
          <w:color w:val="000000"/>
        </w:rPr>
      </w:pPr>
      <w:r>
        <w:rPr>
          <w:color w:val="000000"/>
        </w:rPr>
        <w:t>【详解】</w:t>
      </w:r>
      <w:r>
        <w:rPr>
          <w:rFonts w:ascii="宋体" w:hAnsi="宋体" w:eastAsia="宋体" w:cs="宋体"/>
          <w:color w:val="000000"/>
        </w:rPr>
        <w:t>解：由题可知，</w:t>
      </w:r>
    </w:p>
    <w:p w14:paraId="73DF9163">
      <w:pPr>
        <w:spacing w:line="360" w:lineRule="auto"/>
        <w:jc w:val="left"/>
        <w:textAlignment w:val="center"/>
        <w:rPr>
          <w:color w:val="000000"/>
        </w:rPr>
      </w:pPr>
      <w:r>
        <w:rPr>
          <w:rFonts w:ascii="宋体" w:hAnsi="宋体" w:eastAsia="宋体" w:cs="宋体"/>
          <w:color w:val="000000"/>
        </w:rPr>
        <w:t>分子：</w:t>
      </w:r>
      <w:r>
        <w:object>
          <v:shape id="_x0000_i116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29" o:title="eqId4050331e14f23f6029c586a02d716b36"/>
            <o:lock v:ext="edit" aspectratio="t"/>
            <w10:wrap type="none"/>
            <w10:anchorlock/>
          </v:shape>
          <o:OLEObject Type="Embed" ProgID="Equation.DSMT4" ShapeID="_x0000_i1165" DrawAspect="Content" ObjectID="_1468075865" r:id="rId232">
            <o:LockedField>false</o:LockedField>
          </o:OLEObject>
        </w:object>
      </w:r>
      <w:r>
        <w:rPr>
          <w:rFonts w:ascii="宋体" w:hAnsi="宋体" w:eastAsia="宋体" w:cs="宋体"/>
          <w:color w:val="000000"/>
        </w:rPr>
        <w:t>，</w:t>
      </w:r>
    </w:p>
    <w:p w14:paraId="3030C1F1">
      <w:pPr>
        <w:spacing w:line="360" w:lineRule="auto"/>
        <w:jc w:val="left"/>
        <w:textAlignment w:val="center"/>
        <w:rPr>
          <w:color w:val="000000"/>
        </w:rPr>
      </w:pPr>
      <w:r>
        <w:rPr>
          <w:rFonts w:ascii="宋体" w:hAnsi="宋体" w:eastAsia="宋体" w:cs="宋体"/>
          <w:color w:val="000000"/>
        </w:rPr>
        <w:t>分母：</w:t>
      </w:r>
      <w:r>
        <w:object>
          <v:shape id="_x0000_i116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31" o:title="eqId251679834344f31ffc2071d6891ff4c8"/>
            <o:lock v:ext="edit" aspectratio="t"/>
            <w10:wrap type="none"/>
            <w10:anchorlock/>
          </v:shape>
          <o:OLEObject Type="Embed" ProgID="Equation.DSMT4" ShapeID="_x0000_i1166" DrawAspect="Content" ObjectID="_1468075866" r:id="rId233">
            <o:LockedField>false</o:LockedField>
          </o:OLEObject>
        </w:object>
      </w:r>
      <w:r>
        <w:rPr>
          <w:rFonts w:ascii="宋体" w:hAnsi="宋体" w:eastAsia="宋体" w:cs="宋体"/>
          <w:color w:val="000000"/>
        </w:rPr>
        <w:t>，</w:t>
      </w:r>
    </w:p>
    <w:p w14:paraId="7E2339C8">
      <w:pPr>
        <w:spacing w:line="360" w:lineRule="auto"/>
        <w:jc w:val="left"/>
        <w:textAlignment w:val="center"/>
        <w:rPr>
          <w:color w:val="000000"/>
        </w:rPr>
      </w:pPr>
      <w:r>
        <w:rPr>
          <w:rFonts w:ascii="宋体" w:hAnsi="宋体" w:eastAsia="宋体" w:cs="宋体"/>
          <w:color w:val="000000"/>
        </w:rPr>
        <w:t>所以，这个分数原来是</w:t>
      </w:r>
      <w:r>
        <w:object>
          <v:shape id="_x0000_i1167"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226" o:title="eqId166cc6cf792130a7fa18089db6304b61"/>
            <o:lock v:ext="edit" aspectratio="t"/>
            <w10:wrap type="none"/>
            <w10:anchorlock/>
          </v:shape>
          <o:OLEObject Type="Embed" ProgID="Equation.DSMT4" ShapeID="_x0000_i1167" DrawAspect="Content" ObjectID="_1468075867" r:id="rId234">
            <o:LockedField>false</o:LockedField>
          </o:OLEObject>
        </w:object>
      </w:r>
      <w:r>
        <w:rPr>
          <w:rFonts w:ascii="宋体" w:hAnsi="宋体" w:eastAsia="宋体" w:cs="宋体"/>
          <w:color w:val="000000"/>
        </w:rPr>
        <w:t>．</w:t>
      </w:r>
    </w:p>
    <w:p w14:paraId="2E6DCC1A">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226" o:title="eqId166cc6cf792130a7fa18089db6304b61"/>
            <o:lock v:ext="edit" aspectratio="t"/>
            <w10:wrap type="none"/>
            <w10:anchorlock/>
          </v:shape>
          <o:OLEObject Type="Embed" ProgID="Equation.DSMT4" ShapeID="_x0000_i1168" DrawAspect="Content" ObjectID="_1468075868" r:id="rId235">
            <o:LockedField>false</o:LockedField>
          </o:OLEObject>
        </w:object>
      </w:r>
      <w:r>
        <w:rPr>
          <w:rFonts w:ascii="宋体" w:hAnsi="宋体" w:eastAsia="宋体" w:cs="宋体"/>
          <w:color w:val="000000"/>
        </w:rPr>
        <w:t>．</w:t>
      </w:r>
    </w:p>
    <w:p w14:paraId="33E71EC9">
      <w:pPr>
        <w:spacing w:line="360" w:lineRule="auto"/>
        <w:jc w:val="left"/>
        <w:textAlignment w:val="center"/>
        <w:rPr>
          <w:color w:val="000000"/>
        </w:rPr>
      </w:pPr>
      <w:r>
        <w:rPr>
          <w:color w:val="000000"/>
        </w:rPr>
        <w:t xml:space="preserve">15.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14:paraId="158B124B">
      <w:pPr>
        <w:spacing w:line="360" w:lineRule="auto"/>
        <w:jc w:val="left"/>
        <w:textAlignment w:val="center"/>
        <w:rPr>
          <w:color w:val="000000"/>
        </w:rPr>
      </w:pPr>
      <w:r>
        <w:rPr>
          <w:color w:val="000000"/>
        </w:rPr>
        <w:drawing>
          <wp:inline distT="0" distB="0" distL="114300" distR="114300">
            <wp:extent cx="1171575"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171575" cy="685800"/>
                    </a:xfrm>
                    <a:prstGeom prst="rect">
                      <a:avLst/>
                    </a:prstGeom>
                  </pic:spPr>
                </pic:pic>
              </a:graphicData>
            </a:graphic>
          </wp:inline>
        </w:drawing>
      </w:r>
    </w:p>
    <w:p w14:paraId="3AD7C1EB">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38" o:title="eqId99d26fbcbdb2f002f533229b404bf2e0"/>
            <o:lock v:ext="edit" aspectratio="t"/>
            <w10:wrap type="none"/>
            <w10:anchorlock/>
          </v:shape>
          <o:OLEObject Type="Embed" ProgID="Equation.DSMT4" ShapeID="_x0000_i1169" DrawAspect="Content" ObjectID="_1468075869" r:id="rId237">
            <o:LockedField>false</o:LockedField>
          </o:OLEObject>
        </w:object>
      </w:r>
    </w:p>
    <w:p w14:paraId="02254306">
      <w:pPr>
        <w:spacing w:line="360" w:lineRule="auto"/>
        <w:textAlignment w:val="center"/>
        <w:rPr>
          <w:color w:val="000000"/>
        </w:rPr>
      </w:pPr>
      <w:r>
        <w:rPr>
          <w:color w:val="2E75B6"/>
        </w:rPr>
        <w:t>【解析】</w:t>
      </w:r>
    </w:p>
    <w:p w14:paraId="5BBFDA16">
      <w:pPr>
        <w:spacing w:line="360" w:lineRule="auto"/>
        <w:jc w:val="left"/>
        <w:textAlignment w:val="center"/>
        <w:rPr>
          <w:color w:val="000000"/>
        </w:rPr>
      </w:pPr>
      <w:r>
        <w:rPr>
          <w:color w:val="000000"/>
        </w:rPr>
        <w:t>【分析】</w:t>
      </w:r>
      <w:r>
        <w:rPr>
          <w:rFonts w:ascii="宋体" w:hAnsi="宋体" w:eastAsia="宋体" w:cs="宋体"/>
          <w:color w:val="000000"/>
        </w:rPr>
        <w:t>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份，则其中一份就是一个长方形的</w:t>
      </w:r>
      <w:r>
        <w:object>
          <v:shape id="_x0000_i117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40" o:title="eqIdf89eef3148f2d4d09379767b4af69132"/>
            <o:lock v:ext="edit" aspectratio="t"/>
            <w10:wrap type="none"/>
            <w10:anchorlock/>
          </v:shape>
          <o:OLEObject Type="Embed" ProgID="Equation.DSMT4" ShapeID="_x0000_i1170" DrawAspect="Content" ObjectID="_1468075870" r:id="rId239">
            <o:LockedField>false</o:LockedField>
          </o:OLEObject>
        </w:object>
      </w:r>
      <w:r>
        <w:rPr>
          <w:rFonts w:ascii="宋体" w:hAnsi="宋体" w:eastAsia="宋体" w:cs="宋体"/>
          <w:color w:val="000000"/>
        </w:rPr>
        <w:t>，再把第三个长方形平均分成</w:t>
      </w:r>
      <w:r>
        <w:rPr>
          <w:rFonts w:ascii="Times New Roman" w:hAnsi="Times New Roman" w:eastAsia="Times New Roman" w:cs="Times New Roman"/>
          <w:color w:val="000000"/>
        </w:rPr>
        <w:t>3</w:t>
      </w:r>
      <w:r>
        <w:rPr>
          <w:rFonts w:ascii="宋体" w:hAnsi="宋体" w:eastAsia="宋体" w:cs="宋体"/>
          <w:color w:val="000000"/>
        </w:rPr>
        <w:t>份，则其中</w:t>
      </w:r>
      <w:r>
        <w:rPr>
          <w:rFonts w:ascii="Times New Roman" w:hAnsi="Times New Roman" w:eastAsia="Times New Roman" w:cs="Times New Roman"/>
          <w:color w:val="000000"/>
        </w:rPr>
        <w:t>2</w:t>
      </w:r>
      <w:r>
        <w:rPr>
          <w:rFonts w:ascii="宋体" w:hAnsi="宋体" w:eastAsia="宋体" w:cs="宋体"/>
          <w:color w:val="000000"/>
        </w:rPr>
        <w:t>份就是一个小长方形的</w:t>
      </w:r>
      <w:r>
        <w:object>
          <v:shape id="_x0000_i117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2" o:title="eqIdbf31876698721a199c7c53c6b320aa86"/>
            <o:lock v:ext="edit" aspectratio="t"/>
            <w10:wrap type="none"/>
            <w10:anchorlock/>
          </v:shape>
          <o:OLEObject Type="Embed" ProgID="Equation.DSMT4" ShapeID="_x0000_i1171" DrawAspect="Content" ObjectID="_1468075871" r:id="rId241">
            <o:LockedField>false</o:LockedField>
          </o:OLEObject>
        </w:object>
      </w:r>
      <w:r>
        <w:rPr>
          <w:rFonts w:ascii="宋体" w:hAnsi="宋体" w:eastAsia="宋体" w:cs="宋体"/>
          <w:color w:val="000000"/>
        </w:rPr>
        <w:t>，所以阴影部分的面积等于一个小长方形的</w:t>
      </w:r>
      <w:r>
        <w:object>
          <v:shape id="_x0000_i1172"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244" o:title="eqId709b196b496e1215742df277b397e5d8"/>
            <o:lock v:ext="edit" aspectratio="t"/>
            <w10:wrap type="none"/>
            <w10:anchorlock/>
          </v:shape>
          <o:OLEObject Type="Embed" ProgID="Equation.DSMT4" ShapeID="_x0000_i1172" DrawAspect="Content" ObjectID="_1468075872" r:id="rId243">
            <o:LockedField>false</o:LockedField>
          </o:OLEObject>
        </w:object>
      </w:r>
      <w:r>
        <w:rPr>
          <w:rFonts w:ascii="宋体" w:hAnsi="宋体" w:eastAsia="宋体" w:cs="宋体"/>
          <w:color w:val="000000"/>
        </w:rPr>
        <w:t>，又因为一个小长方形占大长方形的</w:t>
      </w:r>
      <w:r>
        <w:object>
          <v:shape id="_x0000_i11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 o:title="eqId4dac452fbb5ef6dd653e7fbbef639484"/>
            <o:lock v:ext="edit" aspectratio="t"/>
            <w10:wrap type="none"/>
            <w10:anchorlock/>
          </v:shape>
          <o:OLEObject Type="Embed" ProgID="Equation.DSMT4" ShapeID="_x0000_i1173" DrawAspect="Content" ObjectID="_1468075873" r:id="rId245">
            <o:LockedField>false</o:LockedField>
          </o:OLEObject>
        </w:object>
      </w:r>
      <w:r>
        <w:rPr>
          <w:rFonts w:ascii="宋体" w:hAnsi="宋体" w:eastAsia="宋体" w:cs="宋体"/>
          <w:color w:val="000000"/>
        </w:rPr>
        <w:t>，所以阴影部分的面积等于大长方形的</w:t>
      </w:r>
      <w:r>
        <w:object>
          <v:shape id="_x0000_i1174" o:spt="75" alt="学科网(www.zxxk.com)--教育资源门户，提供试卷、教案、课件、论文、素材以及各类教学资源下载，还有大量而丰富的教学相关资讯！" type="#_x0000_t75" style="height:28pt;width:47.5pt;" o:ole="t" filled="f" o:preferrelative="t" stroked="f" coordsize="21600,21600">
            <v:path/>
            <v:fill on="f" focussize="0,0"/>
            <v:stroke on="f" joinstyle="miter"/>
            <v:imagedata r:id="rId247" o:title="eqIdfe9747f4670e62e9c922541bbde19e8a"/>
            <o:lock v:ext="edit" aspectratio="t"/>
            <w10:wrap type="none"/>
            <w10:anchorlock/>
          </v:shape>
          <o:OLEObject Type="Embed" ProgID="Equation.DSMT4" ShapeID="_x0000_i1174" DrawAspect="Content" ObjectID="_1468075874" r:id="rId246">
            <o:LockedField>false</o:LockedField>
          </o:OLEObject>
        </w:object>
      </w:r>
      <w:r>
        <w:rPr>
          <w:rFonts w:ascii="宋体" w:hAnsi="宋体" w:eastAsia="宋体" w:cs="宋体"/>
          <w:color w:val="000000"/>
        </w:rPr>
        <w:t>，据此即可解答．</w:t>
      </w:r>
    </w:p>
    <w:p w14:paraId="0002EE31">
      <w:pPr>
        <w:spacing w:line="360" w:lineRule="auto"/>
        <w:jc w:val="left"/>
        <w:textAlignment w:val="center"/>
        <w:rPr>
          <w:color w:val="000000"/>
        </w:rPr>
      </w:pPr>
      <w:r>
        <w:rPr>
          <w:color w:val="000000"/>
        </w:rPr>
        <w:t>【详解】</w:t>
      </w:r>
      <w:r>
        <w:rPr>
          <w:rFonts w:ascii="宋体" w:hAnsi="宋体" w:eastAsia="宋体" w:cs="宋体"/>
          <w:color w:val="000000"/>
        </w:rPr>
        <w:t>解：阴影部分的面积是大长方形面积的：</w:t>
      </w:r>
    </w:p>
    <w:p w14:paraId="49DDBF85">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28pt;width:50.5pt;" o:ole="t" filled="f" o:preferrelative="t" stroked="f" coordsize="21600,21600">
            <v:path/>
            <v:fill on="f" focussize="0,0"/>
            <v:stroke on="f" joinstyle="miter"/>
            <v:imagedata r:id="rId249" o:title="eqId0466c252bac86d3e1d3d098d29b0fb16"/>
            <o:lock v:ext="edit" aspectratio="t"/>
            <w10:wrap type="none"/>
            <w10:anchorlock/>
          </v:shape>
          <o:OLEObject Type="Embed" ProgID="Equation.DSMT4" ShapeID="_x0000_i1175" DrawAspect="Content" ObjectID="_1468075875" r:id="rId248">
            <o:LockedField>false</o:LockedField>
          </o:OLEObject>
        </w:object>
      </w:r>
      <w:r>
        <w:rPr>
          <w:rFonts w:ascii="宋体" w:hAnsi="宋体" w:eastAsia="宋体" w:cs="宋体"/>
          <w:color w:val="000000"/>
        </w:rPr>
        <w:t>，</w:t>
      </w:r>
    </w:p>
    <w:p w14:paraId="6FA88A72">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28pt;width:34pt;" o:ole="t" filled="f" o:preferrelative="t" stroked="f" coordsize="21600,21600">
            <v:path/>
            <v:fill on="f" focussize="0,0"/>
            <v:stroke on="f" joinstyle="miter"/>
            <v:imagedata r:id="rId251" o:title="eqIdb22636b6b4801a702253aa93444466f8"/>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w:t>
      </w:r>
    </w:p>
    <w:p w14:paraId="3FCB7E77">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1.5pt;width:26.25pt;" o:ole="t" filled="f" o:preferrelative="t" stroked="f" coordsize="21600,21600">
            <v:path/>
            <v:fill on="f" focussize="0,0"/>
            <v:stroke on="f" joinstyle="miter"/>
            <v:imagedata r:id="rId253" o:title="eqId8ef0482725ad8c97350b02cd83929d0d"/>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w:t>
      </w:r>
    </w:p>
    <w:p w14:paraId="77FB126E">
      <w:pPr>
        <w:spacing w:line="360" w:lineRule="auto"/>
        <w:jc w:val="left"/>
        <w:textAlignment w:val="center"/>
        <w:rPr>
          <w:color w:val="000000"/>
        </w:rPr>
      </w:pPr>
      <w:r>
        <w:rPr>
          <w:rFonts w:ascii="宋体" w:hAnsi="宋体" w:eastAsia="宋体" w:cs="宋体"/>
          <w:color w:val="000000"/>
        </w:rPr>
        <w:t>所以图中阴影部分的面积是大长方形面积的</w:t>
      </w:r>
      <w:r>
        <w:object>
          <v:shape id="_x0000_i117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38" o:title="eqId99d26fbcbdb2f002f533229b404bf2e0"/>
            <o:lock v:ext="edit" aspectratio="t"/>
            <w10:wrap type="none"/>
            <w10:anchorlock/>
          </v:shape>
          <o:OLEObject Type="Embed" ProgID="Equation.DSMT4" ShapeID="_x0000_i1178" DrawAspect="Content" ObjectID="_1468075878" r:id="rId254">
            <o:LockedField>false</o:LockedField>
          </o:OLEObject>
        </w:object>
      </w:r>
      <w:r>
        <w:rPr>
          <w:rFonts w:ascii="宋体" w:hAnsi="宋体" w:eastAsia="宋体" w:cs="宋体"/>
          <w:color w:val="000000"/>
        </w:rPr>
        <w:t>．</w:t>
      </w:r>
    </w:p>
    <w:p w14:paraId="7B578B2F">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38" o:title="eqId99d26fbcbdb2f002f533229b404bf2e0"/>
            <o:lock v:ext="edit" aspectratio="t"/>
            <w10:wrap type="none"/>
            <w10:anchorlock/>
          </v:shape>
          <o:OLEObject Type="Embed" ProgID="Equation.DSMT4" ShapeID="_x0000_i1179" DrawAspect="Content" ObjectID="_1468075879" r:id="rId255">
            <o:LockedField>false</o:LockedField>
          </o:OLEObject>
        </w:object>
      </w:r>
      <w:r>
        <w:rPr>
          <w:rFonts w:ascii="宋体" w:hAnsi="宋体" w:eastAsia="宋体" w:cs="宋体"/>
          <w:color w:val="000000"/>
        </w:rPr>
        <w:t>．</w:t>
      </w:r>
    </w:p>
    <w:p w14:paraId="40C8CFF8">
      <w:pPr>
        <w:spacing w:line="360" w:lineRule="auto"/>
        <w:jc w:val="left"/>
        <w:textAlignment w:val="center"/>
        <w:rPr>
          <w:color w:val="000000"/>
        </w:rPr>
      </w:pPr>
      <w:r>
        <w:rPr>
          <w:color w:val="000000"/>
        </w:rPr>
        <w:t>【点睛】</w:t>
      </w:r>
      <w:r>
        <w:rPr>
          <w:rFonts w:ascii="宋体" w:hAnsi="宋体" w:eastAsia="宋体" w:cs="宋体"/>
          <w:color w:val="000000"/>
        </w:rPr>
        <w:t>本题考查了认识平面图形．解题的关键是能够把阴影部分转化为大长方形面积的几分之几．</w:t>
      </w:r>
    </w:p>
    <w:p w14:paraId="61CDC000">
      <w:pPr>
        <w:spacing w:before="75" w:line="360" w:lineRule="auto"/>
        <w:jc w:val="left"/>
        <w:textAlignment w:val="center"/>
        <w:rPr>
          <w:color w:val="000000"/>
        </w:rPr>
      </w:pPr>
      <w:r>
        <w:rPr>
          <w:color w:val="000000"/>
        </w:rPr>
        <w:t xml:space="preserve">16. </w:t>
      </w:r>
      <w:r>
        <w:rPr>
          <w:rFonts w:ascii="宋体" w:hAnsi="宋体" w:eastAsia="宋体" w:cs="宋体"/>
          <w:color w:val="000000"/>
        </w:rPr>
        <w:t>有一个分数的分子比分母小</w:t>
      </w:r>
      <w:r>
        <w:rPr>
          <w:rFonts w:ascii="Times New Roman" w:hAnsi="Times New Roman" w:eastAsia="Times New Roman" w:cs="Times New Roman"/>
          <w:color w:val="000000"/>
        </w:rPr>
        <w:t>6</w:t>
      </w:r>
      <w:r>
        <w:rPr>
          <w:rFonts w:ascii="宋体" w:hAnsi="宋体" w:eastAsia="宋体" w:cs="宋体"/>
          <w:color w:val="000000"/>
        </w:rPr>
        <w:t>，经过约分后得</w:t>
      </w:r>
      <w:r>
        <w:object>
          <v:shape id="_x0000_i118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7" o:title="eqIdeac97e6740365c85ad857aff85cefbe5"/>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，则这个分数的分子是</w:t>
      </w:r>
      <w:r>
        <w:rPr>
          <w:color w:val="000000"/>
        </w:rPr>
        <w:t>_____________</w:t>
      </w:r>
      <w:r>
        <w:rPr>
          <w:rFonts w:ascii="宋体" w:hAnsi="宋体" w:eastAsia="宋体" w:cs="宋体"/>
          <w:color w:val="000000"/>
        </w:rPr>
        <w:t>.</w:t>
      </w:r>
    </w:p>
    <w:p w14:paraId="7F0A1383">
      <w:pPr>
        <w:spacing w:line="360" w:lineRule="auto"/>
        <w:textAlignment w:val="center"/>
        <w:rPr>
          <w:color w:val="000000"/>
        </w:rPr>
      </w:pPr>
      <w:r>
        <w:rPr>
          <w:color w:val="2E75B6"/>
        </w:rPr>
        <w:t>【答案】</w:t>
      </w:r>
      <w:r>
        <w:rPr>
          <w:rFonts w:ascii="宋体" w:hAnsi="宋体" w:eastAsia="宋体" w:cs="宋体"/>
          <w:color w:val="000000"/>
        </w:rPr>
        <w:t>9</w:t>
      </w:r>
    </w:p>
    <w:p w14:paraId="59912456">
      <w:pPr>
        <w:spacing w:line="360" w:lineRule="auto"/>
        <w:textAlignment w:val="center"/>
        <w:rPr>
          <w:color w:val="000000"/>
        </w:rPr>
      </w:pPr>
      <w:r>
        <w:rPr>
          <w:color w:val="2E75B6"/>
        </w:rPr>
        <w:t>【解析】</w:t>
      </w:r>
    </w:p>
    <w:p w14:paraId="65199238">
      <w:pPr>
        <w:spacing w:line="360" w:lineRule="auto"/>
        <w:textAlignment w:val="center"/>
        <w:rPr>
          <w:color w:val="000000"/>
        </w:rPr>
      </w:pPr>
      <w:r>
        <w:rPr>
          <w:color w:val="000000"/>
        </w:rPr>
        <w:t>【详解】</w:t>
      </w:r>
      <w:r>
        <w:rPr>
          <w:rFonts w:ascii="宋体" w:hAnsi="宋体" w:eastAsia="宋体" w:cs="宋体"/>
          <w:color w:val="000000"/>
        </w:rPr>
        <w:t>试题解析：因为</w:t>
      </w:r>
      <w:r>
        <w:object>
          <v:shape id="_x0000_i118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59" o:title="eqId0506ee60222a6dbc1fb9498c730acdd9"/>
            <o:lock v:ext="edit" aspectratio="t"/>
            <w10:wrap type="none"/>
            <w10:anchorlock/>
          </v:shape>
          <o:OLEObject Type="Embed" ProgID="Equation.DSMT4" ShapeID="_x0000_i1181" DrawAspect="Content" ObjectID="_1468075881" r:id="rId258">
            <o:LockedField>false</o:LockedField>
          </o:OLEObject>
        </w:object>
      </w:r>
      <w:r>
        <w:rPr>
          <w:rFonts w:ascii="Times New Roman" w:hAnsi="Times New Roman" w:eastAsia="Times New Roman" w:cs="Times New Roman"/>
          <w:color w:val="000000"/>
        </w:rPr>
        <w:t xml:space="preserve"> ，</w:t>
      </w:r>
      <w:r>
        <w:object>
          <v:shape id="_x0000_i11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1" o:title="eqId07a3a89f3697156059fc57befa788204"/>
            <o:lock v:ext="edit" aspectratio="t"/>
            <w10:wrap type="none"/>
            <w10:anchorlock/>
          </v:shape>
          <o:OLEObject Type="Embed" ProgID="Equation.DSMT4" ShapeID="_x0000_i1182" DrawAspect="Content" ObjectID="_1468075882" r:id="rId2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，所以这个分数</w:t>
      </w:r>
      <w:r>
        <w:rPr>
          <w:rFonts w:ascii="宋体" w:hAnsi="宋体" w:eastAsia="宋体" w:cs="宋体"/>
          <w:color w:val="000000"/>
          <w:position w:val="0"/>
        </w:rPr>
        <w:drawing>
          <wp:inline distT="0" distB="0" distL="114300" distR="114300">
            <wp:extent cx="133350" cy="177800"/>
            <wp:effectExtent l="0" t="0" r="0" b="0"/>
            <wp:docPr id="1940288429" name="图片 194028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88429" name="图片 1940288429"/>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分子是</w:t>
      </w:r>
      <w:r>
        <w:rPr>
          <w:rFonts w:ascii="Times New Roman" w:hAnsi="Times New Roman" w:eastAsia="Times New Roman" w:cs="Times New Roman"/>
          <w:color w:val="000000"/>
        </w:rPr>
        <w:t>9.</w:t>
      </w:r>
    </w:p>
    <w:p w14:paraId="0ED42830">
      <w:pPr>
        <w:spacing w:before="75" w:line="360" w:lineRule="auto"/>
        <w:jc w:val="left"/>
        <w:textAlignment w:val="center"/>
        <w:rPr>
          <w:color w:val="000000"/>
        </w:rPr>
      </w:pPr>
      <w:r>
        <w:rPr>
          <w:rFonts w:ascii="宋体" w:hAnsi="宋体" w:eastAsia="宋体" w:cs="宋体"/>
          <w:color w:val="000000"/>
        </w:rPr>
        <w:t>点睛：我们还可以用分式方程来求解这道题，设分子为</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3" o:title="eqId81dea63b8ce3e51adf66cf7b9982a248"/>
            <o:lock v:ext="edit" aspectratio="t"/>
            <w10:wrap type="none"/>
            <w10:anchorlock/>
          </v:shape>
          <o:OLEObject Type="Embed" ProgID="Equation.DSMT4" ShapeID="_x0000_i1183" DrawAspect="Content" ObjectID="_1468075883" r:id="rId2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18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65" o:title="eqIdf32c99b6ed03ce7bf78949ecbb606c30"/>
            <o:lock v:ext="edit" aspectratio="t"/>
            <w10:wrap type="none"/>
            <w10:anchorlock/>
          </v:shape>
          <o:OLEObject Type="Embed" ProgID="Equation.DSMT4" ShapeID="_x0000_i1184" DrawAspect="Content" ObjectID="_1468075884" r:id="rId26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67" o:title="eqIdea3680f7d0d96efc5b207c8e9552e21c"/>
            <o:lock v:ext="edit" aspectratio="t"/>
            <w10:wrap type="none"/>
            <w10:anchorlock/>
          </v:shape>
          <o:OLEObject Type="Embed" ProgID="Equation.DSMT4" ShapeID="_x0000_i1185" DrawAspect="Content" ObjectID="_1468075885" r:id="rId26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，所以这个分数的分子是</w:t>
      </w:r>
      <w:r>
        <w:rPr>
          <w:rFonts w:ascii="Times New Roman" w:hAnsi="Times New Roman" w:eastAsia="Times New Roman" w:cs="Times New Roman"/>
          <w:color w:val="000000"/>
        </w:rPr>
        <w:t>9.</w:t>
      </w:r>
    </w:p>
    <w:p w14:paraId="09260505">
      <w:pPr>
        <w:spacing w:line="360" w:lineRule="auto"/>
        <w:jc w:val="left"/>
        <w:textAlignment w:val="center"/>
        <w:rPr>
          <w:color w:val="000000"/>
        </w:rPr>
      </w:pPr>
      <w:r>
        <w:rPr>
          <w:color w:val="000000"/>
        </w:rPr>
        <w:t xml:space="preserve">17. </w:t>
      </w:r>
      <w:r>
        <w:rPr>
          <w:rFonts w:ascii="宋体" w:hAnsi="宋体" w:eastAsia="宋体" w:cs="宋体"/>
          <w:color w:val="000000"/>
        </w:rPr>
        <w:t>一个数除以</w:t>
      </w:r>
      <w:r>
        <w:rPr>
          <w:rFonts w:ascii="Times New Roman" w:hAnsi="Times New Roman" w:eastAsia="Times New Roman" w:cs="Times New Roman"/>
          <w:color w:val="000000"/>
        </w:rPr>
        <w:t>6</w:t>
      </w:r>
      <w:r>
        <w:rPr>
          <w:rFonts w:ascii="宋体" w:hAnsi="宋体" w:eastAsia="宋体" w:cs="宋体"/>
          <w:color w:val="000000"/>
        </w:rPr>
        <w:t>的余数是</w:t>
      </w:r>
      <w:r>
        <w:rPr>
          <w:rFonts w:ascii="Times New Roman" w:hAnsi="Times New Roman" w:eastAsia="Times New Roman" w:cs="Times New Roman"/>
          <w:color w:val="000000"/>
        </w:rPr>
        <w:t>5</w:t>
      </w:r>
      <w:r>
        <w:rPr>
          <w:rFonts w:ascii="宋体" w:hAnsi="宋体" w:eastAsia="宋体" w:cs="宋体"/>
          <w:color w:val="000000"/>
        </w:rPr>
        <w:t>，除以</w:t>
      </w:r>
      <w:r>
        <w:rPr>
          <w:rFonts w:ascii="Times New Roman" w:hAnsi="Times New Roman" w:eastAsia="Times New Roman" w:cs="Times New Roman"/>
          <w:color w:val="000000"/>
        </w:rPr>
        <w:t>8</w:t>
      </w:r>
      <w:r>
        <w:rPr>
          <w:rFonts w:ascii="宋体" w:hAnsi="宋体" w:eastAsia="宋体" w:cs="宋体"/>
          <w:color w:val="000000"/>
        </w:rPr>
        <w:t>的余数是</w:t>
      </w:r>
      <w:r>
        <w:rPr>
          <w:rFonts w:ascii="Times New Roman" w:hAnsi="Times New Roman" w:eastAsia="Times New Roman" w:cs="Times New Roman"/>
          <w:color w:val="000000"/>
        </w:rPr>
        <w:t>7</w:t>
      </w:r>
      <w:r>
        <w:rPr>
          <w:rFonts w:ascii="宋体" w:hAnsi="宋体" w:eastAsia="宋体" w:cs="宋体"/>
          <w:color w:val="000000"/>
        </w:rPr>
        <w:t>，除以</w:t>
      </w:r>
      <w:r>
        <w:rPr>
          <w:rFonts w:ascii="Times New Roman" w:hAnsi="Times New Roman" w:eastAsia="Times New Roman" w:cs="Times New Roman"/>
          <w:color w:val="000000"/>
        </w:rPr>
        <w:t>9</w:t>
      </w:r>
      <w:r>
        <w:rPr>
          <w:rFonts w:ascii="宋体" w:hAnsi="宋体" w:eastAsia="宋体" w:cs="宋体"/>
          <w:color w:val="000000"/>
        </w:rPr>
        <w:t>的余数是</w:t>
      </w:r>
      <w:r>
        <w:rPr>
          <w:rFonts w:ascii="Times New Roman" w:hAnsi="Times New Roman" w:eastAsia="Times New Roman" w:cs="Times New Roman"/>
          <w:color w:val="000000"/>
        </w:rPr>
        <w:t>8</w:t>
      </w:r>
      <w:r>
        <w:rPr>
          <w:rFonts w:ascii="宋体" w:hAnsi="宋体" w:eastAsia="宋体" w:cs="宋体"/>
          <w:color w:val="000000"/>
        </w:rPr>
        <w:t>，这样的数最小可以是</w:t>
      </w:r>
      <w:r>
        <w:rPr>
          <w:color w:val="000000"/>
        </w:rPr>
        <w:t>___________</w:t>
      </w:r>
      <w:r>
        <w:rPr>
          <w:rFonts w:ascii="宋体" w:hAnsi="宋体" w:eastAsia="宋体" w:cs="宋体"/>
          <w:color w:val="000000"/>
        </w:rPr>
        <w:t>．</w:t>
      </w:r>
    </w:p>
    <w:p w14:paraId="6FD2F562">
      <w:pPr>
        <w:spacing w:line="360" w:lineRule="auto"/>
        <w:textAlignment w:val="center"/>
        <w:rPr>
          <w:color w:val="000000"/>
        </w:rPr>
      </w:pPr>
      <w:r>
        <w:rPr>
          <w:color w:val="2E75B6"/>
        </w:rPr>
        <w:t>【答案】</w:t>
      </w:r>
      <w:r>
        <w:rPr>
          <w:rFonts w:ascii="Times New Roman" w:hAnsi="Times New Roman" w:eastAsia="Times New Roman" w:cs="Times New Roman"/>
          <w:color w:val="000000"/>
        </w:rPr>
        <w:t>71</w:t>
      </w:r>
    </w:p>
    <w:p w14:paraId="2C5E9C8B">
      <w:pPr>
        <w:spacing w:line="360" w:lineRule="auto"/>
        <w:textAlignment w:val="center"/>
        <w:rPr>
          <w:color w:val="000000"/>
        </w:rPr>
      </w:pPr>
      <w:r>
        <w:rPr>
          <w:color w:val="2E75B6"/>
        </w:rPr>
        <w:t>【解析】</w:t>
      </w:r>
    </w:p>
    <w:p w14:paraId="0B00CE25">
      <w:pPr>
        <w:spacing w:line="360" w:lineRule="auto"/>
        <w:jc w:val="left"/>
        <w:textAlignment w:val="center"/>
        <w:rPr>
          <w:color w:val="000000"/>
        </w:rPr>
      </w:pPr>
      <w:r>
        <w:rPr>
          <w:color w:val="000000"/>
        </w:rPr>
        <w:t>【分析】</w:t>
      </w:r>
      <w:r>
        <w:rPr>
          <w:rFonts w:ascii="宋体" w:hAnsi="宋体" w:eastAsia="宋体" w:cs="宋体"/>
          <w:color w:val="000000"/>
        </w:rPr>
        <w:t>本题考查最小公倍数的计算与应用，涉及分解质因数法求最小公倍数知识点，运用了转化思想（</w:t>
      </w:r>
      <w:r>
        <w:rPr>
          <w:color w:val="000000"/>
        </w:rPr>
        <w:t>将</w:t>
      </w:r>
      <w:r>
        <w:rPr>
          <w:rFonts w:ascii="宋体" w:hAnsi="宋体" w:eastAsia="宋体" w:cs="宋体"/>
          <w:color w:val="000000"/>
        </w:rPr>
        <w:t>“</w:t>
      </w:r>
      <w:r>
        <w:rPr>
          <w:color w:val="000000"/>
        </w:rPr>
        <w:t>一个数除以几个不同的数，得到的余数都比相应的除数小1</w:t>
      </w:r>
      <w:r>
        <w:rPr>
          <w:rFonts w:ascii="宋体" w:hAnsi="宋体" w:eastAsia="宋体" w:cs="宋体"/>
          <w:color w:val="000000"/>
        </w:rPr>
        <w:t>”的问题，转化为“这个数加余数的补数后能被这些数整除”的问题）．解题关键是通过“加</w:t>
      </w:r>
      <w:r>
        <w:rPr>
          <w:rFonts w:ascii="Times New Roman" w:hAnsi="Times New Roman" w:eastAsia="Times New Roman" w:cs="Times New Roman"/>
          <w:color w:val="000000"/>
        </w:rPr>
        <w:t>1</w:t>
      </w:r>
      <w:r>
        <w:rPr>
          <w:rFonts w:ascii="宋体" w:hAnsi="宋体" w:eastAsia="宋体" w:cs="宋体"/>
          <w:color w:val="000000"/>
        </w:rPr>
        <w:t>”将原问题转化为求三个数的最小公倍数；易错点是忽略“加</w:t>
      </w:r>
      <w:r>
        <w:rPr>
          <w:rFonts w:ascii="Times New Roman" w:hAnsi="Times New Roman" w:eastAsia="Times New Roman" w:cs="Times New Roman"/>
          <w:color w:val="000000"/>
        </w:rPr>
        <w:t>1</w:t>
      </w:r>
      <w:r>
        <w:rPr>
          <w:rFonts w:ascii="宋体" w:hAnsi="宋体" w:eastAsia="宋体" w:cs="宋体"/>
          <w:color w:val="000000"/>
        </w:rPr>
        <w:t>”的转化步骤，直接求原数与三个数的关系，或分解质因数时遗漏质因数的最高次幂导致最小公倍数计算错误．</w:t>
      </w:r>
    </w:p>
    <w:p w14:paraId="30CE8738">
      <w:pPr>
        <w:spacing w:line="360" w:lineRule="auto"/>
        <w:jc w:val="left"/>
        <w:textAlignment w:val="center"/>
        <w:rPr>
          <w:color w:val="000000"/>
        </w:rPr>
      </w:pPr>
      <w:r>
        <w:rPr>
          <w:rFonts w:ascii="宋体" w:hAnsi="宋体" w:eastAsia="宋体" w:cs="宋体"/>
          <w:color w:val="000000"/>
        </w:rPr>
        <w:t>第一步，分析问题特征：题目中“一个数除以</w:t>
      </w:r>
      <w:r>
        <w:rPr>
          <w:rFonts w:ascii="Times New Roman" w:hAnsi="Times New Roman" w:eastAsia="Times New Roman" w:cs="Times New Roman"/>
          <w:color w:val="000000"/>
        </w:rPr>
        <w:t>6</w:t>
      </w:r>
      <w:r>
        <w:rPr>
          <w:rFonts w:ascii="宋体" w:hAnsi="宋体" w:eastAsia="宋体" w:cs="宋体"/>
          <w:color w:val="000000"/>
        </w:rPr>
        <w:t>余</w:t>
      </w:r>
      <w:r>
        <w:rPr>
          <w:rFonts w:ascii="Times New Roman" w:hAnsi="Times New Roman" w:eastAsia="Times New Roman" w:cs="Times New Roman"/>
          <w:color w:val="000000"/>
        </w:rPr>
        <w:t>5</w:t>
      </w:r>
      <w:r>
        <w:rPr>
          <w:rFonts w:ascii="宋体" w:hAnsi="宋体" w:eastAsia="宋体" w:cs="宋体"/>
          <w:color w:val="000000"/>
        </w:rPr>
        <w:t>、除以</w:t>
      </w:r>
      <w:r>
        <w:rPr>
          <w:rFonts w:ascii="Times New Roman" w:hAnsi="Times New Roman" w:eastAsia="Times New Roman" w:cs="Times New Roman"/>
          <w:color w:val="000000"/>
        </w:rPr>
        <w:t>8</w:t>
      </w:r>
      <w:r>
        <w:rPr>
          <w:rFonts w:ascii="宋体" w:hAnsi="宋体" w:eastAsia="宋体" w:cs="宋体"/>
          <w:color w:val="000000"/>
        </w:rPr>
        <w:t>余</w:t>
      </w:r>
      <w:r>
        <w:rPr>
          <w:rFonts w:ascii="Times New Roman" w:hAnsi="Times New Roman" w:eastAsia="Times New Roman" w:cs="Times New Roman"/>
          <w:color w:val="000000"/>
        </w:rPr>
        <w:t>7</w:t>
      </w:r>
      <w:r>
        <w:rPr>
          <w:rFonts w:ascii="宋体" w:hAnsi="宋体" w:eastAsia="宋体" w:cs="宋体"/>
          <w:color w:val="000000"/>
        </w:rPr>
        <w:t>、除以</w:t>
      </w:r>
      <w:r>
        <w:rPr>
          <w:rFonts w:ascii="Times New Roman" w:hAnsi="Times New Roman" w:eastAsia="Times New Roman" w:cs="Times New Roman"/>
          <w:color w:val="000000"/>
        </w:rPr>
        <w:t>9</w:t>
      </w:r>
      <w:r>
        <w:rPr>
          <w:rFonts w:ascii="宋体" w:hAnsi="宋体" w:eastAsia="宋体" w:cs="宋体"/>
          <w:color w:val="000000"/>
        </w:rPr>
        <w:t>余8”，说明这个数加</w:t>
      </w:r>
      <w:r>
        <w:rPr>
          <w:rFonts w:ascii="Times New Roman" w:hAnsi="Times New Roman" w:eastAsia="Times New Roman" w:cs="Times New Roman"/>
          <w:color w:val="000000"/>
        </w:rPr>
        <w:t>1</w:t>
      </w:r>
      <w:r>
        <w:rPr>
          <w:rFonts w:ascii="宋体" w:hAnsi="宋体" w:eastAsia="宋体" w:cs="宋体"/>
          <w:color w:val="000000"/>
        </w:rPr>
        <w:t>后，除以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都能整除，即“这个数</w:t>
      </w:r>
      <w:r>
        <w:object>
          <v:shape id="_x0000_i118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9" o:title="eqId497f79b82f7428fd4ad48fb472b2ef13"/>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的公倍数．</w:t>
      </w:r>
    </w:p>
    <w:p w14:paraId="27FF1FAC">
      <w:pPr>
        <w:spacing w:line="360" w:lineRule="auto"/>
        <w:jc w:val="left"/>
        <w:textAlignment w:val="center"/>
        <w:rPr>
          <w:color w:val="000000"/>
        </w:rPr>
      </w:pPr>
      <w:r>
        <w:rPr>
          <w:rFonts w:ascii="宋体" w:hAnsi="宋体" w:eastAsia="宋体" w:cs="宋体"/>
          <w:color w:val="000000"/>
        </w:rPr>
        <w:t>第二步，求</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的最小公倍数：先对三个数分解质因数，</w:t>
      </w:r>
      <w:r>
        <w:object>
          <v:shape id="_x0000_i118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1" o:title="eqIdb48269970b2a3c1821464f22b519c2b1"/>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273" o:title="eqId8058126c2b96126af85166bdb95ae70d"/>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02" o:title="eqId0649b8c78cb32fae09e44955fabc825a"/>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；取各质因数的最高次幂相乘，即</w:t>
      </w:r>
      <w:r>
        <w:object>
          <v:shape id="_x0000_i1190"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276" o:title="eqIdf76a45919807b46c8aa93d9c12d2bf91"/>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，得到最小公倍数为</w:t>
      </w:r>
      <w:r>
        <w:rPr>
          <w:rFonts w:ascii="Times New Roman" w:hAnsi="Times New Roman" w:eastAsia="Times New Roman" w:cs="Times New Roman"/>
          <w:color w:val="000000"/>
        </w:rPr>
        <w:t>72</w:t>
      </w:r>
      <w:r>
        <w:rPr>
          <w:rFonts w:ascii="宋体" w:hAnsi="宋体" w:eastAsia="宋体" w:cs="宋体"/>
          <w:color w:val="000000"/>
        </w:rPr>
        <w:t>．</w:t>
      </w:r>
    </w:p>
    <w:p w14:paraId="69CEA765">
      <w:pPr>
        <w:spacing w:line="360" w:lineRule="auto"/>
        <w:jc w:val="left"/>
        <w:textAlignment w:val="center"/>
        <w:rPr>
          <w:color w:val="000000"/>
        </w:rPr>
      </w:pPr>
      <w:r>
        <w:rPr>
          <w:rFonts w:ascii="宋体" w:hAnsi="宋体" w:eastAsia="宋体" w:cs="宋体"/>
          <w:color w:val="000000"/>
        </w:rPr>
        <w:t>第三步，求原数：因为“原数</w:t>
      </w:r>
      <w:r>
        <w:object>
          <v:shape id="_x0000_i119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8" o:title="eqId4d9cd53fd493f380f64b0d889c12ff3f"/>
            <o:lock v:ext="edit" aspectratio="t"/>
            <w10:wrap type="none"/>
            <w10:anchorlock/>
          </v:shape>
          <o:OLEObject Type="Embed" ProgID="Equation.DSMT4" ShapeID="_x0000_i1191" DrawAspect="Content" ObjectID="_1468075891" r:id="rId277">
            <o:LockedField>false</o:LockedField>
          </o:OLEObject>
        </w:object>
      </w:r>
      <w:r>
        <w:rPr>
          <w:rFonts w:ascii="宋体" w:hAnsi="宋体" w:eastAsia="宋体" w:cs="宋体"/>
          <w:color w:val="000000"/>
        </w:rPr>
        <w:t>最小公倍数”，所以原数</w:t>
      </w:r>
      <w:r>
        <w:object>
          <v:shape id="_x0000_i1192" o:spt="75" alt="学科网(www.zxxk.com)--教育资源门户，提供试卷、教案、课件、论文、素材以及各类教学资源下载，还有大量而丰富的教学相关资讯！" type="#_x0000_t75" style="height:13.2pt;width:76.8pt;" o:ole="t" filled="f" o:preferrelative="t" stroked="f" coordsize="21600,21600">
            <v:path/>
            <v:fill on="f" focussize="0,0"/>
            <v:stroke on="f" joinstyle="miter"/>
            <v:imagedata r:id="rId280" o:title="eqIdd18fbe1709cf1740cedc999b1e53b1ca"/>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，即为满足条件的最小数．</w:t>
      </w:r>
    </w:p>
    <w:p w14:paraId="7B98D51F">
      <w:pPr>
        <w:spacing w:line="360" w:lineRule="auto"/>
        <w:jc w:val="left"/>
        <w:textAlignment w:val="center"/>
        <w:rPr>
          <w:color w:val="000000"/>
        </w:rPr>
      </w:pPr>
      <w:r>
        <w:rPr>
          <w:color w:val="000000"/>
        </w:rPr>
        <w:t>【详解】</w:t>
      </w:r>
      <w:r>
        <w:rPr>
          <w:rFonts w:ascii="宋体" w:hAnsi="宋体" w:eastAsia="宋体" w:cs="宋体"/>
          <w:color w:val="000000"/>
        </w:rPr>
        <w:t>首先求</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的最小公倍数：</w:t>
      </w:r>
    </w:p>
    <w:p w14:paraId="14E49058">
      <w:pPr>
        <w:spacing w:line="360" w:lineRule="auto"/>
        <w:jc w:val="left"/>
        <w:textAlignment w:val="center"/>
        <w:rPr>
          <w:color w:val="000000"/>
        </w:rPr>
      </w:pPr>
      <w:r>
        <w:rPr>
          <w:rFonts w:ascii="宋体" w:hAnsi="宋体" w:eastAsia="宋体" w:cs="宋体"/>
          <w:color w:val="000000"/>
        </w:rPr>
        <w:t>分解质因数：</w:t>
      </w:r>
      <w:r>
        <w:object>
          <v:shape id="_x0000_i119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1" o:title="eqIdb48269970b2a3c1821464f22b519c2b1"/>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273" o:title="eqId8058126c2b96126af85166bdb95ae70d"/>
            <o:lock v:ext="edit" aspectratio="t"/>
            <w10:wrap type="none"/>
            <w10:anchorlock/>
          </v:shape>
          <o:OLEObject Type="Embed" ProgID="Equation.DSMT4" ShapeID="_x0000_i1194" DrawAspect="Content" ObjectID="_1468075894" r:id="rId28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02" o:title="eqId0649b8c78cb32fae09e44955fabc825a"/>
            <o:lock v:ext="edit" aspectratio="t"/>
            <w10:wrap type="none"/>
            <w10:anchorlock/>
          </v:shape>
          <o:OLEObject Type="Embed" ProgID="Equation.DSMT4" ShapeID="_x0000_i1195" DrawAspect="Content" ObjectID="_1468075895" r:id="rId283">
            <o:LockedField>false</o:LockedField>
          </o:OLEObject>
        </w:object>
      </w:r>
      <w:r>
        <w:rPr>
          <w:rFonts w:ascii="宋体" w:hAnsi="宋体" w:eastAsia="宋体" w:cs="宋体"/>
          <w:color w:val="000000"/>
        </w:rPr>
        <w:t>．</w:t>
      </w:r>
    </w:p>
    <w:p w14:paraId="3E794315">
      <w:pPr>
        <w:spacing w:line="360" w:lineRule="auto"/>
        <w:jc w:val="left"/>
        <w:textAlignment w:val="center"/>
        <w:rPr>
          <w:color w:val="000000"/>
        </w:rPr>
      </w:pPr>
      <w:r>
        <w:rPr>
          <w:rFonts w:ascii="宋体" w:hAnsi="宋体" w:eastAsia="宋体" w:cs="宋体"/>
          <w:color w:val="000000"/>
        </w:rPr>
        <w:t>最小公倍数为</w:t>
      </w:r>
      <w:r>
        <w:object>
          <v:shape id="_x0000_i1196"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276" o:title="eqIdf76a45919807b46c8aa93d9c12d2bf91"/>
            <o:lock v:ext="edit" aspectratio="t"/>
            <w10:wrap type="none"/>
            <w10:anchorlock/>
          </v:shape>
          <o:OLEObject Type="Embed" ProgID="Equation.DSMT4" ShapeID="_x0000_i1196" DrawAspect="Content" ObjectID="_1468075896" r:id="rId284">
            <o:LockedField>false</o:LockedField>
          </o:OLEObject>
        </w:object>
      </w:r>
      <w:r>
        <w:rPr>
          <w:rFonts w:ascii="宋体" w:hAnsi="宋体" w:eastAsia="宋体" w:cs="宋体"/>
          <w:color w:val="000000"/>
        </w:rPr>
        <w:t>．</w:t>
      </w:r>
    </w:p>
    <w:p w14:paraId="1E8CF266">
      <w:pPr>
        <w:spacing w:line="360" w:lineRule="auto"/>
        <w:jc w:val="left"/>
        <w:textAlignment w:val="center"/>
        <w:rPr>
          <w:color w:val="000000"/>
        </w:rPr>
      </w:pPr>
      <w:r>
        <w:rPr>
          <w:rFonts w:ascii="宋体" w:hAnsi="宋体" w:eastAsia="宋体" w:cs="宋体"/>
          <w:color w:val="000000"/>
        </w:rPr>
        <w:t>那么这个数最小是</w:t>
      </w:r>
      <w:r>
        <w:object>
          <v:shape id="_x0000_i119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86" o:title="eqIdd9a459170a0c76962884329ef76a64b0"/>
            <o:lock v:ext="edit" aspectratio="t"/>
            <w10:wrap type="none"/>
            <w10:anchorlock/>
          </v:shape>
          <o:OLEObject Type="Embed" ProgID="Equation.DSMT4" ShapeID="_x0000_i1197" DrawAspect="Content" ObjectID="_1468075897" r:id="rId285">
            <o:LockedField>false</o:LockedField>
          </o:OLEObject>
        </w:object>
      </w:r>
      <w:r>
        <w:rPr>
          <w:rFonts w:ascii="宋体" w:hAnsi="宋体" w:eastAsia="宋体" w:cs="宋体"/>
          <w:color w:val="000000"/>
        </w:rPr>
        <w:t>．</w:t>
      </w:r>
    </w:p>
    <w:p w14:paraId="397CC28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71</w:t>
      </w:r>
      <w:r>
        <w:rPr>
          <w:rFonts w:ascii="宋体" w:hAnsi="宋体" w:eastAsia="宋体" w:cs="宋体"/>
          <w:color w:val="000000"/>
        </w:rPr>
        <w:t>．</w:t>
      </w:r>
    </w:p>
    <w:p w14:paraId="05FFFFDE">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88" o:title="eqIdb6a24198bd04c29321ae5dc5a28fe421"/>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这</w:t>
      </w:r>
      <w:r>
        <w:object>
          <v:shape id="_x0000_i11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88" o:title="eqIdb6a24198bd04c29321ae5dc5a28fe421"/>
            <o:lock v:ext="edit" aspectratio="t"/>
            <w10:wrap type="none"/>
            <w10:anchorlock/>
          </v:shape>
          <o:OLEObject Type="Embed" ProgID="Equation.DSMT4" ShapeID="_x0000_i1199" DrawAspect="Content" ObjectID="_1468075899" r:id="rId289">
            <o:LockedField>false</o:LockedField>
          </o:OLEObject>
        </w:object>
      </w:r>
      <w:r>
        <w:rPr>
          <w:rFonts w:ascii="宋体" w:hAnsi="宋体" w:eastAsia="宋体" w:cs="宋体"/>
          <w:color w:val="000000"/>
        </w:rPr>
        <w:t>个正整数中，已知有</w:t>
      </w:r>
      <w:r>
        <w:object>
          <v:shape id="_x0000_i1200"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291" o:title="eqIdb1010846eeec6c9da29640f5aa3f8738"/>
            <o:lock v:ext="edit" aspectratio="t"/>
            <w10:wrap type="none"/>
            <w10:anchorlock/>
          </v:shape>
          <o:OLEObject Type="Embed" ProgID="Equation.DSMT4" ShapeID="_x0000_i1200" DrawAspect="Content" ObjectID="_1468075900" r:id="rId290">
            <o:LockedField>false</o:LockedField>
          </o:OLEObject>
        </w:object>
      </w:r>
      <w:r>
        <w:rPr>
          <w:rFonts w:ascii="宋体" w:hAnsi="宋体" w:eastAsia="宋体" w:cs="宋体"/>
          <w:color w:val="000000"/>
        </w:rPr>
        <w:t>个素数、</w:t>
      </w:r>
      <w:r>
        <w:object>
          <v:shape id="_x0000_i120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93" o:title="eqId9aa8a716a31b0f51b70fdf9bdb257909"/>
            <o:lock v:ext="edit" aspectratio="t"/>
            <w10:wrap type="none"/>
            <w10:anchorlock/>
          </v:shape>
          <o:OLEObject Type="Embed" ProgID="Equation.DSMT4" ShapeID="_x0000_i1201" DrawAspect="Content" ObjectID="_1468075901" r:id="rId292">
            <o:LockedField>false</o:LockedField>
          </o:OLEObject>
        </w:object>
      </w:r>
      <w:r>
        <w:rPr>
          <w:rFonts w:ascii="宋体" w:hAnsi="宋体" w:eastAsia="宋体" w:cs="宋体"/>
          <w:color w:val="000000"/>
        </w:rPr>
        <w:t>个合数、</w:t>
      </w:r>
      <w:r>
        <w:object>
          <v:shape id="_x0000_i120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95" o:title="eqIdf0a532e15e232cb4b99a8d4d07c89575"/>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个奇数、</w:t>
      </w:r>
      <w:r>
        <w:object>
          <v:shape id="_x0000_i120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7" o:title="eqId294f5ba74cdf695fc9a8a8e52f421328"/>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个偶数，则</w:t>
      </w:r>
      <w:r>
        <w:object>
          <v:shape id="_x0000_i1204" o:spt="75" alt="学科网(www.zxxk.com)--教育资源门户，提供试卷、教案、课件、论文、素材以及各类教学资源下载，还有大量而丰富的教学相关资讯！" type="#_x0000_t75" style="height:20.65pt;width:93.3pt;" o:ole="t" filled="f" o:preferrelative="t" stroked="f" coordsize="21600,21600">
            <v:path/>
            <v:fill on="f" focussize="0,0"/>
            <v:stroke on="f" joinstyle="miter"/>
            <v:imagedata r:id="rId299" o:title="eqIdfcf624015f6959578f0bc50e73c48f7b"/>
            <o:lock v:ext="edit" aspectratio="t"/>
            <w10:wrap type="none"/>
            <w10:anchorlock/>
          </v:shape>
          <o:OLEObject Type="Embed" ProgID="Equation.DSMT4" ShapeID="_x0000_i1204" DrawAspect="Content" ObjectID="_1468075904" r:id="rId298">
            <o:LockedField>false</o:LockedField>
          </o:OLEObject>
        </w:object>
      </w:r>
      <w:r>
        <w:rPr>
          <w:color w:val="000000"/>
        </w:rPr>
        <w:t>____________</w:t>
      </w:r>
      <w:r>
        <w:rPr>
          <w:rFonts w:ascii="宋体" w:hAnsi="宋体" w:eastAsia="宋体" w:cs="宋体"/>
          <w:color w:val="000000"/>
        </w:rPr>
        <w:t>．</w:t>
      </w:r>
    </w:p>
    <w:p w14:paraId="614F7B0B">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1" o:title="eqIdbdaa19de263700a15fcf213d64a8cd57"/>
            <o:lock v:ext="edit" aspectratio="t"/>
            <w10:wrap type="none"/>
            <w10:anchorlock/>
          </v:shape>
          <o:OLEObject Type="Embed" ProgID="Equation.DSMT4" ShapeID="_x0000_i1205" DrawAspect="Content" ObjectID="_1468075905" r:id="rId300">
            <o:LockedField>false</o:LockedField>
          </o:OLEObject>
        </w:object>
      </w:r>
    </w:p>
    <w:p w14:paraId="23F09EC0">
      <w:pPr>
        <w:spacing w:line="360" w:lineRule="auto"/>
        <w:textAlignment w:val="center"/>
        <w:rPr>
          <w:color w:val="000000"/>
        </w:rPr>
      </w:pPr>
      <w:r>
        <w:rPr>
          <w:color w:val="2E75B6"/>
        </w:rPr>
        <w:t>【解析】</w:t>
      </w:r>
    </w:p>
    <w:p w14:paraId="54891D4B">
      <w:pPr>
        <w:spacing w:line="360" w:lineRule="auto"/>
        <w:jc w:val="left"/>
        <w:textAlignment w:val="center"/>
        <w:rPr>
          <w:color w:val="000000"/>
        </w:rPr>
      </w:pPr>
      <w:r>
        <w:rPr>
          <w:color w:val="000000"/>
        </w:rPr>
        <w:t>【分析】</w:t>
      </w:r>
      <w:r>
        <w:rPr>
          <w:rFonts w:ascii="宋体" w:hAnsi="宋体" w:eastAsia="宋体" w:cs="宋体"/>
          <w:color w:val="000000"/>
        </w:rPr>
        <w:t>本题考查了偶数与奇数、质数与合数</w:t>
      </w:r>
      <w:r>
        <w:rPr>
          <w:rFonts w:ascii="宋体" w:hAnsi="宋体" w:eastAsia="宋体" w:cs="宋体"/>
          <w:color w:val="000000"/>
          <w:position w:val="0"/>
        </w:rPr>
        <w:drawing>
          <wp:inline distT="0" distB="0" distL="114300" distR="114300">
            <wp:extent cx="133350" cy="177800"/>
            <wp:effectExtent l="0" t="0" r="0" b="0"/>
            <wp:docPr id="1940288425" name="图片 194028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88425" name="图片 1940288425"/>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概念及意义，</w:t>
      </w:r>
      <w:r>
        <w:rPr>
          <w:color w:val="000000"/>
        </w:rPr>
        <w:t>解题的关键是利用整数的不同分类方法（奇偶分类与质数合数分类）建立数量关系</w:t>
      </w:r>
      <w:r>
        <w:rPr>
          <w:rFonts w:ascii="宋体" w:hAnsi="宋体" w:eastAsia="宋体" w:cs="宋体"/>
          <w:color w:val="000000"/>
        </w:rPr>
        <w:t>．由题意得：</w:t>
      </w:r>
      <w:r>
        <w:object>
          <v:shape id="_x0000_i120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03" o:title="eqIdf1a2eaa4611c0692c92a5e7ad53555f7"/>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既不是质数也不是合数，得出</w:t>
      </w:r>
      <w:r>
        <w:object>
          <v:shape id="_x0000_i1207"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305" o:title="eqId38636f278b818885dce75ff41ec887d9"/>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，即可求解；</w:t>
      </w:r>
    </w:p>
    <w:p w14:paraId="78E151D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0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03" o:title="eqIdf1a2eaa4611c0692c92a5e7ad53555f7"/>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w:t>
      </w:r>
    </w:p>
    <w:p w14:paraId="4AEC69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既不是质数也不是合数，</w:t>
      </w:r>
    </w:p>
    <w:p w14:paraId="079DCA6D">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305" o:title="eqId38636f278b818885dce75ff41ec887d9"/>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w:t>
      </w:r>
    </w:p>
    <w:p w14:paraId="459F7F4D">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20.05pt;width:239.8pt;" o:ole="t" filled="f" o:preferrelative="t" stroked="f" coordsize="21600,21600">
            <v:path/>
            <v:fill on="f" focussize="0,0"/>
            <v:stroke on="f" joinstyle="miter"/>
            <v:imagedata r:id="rId309" o:title="eqIdbcb7876efd90d79231afb14d6772da65"/>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w:t>
      </w:r>
    </w:p>
    <w:p w14:paraId="6C93700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1" o:title="eqIdbdaa19de263700a15fcf213d64a8cd57"/>
            <o:lock v:ext="edit" aspectratio="t"/>
            <w10:wrap type="none"/>
            <w10:anchorlock/>
          </v:shape>
          <o:OLEObject Type="Embed" ProgID="Equation.DSMT4" ShapeID="_x0000_i1211" DrawAspect="Content" ObjectID="_1468075911" r:id="rId310">
            <o:LockedField>false</o:LockedField>
          </o:OLEObject>
        </w:object>
      </w:r>
    </w:p>
    <w:p w14:paraId="489C7452">
      <w:pPr>
        <w:spacing w:line="360" w:lineRule="auto"/>
        <w:jc w:val="left"/>
        <w:textAlignment w:val="center"/>
        <w:rPr>
          <w:color w:val="000000"/>
        </w:rPr>
      </w:pPr>
      <w:r>
        <w:rPr>
          <w:rFonts w:ascii="宋体" w:hAnsi="宋体" w:eastAsia="宋体" w:cs="宋体"/>
          <w:b/>
          <w:color w:val="000000"/>
          <w:sz w:val="24"/>
        </w:rPr>
        <w:t>三、简答题</w:t>
      </w:r>
    </w:p>
    <w:p w14:paraId="2BC2C8AF">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object>
          <v:shape id="_x0000_i1212"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312" o:title="eqId36cb253155322e2efd59da4545a00b10"/>
            <o:lock v:ext="edit" aspectratio="t"/>
            <w10:wrap type="none"/>
            <w10:anchorlock/>
          </v:shape>
          <o:OLEObject Type="Embed" ProgID="Equation.DSMT4" ShapeID="_x0000_i1212" DrawAspect="Content" ObjectID="_1468075912" r:id="rId311">
            <o:LockedField>false</o:LockedField>
          </o:OLEObject>
        </w:object>
      </w:r>
      <w:r>
        <w:rPr>
          <w:rFonts w:ascii="宋体" w:hAnsi="宋体" w:eastAsia="宋体" w:cs="宋体"/>
          <w:color w:val="000000"/>
        </w:rPr>
        <w:t>的最大公因数和最小公倍数．</w:t>
      </w:r>
    </w:p>
    <w:p w14:paraId="520514C1">
      <w:pPr>
        <w:spacing w:line="360" w:lineRule="auto"/>
        <w:textAlignment w:val="center"/>
        <w:rPr>
          <w:color w:val="000000"/>
        </w:rPr>
      </w:pPr>
      <w:r>
        <w:rPr>
          <w:color w:val="2E75B6"/>
        </w:rPr>
        <w:t>【答案】</w:t>
      </w:r>
      <w:r>
        <w:rPr>
          <w:rFonts w:ascii="宋体" w:hAnsi="宋体" w:eastAsia="宋体" w:cs="宋体"/>
          <w:color w:val="000000"/>
        </w:rPr>
        <w:t>最大公因数为</w:t>
      </w:r>
      <w:r>
        <w:object>
          <v:shape id="_x0000_i121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14" o:title="eqIde8d02ea8c4988c5c28ab93f0d70fb55a"/>
            <o:lock v:ext="edit" aspectratio="t"/>
            <w10:wrap type="none"/>
            <w10:anchorlock/>
          </v:shape>
          <o:OLEObject Type="Embed" ProgID="Equation.DSMT4" ShapeID="_x0000_i1213" DrawAspect="Content" ObjectID="_1468075913" r:id="rId313">
            <o:LockedField>false</o:LockedField>
          </o:OLEObject>
        </w:object>
      </w:r>
      <w:r>
        <w:rPr>
          <w:rFonts w:ascii="宋体" w:hAnsi="宋体" w:eastAsia="宋体" w:cs="宋体"/>
          <w:color w:val="000000"/>
        </w:rPr>
        <w:t>，最小公倍数为</w:t>
      </w:r>
      <w:r>
        <w:object>
          <v:shape id="_x0000_i12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6" o:title="eqId5b241254c1edd008eb4ed6a09429a765"/>
            <o:lock v:ext="edit" aspectratio="t"/>
            <w10:wrap type="none"/>
            <w10:anchorlock/>
          </v:shape>
          <o:OLEObject Type="Embed" ProgID="Equation.DSMT4" ShapeID="_x0000_i1214" DrawAspect="Content" ObjectID="_1468075914" r:id="rId315">
            <o:LockedField>false</o:LockedField>
          </o:OLEObject>
        </w:object>
      </w:r>
    </w:p>
    <w:p w14:paraId="57244242">
      <w:pPr>
        <w:spacing w:line="360" w:lineRule="auto"/>
        <w:textAlignment w:val="center"/>
        <w:rPr>
          <w:color w:val="000000"/>
        </w:rPr>
      </w:pPr>
      <w:r>
        <w:rPr>
          <w:color w:val="2E75B6"/>
        </w:rPr>
        <w:t>【解析】</w:t>
      </w:r>
    </w:p>
    <w:p w14:paraId="48DBC480">
      <w:pPr>
        <w:spacing w:line="360" w:lineRule="auto"/>
        <w:jc w:val="left"/>
        <w:textAlignment w:val="center"/>
        <w:rPr>
          <w:color w:val="000000"/>
        </w:rPr>
      </w:pPr>
      <w:r>
        <w:rPr>
          <w:color w:val="000000"/>
        </w:rPr>
        <w:t>【分析】</w:t>
      </w:r>
      <w:r>
        <w:rPr>
          <w:rFonts w:ascii="宋体" w:hAnsi="宋体" w:eastAsia="宋体" w:cs="宋体"/>
          <w:color w:val="000000"/>
        </w:rPr>
        <w:t>本题考查了求最大公因数和最小公倍数，直接利用短除法求解即可．</w:t>
      </w:r>
    </w:p>
    <w:p w14:paraId="1CA5E7AC">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11620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1162050" cy="914400"/>
                    </a:xfrm>
                    <a:prstGeom prst="rect">
                      <a:avLst/>
                    </a:prstGeom>
                  </pic:spPr>
                </pic:pic>
              </a:graphicData>
            </a:graphic>
          </wp:inline>
        </w:drawing>
      </w:r>
      <w:r>
        <w:rPr>
          <w:color w:val="000000"/>
        </w:rPr>
        <w:t>，</w:t>
      </w:r>
      <w:r>
        <w:rPr>
          <w:color w:val="000000"/>
        </w:rPr>
        <w:drawing>
          <wp:inline distT="0" distB="0" distL="114300" distR="114300">
            <wp:extent cx="121920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219200" cy="1200150"/>
                    </a:xfrm>
                    <a:prstGeom prst="rect">
                      <a:avLst/>
                    </a:prstGeom>
                  </pic:spPr>
                </pic:pic>
              </a:graphicData>
            </a:graphic>
          </wp:inline>
        </w:drawing>
      </w:r>
    </w:p>
    <w:p w14:paraId="7B31BF75">
      <w:pPr>
        <w:spacing w:line="360" w:lineRule="auto"/>
        <w:jc w:val="left"/>
        <w:textAlignment w:val="center"/>
        <w:rPr>
          <w:color w:val="000000"/>
        </w:rPr>
      </w:pPr>
      <w:r>
        <w:rPr>
          <w:color w:val="000000"/>
        </w:rPr>
        <w:t>所以</w:t>
      </w:r>
      <w:r>
        <w:object>
          <v:shape id="_x0000_i1215"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312" o:title="eqId36cb253155322e2efd59da4545a00b10"/>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的最大公因数为</w:t>
      </w:r>
      <w:r>
        <w:object>
          <v:shape id="_x0000_i1216"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321" o:title="eqId9e0ffce292e8f3131468ec1acb38dc74"/>
            <o:lock v:ext="edit" aspectratio="t"/>
            <w10:wrap type="none"/>
            <w10:anchorlock/>
          </v:shape>
          <o:OLEObject Type="Embed" ProgID="Equation.DSMT4" ShapeID="_x0000_i1216" DrawAspect="Content" ObjectID="_1468075916" r:id="rId320">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312" o:title="eqId36cb253155322e2efd59da4545a00b10"/>
            <o:lock v:ext="edit" aspectratio="t"/>
            <w10:wrap type="none"/>
            <w10:anchorlock/>
          </v:shape>
          <o:OLEObject Type="Embed" ProgID="Equation.DSMT4" ShapeID="_x0000_i1217" DrawAspect="Content" ObjectID="_1468075917" r:id="rId322">
            <o:LockedField>false</o:LockedField>
          </o:OLEObject>
        </w:object>
      </w:r>
      <w:r>
        <w:rPr>
          <w:rFonts w:ascii="宋体" w:hAnsi="宋体" w:eastAsia="宋体" w:cs="宋体"/>
          <w:color w:val="000000"/>
        </w:rPr>
        <w:t>的最小公倍数为</w:t>
      </w:r>
      <w:r>
        <w:object>
          <v:shape id="_x0000_i1218"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324" o:title="eqIdb749726b270e9a59863a1f6948847d4f"/>
            <o:lock v:ext="edit" aspectratio="t"/>
            <w10:wrap type="none"/>
            <w10:anchorlock/>
          </v:shape>
          <o:OLEObject Type="Embed" ProgID="Equation.DSMT4" ShapeID="_x0000_i1218" DrawAspect="Content" ObjectID="_1468075918" r:id="rId323">
            <o:LockedField>false</o:LockedField>
          </o:OLEObject>
        </w:object>
      </w:r>
      <w:r>
        <w:rPr>
          <w:rFonts w:ascii="宋体" w:hAnsi="宋体" w:eastAsia="宋体" w:cs="宋体"/>
          <w:color w:val="000000"/>
        </w:rPr>
        <w:t>；</w:t>
      </w:r>
    </w:p>
    <w:p w14:paraId="635DC44E">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18FD5343">
      <w:pPr>
        <w:spacing w:line="360" w:lineRule="auto"/>
        <w:jc w:val="left"/>
        <w:textAlignment w:val="center"/>
        <w:rPr>
          <w:color w:val="000000"/>
        </w:rPr>
      </w:pPr>
      <w:r>
        <w:rPr>
          <w:color w:val="000000"/>
        </w:rPr>
        <w:t>（1）</w:t>
      </w:r>
      <w:r>
        <w:object>
          <v:shape id="_x0000_i1219"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326" o:title="eqId718685175205132112daeb3497c64f7b"/>
            <o:lock v:ext="edit" aspectratio="t"/>
            <w10:wrap type="none"/>
            <w10:anchorlock/>
          </v:shape>
          <o:OLEObject Type="Embed" ProgID="Equation.DSMT4" ShapeID="_x0000_i1219" DrawAspect="Content" ObjectID="_1468075919" r:id="rId325">
            <o:LockedField>false</o:LockedField>
          </o:OLEObject>
        </w:object>
      </w:r>
    </w:p>
    <w:p w14:paraId="775DA4F4">
      <w:pPr>
        <w:spacing w:line="360" w:lineRule="auto"/>
        <w:jc w:val="left"/>
        <w:textAlignment w:val="center"/>
        <w:rPr>
          <w:color w:val="000000"/>
        </w:rPr>
      </w:pPr>
      <w:r>
        <w:rPr>
          <w:color w:val="000000"/>
        </w:rPr>
        <w:t>（2）</w:t>
      </w:r>
      <w:r>
        <w:object>
          <v:shape id="_x0000_i1220"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328" o:title="eqId8f53045515bd9e9fa79af7d8dc2c89eb"/>
            <o:lock v:ext="edit" aspectratio="t"/>
            <w10:wrap type="none"/>
            <w10:anchorlock/>
          </v:shape>
          <o:OLEObject Type="Embed" ProgID="Equation.DSMT4" ShapeID="_x0000_i1220" DrawAspect="Content" ObjectID="_1468075920" r:id="rId327">
            <o:LockedField>false</o:LockedField>
          </o:OLEObject>
        </w:object>
      </w:r>
    </w:p>
    <w:p w14:paraId="42981C83">
      <w:pPr>
        <w:spacing w:line="360" w:lineRule="auto"/>
        <w:jc w:val="left"/>
        <w:textAlignment w:val="center"/>
        <w:rPr>
          <w:color w:val="000000"/>
        </w:rPr>
      </w:pPr>
      <w:r>
        <w:rPr>
          <w:color w:val="000000"/>
        </w:rPr>
        <w:t>（3）</w:t>
      </w:r>
      <w:r>
        <w:object>
          <v:shape id="_x0000_i1221" o:spt="75" alt="学科网(www.zxxk.com)--教育资源门户，提供试卷、教案、课件、论文、素材以及各类教学资源下载，还有大量而丰富的教学相关资讯！" type="#_x0000_t75" style="height:30.55pt;width:173.2pt;" o:ole="t" filled="f" o:preferrelative="t" stroked="f" coordsize="21600,21600">
            <v:path/>
            <v:fill on="f" focussize="0,0"/>
            <v:stroke on="f" joinstyle="miter"/>
            <v:imagedata r:id="rId330" o:title="eqIdd38bac6328f9f9a89c1d565b1549afaa"/>
            <o:lock v:ext="edit" aspectratio="t"/>
            <w10:wrap type="none"/>
            <w10:anchorlock/>
          </v:shape>
          <o:OLEObject Type="Embed" ProgID="Equation.DSMT4" ShapeID="_x0000_i1221" DrawAspect="Content" ObjectID="_1468075921" r:id="rId329">
            <o:LockedField>false</o:LockedField>
          </o:OLEObject>
        </w:object>
      </w:r>
    </w:p>
    <w:p w14:paraId="7455092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w:t>
      </w:r>
      <w:r>
        <w:rPr>
          <w:color w:val="000000"/>
        </w:rPr>
        <w:t xml:space="preserve">    （2）</w:t>
      </w:r>
      <w:r>
        <w:rPr>
          <w:rFonts w:ascii="Times New Roman" w:hAnsi="Times New Roman" w:eastAsia="Times New Roman" w:cs="Times New Roman"/>
          <w:color w:val="000000"/>
        </w:rPr>
        <w:t>8</w:t>
      </w:r>
      <w:r>
        <w:rPr>
          <w:color w:val="000000"/>
        </w:rPr>
        <w:t xml:space="preserve">    </w:t>
      </w:r>
    </w:p>
    <w:p w14:paraId="67D18F13">
      <w:pPr>
        <w:spacing w:line="360" w:lineRule="auto"/>
        <w:textAlignment w:val="center"/>
        <w:rPr>
          <w:color w:val="000000"/>
        </w:rPr>
      </w:pPr>
      <w:r>
        <w:rPr>
          <w:color w:val="000000"/>
        </w:rPr>
        <w:t>（3）</w:t>
      </w:r>
      <w:r>
        <w:object>
          <v:shape id="_x0000_i1222" o:spt="75" alt="学科网(www.zxxk.com)--教育资源门户，提供试卷、教案、课件、论文、素材以及各类教学资源下载，还有大量而丰富的教学相关资讯！" type="#_x0000_t75" style="height:30.85pt;width:24.8pt;" o:ole="t" filled="f" o:preferrelative="t" stroked="f" coordsize="21600,21600">
            <v:path/>
            <v:fill on="f" focussize="0,0"/>
            <v:stroke on="f" joinstyle="miter"/>
            <v:imagedata r:id="rId332" o:title="eqId04efdf962e4e6ceeb338d046af79a50c"/>
            <o:lock v:ext="edit" aspectratio="t"/>
            <w10:wrap type="none"/>
            <w10:anchorlock/>
          </v:shape>
          <o:OLEObject Type="Embed" ProgID="Equation.DSMT4" ShapeID="_x0000_i1222" DrawAspect="Content" ObjectID="_1468075922" r:id="rId331">
            <o:LockedField>false</o:LockedField>
          </o:OLEObject>
        </w:object>
      </w:r>
    </w:p>
    <w:p w14:paraId="50A5CCF2">
      <w:pPr>
        <w:spacing w:line="360" w:lineRule="auto"/>
        <w:textAlignment w:val="center"/>
        <w:rPr>
          <w:color w:val="000000"/>
        </w:rPr>
      </w:pPr>
      <w:r>
        <w:rPr>
          <w:color w:val="2E75B6"/>
        </w:rPr>
        <w:t>【解析】</w:t>
      </w:r>
    </w:p>
    <w:p w14:paraId="782C2177">
      <w:pPr>
        <w:spacing w:line="360" w:lineRule="auto"/>
        <w:jc w:val="left"/>
        <w:textAlignment w:val="center"/>
        <w:rPr>
          <w:color w:val="000000"/>
        </w:rPr>
      </w:pPr>
      <w:r>
        <w:rPr>
          <w:color w:val="000000"/>
        </w:rPr>
        <w:t>【分析】</w:t>
      </w:r>
      <w:r>
        <w:rPr>
          <w:rFonts w:ascii="宋体" w:hAnsi="宋体" w:eastAsia="宋体" w:cs="宋体"/>
          <w:color w:val="000000"/>
        </w:rPr>
        <w:t>本题考查分数四则混合运算，涉及分数除法法则（除以一个数等于乘它的倒数）、乘法分配律的逆用、带分数拆分计算三个知识点，运用了分步计算思想和凑整技巧．解题关键是严格遵循</w:t>
      </w:r>
      <w:r>
        <w:rPr>
          <w:rFonts w:ascii="Times New Roman" w:hAnsi="Times New Roman" w:eastAsia="Times New Roman" w:cs="Times New Roman"/>
          <w:color w:val="000000"/>
        </w:rPr>
        <w:t>“</w:t>
      </w:r>
      <w:r>
        <w:rPr>
          <w:rFonts w:ascii="宋体" w:hAnsi="宋体" w:eastAsia="宋体" w:cs="宋体"/>
          <w:color w:val="000000"/>
        </w:rPr>
        <w:t>先乘除后加减</w:t>
      </w:r>
      <w:r>
        <w:rPr>
          <w:rFonts w:ascii="Times New Roman" w:hAnsi="Times New Roman" w:eastAsia="Times New Roman" w:cs="Times New Roman"/>
          <w:color w:val="000000"/>
        </w:rPr>
        <w:t>”</w:t>
      </w:r>
      <w:r>
        <w:rPr>
          <w:rFonts w:ascii="宋体" w:hAnsi="宋体" w:eastAsia="宋体" w:cs="宋体"/>
          <w:color w:val="000000"/>
        </w:rPr>
        <w:t>的运算顺序，灵活运用运算定律简化计算；易错点是分数除法中忘记转化为乘法，或带分数拆分后整数、分数部分计算混淆，以及通分时公分母找错．</w:t>
      </w:r>
    </w:p>
    <w:p w14:paraId="1E7273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）先按</w:t>
      </w:r>
      <w:r>
        <w:rPr>
          <w:rFonts w:ascii="Times New Roman" w:hAnsi="Times New Roman" w:eastAsia="Times New Roman" w:cs="Times New Roman"/>
          <w:color w:val="000000"/>
        </w:rPr>
        <w:t>“</w:t>
      </w:r>
      <w:r>
        <w:rPr>
          <w:rFonts w:ascii="宋体" w:hAnsi="宋体" w:eastAsia="宋体" w:cs="宋体"/>
          <w:color w:val="000000"/>
        </w:rPr>
        <w:t>先乘除后加减</w:t>
      </w:r>
      <w:r>
        <w:rPr>
          <w:rFonts w:ascii="Times New Roman" w:hAnsi="Times New Roman" w:eastAsia="Times New Roman" w:cs="Times New Roman"/>
          <w:color w:val="000000"/>
        </w:rPr>
        <w:t>”</w:t>
      </w:r>
      <w:r>
        <w:rPr>
          <w:rFonts w:ascii="宋体" w:hAnsi="宋体" w:eastAsia="宋体" w:cs="宋体"/>
          <w:color w:val="000000"/>
        </w:rPr>
        <w:t>，计算除法部分，将</w:t>
      </w:r>
      <w:r>
        <w:object>
          <v:shape id="_x0000_i1223" o:spt="75" alt="学科网(www.zxxk.com)--教育资源门户，提供试卷、教案、课件、论文、素材以及各类教学资源下载，还有大量而丰富的教学相关资讯！" type="#_x0000_t75" style="height:31.8pt;width:39pt;" o:ole="t" filled="f" o:preferrelative="t" stroked="f" coordsize="21600,21600">
            <v:path/>
            <v:fill on="f" focussize="0,0"/>
            <v:stroke on="f" joinstyle="miter"/>
            <v:imagedata r:id="rId334" o:title="eqId3684c69093f18e3e2e9fac10d153cd3a"/>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转化为</w:t>
      </w:r>
      <w:r>
        <w:object>
          <v:shape id="_x0000_i122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6" o:title="eqId936f50a6dfebd25fe71adac9225962b3"/>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，约分后得</w:t>
      </w:r>
      <w:r>
        <w:object>
          <v:shape id="_x0000_i1225"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；再计算减法</w:t>
      </w:r>
      <w:r>
        <w:object>
          <v:shape id="_x0000_i122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39" o:title="eqId3f9ea94745e968d02fbcb0f4ddc34bfa"/>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，得出结果．</w:t>
      </w:r>
    </w:p>
    <w:p w14:paraId="52C62B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）先将除法转化为乘法，即</w:t>
      </w:r>
      <w:r>
        <w:object>
          <v:shape id="_x0000_i1227" o:spt="75" alt="学科网(www.zxxk.com)--教育资源门户，提供试卷、教案、课件、论文、素材以及各类教学资源下载，还有大量而丰富的教学相关资讯！" type="#_x0000_t75" style="height:31.8pt;width:88.8pt;" o:ole="t" filled="f" o:preferrelative="t" stroked="f" coordsize="21600,21600">
            <v:path/>
            <v:fill on="f" focussize="0,0"/>
            <v:stroke on="f" joinstyle="miter"/>
            <v:imagedata r:id="rId341" o:title="eqId211e9037c151807d2a4ae3bbd173755b"/>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；观察到两项均有公因式</w:t>
      </w:r>
      <w:r>
        <w:object>
          <v:shape id="_x0000_i122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43" o:title="eqId57703d7bbe87417db93f9edf6abf816b"/>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，逆用乘法分配律，提取公因式后计算</w:t>
      </w:r>
      <w:r>
        <w:object>
          <v:shape id="_x0000_i1229" o:spt="75" alt="学科网(www.zxxk.com)--教育资源门户，提供试卷、教案、课件、论文、素材以及各类教学资源下载，还有大量而丰富的教学相关资讯！" type="#_x0000_t75" style="height:31.8pt;width:64.2pt;" o:ole="t" filled="f" o:preferrelative="t" stroked="f" coordsize="21600,21600">
            <v:path/>
            <v:fill on="f" focussize="0,0"/>
            <v:stroke on="f" joinstyle="miter"/>
            <v:imagedata r:id="rId345" o:title="eqIdba71eb8e7d81c07f36174d5556b63ac5"/>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，进而得出结果．</w:t>
      </w:r>
    </w:p>
    <w:p w14:paraId="5380CB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）先将每个带分数拆成整数和分数两部分，分别对整数部分</w:t>
      </w:r>
      <w:r>
        <w:object>
          <v:shape id="_x0000_i1230" o:spt="75" alt="学科网(www.zxxk.com)--教育资源门户，提供试卷、教案、课件、论文、素材以及各类教学资源下载，还有大量而丰富的教学相关资讯！" type="#_x0000_t75" style="height:22.2pt;width:154.2pt;" o:ole="t" filled="f" o:preferrelative="t" stroked="f" coordsize="21600,21600">
            <v:path/>
            <v:fill on="f" focussize="0,0"/>
            <v:stroke on="f" joinstyle="miter"/>
            <v:imagedata r:id="rId347" o:title="eqId3ae8af31683a2b1fc10e4d33ced40189"/>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和分数部分</w:t>
      </w:r>
      <w:r>
        <w:object>
          <v:shape id="_x0000_i1231" o:spt="75" alt="学科网(www.zxxk.com)--教育资源门户，提供试卷、教案、课件、论文、素材以及各类教学资源下载，还有大量而丰富的教学相关资讯！" type="#_x0000_t75" style="height:36pt;width:99pt;" o:ole="t" filled="f" o:preferrelative="t" stroked="f" coordsize="21600,21600">
            <v:path/>
            <v:fill on="f" focussize="0,0"/>
            <v:stroke on="f" joinstyle="miter"/>
            <v:imagedata r:id="rId349" o:title="eqIddc65c990b410da5e2e7633bbfa5eeea1"/>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分组计算；整数部分通过两两凑整得</w:t>
      </w:r>
      <w:r>
        <w:rPr>
          <w:rFonts w:ascii="Times New Roman" w:hAnsi="Times New Roman" w:eastAsia="Times New Roman" w:cs="Times New Roman"/>
          <w:color w:val="000000"/>
        </w:rPr>
        <w:t>2</w:t>
      </w:r>
      <w:r>
        <w:rPr>
          <w:rFonts w:ascii="宋体" w:hAnsi="宋体" w:eastAsia="宋体" w:cs="宋体"/>
          <w:color w:val="000000"/>
        </w:rPr>
        <w:t>，分数部分通分后计算得</w:t>
      </w:r>
      <w:r>
        <w:object>
          <v:shape id="_x0000_i1232" o:spt="75" alt="学科网(www.zxxk.com)--教育资源门户，提供试卷、教案、课件、论文、素材以及各类教学资源下载，还有大量而丰富的教学相关资讯！" type="#_x0000_t75" style="height:30.8pt;width:18.3pt;" o:ole="t" filled="f" o:preferrelative="t" stroked="f" coordsize="21600,21600">
            <v:path/>
            <v:fill on="f" focussize="0,0"/>
            <v:stroke on="f" joinstyle="miter"/>
            <v:imagedata r:id="rId351" o:title="eqIdde977c4fbc5e48506a965babf37613d3"/>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；最后将两部分结果合并，得出最终带分数．</w:t>
      </w:r>
    </w:p>
    <w:p w14:paraId="0ABBD45E">
      <w:pPr>
        <w:spacing w:line="360" w:lineRule="auto"/>
        <w:jc w:val="left"/>
        <w:textAlignment w:val="center"/>
        <w:rPr>
          <w:color w:val="000000"/>
        </w:rPr>
      </w:pPr>
      <w:r>
        <w:rPr>
          <w:color w:val="000000"/>
        </w:rPr>
        <w:t>【小问1详解】</w:t>
      </w:r>
    </w:p>
    <w:p w14:paraId="59A776B4">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326" o:title="eqId718685175205132112daeb3497c64f7b"/>
            <o:lock v:ext="edit" aspectratio="t"/>
            <w10:wrap type="none"/>
            <w10:anchorlock/>
          </v:shape>
          <o:OLEObject Type="Embed" ProgID="Equation.DSMT4" ShapeID="_x0000_i1233" DrawAspect="Content" ObjectID="_1468075933" r:id="rId352">
            <o:LockedField>false</o:LockedField>
          </o:OLEObject>
        </w:object>
      </w:r>
    </w:p>
    <w:p w14:paraId="415DFE80">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1.8pt;width:73.8pt;" o:ole="t" filled="f" o:preferrelative="t" stroked="f" coordsize="21600,21600">
            <v:path/>
            <v:fill on="f" focussize="0,0"/>
            <v:stroke on="f" joinstyle="miter"/>
            <v:imagedata r:id="rId354" o:title="eqIde588879e99977ac8b97de4e89acfef53"/>
            <o:lock v:ext="edit" aspectratio="t"/>
            <w10:wrap type="none"/>
            <w10:anchorlock/>
          </v:shape>
          <o:OLEObject Type="Embed" ProgID="Equation.DSMT4" ShapeID="_x0000_i1234" DrawAspect="Content" ObjectID="_1468075934" r:id="rId353">
            <o:LockedField>false</o:LockedField>
          </o:OLEObject>
        </w:object>
      </w:r>
    </w:p>
    <w:p w14:paraId="2F50C775">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56" o:title="eqId37202b71db7b982529679e144d78eb4a"/>
            <o:lock v:ext="edit" aspectratio="t"/>
            <w10:wrap type="none"/>
            <w10:anchorlock/>
          </v:shape>
          <o:OLEObject Type="Embed" ProgID="Equation.DSMT4" ShapeID="_x0000_i1235" DrawAspect="Content" ObjectID="_1468075935" r:id="rId355">
            <o:LockedField>false</o:LockedField>
          </o:OLEObject>
        </w:object>
      </w:r>
    </w:p>
    <w:p w14:paraId="2D1B142D">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8" o:title="eqId771df37a312dac1fb332a31a10340c29"/>
            <o:lock v:ext="edit" aspectratio="t"/>
            <w10:wrap type="none"/>
            <w10:anchorlock/>
          </v:shape>
          <o:OLEObject Type="Embed" ProgID="Equation.DSMT4" ShapeID="_x0000_i1236" DrawAspect="Content" ObjectID="_1468075936" r:id="rId357">
            <o:LockedField>false</o:LockedField>
          </o:OLEObject>
        </w:object>
      </w:r>
    </w:p>
    <w:p w14:paraId="08F3A5ED">
      <w:pPr>
        <w:spacing w:line="360" w:lineRule="auto"/>
        <w:jc w:val="left"/>
        <w:textAlignment w:val="center"/>
        <w:rPr>
          <w:color w:val="000000"/>
        </w:rPr>
      </w:pPr>
      <w:r>
        <w:rPr>
          <w:color w:val="000000"/>
        </w:rPr>
        <w:t>【小问2详解】</w:t>
      </w:r>
    </w:p>
    <w:p w14:paraId="73892903">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328" o:title="eqId8f53045515bd9e9fa79af7d8dc2c89eb"/>
            <o:lock v:ext="edit" aspectratio="t"/>
            <w10:wrap type="none"/>
            <w10:anchorlock/>
          </v:shape>
          <o:OLEObject Type="Embed" ProgID="Equation.DSMT4" ShapeID="_x0000_i1237" DrawAspect="Content" ObjectID="_1468075937" r:id="rId359">
            <o:LockedField>false</o:LockedField>
          </o:OLEObject>
        </w:object>
      </w:r>
    </w:p>
    <w:p w14:paraId="4E8F9638">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1.8pt;width:96pt;" o:ole="t" filled="f" o:preferrelative="t" stroked="f" coordsize="21600,21600">
            <v:path/>
            <v:fill on="f" focussize="0,0"/>
            <v:stroke on="f" joinstyle="miter"/>
            <v:imagedata r:id="rId361" o:title="eqId12e0db6b796da21afabaf63ea01cdbcb"/>
            <o:lock v:ext="edit" aspectratio="t"/>
            <w10:wrap type="none"/>
            <w10:anchorlock/>
          </v:shape>
          <o:OLEObject Type="Embed" ProgID="Equation.DSMT4" ShapeID="_x0000_i1238" DrawAspect="Content" ObjectID="_1468075938" r:id="rId360">
            <o:LockedField>false</o:LockedField>
          </o:OLEObject>
        </w:object>
      </w:r>
    </w:p>
    <w:p w14:paraId="6A2CD770">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1.8pt;width:76.8pt;" o:ole="t" filled="f" o:preferrelative="t" stroked="f" coordsize="21600,21600">
            <v:path/>
            <v:fill on="f" focussize="0,0"/>
            <v:stroke on="f" joinstyle="miter"/>
            <v:imagedata r:id="rId363" o:title="eqIdcc1fe2e6260a1bc016779bd145e5db98"/>
            <o:lock v:ext="edit" aspectratio="t"/>
            <w10:wrap type="none"/>
            <w10:anchorlock/>
          </v:shape>
          <o:OLEObject Type="Embed" ProgID="Equation.DSMT4" ShapeID="_x0000_i1239" DrawAspect="Content" ObjectID="_1468075939" r:id="rId362">
            <o:LockedField>false</o:LockedField>
          </o:OLEObject>
        </w:object>
      </w:r>
    </w:p>
    <w:p w14:paraId="6058A76E">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8pt;width:52.8pt;" o:ole="t" filled="f" o:preferrelative="t" stroked="f" coordsize="21600,21600">
            <v:path/>
            <v:fill on="f" focussize="0,0"/>
            <v:stroke on="f" joinstyle="miter"/>
            <v:imagedata r:id="rId365" o:title="eqId55e6c32a4f4c6c0006de2b0ecfeabcb2"/>
            <o:lock v:ext="edit" aspectratio="t"/>
            <w10:wrap type="none"/>
            <w10:anchorlock/>
          </v:shape>
          <o:OLEObject Type="Embed" ProgID="Equation.DSMT4" ShapeID="_x0000_i1240" DrawAspect="Content" ObjectID="_1468075940" r:id="rId364">
            <o:LockedField>false</o:LockedField>
          </o:OLEObject>
        </w:object>
      </w:r>
    </w:p>
    <w:p w14:paraId="66D193EE">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67" o:title="eqIdcf3d531be2633f61bace15ac9a57020c"/>
            <o:lock v:ext="edit" aspectratio="t"/>
            <w10:wrap type="none"/>
            <w10:anchorlock/>
          </v:shape>
          <o:OLEObject Type="Embed" ProgID="Equation.DSMT4" ShapeID="_x0000_i1241" DrawAspect="Content" ObjectID="_1468075941" r:id="rId366">
            <o:LockedField>false</o:LockedField>
          </o:OLEObject>
        </w:object>
      </w:r>
    </w:p>
    <w:p w14:paraId="151ADAAB">
      <w:pPr>
        <w:spacing w:line="360" w:lineRule="auto"/>
        <w:jc w:val="left"/>
        <w:textAlignment w:val="center"/>
        <w:rPr>
          <w:color w:val="000000"/>
        </w:rPr>
      </w:pPr>
      <w:r>
        <w:rPr>
          <w:color w:val="000000"/>
        </w:rPr>
        <w:t>【小问3详解】</w:t>
      </w:r>
    </w:p>
    <w:p w14:paraId="7AACECFC">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55pt;width:173.2pt;" o:ole="t" filled="f" o:preferrelative="t" stroked="f" coordsize="21600,21600">
            <v:path/>
            <v:fill on="f" focussize="0,0"/>
            <v:stroke on="f" joinstyle="miter"/>
            <v:imagedata r:id="rId330" o:title="eqIdd38bac6328f9f9a89c1d565b1549afaa"/>
            <o:lock v:ext="edit" aspectratio="t"/>
            <w10:wrap type="none"/>
            <w10:anchorlock/>
          </v:shape>
          <o:OLEObject Type="Embed" ProgID="Equation.DSMT4" ShapeID="_x0000_i1242" DrawAspect="Content" ObjectID="_1468075942" r:id="rId368">
            <o:LockedField>false</o:LockedField>
          </o:OLEObject>
        </w:object>
      </w:r>
    </w:p>
    <w:p w14:paraId="710BF234">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1.8pt;width:256.8pt;" o:ole="t" filled="f" o:preferrelative="t" stroked="f" coordsize="21600,21600">
            <v:path/>
            <v:fill on="f" focussize="0,0"/>
            <v:stroke on="f" joinstyle="miter"/>
            <v:imagedata r:id="rId370" o:title="eqIde6dbf0c369a92282442ee86e58b55aec"/>
            <o:lock v:ext="edit" aspectratio="t"/>
            <w10:wrap type="none"/>
            <w10:anchorlock/>
          </v:shape>
          <o:OLEObject Type="Embed" ProgID="Equation.DSMT4" ShapeID="_x0000_i1243" DrawAspect="Content" ObjectID="_1468075943" r:id="rId369">
            <o:LockedField>false</o:LockedField>
          </o:OLEObject>
        </w:object>
      </w:r>
    </w:p>
    <w:p w14:paraId="30D81C7E">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1.8pt;width:280.2pt;" o:ole="t" filled="f" o:preferrelative="t" stroked="f" coordsize="21600,21600">
            <v:path/>
            <v:fill on="f" focussize="0,0"/>
            <v:stroke on="f" joinstyle="miter"/>
            <v:imagedata r:id="rId372" o:title="eqId4794a862f6fca3644abb08de7d88c794"/>
            <o:lock v:ext="edit" aspectratio="t"/>
            <w10:wrap type="none"/>
            <w10:anchorlock/>
          </v:shape>
          <o:OLEObject Type="Embed" ProgID="Equation.DSMT4" ShapeID="_x0000_i1244" DrawAspect="Content" ObjectID="_1468075944" r:id="rId371">
            <o:LockedField>false</o:LockedField>
          </o:OLEObject>
        </w:object>
      </w:r>
    </w:p>
    <w:p w14:paraId="1B67E083">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8pt;width:93pt;" o:ole="t" filled="f" o:preferrelative="t" stroked="f" coordsize="21600,21600">
            <v:path/>
            <v:fill on="f" focussize="0,0"/>
            <v:stroke on="f" joinstyle="miter"/>
            <v:imagedata r:id="rId374" o:title="eqId0b40f0b01d9db312fed1d882c5078171"/>
            <o:lock v:ext="edit" aspectratio="t"/>
            <w10:wrap type="none"/>
            <w10:anchorlock/>
          </v:shape>
          <o:OLEObject Type="Embed" ProgID="Equation.DSMT4" ShapeID="_x0000_i1245" DrawAspect="Content" ObjectID="_1468075945" r:id="rId373">
            <o:LockedField>false</o:LockedField>
          </o:OLEObject>
        </w:object>
      </w:r>
    </w:p>
    <w:p w14:paraId="6DD83940">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8pt;width:81pt;" o:ole="t" filled="f" o:preferrelative="t" stroked="f" coordsize="21600,21600">
            <v:path/>
            <v:fill on="f" focussize="0,0"/>
            <v:stroke on="f" joinstyle="miter"/>
            <v:imagedata r:id="rId376" o:title="eqId75a887d2d42440c139d1dd8ee8d9c20c"/>
            <o:lock v:ext="edit" aspectratio="t"/>
            <w10:wrap type="none"/>
            <w10:anchorlock/>
          </v:shape>
          <o:OLEObject Type="Embed" ProgID="Equation.DSMT4" ShapeID="_x0000_i1246" DrawAspect="Content" ObjectID="_1468075946" r:id="rId375">
            <o:LockedField>false</o:LockedField>
          </o:OLEObject>
        </w:object>
      </w:r>
    </w:p>
    <w:p w14:paraId="312B5199">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1.8pt;width:52.2pt;" o:ole="t" filled="f" o:preferrelative="t" stroked="f" coordsize="21600,21600">
            <v:path/>
            <v:fill on="f" focussize="0,0"/>
            <v:stroke on="f" joinstyle="miter"/>
            <v:imagedata r:id="rId378" o:title="eqIdf3e3bb6a85aa89c8305e25a3377cd68b"/>
            <o:lock v:ext="edit" aspectratio="t"/>
            <w10:wrap type="none"/>
            <w10:anchorlock/>
          </v:shape>
          <o:OLEObject Type="Embed" ProgID="Equation.DSMT4" ShapeID="_x0000_i1247" DrawAspect="Content" ObjectID="_1468075947" r:id="rId377">
            <o:LockedField>false</o:LockedField>
          </o:OLEObject>
        </w:object>
      </w:r>
    </w:p>
    <w:p w14:paraId="744C8D82">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8pt;width:39pt;" o:ole="t" filled="f" o:preferrelative="t" stroked="f" coordsize="21600,21600">
            <v:path/>
            <v:fill on="f" focussize="0,0"/>
            <v:stroke on="f" joinstyle="miter"/>
            <v:imagedata r:id="rId380" o:title="eqIdef4f53afeee7f42dc6d3c6f84bd8aef1"/>
            <o:lock v:ext="edit" aspectratio="t"/>
            <w10:wrap type="none"/>
            <w10:anchorlock/>
          </v:shape>
          <o:OLEObject Type="Embed" ProgID="Equation.DSMT4" ShapeID="_x0000_i1248" DrawAspect="Content" ObjectID="_1468075948" r:id="rId379">
            <o:LockedField>false</o:LockedField>
          </o:OLEObject>
        </w:object>
      </w:r>
    </w:p>
    <w:p w14:paraId="272AB518">
      <w:pPr>
        <w:spacing w:line="360" w:lineRule="auto"/>
        <w:jc w:val="left"/>
        <w:textAlignment w:val="center"/>
        <w:rPr>
          <w:color w:val="000000"/>
        </w:rPr>
      </w:pPr>
      <w:r>
        <w:rPr>
          <w:rFonts w:ascii="宋体" w:hAnsi="宋体" w:eastAsia="宋体" w:cs="宋体"/>
          <w:b/>
          <w:color w:val="000000"/>
          <w:sz w:val="24"/>
        </w:rPr>
        <w:t>四、解答题</w:t>
      </w:r>
    </w:p>
    <w:p w14:paraId="6E2757C0">
      <w:pPr>
        <w:spacing w:line="360" w:lineRule="auto"/>
        <w:jc w:val="left"/>
        <w:textAlignment w:val="center"/>
        <w:rPr>
          <w:color w:val="000000"/>
        </w:rPr>
      </w:pPr>
      <w:r>
        <w:rPr>
          <w:color w:val="000000"/>
        </w:rPr>
        <w:t>21. 某初级中学男女生人数情况如图，看图回答：</w:t>
      </w:r>
    </w:p>
    <w:p w14:paraId="2AFFF8A2">
      <w:pPr>
        <w:spacing w:line="360" w:lineRule="auto"/>
        <w:jc w:val="left"/>
        <w:textAlignment w:val="center"/>
        <w:rPr>
          <w:color w:val="000000"/>
        </w:rPr>
      </w:pPr>
      <w:r>
        <w:rPr>
          <w:color w:val="000000"/>
        </w:rPr>
        <w:drawing>
          <wp:inline distT="0" distB="0" distL="114300" distR="114300">
            <wp:extent cx="3409950" cy="2190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3409950" cy="2190750"/>
                    </a:xfrm>
                    <a:prstGeom prst="rect">
                      <a:avLst/>
                    </a:prstGeom>
                  </pic:spPr>
                </pic:pic>
              </a:graphicData>
            </a:graphic>
          </wp:inline>
        </w:drawing>
      </w:r>
    </w:p>
    <w:p w14:paraId="3E51F9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）男生人数是全校学生数的几分之几？</w:t>
      </w:r>
    </w:p>
    <w:p w14:paraId="659AB5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）女生人数是男生人数的几分之几？</w:t>
      </w:r>
    </w:p>
    <w:p w14:paraId="5E1043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）六年级的学生数占全校学生总数的几分之几？</w:t>
      </w:r>
    </w:p>
    <w:p w14:paraId="0EDBC7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）九年级的女生数是全校女生数的几分之几？</w:t>
      </w:r>
    </w:p>
    <w:p w14:paraId="20EDA62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）男生人数是全校学生数的</w:t>
      </w:r>
      <w:r>
        <w:object>
          <v:shape id="_x0000_i1249"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383" o:title="eqIda36239d5cfcef4aca3bf5209ec7d76ce"/>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）女生人数是男生人数的</w:t>
      </w:r>
      <w:r>
        <w:object>
          <v:shape id="_x0000_i12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85" o:title="eqId7c6c7567972273b4ba733b47bf9d5408"/>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）六年级的学生数占全校学生总数的</w:t>
      </w:r>
      <w:r>
        <w:object>
          <v:shape id="_x0000_i125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87" o:title="eqId3303510d588888f1cdaf91af4f595469"/>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）九年级的女生数是全校女生数的</w:t>
      </w:r>
      <w:r>
        <w:object>
          <v:shape id="_x0000_i125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89" o:title="eqId00f9427503a24208f144084c48aa1d26"/>
            <o:lock v:ext="edit" aspectratio="t"/>
            <w10:wrap type="none"/>
            <w10:anchorlock/>
          </v:shape>
          <o:OLEObject Type="Embed" ProgID="Equation.DSMT4" ShapeID="_x0000_i1252" DrawAspect="Content" ObjectID="_1468075952" r:id="rId388">
            <o:LockedField>false</o:LockedField>
          </o:OLEObject>
        </w:object>
      </w:r>
    </w:p>
    <w:p w14:paraId="5FFD2723">
      <w:pPr>
        <w:spacing w:line="360" w:lineRule="auto"/>
        <w:textAlignment w:val="center"/>
        <w:rPr>
          <w:color w:val="000000"/>
        </w:rPr>
      </w:pPr>
      <w:r>
        <w:rPr>
          <w:color w:val="2E75B6"/>
        </w:rPr>
        <w:t>【解析】</w:t>
      </w:r>
    </w:p>
    <w:p w14:paraId="526132CD">
      <w:pPr>
        <w:spacing w:line="360" w:lineRule="auto"/>
        <w:jc w:val="left"/>
        <w:textAlignment w:val="center"/>
        <w:rPr>
          <w:color w:val="000000"/>
        </w:rPr>
      </w:pPr>
      <w:r>
        <w:rPr>
          <w:color w:val="000000"/>
        </w:rPr>
        <w:t>【分析】（1）用男生人数除以全校学生人数可以得解；</w:t>
      </w:r>
    </w:p>
    <w:p w14:paraId="5CEE0633">
      <w:pPr>
        <w:spacing w:line="360" w:lineRule="auto"/>
        <w:jc w:val="left"/>
        <w:textAlignment w:val="center"/>
        <w:rPr>
          <w:color w:val="000000"/>
        </w:rPr>
      </w:pPr>
      <w:r>
        <w:rPr>
          <w:color w:val="000000"/>
        </w:rPr>
        <w:t>（2）用女生人数除以男生人数可以得解；</w:t>
      </w:r>
    </w:p>
    <w:p w14:paraId="58D57805">
      <w:pPr>
        <w:spacing w:line="360" w:lineRule="auto"/>
        <w:jc w:val="left"/>
        <w:textAlignment w:val="center"/>
        <w:rPr>
          <w:color w:val="000000"/>
        </w:rPr>
      </w:pPr>
      <w:r>
        <w:rPr>
          <w:color w:val="000000"/>
        </w:rPr>
        <w:t>（3）用六年级的学生数除以全校学生人数可以得解；</w:t>
      </w:r>
    </w:p>
    <w:p w14:paraId="1AC42012">
      <w:pPr>
        <w:spacing w:line="360" w:lineRule="auto"/>
        <w:jc w:val="left"/>
        <w:textAlignment w:val="center"/>
        <w:rPr>
          <w:color w:val="000000"/>
        </w:rPr>
      </w:pPr>
      <w:r>
        <w:rPr>
          <w:color w:val="000000"/>
        </w:rPr>
        <w:t>（4）用九年级的女生人数除以全校女生人数可以得解 ．</w:t>
      </w:r>
    </w:p>
    <w:p w14:paraId="78E749F6">
      <w:pPr>
        <w:spacing w:line="360" w:lineRule="auto"/>
        <w:jc w:val="left"/>
        <w:textAlignment w:val="center"/>
        <w:rPr>
          <w:color w:val="000000"/>
        </w:rPr>
      </w:pPr>
      <w:r>
        <w:rPr>
          <w:color w:val="000000"/>
        </w:rPr>
        <w:t>【详解】解：由题意可得：</w:t>
      </w:r>
    </w:p>
    <w:p w14:paraId="7B14F00C">
      <w:pPr>
        <w:spacing w:line="360" w:lineRule="auto"/>
        <w:jc w:val="left"/>
        <w:textAlignment w:val="center"/>
        <w:rPr>
          <w:color w:val="000000"/>
        </w:rPr>
      </w:pPr>
      <w:r>
        <w:rPr>
          <w:color w:val="000000"/>
        </w:rPr>
        <w:t>∵男生人数为：70+65+75+60=270；女生人数为：50+55+40+80=225；</w:t>
      </w:r>
    </w:p>
    <w:p w14:paraId="1B5EE969">
      <w:pPr>
        <w:spacing w:line="360" w:lineRule="auto"/>
        <w:jc w:val="left"/>
        <w:textAlignment w:val="center"/>
        <w:rPr>
          <w:color w:val="000000"/>
        </w:rPr>
      </w:pPr>
      <w:r>
        <w:rPr>
          <w:color w:val="000000"/>
        </w:rPr>
        <w:t>∴全校人数为：270+225=495，所以：</w:t>
      </w:r>
    </w:p>
    <w:p w14:paraId="2FB0881A">
      <w:pPr>
        <w:spacing w:line="360" w:lineRule="auto"/>
        <w:jc w:val="left"/>
        <w:textAlignment w:val="center"/>
        <w:rPr>
          <w:color w:val="000000"/>
        </w:rPr>
      </w:pPr>
      <w:r>
        <w:rPr>
          <w:color w:val="000000"/>
        </w:rPr>
        <w:t>（1）由</w:t>
      </w:r>
      <w:r>
        <w:object>
          <v:shape id="_x0000_i1253"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391" o:title="eqId618f182365846ccf31607a4cfa35c8ec"/>
            <o:lock v:ext="edit" aspectratio="t"/>
            <w10:wrap type="none"/>
            <w10:anchorlock/>
          </v:shape>
          <o:OLEObject Type="Embed" ProgID="Equation.DSMT4" ShapeID="_x0000_i1253" DrawAspect="Content" ObjectID="_1468075953" r:id="rId390">
            <o:LockedField>false</o:LockedField>
          </o:OLEObject>
        </w:object>
      </w:r>
      <w:r>
        <w:rPr>
          <w:color w:val="000000"/>
        </w:rPr>
        <w:t>知，男生人数是全校学生数的十一分之六；</w:t>
      </w:r>
    </w:p>
    <w:p w14:paraId="43D439D3">
      <w:pPr>
        <w:spacing w:line="360" w:lineRule="auto"/>
        <w:jc w:val="left"/>
        <w:textAlignment w:val="center"/>
        <w:rPr>
          <w:color w:val="000000"/>
        </w:rPr>
      </w:pPr>
      <w:r>
        <w:rPr>
          <w:color w:val="000000"/>
        </w:rPr>
        <w:t>（2）由</w:t>
      </w:r>
      <w:r>
        <w:object>
          <v:shape id="_x0000_i1254"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393" o:title="eqId8bcc207c86be12d7152eaa798f4091e4"/>
            <o:lock v:ext="edit" aspectratio="t"/>
            <w10:wrap type="none"/>
            <w10:anchorlock/>
          </v:shape>
          <o:OLEObject Type="Embed" ProgID="Equation.DSMT4" ShapeID="_x0000_i1254" DrawAspect="Content" ObjectID="_1468075954" r:id="rId392">
            <o:LockedField>false</o:LockedField>
          </o:OLEObject>
        </w:object>
      </w:r>
      <w:r>
        <w:rPr>
          <w:color w:val="000000"/>
        </w:rPr>
        <w:t>知，女生人数是男生人数的六分之五；</w:t>
      </w:r>
    </w:p>
    <w:p w14:paraId="089379DB">
      <w:pPr>
        <w:spacing w:line="360" w:lineRule="auto"/>
        <w:jc w:val="left"/>
        <w:textAlignment w:val="center"/>
        <w:rPr>
          <w:color w:val="000000"/>
        </w:rPr>
      </w:pPr>
      <w:r>
        <w:rPr>
          <w:color w:val="000000"/>
        </w:rPr>
        <w:t>（3）由</w:t>
      </w:r>
      <w:r>
        <w:object>
          <v:shape id="_x0000_i1255"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395" o:title="eqIde98f3a4dbc0e5e014d71138dc5eb010c"/>
            <o:lock v:ext="edit" aspectratio="t"/>
            <w10:wrap type="none"/>
            <w10:anchorlock/>
          </v:shape>
          <o:OLEObject Type="Embed" ProgID="Equation.DSMT4" ShapeID="_x0000_i1255" DrawAspect="Content" ObjectID="_1468075955" r:id="rId394">
            <o:LockedField>false</o:LockedField>
          </o:OLEObject>
        </w:object>
      </w:r>
      <w:r>
        <w:rPr>
          <w:color w:val="000000"/>
        </w:rPr>
        <w:t>知，六年级的学生数占全校学生总数的三十三分之八；</w:t>
      </w:r>
    </w:p>
    <w:p w14:paraId="30653988">
      <w:pPr>
        <w:spacing w:line="360" w:lineRule="auto"/>
        <w:jc w:val="left"/>
        <w:textAlignment w:val="center"/>
        <w:rPr>
          <w:color w:val="000000"/>
        </w:rPr>
      </w:pPr>
      <w:r>
        <w:rPr>
          <w:color w:val="000000"/>
        </w:rPr>
        <w:t>（4）由</w:t>
      </w:r>
      <w:r>
        <w:object>
          <v:shape id="_x0000_i1256"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97" o:title="eqId7baf6b38a5d93e5dd41ae91cc9bf93a1"/>
            <o:lock v:ext="edit" aspectratio="t"/>
            <w10:wrap type="none"/>
            <w10:anchorlock/>
          </v:shape>
          <o:OLEObject Type="Embed" ProgID="Equation.DSMT4" ShapeID="_x0000_i1256" DrawAspect="Content" ObjectID="_1468075956" r:id="rId396">
            <o:LockedField>false</o:LockedField>
          </o:OLEObject>
        </w:object>
      </w:r>
      <w:r>
        <w:rPr>
          <w:color w:val="000000"/>
        </w:rPr>
        <w:t>知，九年级的女生数是全校女生数的四十五分之十六 ．</w:t>
      </w:r>
    </w:p>
    <w:p w14:paraId="2C1C818D">
      <w:pPr>
        <w:spacing w:line="360" w:lineRule="auto"/>
        <w:jc w:val="left"/>
        <w:textAlignment w:val="center"/>
        <w:rPr>
          <w:color w:val="000000"/>
        </w:rPr>
      </w:pPr>
      <w:r>
        <w:rPr>
          <w:color w:val="000000"/>
        </w:rPr>
        <w:t>【点睛】本题考查分数与除法的综合应用，熟练掌握分数与除法的关系是解题关键．</w:t>
      </w:r>
    </w:p>
    <w:p w14:paraId="740A15F1">
      <w:pPr>
        <w:spacing w:line="360" w:lineRule="auto"/>
        <w:jc w:val="center"/>
        <w:textAlignment w:val="center"/>
        <w:rPr>
          <w:color w:val="000000"/>
        </w:rPr>
      </w:pPr>
      <w:r>
        <w:rPr>
          <w:rFonts w:ascii="Times New Roman" w:hAnsi="Times New Roman" w:eastAsia="Times New Roman" w:cs="Times New Roman"/>
          <w:b/>
          <w:color w:val="000000"/>
          <w:sz w:val="24"/>
        </w:rPr>
        <w:t>Part 2 Advanced</w:t>
      </w:r>
    </w:p>
    <w:p w14:paraId="5743265B">
      <w:pPr>
        <w:spacing w:line="360" w:lineRule="auto"/>
        <w:jc w:val="both"/>
        <w:textAlignment w:val="center"/>
        <w:rPr>
          <w:color w:val="000000"/>
        </w:rPr>
      </w:pPr>
      <w:r>
        <w:rPr>
          <w:color w:val="000000"/>
        </w:rPr>
        <w:t xml:space="preserve">22. </w:t>
      </w:r>
      <w:r>
        <w:object>
          <v:shape id="_x0000_i1257"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6" o:title="eqIdd33adb74906403b0b00fcbd9fa691d8b"/>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的分母增加</w:t>
      </w:r>
      <w:r>
        <w:rPr>
          <w:rFonts w:ascii="Times New Roman" w:hAnsi="Times New Roman" w:eastAsia="Times New Roman" w:cs="Times New Roman"/>
          <w:color w:val="000000"/>
        </w:rPr>
        <w:t>15</w:t>
      </w:r>
      <w:r>
        <w:rPr>
          <w:rFonts w:ascii="宋体" w:hAnsi="宋体" w:eastAsia="宋体" w:cs="宋体"/>
          <w:color w:val="000000"/>
        </w:rPr>
        <w:t>，要使分数大小不变，分子应乘以（    ）</w:t>
      </w:r>
    </w:p>
    <w:p w14:paraId="1FC66F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6876FAF4">
      <w:pPr>
        <w:spacing w:line="360" w:lineRule="auto"/>
        <w:textAlignment w:val="center"/>
        <w:rPr>
          <w:color w:val="000000"/>
        </w:rPr>
      </w:pPr>
      <w:r>
        <w:rPr>
          <w:color w:val="2E75B6"/>
        </w:rPr>
        <w:t>【答案】</w:t>
      </w:r>
      <w:r>
        <w:rPr>
          <w:color w:val="000000"/>
        </w:rPr>
        <w:t>A</w:t>
      </w:r>
    </w:p>
    <w:p w14:paraId="64878055">
      <w:pPr>
        <w:spacing w:line="360" w:lineRule="auto"/>
        <w:textAlignment w:val="center"/>
        <w:rPr>
          <w:color w:val="000000"/>
        </w:rPr>
      </w:pPr>
      <w:r>
        <w:rPr>
          <w:color w:val="2E75B6"/>
        </w:rPr>
        <w:t>【解析】</w:t>
      </w:r>
    </w:p>
    <w:p w14:paraId="0108570C">
      <w:pPr>
        <w:spacing w:line="360" w:lineRule="auto"/>
        <w:jc w:val="both"/>
        <w:textAlignment w:val="center"/>
        <w:rPr>
          <w:color w:val="000000"/>
        </w:rPr>
      </w:pPr>
      <w:r>
        <w:rPr>
          <w:color w:val="000000"/>
        </w:rPr>
        <w:t>【分析】</w:t>
      </w:r>
      <w:r>
        <w:rPr>
          <w:rFonts w:ascii="宋体" w:hAnsi="宋体" w:eastAsia="宋体" w:cs="宋体"/>
          <w:color w:val="000000"/>
        </w:rPr>
        <w:t>本题考查分数的基本性质．根据分数的基本性质进行解题即可．</w:t>
      </w:r>
    </w:p>
    <w:p w14:paraId="2FE970D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28.05pt;width:72pt;" o:ole="t" filled="f" o:preferrelative="t" stroked="f" coordsize="21600,21600">
            <v:path/>
            <v:fill on="f" focussize="0,0"/>
            <v:stroke on="f" joinstyle="miter"/>
            <v:imagedata r:id="rId400" o:title="eqId5359a7542ec2f93a4cd25a188a9b1526"/>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w:t>
      </w:r>
    </w:p>
    <w:p w14:paraId="68612461">
      <w:pPr>
        <w:spacing w:line="360" w:lineRule="auto"/>
        <w:jc w:val="both"/>
        <w:textAlignment w:val="center"/>
        <w:rPr>
          <w:color w:val="000000"/>
        </w:rPr>
      </w:pPr>
      <w:r>
        <w:rPr>
          <w:rFonts w:ascii="宋体" w:hAnsi="宋体" w:eastAsia="宋体" w:cs="宋体"/>
          <w:color w:val="000000"/>
        </w:rPr>
        <w:t>即</w:t>
      </w:r>
      <w:r>
        <w:object>
          <v:shape id="_x0000_i125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02" o:title="eqId4a9501cf5832e53c60f361540ce9e625"/>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w:t>
      </w:r>
    </w:p>
    <w:p w14:paraId="5B6696DA">
      <w:pPr>
        <w:spacing w:line="360" w:lineRule="auto"/>
        <w:jc w:val="both"/>
        <w:textAlignment w:val="center"/>
        <w:rPr>
          <w:color w:val="000000"/>
        </w:rPr>
      </w:pPr>
      <w:r>
        <w:rPr>
          <w:rFonts w:ascii="宋体" w:hAnsi="宋体" w:eastAsia="宋体" w:cs="宋体"/>
          <w:color w:val="000000"/>
        </w:rPr>
        <w:t>故分子应乘以</w:t>
      </w:r>
      <w:r>
        <w:rPr>
          <w:rFonts w:ascii="Times New Roman" w:hAnsi="Times New Roman" w:eastAsia="Times New Roman" w:cs="Times New Roman"/>
          <w:color w:val="000000"/>
        </w:rPr>
        <w:t>4</w:t>
      </w:r>
      <w:r>
        <w:rPr>
          <w:rFonts w:ascii="宋体" w:hAnsi="宋体" w:eastAsia="宋体" w:cs="宋体"/>
          <w:color w:val="000000"/>
        </w:rPr>
        <w:t>，</w:t>
      </w:r>
    </w:p>
    <w:p w14:paraId="2303DDC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AA57B26">
      <w:pPr>
        <w:spacing w:line="360" w:lineRule="auto"/>
        <w:jc w:val="left"/>
        <w:textAlignment w:val="center"/>
        <w:rPr>
          <w:color w:val="000000"/>
        </w:rPr>
      </w:pPr>
      <w:r>
        <w:rPr>
          <w:color w:val="000000"/>
        </w:rPr>
        <w:t xml:space="preserve">23. </w:t>
      </w:r>
      <w:r>
        <w:rPr>
          <w:rFonts w:ascii="宋体" w:hAnsi="宋体" w:eastAsia="宋体" w:cs="宋体"/>
          <w:color w:val="000000"/>
        </w:rPr>
        <w:t>图中阴影部分的面积占总面积的</w:t>
      </w:r>
      <w:r>
        <w:rPr>
          <w:color w:val="000000"/>
        </w:rPr>
        <w:t>_____________</w:t>
      </w:r>
      <w:r>
        <w:rPr>
          <w:rFonts w:ascii="宋体" w:hAnsi="宋体" w:eastAsia="宋体" w:cs="宋体"/>
          <w:color w:val="000000"/>
        </w:rPr>
        <w:t>．</w:t>
      </w:r>
    </w:p>
    <w:p w14:paraId="596A8193">
      <w:pPr>
        <w:spacing w:line="360" w:lineRule="auto"/>
        <w:jc w:val="left"/>
        <w:textAlignment w:val="center"/>
        <w:rPr>
          <w:color w:val="000000"/>
        </w:rPr>
      </w:pPr>
      <w:r>
        <w:rPr>
          <w:color w:val="000000"/>
        </w:rPr>
        <w:drawing>
          <wp:inline distT="0" distB="0" distL="114300" distR="114300">
            <wp:extent cx="2200275"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2200275" cy="666750"/>
                    </a:xfrm>
                    <a:prstGeom prst="rect">
                      <a:avLst/>
                    </a:prstGeom>
                  </pic:spPr>
                </pic:pic>
              </a:graphicData>
            </a:graphic>
          </wp:inline>
        </w:drawing>
      </w:r>
    </w:p>
    <w:p w14:paraId="39E86685">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 o:title="eqId56d266a04f3dc7483eddbc26c5e487db"/>
            <o:lock v:ext="edit" aspectratio="t"/>
            <w10:wrap type="none"/>
            <w10:anchorlock/>
          </v:shape>
          <o:OLEObject Type="Embed" ProgID="Equation.DSMT4" ShapeID="_x0000_i1260" DrawAspect="Content" ObjectID="_1468075960" r:id="rId404">
            <o:LockedField>false</o:LockedField>
          </o:OLEObject>
        </w:object>
      </w:r>
    </w:p>
    <w:p w14:paraId="16299096">
      <w:pPr>
        <w:spacing w:line="360" w:lineRule="auto"/>
        <w:textAlignment w:val="center"/>
        <w:rPr>
          <w:color w:val="000000"/>
        </w:rPr>
      </w:pPr>
      <w:r>
        <w:rPr>
          <w:color w:val="2E75B6"/>
        </w:rPr>
        <w:t>【解析】</w:t>
      </w:r>
    </w:p>
    <w:p w14:paraId="00B97B21">
      <w:pPr>
        <w:spacing w:line="360" w:lineRule="auto"/>
        <w:jc w:val="left"/>
        <w:textAlignment w:val="center"/>
        <w:rPr>
          <w:color w:val="000000"/>
        </w:rPr>
      </w:pPr>
      <w:r>
        <w:rPr>
          <w:color w:val="000000"/>
        </w:rPr>
        <w:t>【分析】</w:t>
      </w:r>
      <w:r>
        <w:rPr>
          <w:rFonts w:ascii="宋体" w:hAnsi="宋体" w:eastAsia="宋体" w:cs="宋体"/>
          <w:color w:val="000000"/>
        </w:rPr>
        <w:t>本题考查正方形面积公式、三角形面积公式及分数的实际应用（求部分占整体的比例），运用了“</w:t>
      </w:r>
      <w:r>
        <w:rPr>
          <w:rFonts w:ascii="Times New Roman" w:hAnsi="Times New Roman" w:eastAsia="Times New Roman" w:cs="Times New Roman"/>
          <w:color w:val="000000"/>
        </w:rPr>
        <w:t xml:space="preserve"> </w:t>
      </w:r>
      <w:r>
        <w:rPr>
          <w:rFonts w:ascii="宋体" w:hAnsi="宋体" w:eastAsia="宋体" w:cs="宋体"/>
          <w:color w:val="000000"/>
        </w:rPr>
        <w:t>整体与部分”分析方法．解题关键是分别准确计算出总面积和阴影部分面积，再通过“部分面积</w:t>
      </w:r>
      <w:r>
        <w:rPr>
          <w:rFonts w:ascii="Times New Roman" w:hAnsi="Times New Roman" w:eastAsia="Times New Roman" w:cs="Times New Roman"/>
          <w:color w:val="000000"/>
        </w:rPr>
        <w:t>÷</w:t>
      </w:r>
      <w:r>
        <w:rPr>
          <w:rFonts w:ascii="宋体" w:hAnsi="宋体" w:eastAsia="宋体" w:cs="宋体"/>
          <w:color w:val="000000"/>
        </w:rPr>
        <w:t>整体面积”求占比；易错点是数错正方形个数导致总面积计算错误，或误判三角形的底和高导致阴影面积计算偏差．</w:t>
      </w:r>
    </w:p>
    <w:p w14:paraId="614BF09C">
      <w:pPr>
        <w:spacing w:line="360" w:lineRule="auto"/>
        <w:jc w:val="left"/>
        <w:textAlignment w:val="center"/>
        <w:rPr>
          <w:color w:val="000000"/>
        </w:rPr>
      </w:pPr>
      <w:r>
        <w:rPr>
          <w:rFonts w:ascii="宋体" w:hAnsi="宋体" w:eastAsia="宋体" w:cs="宋体"/>
          <w:color w:val="000000"/>
        </w:rPr>
        <w:t>确定总面积：观察图形可知由</w:t>
      </w:r>
      <w:r>
        <w:rPr>
          <w:rFonts w:ascii="Times New Roman" w:hAnsi="Times New Roman" w:eastAsia="Times New Roman" w:cs="Times New Roman"/>
          <w:color w:val="000000"/>
        </w:rPr>
        <w:t>4</w:t>
      </w:r>
      <w:r>
        <w:rPr>
          <w:rFonts w:ascii="宋体" w:hAnsi="宋体" w:eastAsia="宋体" w:cs="宋体"/>
          <w:color w:val="000000"/>
        </w:rPr>
        <w:t>个边长为</w:t>
      </w:r>
      <w:r>
        <w:rPr>
          <w:rFonts w:ascii="Times New Roman" w:hAnsi="Times New Roman" w:eastAsia="Times New Roman" w:cs="Times New Roman"/>
          <w:color w:val="000000"/>
        </w:rPr>
        <w:t>2</w:t>
      </w:r>
      <w:r>
        <w:rPr>
          <w:rFonts w:ascii="宋体" w:hAnsi="宋体" w:eastAsia="宋体" w:cs="宋体"/>
          <w:color w:val="000000"/>
        </w:rPr>
        <w:t>的正方形组成，先算单个正方形面积（边长</w:t>
      </w:r>
      <w:r>
        <w:rPr>
          <w:rFonts w:ascii="Times New Roman" w:hAnsi="Times New Roman" w:eastAsia="Times New Roman" w:cs="Times New Roman"/>
          <w:color w:val="000000"/>
        </w:rPr>
        <w:t>×</w:t>
      </w:r>
      <w:r>
        <w:rPr>
          <w:rFonts w:ascii="宋体" w:hAnsi="宋体" w:eastAsia="宋体" w:cs="宋体"/>
          <w:color w:val="000000"/>
        </w:rPr>
        <w:t>边长），即</w:t>
      </w:r>
      <w:r>
        <w:object>
          <v:shape id="_x0000_i1261"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406" o:title="eqIdc32d4d257e10be792b250b9c7bd8152e"/>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，再算</w:t>
      </w:r>
      <w:r>
        <w:rPr>
          <w:rFonts w:ascii="Times New Roman" w:hAnsi="Times New Roman" w:eastAsia="Times New Roman" w:cs="Times New Roman"/>
          <w:color w:val="000000"/>
        </w:rPr>
        <w:t>4</w:t>
      </w:r>
      <w:r>
        <w:rPr>
          <w:rFonts w:ascii="宋体" w:hAnsi="宋体" w:eastAsia="宋体" w:cs="宋体"/>
          <w:color w:val="000000"/>
        </w:rPr>
        <w:t>个正方形的总面积，即</w:t>
      </w:r>
      <w:r>
        <w:object>
          <v:shape id="_x0000_i126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08" o:title="eqId697d5ca74a81bc79a253c8c78f77e771"/>
            <o:lock v:ext="edit" aspectratio="t"/>
            <w10:wrap type="none"/>
            <w10:anchorlock/>
          </v:shape>
          <o:OLEObject Type="Embed" ProgID="Equation.DSMT4" ShapeID="_x0000_i1262" DrawAspect="Content" ObjectID="_1468075962" r:id="rId407">
            <o:LockedField>false</o:LockedField>
          </o:OLEObject>
        </w:object>
      </w:r>
      <w:r>
        <w:rPr>
          <w:rFonts w:ascii="宋体" w:hAnsi="宋体" w:eastAsia="宋体" w:cs="宋体"/>
          <w:color w:val="000000"/>
        </w:rPr>
        <w:t>．再计算阴影部分面积：图中阴影为</w:t>
      </w:r>
      <w:r>
        <w:rPr>
          <w:rFonts w:ascii="Times New Roman" w:hAnsi="Times New Roman" w:eastAsia="Times New Roman" w:cs="Times New Roman"/>
          <w:color w:val="000000"/>
        </w:rPr>
        <w:t>2</w:t>
      </w:r>
      <w:r>
        <w:rPr>
          <w:rFonts w:ascii="宋体" w:hAnsi="宋体" w:eastAsia="宋体" w:cs="宋体"/>
          <w:color w:val="000000"/>
        </w:rPr>
        <w:t>个完全相同的三角形，每个三角形的底和高均等于正方形边长（</w:t>
      </w:r>
      <w:r>
        <w:rPr>
          <w:rFonts w:ascii="Times New Roman" w:hAnsi="Times New Roman" w:eastAsia="Times New Roman" w:cs="Times New Roman"/>
          <w:color w:val="000000"/>
        </w:rPr>
        <w:t>2</w:t>
      </w:r>
      <w:r>
        <w:rPr>
          <w:rFonts w:ascii="宋体" w:hAnsi="宋体" w:eastAsia="宋体" w:cs="宋体"/>
          <w:color w:val="000000"/>
        </w:rPr>
        <w:t>），根据三角形面积公式（</w:t>
      </w:r>
      <w:r>
        <w:object>
          <v:shape id="_x0000_i1263" o:spt="75" alt="学科网(www.zxxk.com)--教育资源门户，提供试卷、教案、课件、论文、素材以及各类教学资源下载，还有大量而丰富的教学相关资讯！" type="#_x0000_t75" style="height:31pt;width:52.85pt;" o:ole="t" filled="f" o:preferrelative="t" stroked="f" coordsize="21600,21600">
            <v:path/>
            <v:fill on="f" focussize="0,0"/>
            <v:stroke on="f" joinstyle="miter"/>
            <v:imagedata r:id="rId410" o:title="eqIde5019557594e2f6106c796ed580d66a5"/>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），算单个三角形面积为</w:t>
      </w:r>
      <w:r>
        <w:object>
          <v:shape id="_x0000_i1264" o:spt="75" alt="学科网(www.zxxk.com)--教育资源门户，提供试卷、教案、课件、论文、素材以及各类教学资源下载，还有大量而丰富的教学相关资讯！" type="#_x0000_t75" style="height:27pt;width:54.5pt;" o:ole="t" filled="f" o:preferrelative="t" stroked="f" coordsize="21600,21600">
            <v:path/>
            <v:fill on="f" focussize="0,0"/>
            <v:stroke on="f" joinstyle="miter"/>
            <v:imagedata r:id="rId412" o:title="eqIdd98cd7395bbfc930a918f5fd9b61904d"/>
            <o:lock v:ext="edit" aspectratio="t"/>
            <w10:wrap type="none"/>
            <w10:anchorlock/>
          </v:shape>
          <o:OLEObject Type="Embed" ProgID="Equation.DSMT4" ShapeID="_x0000_i1264" DrawAspect="Content" ObjectID="_1468075964" r:id="rId411">
            <o:LockedField>false</o:LockedField>
          </o:OLEObject>
        </w:object>
      </w:r>
      <w:r>
        <w:rPr>
          <w:rFonts w:ascii="宋体" w:hAnsi="宋体" w:eastAsia="宋体" w:cs="宋体"/>
          <w:color w:val="000000"/>
        </w:rPr>
        <w:t>，再算</w:t>
      </w:r>
      <w:r>
        <w:rPr>
          <w:rFonts w:ascii="Times New Roman" w:hAnsi="Times New Roman" w:eastAsia="Times New Roman" w:cs="Times New Roman"/>
          <w:color w:val="000000"/>
        </w:rPr>
        <w:t>2</w:t>
      </w:r>
      <w:r>
        <w:rPr>
          <w:rFonts w:ascii="宋体" w:hAnsi="宋体" w:eastAsia="宋体" w:cs="宋体"/>
          <w:color w:val="000000"/>
        </w:rPr>
        <w:t>个三角形的总面积，即</w:t>
      </w:r>
      <w:r>
        <w:object>
          <v:shape id="_x0000_i1265"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406" o:title="eqIdc32d4d257e10be792b250b9c7bd8152e"/>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．最后求占比：用阴影部分面积除以总面积，即</w:t>
      </w:r>
      <w:r>
        <w:object>
          <v:shape id="_x0000_i1266" o:spt="75" alt="学科网(www.zxxk.com)--教育资源门户，提供试卷、教案、课件、论文、素材以及各类教学资源下载，还有大量而丰富的教学相关资讯！" type="#_x0000_t75" style="height:30.6pt;width:36pt;" o:ole="t" filled="f" o:preferrelative="t" stroked="f" coordsize="21600,21600">
            <v:path/>
            <v:fill on="f" focussize="0,0"/>
            <v:stroke on="f" joinstyle="miter"/>
            <v:imagedata r:id="rId415" o:title="eqId90d00a3dc0767fb72b9728ba404d73e6"/>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，得出最终结果．</w:t>
      </w:r>
    </w:p>
    <w:p w14:paraId="5714A7AB">
      <w:pPr>
        <w:spacing w:line="360" w:lineRule="auto"/>
        <w:jc w:val="left"/>
        <w:textAlignment w:val="center"/>
        <w:rPr>
          <w:color w:val="000000"/>
        </w:rPr>
      </w:pPr>
      <w:r>
        <w:rPr>
          <w:color w:val="000000"/>
        </w:rPr>
        <w:t>【详解】</w:t>
      </w:r>
      <w:r>
        <w:rPr>
          <w:rFonts w:ascii="宋体" w:hAnsi="宋体" w:eastAsia="宋体" w:cs="宋体"/>
          <w:color w:val="000000"/>
        </w:rPr>
        <w:t>解：由题可知，每个正方形面积为</w:t>
      </w:r>
      <w:r>
        <w:object>
          <v:shape id="_x0000_i1267"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406" o:title="eqIdc32d4d257e10be792b250b9c7bd8152e"/>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，总面积为</w:t>
      </w:r>
      <w:r>
        <w:object>
          <v:shape id="_x0000_i126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08" o:title="eqId697d5ca74a81bc79a253c8c78f77e771"/>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w:t>
      </w:r>
    </w:p>
    <w:p w14:paraId="088C1B9B">
      <w:pPr>
        <w:spacing w:line="360" w:lineRule="auto"/>
        <w:jc w:val="left"/>
        <w:textAlignment w:val="center"/>
        <w:rPr>
          <w:color w:val="000000"/>
        </w:rPr>
      </w:pPr>
      <w:r>
        <w:rPr>
          <w:rFonts w:ascii="宋体" w:hAnsi="宋体" w:eastAsia="宋体" w:cs="宋体"/>
          <w:color w:val="000000"/>
        </w:rPr>
        <w:t>每个三角形面积为</w:t>
      </w:r>
      <w:r>
        <w:object>
          <v:shape id="_x0000_i1269" o:spt="75" alt="学科网(www.zxxk.com)--教育资源门户，提供试卷、教案、课件、论文、素材以及各类教学资源下载，还有大量而丰富的教学相关资讯！" type="#_x0000_t75" style="height:27pt;width:54.5pt;" o:ole="t" filled="f" o:preferrelative="t" stroked="f" coordsize="21600,21600">
            <v:path/>
            <v:fill on="f" focussize="0,0"/>
            <v:stroke on="f" joinstyle="miter"/>
            <v:imagedata r:id="rId412" o:title="eqIdd98cd7395bbfc930a918f5fd9b61904d"/>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，两个阴影三角形总面积为</w:t>
      </w:r>
      <w:r>
        <w:object>
          <v:shape id="_x0000_i1270"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406" o:title="eqIdc32d4d257e10be792b250b9c7bd8152e"/>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w:t>
      </w:r>
    </w:p>
    <w:p w14:paraId="422476BD">
      <w:pPr>
        <w:spacing w:line="360" w:lineRule="auto"/>
        <w:jc w:val="left"/>
        <w:textAlignment w:val="center"/>
        <w:rPr>
          <w:color w:val="000000"/>
        </w:rPr>
      </w:pPr>
      <w:r>
        <w:rPr>
          <w:rFonts w:ascii="宋体" w:hAnsi="宋体" w:eastAsia="宋体" w:cs="宋体"/>
          <w:color w:val="000000"/>
        </w:rPr>
        <w:t>阴影部分面积占总面积的比例为</w:t>
      </w:r>
      <w:r>
        <w:object>
          <v:shape id="_x0000_i1271" o:spt="75" alt="学科网(www.zxxk.com)--教育资源门户，提供试卷、教案、课件、论文、素材以及各类教学资源下载，还有大量而丰富的教学相关资讯！" type="#_x0000_t75" style="height:30.6pt;width:36pt;" o:ole="t" filled="f" o:preferrelative="t" stroked="f" coordsize="21600,21600">
            <v:path/>
            <v:fill on="f" focussize="0,0"/>
            <v:stroke on="f" joinstyle="miter"/>
            <v:imagedata r:id="rId415" o:title="eqId90d00a3dc0767fb72b9728ba404d73e6"/>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w:t>
      </w:r>
    </w:p>
    <w:p w14:paraId="60C5C2C5">
      <w:pPr>
        <w:spacing w:line="360" w:lineRule="auto"/>
        <w:jc w:val="left"/>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 o:title="eqId56d266a04f3dc7483eddbc26c5e487db"/>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w:t>
      </w:r>
    </w:p>
    <w:p w14:paraId="300AAB7E">
      <w:pPr>
        <w:spacing w:line="360" w:lineRule="auto"/>
        <w:jc w:val="left"/>
        <w:textAlignment w:val="center"/>
        <w:rPr>
          <w:color w:val="000000"/>
        </w:rPr>
      </w:pPr>
      <w:r>
        <w:rPr>
          <w:color w:val="000000"/>
        </w:rPr>
        <w:t xml:space="preserve">24. </w:t>
      </w:r>
      <w:r>
        <w:rPr>
          <w:rFonts w:ascii="宋体" w:hAnsi="宋体" w:eastAsia="宋体" w:cs="宋体"/>
          <w:color w:val="000000"/>
        </w:rPr>
        <w:t>有甲、乙两个完全相同的杯子，各装了不同容量的水．若把甲杯中</w:t>
      </w:r>
      <w:r>
        <w:object>
          <v:shape id="_x0000_i127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的水倒进乙杯，则两杯的水位等高，设甲杯中原来的水量为</w:t>
      </w:r>
      <w:r>
        <w:rPr>
          <w:rFonts w:ascii="Times New Roman" w:hAnsi="Times New Roman" w:eastAsia="Times New Roman" w:cs="Times New Roman"/>
          <w:i/>
          <w:color w:val="000000"/>
        </w:rPr>
        <w:t>a</w:t>
      </w:r>
      <w:r>
        <w:rPr>
          <w:rFonts w:ascii="宋体" w:hAnsi="宋体" w:eastAsia="宋体" w:cs="宋体"/>
          <w:color w:val="000000"/>
        </w:rPr>
        <w:t>，乙杯中原来的水量为</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rPr>
          <w:rFonts w:ascii="Times New Roman" w:hAnsi="Times New Roman" w:eastAsia="Times New Roman" w:cs="Times New Roman"/>
          <w:color w:val="000000"/>
        </w:rPr>
        <w:t xml:space="preserve">    </w:t>
      </w:r>
      <w:r>
        <w:rPr>
          <w:rFonts w:ascii="宋体" w:hAnsi="宋体" w:eastAsia="宋体" w:cs="宋体"/>
          <w:color w:val="000000"/>
        </w:rPr>
        <w:t>）</w:t>
      </w:r>
    </w:p>
    <w:p w14:paraId="09F89912">
      <w:pPr>
        <w:tabs>
          <w:tab w:val="left" w:pos="2436"/>
          <w:tab w:val="left" w:pos="4873"/>
          <w:tab w:val="left" w:pos="7309"/>
        </w:tabs>
        <w:spacing w:line="360" w:lineRule="auto"/>
        <w:jc w:val="left"/>
        <w:textAlignment w:val="center"/>
        <w:rPr>
          <w:color w:val="000000"/>
        </w:rPr>
      </w:pPr>
      <w:r>
        <w:rPr>
          <w:color w:val="000000"/>
        </w:rPr>
        <w:t xml:space="preserve">A. </w:t>
      </w:r>
      <w:r>
        <w:object>
          <v:shape id="_x0000_i127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4" o:title="eqId32711ee0bd61c1306cfb2209965a80d1"/>
            <o:lock v:ext="edit" aspectratio="t"/>
            <w10:wrap type="none"/>
            <w10:anchorlock/>
          </v:shape>
          <o:OLEObject Type="Embed" ProgID="Equation.DSMT4" ShapeID="_x0000_i1274" DrawAspect="Content" ObjectID="_1468075974" r:id="rId423">
            <o:LockedField>false</o:LockedField>
          </o:OLEObject>
        </w:object>
      </w:r>
      <w:r>
        <w:rPr>
          <w:color w:val="000000"/>
        </w:rPr>
        <w:tab/>
      </w:r>
      <w:r>
        <w:rPr>
          <w:color w:val="000000"/>
        </w:rPr>
        <w:t xml:space="preserve">B. </w:t>
      </w:r>
      <w:r>
        <w:object>
          <v:shape id="_x0000_i12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6" o:title="eqId345833b559cefc760da1afe74789060f"/>
            <o:lock v:ext="edit" aspectratio="t"/>
            <w10:wrap type="none"/>
            <w10:anchorlock/>
          </v:shape>
          <o:OLEObject Type="Embed" ProgID="Equation.DSMT4" ShapeID="_x0000_i1275" DrawAspect="Content" ObjectID="_1468075975" r:id="rId425">
            <o:LockedField>false</o:LockedField>
          </o:OLEObject>
        </w:object>
      </w:r>
      <w:r>
        <w:rPr>
          <w:color w:val="000000"/>
        </w:rPr>
        <w:tab/>
      </w:r>
      <w:r>
        <w:rPr>
          <w:color w:val="000000"/>
        </w:rPr>
        <w:t xml:space="preserve">C. </w:t>
      </w:r>
      <w:r>
        <w:object>
          <v:shape id="_x0000_i1276"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428" o:title="eqId0fa62ef651cc2cb269a8f7f29ae2bf09"/>
            <o:lock v:ext="edit" aspectratio="t"/>
            <w10:wrap type="none"/>
            <w10:anchorlock/>
          </v:shape>
          <o:OLEObject Type="Embed" ProgID="Equation.DSMT4" ShapeID="_x0000_i1276" DrawAspect="Content" ObjectID="_1468075976" r:id="rId427">
            <o:LockedField>false</o:LockedField>
          </o:OLEObject>
        </w:object>
      </w:r>
      <w:r>
        <w:rPr>
          <w:color w:val="000000"/>
        </w:rPr>
        <w:tab/>
      </w:r>
      <w:r>
        <w:rPr>
          <w:color w:val="000000"/>
        </w:rPr>
        <w:t xml:space="preserve">D. </w:t>
      </w:r>
      <w:r>
        <w:object>
          <v:shape id="_x0000_i12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30" o:title="eqId59063a92c80d4d45f5c2f23c4b705bdc"/>
            <o:lock v:ext="edit" aspectratio="t"/>
            <w10:wrap type="none"/>
            <w10:anchorlock/>
          </v:shape>
          <o:OLEObject Type="Embed" ProgID="Equation.DSMT4" ShapeID="_x0000_i1277" DrawAspect="Content" ObjectID="_1468075977" r:id="rId429">
            <o:LockedField>false</o:LockedField>
          </o:OLEObject>
        </w:object>
      </w:r>
    </w:p>
    <w:p w14:paraId="75F55C9E">
      <w:pPr>
        <w:spacing w:line="360" w:lineRule="auto"/>
        <w:textAlignment w:val="center"/>
        <w:rPr>
          <w:color w:val="000000"/>
        </w:rPr>
      </w:pPr>
      <w:r>
        <w:rPr>
          <w:color w:val="2E75B6"/>
        </w:rPr>
        <w:t>【答案】</w:t>
      </w:r>
      <w:r>
        <w:rPr>
          <w:color w:val="000000"/>
        </w:rPr>
        <w:t>A</w:t>
      </w:r>
    </w:p>
    <w:p w14:paraId="7EEC557D">
      <w:pPr>
        <w:spacing w:line="360" w:lineRule="auto"/>
        <w:textAlignment w:val="center"/>
        <w:rPr>
          <w:color w:val="000000"/>
        </w:rPr>
      </w:pPr>
      <w:r>
        <w:rPr>
          <w:color w:val="2E75B6"/>
        </w:rPr>
        <w:t>【解析】</w:t>
      </w:r>
    </w:p>
    <w:p w14:paraId="522CAA51">
      <w:pPr>
        <w:spacing w:line="360" w:lineRule="auto"/>
        <w:jc w:val="both"/>
        <w:textAlignment w:val="center"/>
        <w:rPr>
          <w:color w:val="000000"/>
        </w:rPr>
      </w:pPr>
      <w:r>
        <w:rPr>
          <w:color w:val="000000"/>
        </w:rPr>
        <w:t>【分析】</w:t>
      </w:r>
      <w:r>
        <w:rPr>
          <w:rFonts w:ascii="宋体" w:hAnsi="宋体" w:eastAsia="宋体" w:cs="宋体"/>
          <w:color w:val="000000"/>
        </w:rPr>
        <w:t>本题主要考查了等式的性质，解题的关键是根据甲杯中</w:t>
      </w:r>
      <w:r>
        <w:object>
          <v:shape id="_x0000_i127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278" DrawAspect="Content" ObjectID="_1468075978" r:id="rId431">
            <o:LockedField>false</o:LockedField>
          </o:OLEObject>
        </w:object>
      </w:r>
      <w:r>
        <w:rPr>
          <w:rFonts w:ascii="宋体" w:hAnsi="宋体" w:eastAsia="宋体" w:cs="宋体"/>
          <w:color w:val="000000"/>
        </w:rPr>
        <w:t>的水倒进乙杯，则两杯的水位等高，列出等式，然后进行变形即可．</w:t>
      </w:r>
    </w:p>
    <w:p w14:paraId="38AC5A95">
      <w:pPr>
        <w:spacing w:line="360" w:lineRule="auto"/>
        <w:jc w:val="left"/>
        <w:textAlignment w:val="center"/>
        <w:rPr>
          <w:color w:val="000000"/>
        </w:rPr>
      </w:pPr>
      <w:r>
        <w:rPr>
          <w:color w:val="000000"/>
        </w:rPr>
        <w:t>【详解】</w:t>
      </w:r>
      <w:r>
        <w:rPr>
          <w:rFonts w:ascii="宋体" w:hAnsi="宋体" w:eastAsia="宋体" w:cs="宋体"/>
          <w:color w:val="000000"/>
        </w:rPr>
        <w:t>解：：∵把甲杯中</w:t>
      </w:r>
      <w:r>
        <w:object>
          <v:shape id="_x0000_i127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9" o:title="eqIdd3ffd5c35bba71ea54c28622b6cf505d"/>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的水倒进乙杯，则两杯的水位等高，</w:t>
      </w:r>
    </w:p>
    <w:p w14:paraId="3FAAA01D">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4.2pt;width:88.8pt;" o:ole="t" filled="f" o:preferrelative="t" stroked="f" coordsize="21600,21600">
            <v:path/>
            <v:fill on="f" focussize="0,0"/>
            <v:stroke on="f" joinstyle="miter"/>
            <v:imagedata r:id="rId434" o:title="eqId2a50ec19066e4c8fd4e097ae8dbd2298"/>
            <o:lock v:ext="edit" aspectratio="t"/>
            <w10:wrap type="none"/>
            <w10:anchorlock/>
          </v:shape>
          <o:OLEObject Type="Embed" ProgID="Equation.DSMT4" ShapeID="_x0000_i1280" DrawAspect="Content" ObjectID="_1468075980" r:id="rId433">
            <o:LockedField>false</o:LockedField>
          </o:OLEObject>
        </w:object>
      </w:r>
      <w:r>
        <w:rPr>
          <w:rFonts w:ascii="宋体" w:hAnsi="宋体" w:eastAsia="宋体" w:cs="宋体"/>
          <w:color w:val="000000"/>
        </w:rPr>
        <w:t>，</w:t>
      </w:r>
    </w:p>
    <w:p w14:paraId="1EF657AA">
      <w:pPr>
        <w:spacing w:line="360" w:lineRule="auto"/>
        <w:jc w:val="left"/>
        <w:textAlignment w:val="center"/>
        <w:rPr>
          <w:color w:val="000000"/>
        </w:rPr>
      </w:pPr>
      <w:r>
        <w:rPr>
          <w:rFonts w:ascii="宋体" w:hAnsi="宋体" w:eastAsia="宋体" w:cs="宋体"/>
          <w:color w:val="000000"/>
        </w:rPr>
        <w:t>整理得：</w:t>
      </w:r>
      <w:r>
        <w:object>
          <v:shape id="_x0000_i12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4" o:title="eqId32711ee0bd61c1306cfb2209965a80d1"/>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w:t>
      </w:r>
    </w:p>
    <w:p w14:paraId="6182F0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6CB543">
      <w:pPr>
        <w:spacing w:line="360" w:lineRule="auto"/>
        <w:jc w:val="left"/>
        <w:textAlignment w:val="center"/>
        <w:rPr>
          <w:color w:val="000000"/>
        </w:rPr>
      </w:pPr>
      <w:r>
        <w:rPr>
          <w:color w:val="000000"/>
        </w:rPr>
        <w:t xml:space="preserve">25. </w:t>
      </w:r>
      <w:r>
        <w:rPr>
          <w:rFonts w:ascii="宋体" w:hAnsi="宋体" w:eastAsia="宋体" w:cs="宋体"/>
          <w:color w:val="000000"/>
        </w:rPr>
        <w:t>分子为</w:t>
      </w:r>
      <w:r>
        <w:rPr>
          <w:rFonts w:ascii="Times New Roman" w:hAnsi="Times New Roman" w:eastAsia="Times New Roman" w:cs="Times New Roman"/>
          <w:color w:val="000000"/>
        </w:rPr>
        <w:t>1</w:t>
      </w:r>
      <w:r>
        <w:rPr>
          <w:rFonts w:ascii="宋体" w:hAnsi="宋体" w:eastAsia="宋体" w:cs="宋体"/>
          <w:color w:val="000000"/>
        </w:rPr>
        <w:t>的分数叫做单位分数，早在三千多年前，古埃及人就利用单位分数进行书写和计算，将一个分数分拆为几个不同的单位分数之和是一个古老且有意义的问题．例如：</w:t>
      </w:r>
      <w:r>
        <w:object>
          <v:shape id="_x0000_i1282"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437" o:title="eqId49189cd00a975ed5587c7eca72ad88b8"/>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1.5pt;width:144pt;" o:ole="t" filled="f" o:preferrelative="t" stroked="f" coordsize="21600,21600">
            <v:path/>
            <v:fill on="f" focussize="0,0"/>
            <v:stroke on="f" joinstyle="miter"/>
            <v:imagedata r:id="rId439" o:title="eqId7abc1196b1f042a8928e209f102bf384"/>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w:t>
      </w:r>
    </w:p>
    <w:p w14:paraId="522B3E7F">
      <w:pPr>
        <w:spacing w:line="360" w:lineRule="auto"/>
        <w:jc w:val="left"/>
        <w:textAlignment w:val="center"/>
        <w:rPr>
          <w:color w:val="000000"/>
        </w:rPr>
      </w:pPr>
      <w:r>
        <w:rPr>
          <w:color w:val="000000"/>
        </w:rPr>
        <w:t>（1）</w:t>
      </w:r>
      <w:r>
        <w:rPr>
          <w:rFonts w:ascii="宋体" w:hAnsi="宋体" w:eastAsia="宋体" w:cs="宋体"/>
          <w:color w:val="000000"/>
        </w:rPr>
        <w:t>仿照上例分别把分数</w:t>
      </w:r>
      <w:r>
        <w:object>
          <v:shape id="_x0000_i128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441" o:title="eqId6503ca085e3ca5f2ba723b0dd66e210b"/>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和</w:t>
      </w:r>
      <w:r>
        <w:object>
          <v:shape id="_x0000_i128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7" o:title="eqIdeac97e6740365c85ad857aff85cefbe5"/>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分拆成两个不同的单位分数之和．</w:t>
      </w:r>
    </w:p>
    <w:p w14:paraId="7A006E89">
      <w:pPr>
        <w:spacing w:line="360" w:lineRule="auto"/>
        <w:jc w:val="left"/>
        <w:textAlignment w:val="center"/>
        <w:rPr>
          <w:color w:val="000000"/>
        </w:rPr>
      </w:pPr>
      <w:r>
        <w:rPr>
          <w:color w:val="000000"/>
        </w:rPr>
        <w:t>（2）</w:t>
      </w:r>
      <w:r>
        <w:rPr>
          <w:rFonts w:ascii="宋体" w:hAnsi="宋体" w:eastAsia="宋体" w:cs="宋体"/>
          <w:color w:val="000000"/>
        </w:rPr>
        <w:t>在上例中，</w:t>
      </w:r>
      <w:r>
        <w:object>
          <v:shape id="_x0000_i1286"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444" o:title="eqIdfd75697e037ded57cb1100cb99e3b935"/>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，又因为</w:t>
      </w:r>
      <w:r>
        <w:object>
          <v:shape id="_x0000_i1287" o:spt="75" alt="学科网(www.zxxk.com)--教育资源门户，提供试卷、教案、课件、论文、素材以及各类教学资源下载，还有大量而丰富的教学相关资讯！" type="#_x0000_t75" style="height:31.2pt;width:145.2pt;" o:ole="t" filled="f" o:preferrelative="t" stroked="f" coordsize="21600,21600">
            <v:path/>
            <v:fill on="f" focussize="0,0"/>
            <v:stroke on="f" joinstyle="miter"/>
            <v:imagedata r:id="rId446" o:title="eqId9b4003162e0da7d6c9ab7ef8b58797df"/>
            <o:lock v:ext="edit" aspectratio="t"/>
            <w10:wrap type="none"/>
            <w10:anchorlock/>
          </v:shape>
          <o:OLEObject Type="Embed" ProgID="Equation.DSMT4" ShapeID="_x0000_i1287" DrawAspect="Content" ObjectID="_1468075987" r:id="rId445">
            <o:LockedField>false</o:LockedField>
          </o:OLEObject>
        </w:object>
      </w:r>
      <w:r>
        <w:rPr>
          <w:rFonts w:ascii="宋体" w:hAnsi="宋体" w:eastAsia="宋体" w:cs="宋体"/>
          <w:color w:val="000000"/>
        </w:rPr>
        <w:t>，所以</w:t>
      </w:r>
      <w:r>
        <w:object>
          <v:shape id="_x0000_i1288"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448" o:title="eqId4fbf77dbe19405355409d6efc5b5816a"/>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，即</w:t>
      </w:r>
      <w:r>
        <w:object>
          <v:shape id="_x0000_i12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0" o:title="eqId8b2a698891d42c70b597f0da4f215f09"/>
            <o:lock v:ext="edit" aspectratio="t"/>
            <w10:wrap type="none"/>
            <w10:anchorlock/>
          </v:shape>
          <o:OLEObject Type="Embed" ProgID="Equation.DSMT4" ShapeID="_x0000_i1289" DrawAspect="Content" ObjectID="_1468075989" r:id="rId449">
            <o:LockedField>false</o:LockedField>
          </o:OLEObject>
        </w:object>
      </w:r>
      <w:r>
        <w:rPr>
          <w:rFonts w:ascii="宋体" w:hAnsi="宋体" w:eastAsia="宋体" w:cs="宋体"/>
          <w:color w:val="000000"/>
        </w:rPr>
        <w:t>可以写成三个不同的单位分数之和．按照这样的思路，它也可以写成四个，甚至五个不同的单位分数之和．根据这样的思路，探索分数</w:t>
      </w:r>
      <w:r>
        <w:object>
          <v:shape id="_x0000_i129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441" o:title="eqId6503ca085e3ca5f2ba723b0dd66e210b"/>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能写出哪些两个以上的不同单位分数的和？（至少写出四种）</w:t>
      </w:r>
    </w:p>
    <w:p w14:paraId="27F323E9">
      <w:pPr>
        <w:spacing w:line="360" w:lineRule="auto"/>
        <w:textAlignment w:val="center"/>
        <w:rPr>
          <w:color w:val="000000"/>
        </w:rPr>
      </w:pPr>
      <w:r>
        <w:rPr>
          <w:color w:val="2E75B6"/>
        </w:rPr>
        <w:t>【答案】</w:t>
      </w:r>
      <w:r>
        <w:rPr>
          <w:color w:val="000000"/>
        </w:rPr>
        <w:t>（1）</w:t>
      </w:r>
      <w:r>
        <w:object>
          <v:shape id="_x0000_i1291"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453" o:title="eqId3e8121a307806ab89aab420819a72474"/>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455" o:title="eqId7b473470d811f5498c00a378937e8386"/>
            <o:lock v:ext="edit" aspectratio="t"/>
            <w10:wrap type="none"/>
            <w10:anchorlock/>
          </v:shape>
          <o:OLEObject Type="Embed" ProgID="Equation.DSMT4" ShapeID="_x0000_i1292" DrawAspect="Content" ObjectID="_1468075992" r:id="rId454">
            <o:LockedField>false</o:LockedField>
          </o:OLEObject>
        </w:object>
      </w:r>
      <w:r>
        <w:rPr>
          <w:color w:val="000000"/>
        </w:rPr>
        <w:t xml:space="preserve">    </w:t>
      </w:r>
    </w:p>
    <w:p w14:paraId="427F787D">
      <w:pPr>
        <w:spacing w:line="360" w:lineRule="auto"/>
        <w:textAlignment w:val="center"/>
        <w:rPr>
          <w:color w:val="000000"/>
        </w:rPr>
      </w:pPr>
      <w:r>
        <w:rPr>
          <w:color w:val="000000"/>
        </w:rPr>
        <w:t>（2）</w:t>
      </w:r>
      <w:r>
        <w:object>
          <v:shape id="_x0000_i1293"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457" o:title="eqId5c742e12e375ce0e73f295dd67d03d38"/>
            <o:lock v:ext="edit" aspectratio="t"/>
            <w10:wrap type="none"/>
            <w10:anchorlock/>
          </v:shape>
          <o:OLEObject Type="Embed" ProgID="Equation.DSMT4" ShapeID="_x0000_i1293" DrawAspect="Content" ObjectID="_1468075993" r:id="rId456">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459" o:title="eqId4ab42e47c992366eaea2aa6841f1a110"/>
            <o:lock v:ext="edit" aspectratio="t"/>
            <w10:wrap type="none"/>
            <w10:anchorlock/>
          </v:shape>
          <o:OLEObject Type="Embed" ProgID="Equation.DSMT4" ShapeID="_x0000_i1294" DrawAspect="Content" ObjectID="_1468075994" r:id="rId458">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461" o:title="eqId0443ea414ceceb679a59ceae01dadafe"/>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463" o:title="eqIdf4938875364c5aefce1d97e718a8e62f"/>
            <o:lock v:ext="edit" aspectratio="t"/>
            <w10:wrap type="none"/>
            <w10:anchorlock/>
          </v:shape>
          <o:OLEObject Type="Embed" ProgID="Equation.DSMT4" ShapeID="_x0000_i1296" DrawAspect="Content" ObjectID="_1468075996" r:id="rId462">
            <o:LockedField>false</o:LockedField>
          </o:OLEObject>
        </w:object>
      </w:r>
    </w:p>
    <w:p w14:paraId="740F876C">
      <w:pPr>
        <w:spacing w:line="360" w:lineRule="auto"/>
        <w:textAlignment w:val="center"/>
        <w:rPr>
          <w:color w:val="000000"/>
        </w:rPr>
      </w:pPr>
      <w:r>
        <w:rPr>
          <w:color w:val="2E75B6"/>
        </w:rPr>
        <w:t>【解析】</w:t>
      </w:r>
    </w:p>
    <w:p w14:paraId="0C0C085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）由单位分数的意义可知将一个分数分拆为几个不同的单位分数之和，过程就是利用同分母分数的加法或分数的性质，把这个分数拆成两个同分母分数，使其中一个分子是</w:t>
      </w:r>
      <w:r>
        <w:rPr>
          <w:rFonts w:ascii="Times New Roman" w:hAnsi="Times New Roman" w:eastAsia="Times New Roman" w:cs="Times New Roman"/>
          <w:color w:val="000000"/>
        </w:rPr>
        <w:t>1</w:t>
      </w:r>
      <w:r>
        <w:rPr>
          <w:rFonts w:ascii="宋体" w:hAnsi="宋体" w:eastAsia="宋体" w:cs="宋体"/>
          <w:color w:val="000000"/>
        </w:rPr>
        <w:t>，另一个分数分子能整除分母；</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）只要根据单位分数的转化方法，把其中的一个分数利用分数的性质继续拆分即可．</w:t>
      </w:r>
    </w:p>
    <w:p w14:paraId="48EB2D62">
      <w:pPr>
        <w:spacing w:line="360" w:lineRule="auto"/>
        <w:jc w:val="left"/>
        <w:textAlignment w:val="center"/>
        <w:rPr>
          <w:color w:val="000000"/>
        </w:rPr>
      </w:pPr>
      <w:r>
        <w:rPr>
          <w:color w:val="000000"/>
        </w:rPr>
        <w:t>【小问1详解】</w:t>
      </w:r>
    </w:p>
    <w:p w14:paraId="5C64DFBE">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453" o:title="eqId3e8121a307806ab89aab420819a72474"/>
            <o:lock v:ext="edit" aspectratio="t"/>
            <w10:wrap type="none"/>
            <w10:anchorlock/>
          </v:shape>
          <o:OLEObject Type="Embed" ProgID="Equation.DSMT4" ShapeID="_x0000_i1297" DrawAspect="Content" ObjectID="_1468075997" r:id="rId464">
            <o:LockedField>false</o:LockedField>
          </o:OLEObject>
        </w:object>
      </w:r>
      <w:r>
        <w:rPr>
          <w:rFonts w:ascii="新宋体" w:hAnsi="新宋体" w:eastAsia="新宋体" w:cs="新宋体"/>
          <w:color w:val="000000"/>
        </w:rPr>
        <w:t>，</w:t>
      </w:r>
    </w:p>
    <w:p w14:paraId="6645A5DD">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455" o:title="eqId7b473470d811f5498c00a378937e8386"/>
            <o:lock v:ext="edit" aspectratio="t"/>
            <w10:wrap type="none"/>
            <w10:anchorlock/>
          </v:shape>
          <o:OLEObject Type="Embed" ProgID="Equation.DSMT4" ShapeID="_x0000_i1298" DrawAspect="Content" ObjectID="_1468075998" r:id="rId465">
            <o:LockedField>false</o:LockedField>
          </o:OLEObject>
        </w:object>
      </w:r>
      <w:r>
        <w:rPr>
          <w:rFonts w:ascii="新宋体" w:hAnsi="新宋体" w:eastAsia="新宋体" w:cs="新宋体"/>
          <w:color w:val="000000"/>
        </w:rPr>
        <w:t>；</w:t>
      </w:r>
    </w:p>
    <w:p w14:paraId="32FBED79">
      <w:pPr>
        <w:spacing w:line="360" w:lineRule="auto"/>
        <w:jc w:val="left"/>
        <w:textAlignment w:val="center"/>
        <w:rPr>
          <w:color w:val="000000"/>
        </w:rPr>
      </w:pPr>
      <w:r>
        <w:rPr>
          <w:color w:val="000000"/>
        </w:rPr>
        <w:t>【小问2详解】</w:t>
      </w:r>
    </w:p>
    <w:p w14:paraId="2D6AC5E5">
      <w:pPr>
        <w:spacing w:line="360" w:lineRule="auto"/>
        <w:jc w:val="left"/>
        <w:textAlignment w:val="center"/>
        <w:rPr>
          <w:color w:val="000000"/>
        </w:rPr>
      </w:pPr>
      <w:r>
        <w:rPr>
          <w:rFonts w:ascii="新宋体" w:hAnsi="新宋体" w:eastAsia="新宋体" w:cs="新宋体"/>
          <w:color w:val="000000"/>
        </w:rPr>
        <w:t>第一种：∵</w:t>
      </w:r>
      <w:r>
        <w:object>
          <v:shape id="_x0000_i1299"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467" o:title="eqIde9ac84f659cd24b74d859975e224ba2b"/>
            <o:lock v:ext="edit" aspectratio="t"/>
            <w10:wrap type="none"/>
            <w10:anchorlock/>
          </v:shape>
          <o:OLEObject Type="Embed" ProgID="Equation.DSMT4" ShapeID="_x0000_i1299" DrawAspect="Content" ObjectID="_1468075999" r:id="rId466">
            <o:LockedField>false</o:LockedField>
          </o:OLEObject>
        </w:object>
      </w:r>
    </w:p>
    <w:p w14:paraId="3F1B0583">
      <w:pPr>
        <w:spacing w:line="360" w:lineRule="auto"/>
        <w:jc w:val="left"/>
        <w:textAlignment w:val="center"/>
        <w:rPr>
          <w:color w:val="000000"/>
        </w:rPr>
      </w:pPr>
      <w:r>
        <w:rPr>
          <w:rFonts w:ascii="新宋体" w:hAnsi="新宋体" w:eastAsia="新宋体" w:cs="新宋体"/>
          <w:color w:val="000000"/>
        </w:rPr>
        <w:t>∴</w:t>
      </w:r>
      <w:r>
        <w:object>
          <v:shape id="_x0000_i1300"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457" o:title="eqId5c742e12e375ce0e73f295dd67d03d38"/>
            <o:lock v:ext="edit" aspectratio="t"/>
            <w10:wrap type="none"/>
            <w10:anchorlock/>
          </v:shape>
          <o:OLEObject Type="Embed" ProgID="Equation.DSMT4" ShapeID="_x0000_i1300" DrawAspect="Content" ObjectID="_1468076000" r:id="rId468">
            <o:LockedField>false</o:LockedField>
          </o:OLEObject>
        </w:object>
      </w:r>
      <w:r>
        <w:rPr>
          <w:rFonts w:ascii="新宋体" w:hAnsi="新宋体" w:eastAsia="新宋体" w:cs="新宋体"/>
          <w:color w:val="000000"/>
        </w:rPr>
        <w:t>；</w:t>
      </w:r>
    </w:p>
    <w:p w14:paraId="46CB5E81">
      <w:pPr>
        <w:spacing w:line="360" w:lineRule="auto"/>
        <w:jc w:val="left"/>
        <w:textAlignment w:val="center"/>
        <w:rPr>
          <w:color w:val="000000"/>
        </w:rPr>
      </w:pPr>
      <w:r>
        <w:rPr>
          <w:rFonts w:ascii="新宋体" w:hAnsi="新宋体" w:eastAsia="新宋体" w:cs="新宋体"/>
          <w:color w:val="000000"/>
        </w:rPr>
        <w:t>第二种：∵</w:t>
      </w:r>
      <w:r>
        <w:object>
          <v:shape id="_x0000_i1301"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470" o:title="eqId780de5ee5d58bcf54017e7537c13ab28"/>
            <o:lock v:ext="edit" aspectratio="t"/>
            <w10:wrap type="none"/>
            <w10:anchorlock/>
          </v:shape>
          <o:OLEObject Type="Embed" ProgID="Equation.DSMT4" ShapeID="_x0000_i1301" DrawAspect="Content" ObjectID="_1468076001" r:id="rId469">
            <o:LockedField>false</o:LockedField>
          </o:OLEObject>
        </w:object>
      </w:r>
      <w:r>
        <w:rPr>
          <w:rFonts w:ascii="新宋体" w:hAnsi="新宋体" w:eastAsia="新宋体" w:cs="新宋体"/>
          <w:color w:val="000000"/>
        </w:rPr>
        <w:t>，</w:t>
      </w:r>
    </w:p>
    <w:p w14:paraId="0F1E1D6A">
      <w:pPr>
        <w:spacing w:line="360" w:lineRule="auto"/>
        <w:jc w:val="left"/>
        <w:textAlignment w:val="center"/>
        <w:rPr>
          <w:color w:val="000000"/>
        </w:rPr>
      </w:pPr>
      <w:r>
        <w:rPr>
          <w:rFonts w:ascii="新宋体" w:hAnsi="新宋体" w:eastAsia="新宋体" w:cs="新宋体"/>
          <w:color w:val="000000"/>
        </w:rPr>
        <w:t>∴</w:t>
      </w:r>
      <w:r>
        <w:object>
          <v:shape id="_x0000_i1302"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459" o:title="eqId4ab42e47c992366eaea2aa6841f1a110"/>
            <o:lock v:ext="edit" aspectratio="t"/>
            <w10:wrap type="none"/>
            <w10:anchorlock/>
          </v:shape>
          <o:OLEObject Type="Embed" ProgID="Equation.DSMT4" ShapeID="_x0000_i1302" DrawAspect="Content" ObjectID="_1468076002" r:id="rId471">
            <o:LockedField>false</o:LockedField>
          </o:OLEObject>
        </w:object>
      </w:r>
      <w:r>
        <w:rPr>
          <w:rFonts w:ascii="新宋体" w:hAnsi="新宋体" w:eastAsia="新宋体" w:cs="新宋体"/>
          <w:color w:val="000000"/>
        </w:rPr>
        <w:t>；</w:t>
      </w:r>
    </w:p>
    <w:p w14:paraId="0F4DF1DF">
      <w:pPr>
        <w:spacing w:line="360" w:lineRule="auto"/>
        <w:jc w:val="left"/>
        <w:textAlignment w:val="center"/>
        <w:rPr>
          <w:color w:val="000000"/>
        </w:rPr>
      </w:pPr>
      <w:r>
        <w:rPr>
          <w:rFonts w:ascii="新宋体" w:hAnsi="新宋体" w:eastAsia="新宋体" w:cs="新宋体"/>
          <w:color w:val="000000"/>
        </w:rPr>
        <w:t>第三种：∵</w:t>
      </w:r>
      <w:r>
        <w:object>
          <v:shape id="_x0000_i1303"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473" o:title="eqId73afd5f55391814f188386c670c876f4"/>
            <o:lock v:ext="edit" aspectratio="t"/>
            <w10:wrap type="none"/>
            <w10:anchorlock/>
          </v:shape>
          <o:OLEObject Type="Embed" ProgID="Equation.DSMT4" ShapeID="_x0000_i1303" DrawAspect="Content" ObjectID="_1468076003" r:id="rId472">
            <o:LockedField>false</o:LockedField>
          </o:OLEObject>
        </w:object>
      </w:r>
      <w:r>
        <w:rPr>
          <w:rFonts w:ascii="新宋体" w:hAnsi="新宋体" w:eastAsia="新宋体" w:cs="新宋体"/>
          <w:color w:val="000000"/>
        </w:rPr>
        <w:t>，</w:t>
      </w:r>
    </w:p>
    <w:p w14:paraId="761D3328">
      <w:pPr>
        <w:spacing w:line="360" w:lineRule="auto"/>
        <w:jc w:val="left"/>
        <w:textAlignment w:val="center"/>
        <w:rPr>
          <w:color w:val="000000"/>
        </w:rPr>
      </w:pPr>
      <w:r>
        <w:rPr>
          <w:rFonts w:ascii="新宋体" w:hAnsi="新宋体" w:eastAsia="新宋体" w:cs="新宋体"/>
          <w:color w:val="000000"/>
        </w:rPr>
        <w:t>∴</w:t>
      </w:r>
      <w:r>
        <w:object>
          <v:shape id="_x0000_i1304"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461" o:title="eqId0443ea414ceceb679a59ceae01dadafe"/>
            <o:lock v:ext="edit" aspectratio="t"/>
            <w10:wrap type="none"/>
            <w10:anchorlock/>
          </v:shape>
          <o:OLEObject Type="Embed" ProgID="Equation.DSMT4" ShapeID="_x0000_i1304" DrawAspect="Content" ObjectID="_1468076004" r:id="rId474">
            <o:LockedField>false</o:LockedField>
          </o:OLEObject>
        </w:object>
      </w:r>
      <w:r>
        <w:rPr>
          <w:rFonts w:ascii="新宋体" w:hAnsi="新宋体" w:eastAsia="新宋体" w:cs="新宋体"/>
          <w:color w:val="000000"/>
        </w:rPr>
        <w:t>；</w:t>
      </w:r>
    </w:p>
    <w:p w14:paraId="0B5C0922">
      <w:pPr>
        <w:spacing w:line="360" w:lineRule="auto"/>
        <w:jc w:val="left"/>
        <w:textAlignment w:val="center"/>
        <w:rPr>
          <w:color w:val="000000"/>
        </w:rPr>
      </w:pPr>
      <w:r>
        <w:rPr>
          <w:rFonts w:ascii="新宋体" w:hAnsi="新宋体" w:eastAsia="新宋体" w:cs="新宋体"/>
          <w:color w:val="000000"/>
        </w:rPr>
        <w:t>第四种：∵</w:t>
      </w:r>
      <w:r>
        <w:object>
          <v:shape id="_x0000_i1305"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476" o:title="eqIdfeacf5278ac3ae6e86ac5cbbe22b3611"/>
            <o:lock v:ext="edit" aspectratio="t"/>
            <w10:wrap type="none"/>
            <w10:anchorlock/>
          </v:shape>
          <o:OLEObject Type="Embed" ProgID="Equation.DSMT4" ShapeID="_x0000_i1305" DrawAspect="Content" ObjectID="_1468076005" r:id="rId475">
            <o:LockedField>false</o:LockedField>
          </o:OLEObject>
        </w:object>
      </w:r>
      <w:r>
        <w:rPr>
          <w:rFonts w:ascii="新宋体" w:hAnsi="新宋体" w:eastAsia="新宋体" w:cs="新宋体"/>
          <w:color w:val="000000"/>
        </w:rPr>
        <w:t>，</w:t>
      </w:r>
    </w:p>
    <w:p w14:paraId="75C46EDD">
      <w:pPr>
        <w:spacing w:line="360" w:lineRule="auto"/>
        <w:jc w:val="left"/>
        <w:textAlignment w:val="center"/>
        <w:rPr>
          <w:color w:val="000000"/>
        </w:rPr>
      </w:pPr>
      <w:r>
        <w:rPr>
          <w:rFonts w:ascii="新宋体" w:hAnsi="新宋体" w:eastAsia="新宋体" w:cs="新宋体"/>
          <w:color w:val="000000"/>
        </w:rPr>
        <w:t>∴</w:t>
      </w:r>
      <w:r>
        <w:object>
          <v:shape id="_x0000_i1306"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463" o:title="eqIdf4938875364c5aefce1d97e718a8e62f"/>
            <o:lock v:ext="edit" aspectratio="t"/>
            <w10:wrap type="none"/>
            <w10:anchorlock/>
          </v:shape>
          <o:OLEObject Type="Embed" ProgID="Equation.DSMT4" ShapeID="_x0000_i1306" DrawAspect="Content" ObjectID="_1468076006" r:id="rId477">
            <o:LockedField>false</o:LockedField>
          </o:OLEObject>
        </w:object>
      </w:r>
      <w:r>
        <w:rPr>
          <w:rFonts w:ascii="新宋体" w:hAnsi="新宋体" w:eastAsia="新宋体" w:cs="新宋体"/>
          <w:color w:val="000000"/>
        </w:rPr>
        <w:t>．</w:t>
      </w:r>
    </w:p>
    <w:p w14:paraId="2AA09D68">
      <w:pPr>
        <w:spacing w:line="360" w:lineRule="auto"/>
        <w:jc w:val="left"/>
        <w:textAlignment w:val="center"/>
        <w:rPr>
          <w:color w:val="000000"/>
        </w:rPr>
      </w:pPr>
      <w:r>
        <w:rPr>
          <w:color w:val="000000"/>
        </w:rPr>
        <w:t>【点睛】</w:t>
      </w:r>
      <w:r>
        <w:rPr>
          <w:rFonts w:ascii="宋体" w:hAnsi="宋体" w:eastAsia="宋体" w:cs="宋体"/>
          <w:color w:val="000000"/>
        </w:rPr>
        <w:t>此题考查了分数性质的灵活应用，掌握同分母分数相加以及约分方法是解题关键．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1D9865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419B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EC386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wmf"/><Relationship Id="rId98" Type="http://schemas.openxmlformats.org/officeDocument/2006/relationships/oleObject" Target="embeddings/oleObject57.bin"/><Relationship Id="rId97" Type="http://schemas.openxmlformats.org/officeDocument/2006/relationships/image" Target="media/image36.wmf"/><Relationship Id="rId96" Type="http://schemas.openxmlformats.org/officeDocument/2006/relationships/oleObject" Target="embeddings/oleObject56.bin"/><Relationship Id="rId95" Type="http://schemas.openxmlformats.org/officeDocument/2006/relationships/oleObject" Target="embeddings/oleObject55.bin"/><Relationship Id="rId94" Type="http://schemas.openxmlformats.org/officeDocument/2006/relationships/image" Target="media/image35.wmf"/><Relationship Id="rId93" Type="http://schemas.openxmlformats.org/officeDocument/2006/relationships/oleObject" Target="embeddings/oleObject54.bin"/><Relationship Id="rId92" Type="http://schemas.openxmlformats.org/officeDocument/2006/relationships/oleObject" Target="embeddings/oleObject53.bin"/><Relationship Id="rId91" Type="http://schemas.openxmlformats.org/officeDocument/2006/relationships/oleObject" Target="embeddings/oleObject52.bin"/><Relationship Id="rId90" Type="http://schemas.openxmlformats.org/officeDocument/2006/relationships/image" Target="media/image34.wmf"/><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image" Target="media/image32.wmf"/><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oleObject" Target="embeddings/oleObject40.bin"/><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oleObject" Target="embeddings/oleObject37.bin"/><Relationship Id="rId66" Type="http://schemas.openxmlformats.org/officeDocument/2006/relationships/image" Target="media/image25.wmf"/><Relationship Id="rId65" Type="http://schemas.openxmlformats.org/officeDocument/2006/relationships/oleObject" Target="embeddings/oleObject36.bin"/><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image" Target="media/image23.wmf"/><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image" Target="media/image20.wmf"/><Relationship Id="rId52" Type="http://schemas.openxmlformats.org/officeDocument/2006/relationships/oleObject" Target="embeddings/oleObject28.bin"/><Relationship Id="rId51" Type="http://schemas.openxmlformats.org/officeDocument/2006/relationships/image" Target="media/image19.wmf"/><Relationship Id="rId50" Type="http://schemas.openxmlformats.org/officeDocument/2006/relationships/oleObject" Target="embeddings/oleObject27.bin"/><Relationship Id="rId5" Type="http://schemas.openxmlformats.org/officeDocument/2006/relationships/theme" Target="theme/theme1.xml"/><Relationship Id="rId49" Type="http://schemas.openxmlformats.org/officeDocument/2006/relationships/image" Target="media/image18.wmf"/><Relationship Id="rId48" Type="http://schemas.openxmlformats.org/officeDocument/2006/relationships/oleObject" Target="embeddings/oleObject26.bin"/><Relationship Id="rId479" Type="http://schemas.openxmlformats.org/officeDocument/2006/relationships/fontTable" Target="fontTable.xml"/><Relationship Id="rId478" Type="http://schemas.openxmlformats.org/officeDocument/2006/relationships/customXml" Target="../customXml/item1.xml"/><Relationship Id="rId477" Type="http://schemas.openxmlformats.org/officeDocument/2006/relationships/oleObject" Target="embeddings/oleObject282.bin"/><Relationship Id="rId476" Type="http://schemas.openxmlformats.org/officeDocument/2006/relationships/image" Target="media/image190.wmf"/><Relationship Id="rId475" Type="http://schemas.openxmlformats.org/officeDocument/2006/relationships/oleObject" Target="embeddings/oleObject281.bin"/><Relationship Id="rId474" Type="http://schemas.openxmlformats.org/officeDocument/2006/relationships/oleObject" Target="embeddings/oleObject280.bin"/><Relationship Id="rId473" Type="http://schemas.openxmlformats.org/officeDocument/2006/relationships/image" Target="media/image189.wmf"/><Relationship Id="rId472" Type="http://schemas.openxmlformats.org/officeDocument/2006/relationships/oleObject" Target="embeddings/oleObject279.bin"/><Relationship Id="rId471" Type="http://schemas.openxmlformats.org/officeDocument/2006/relationships/oleObject" Target="embeddings/oleObject278.bin"/><Relationship Id="rId470" Type="http://schemas.openxmlformats.org/officeDocument/2006/relationships/image" Target="media/image188.wmf"/><Relationship Id="rId47" Type="http://schemas.openxmlformats.org/officeDocument/2006/relationships/oleObject" Target="embeddings/oleObject25.bin"/><Relationship Id="rId469" Type="http://schemas.openxmlformats.org/officeDocument/2006/relationships/oleObject" Target="embeddings/oleObject277.bin"/><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oleObject" Target="embeddings/oleObject274.bin"/><Relationship Id="rId464" Type="http://schemas.openxmlformats.org/officeDocument/2006/relationships/oleObject" Target="embeddings/oleObject273.bin"/><Relationship Id="rId463" Type="http://schemas.openxmlformats.org/officeDocument/2006/relationships/image" Target="media/image186.wmf"/><Relationship Id="rId462" Type="http://schemas.openxmlformats.org/officeDocument/2006/relationships/oleObject" Target="embeddings/oleObject272.bin"/><Relationship Id="rId461" Type="http://schemas.openxmlformats.org/officeDocument/2006/relationships/image" Target="media/image185.wmf"/><Relationship Id="rId460" Type="http://schemas.openxmlformats.org/officeDocument/2006/relationships/oleObject" Target="embeddings/oleObject271.bin"/><Relationship Id="rId46" Type="http://schemas.openxmlformats.org/officeDocument/2006/relationships/image" Target="media/image17.wmf"/><Relationship Id="rId459" Type="http://schemas.openxmlformats.org/officeDocument/2006/relationships/image" Target="media/image184.wmf"/><Relationship Id="rId458" Type="http://schemas.openxmlformats.org/officeDocument/2006/relationships/oleObject" Target="embeddings/oleObject270.bin"/><Relationship Id="rId457" Type="http://schemas.openxmlformats.org/officeDocument/2006/relationships/image" Target="media/image183.wmf"/><Relationship Id="rId456" Type="http://schemas.openxmlformats.org/officeDocument/2006/relationships/oleObject" Target="embeddings/oleObject269.bin"/><Relationship Id="rId455" Type="http://schemas.openxmlformats.org/officeDocument/2006/relationships/image" Target="media/image182.wmf"/><Relationship Id="rId454" Type="http://schemas.openxmlformats.org/officeDocument/2006/relationships/oleObject" Target="embeddings/oleObject268.bin"/><Relationship Id="rId453" Type="http://schemas.openxmlformats.org/officeDocument/2006/relationships/image" Target="media/image181.wmf"/><Relationship Id="rId452" Type="http://schemas.openxmlformats.org/officeDocument/2006/relationships/oleObject" Target="embeddings/oleObject267.bin"/><Relationship Id="rId451" Type="http://schemas.openxmlformats.org/officeDocument/2006/relationships/oleObject" Target="embeddings/oleObject266.bin"/><Relationship Id="rId450" Type="http://schemas.openxmlformats.org/officeDocument/2006/relationships/image" Target="media/image180.wmf"/><Relationship Id="rId45" Type="http://schemas.openxmlformats.org/officeDocument/2006/relationships/oleObject" Target="embeddings/oleObject24.bin"/><Relationship Id="rId449" Type="http://schemas.openxmlformats.org/officeDocument/2006/relationships/oleObject" Target="embeddings/oleObject265.bin"/><Relationship Id="rId448" Type="http://schemas.openxmlformats.org/officeDocument/2006/relationships/image" Target="media/image179.wmf"/><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oleObject" Target="embeddings/oleObject23.bin"/><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image" Target="media/image173.wmf"/><Relationship Id="rId433" Type="http://schemas.openxmlformats.org/officeDocument/2006/relationships/oleObject" Target="embeddings/oleObject256.bin"/><Relationship Id="rId432" Type="http://schemas.openxmlformats.org/officeDocument/2006/relationships/oleObject" Target="embeddings/oleObject255.bin"/><Relationship Id="rId431" Type="http://schemas.openxmlformats.org/officeDocument/2006/relationships/oleObject" Target="embeddings/oleObject254.bin"/><Relationship Id="rId430" Type="http://schemas.openxmlformats.org/officeDocument/2006/relationships/image" Target="media/image172.wmf"/><Relationship Id="rId43" Type="http://schemas.openxmlformats.org/officeDocument/2006/relationships/oleObject" Target="embeddings/oleObject22.bin"/><Relationship Id="rId429" Type="http://schemas.openxmlformats.org/officeDocument/2006/relationships/oleObject" Target="embeddings/oleObject253.bin"/><Relationship Id="rId428" Type="http://schemas.openxmlformats.org/officeDocument/2006/relationships/image" Target="media/image171.wmf"/><Relationship Id="rId427" Type="http://schemas.openxmlformats.org/officeDocument/2006/relationships/oleObject" Target="embeddings/oleObject252.bin"/><Relationship Id="rId426" Type="http://schemas.openxmlformats.org/officeDocument/2006/relationships/image" Target="media/image170.wmf"/><Relationship Id="rId425" Type="http://schemas.openxmlformats.org/officeDocument/2006/relationships/oleObject" Target="embeddings/oleObject251.bin"/><Relationship Id="rId424" Type="http://schemas.openxmlformats.org/officeDocument/2006/relationships/image" Target="media/image169.wmf"/><Relationship Id="rId423" Type="http://schemas.openxmlformats.org/officeDocument/2006/relationships/oleObject" Target="embeddings/oleObject250.bin"/><Relationship Id="rId422" Type="http://schemas.openxmlformats.org/officeDocument/2006/relationships/oleObject" Target="embeddings/oleObject249.bin"/><Relationship Id="rId421" Type="http://schemas.openxmlformats.org/officeDocument/2006/relationships/oleObject" Target="embeddings/oleObject248.bin"/><Relationship Id="rId420" Type="http://schemas.openxmlformats.org/officeDocument/2006/relationships/oleObject" Target="embeddings/oleObject247.bin"/><Relationship Id="rId42" Type="http://schemas.openxmlformats.org/officeDocument/2006/relationships/image" Target="media/image16.wmf"/><Relationship Id="rId419" Type="http://schemas.openxmlformats.org/officeDocument/2006/relationships/oleObject" Target="embeddings/oleObject246.bin"/><Relationship Id="rId418" Type="http://schemas.openxmlformats.org/officeDocument/2006/relationships/oleObject" Target="embeddings/oleObject245.bin"/><Relationship Id="rId417" Type="http://schemas.openxmlformats.org/officeDocument/2006/relationships/oleObject" Target="embeddings/oleObject244.bin"/><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oleObject" Target="embeddings/oleObject241.bin"/><Relationship Id="rId412" Type="http://schemas.openxmlformats.org/officeDocument/2006/relationships/image" Target="media/image167.wmf"/><Relationship Id="rId411" Type="http://schemas.openxmlformats.org/officeDocument/2006/relationships/oleObject" Target="embeddings/oleObject240.bin"/><Relationship Id="rId410" Type="http://schemas.openxmlformats.org/officeDocument/2006/relationships/image" Target="media/image166.wmf"/><Relationship Id="rId41" Type="http://schemas.openxmlformats.org/officeDocument/2006/relationships/oleObject" Target="embeddings/oleObject21.bin"/><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oleObject" Target="embeddings/oleObject236.bin"/><Relationship Id="rId403" Type="http://schemas.openxmlformats.org/officeDocument/2006/relationships/image" Target="media/image163.png"/><Relationship Id="rId402" Type="http://schemas.openxmlformats.org/officeDocument/2006/relationships/image" Target="media/image162.wmf"/><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oleObject" Target="embeddings/oleObject233.bin"/><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image" Target="media/image159.wmf"/><Relationship Id="rId394" Type="http://schemas.openxmlformats.org/officeDocument/2006/relationships/oleObject" Target="embeddings/oleObject231.bin"/><Relationship Id="rId393" Type="http://schemas.openxmlformats.org/officeDocument/2006/relationships/image" Target="media/image158.wmf"/><Relationship Id="rId392" Type="http://schemas.openxmlformats.org/officeDocument/2006/relationships/oleObject" Target="embeddings/oleObject230.bin"/><Relationship Id="rId391" Type="http://schemas.openxmlformats.org/officeDocument/2006/relationships/image" Target="media/image157.wmf"/><Relationship Id="rId390" Type="http://schemas.openxmlformats.org/officeDocument/2006/relationships/oleObject" Target="embeddings/oleObject229.bin"/><Relationship Id="rId39" Type="http://schemas.openxmlformats.org/officeDocument/2006/relationships/oleObject" Target="embeddings/oleObject20.bin"/><Relationship Id="rId389" Type="http://schemas.openxmlformats.org/officeDocument/2006/relationships/image" Target="media/image156.wmf"/><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image" Target="media/image153.wmf"/><Relationship Id="rId382" Type="http://schemas.openxmlformats.org/officeDocument/2006/relationships/oleObject" Target="embeddings/oleObject225.bin"/><Relationship Id="rId381" Type="http://schemas.openxmlformats.org/officeDocument/2006/relationships/image" Target="media/image152.png"/><Relationship Id="rId380" Type="http://schemas.openxmlformats.org/officeDocument/2006/relationships/image" Target="media/image151.wmf"/><Relationship Id="rId38" Type="http://schemas.openxmlformats.org/officeDocument/2006/relationships/image" Target="media/image14.wmf"/><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19.bin"/><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3.wmf"/><Relationship Id="rId359" Type="http://schemas.openxmlformats.org/officeDocument/2006/relationships/oleObject" Target="embeddings/oleObject213.bin"/><Relationship Id="rId358" Type="http://schemas.openxmlformats.org/officeDocument/2006/relationships/image" Target="media/image141.wmf"/><Relationship Id="rId357" Type="http://schemas.openxmlformats.org/officeDocument/2006/relationships/oleObject" Target="embeddings/oleObject212.bin"/><Relationship Id="rId356" Type="http://schemas.openxmlformats.org/officeDocument/2006/relationships/image" Target="media/image140.wmf"/><Relationship Id="rId355" Type="http://schemas.openxmlformats.org/officeDocument/2006/relationships/oleObject" Target="embeddings/oleObject211.bin"/><Relationship Id="rId354" Type="http://schemas.openxmlformats.org/officeDocument/2006/relationships/image" Target="media/image139.wmf"/><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8.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oleObject" Target="embeddings/oleObject17.bin"/><Relationship Id="rId339" Type="http://schemas.openxmlformats.org/officeDocument/2006/relationships/image" Target="media/image132.wmf"/><Relationship Id="rId338" Type="http://schemas.openxmlformats.org/officeDocument/2006/relationships/oleObject" Target="embeddings/oleObject202.bin"/><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image" Target="media/image130.wmf"/><Relationship Id="rId333" Type="http://schemas.openxmlformats.org/officeDocument/2006/relationships/oleObject" Target="embeddings/oleObject199.bin"/><Relationship Id="rId332" Type="http://schemas.openxmlformats.org/officeDocument/2006/relationships/image" Target="media/image129.wmf"/><Relationship Id="rId331" Type="http://schemas.openxmlformats.org/officeDocument/2006/relationships/oleObject" Target="embeddings/oleObject198.bin"/><Relationship Id="rId330" Type="http://schemas.openxmlformats.org/officeDocument/2006/relationships/image" Target="media/image128.wmf"/><Relationship Id="rId33" Type="http://schemas.openxmlformats.org/officeDocument/2006/relationships/oleObject" Target="embeddings/oleObject16.bin"/><Relationship Id="rId329" Type="http://schemas.openxmlformats.org/officeDocument/2006/relationships/oleObject" Target="embeddings/oleObject197.bin"/><Relationship Id="rId328" Type="http://schemas.openxmlformats.org/officeDocument/2006/relationships/image" Target="media/image127.wmf"/><Relationship Id="rId327" Type="http://schemas.openxmlformats.org/officeDocument/2006/relationships/oleObject" Target="embeddings/oleObject196.bin"/><Relationship Id="rId326" Type="http://schemas.openxmlformats.org/officeDocument/2006/relationships/image" Target="media/image126.wmf"/><Relationship Id="rId325" Type="http://schemas.openxmlformats.org/officeDocument/2006/relationships/oleObject" Target="embeddings/oleObject195.bin"/><Relationship Id="rId324" Type="http://schemas.openxmlformats.org/officeDocument/2006/relationships/image" Target="media/image125.wmf"/><Relationship Id="rId323" Type="http://schemas.openxmlformats.org/officeDocument/2006/relationships/oleObject" Target="embeddings/oleObject194.bin"/><Relationship Id="rId322" Type="http://schemas.openxmlformats.org/officeDocument/2006/relationships/oleObject" Target="embeddings/oleObject193.bin"/><Relationship Id="rId321" Type="http://schemas.openxmlformats.org/officeDocument/2006/relationships/image" Target="media/image124.wmf"/><Relationship Id="rId320" Type="http://schemas.openxmlformats.org/officeDocument/2006/relationships/oleObject" Target="embeddings/oleObject192.bin"/><Relationship Id="rId32" Type="http://schemas.openxmlformats.org/officeDocument/2006/relationships/oleObject" Target="embeddings/oleObject15.bin"/><Relationship Id="rId319" Type="http://schemas.openxmlformats.org/officeDocument/2006/relationships/oleObject" Target="embeddings/oleObject191.bin"/><Relationship Id="rId318" Type="http://schemas.openxmlformats.org/officeDocument/2006/relationships/image" Target="media/image123.png"/><Relationship Id="rId317" Type="http://schemas.openxmlformats.org/officeDocument/2006/relationships/image" Target="media/image122.png"/><Relationship Id="rId316" Type="http://schemas.openxmlformats.org/officeDocument/2006/relationships/image" Target="media/image121.wmf"/><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image" Target="media/image119.wmf"/><Relationship Id="rId311" Type="http://schemas.openxmlformats.org/officeDocument/2006/relationships/oleObject" Target="embeddings/oleObject188.bin"/><Relationship Id="rId310" Type="http://schemas.openxmlformats.org/officeDocument/2006/relationships/oleObject" Target="embeddings/oleObject187.bin"/><Relationship Id="rId31" Type="http://schemas.openxmlformats.org/officeDocument/2006/relationships/oleObject" Target="embeddings/oleObject14.bin"/><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oleObject" Target="embeddings/oleObject185.bin"/><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image" Target="media/image113.wmf"/><Relationship Id="rId296" Type="http://schemas.openxmlformats.org/officeDocument/2006/relationships/oleObject" Target="embeddings/oleObject179.bin"/><Relationship Id="rId295" Type="http://schemas.openxmlformats.org/officeDocument/2006/relationships/image" Target="media/image112.wmf"/><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oleObject" Target="embeddings/oleObject177.bin"/><Relationship Id="rId291" Type="http://schemas.openxmlformats.org/officeDocument/2006/relationships/image" Target="media/image110.wmf"/><Relationship Id="rId290" Type="http://schemas.openxmlformats.org/officeDocument/2006/relationships/oleObject" Target="embeddings/oleObject176.bin"/><Relationship Id="rId29" Type="http://schemas.openxmlformats.org/officeDocument/2006/relationships/oleObject" Target="embeddings/oleObject13.bin"/><Relationship Id="rId289" Type="http://schemas.openxmlformats.org/officeDocument/2006/relationships/oleObject" Target="embeddings/oleObject175.bin"/><Relationship Id="rId288" Type="http://schemas.openxmlformats.org/officeDocument/2006/relationships/image" Target="media/image109.wmf"/><Relationship Id="rId287" Type="http://schemas.openxmlformats.org/officeDocument/2006/relationships/oleObject" Target="embeddings/oleObject174.bin"/><Relationship Id="rId286" Type="http://schemas.openxmlformats.org/officeDocument/2006/relationships/image" Target="media/image108.wmf"/><Relationship Id="rId285" Type="http://schemas.openxmlformats.org/officeDocument/2006/relationships/oleObject" Target="embeddings/oleObject173.bin"/><Relationship Id="rId284" Type="http://schemas.openxmlformats.org/officeDocument/2006/relationships/oleObject" Target="embeddings/oleObject172.bin"/><Relationship Id="rId283" Type="http://schemas.openxmlformats.org/officeDocument/2006/relationships/oleObject" Target="embeddings/oleObject171.bin"/><Relationship Id="rId282" Type="http://schemas.openxmlformats.org/officeDocument/2006/relationships/oleObject" Target="embeddings/oleObject170.bin"/><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image" Target="media/image11.wmf"/><Relationship Id="rId279" Type="http://schemas.openxmlformats.org/officeDocument/2006/relationships/oleObject" Target="embeddings/oleObject168.bin"/><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image" Target="media/image105.wmf"/><Relationship Id="rId275" Type="http://schemas.openxmlformats.org/officeDocument/2006/relationships/oleObject" Target="embeddings/oleObject166.bin"/><Relationship Id="rId274" Type="http://schemas.openxmlformats.org/officeDocument/2006/relationships/oleObject" Target="embeddings/oleObject165.bin"/><Relationship Id="rId273" Type="http://schemas.openxmlformats.org/officeDocument/2006/relationships/image" Target="media/image104.wmf"/><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oleObject" Target="embeddings/oleObject12.bin"/><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image" Target="media/image101.wmf"/><Relationship Id="rId266" Type="http://schemas.openxmlformats.org/officeDocument/2006/relationships/oleObject" Target="embeddings/oleObject161.bin"/><Relationship Id="rId265" Type="http://schemas.openxmlformats.org/officeDocument/2006/relationships/image" Target="media/image100.wmf"/><Relationship Id="rId264" Type="http://schemas.openxmlformats.org/officeDocument/2006/relationships/oleObject" Target="embeddings/oleObject160.bin"/><Relationship Id="rId263" Type="http://schemas.openxmlformats.org/officeDocument/2006/relationships/image" Target="media/image99.wmf"/><Relationship Id="rId262" Type="http://schemas.openxmlformats.org/officeDocument/2006/relationships/oleObject" Target="embeddings/oleObject159.bin"/><Relationship Id="rId261" Type="http://schemas.openxmlformats.org/officeDocument/2006/relationships/image" Target="media/image98.wmf"/><Relationship Id="rId260" Type="http://schemas.openxmlformats.org/officeDocument/2006/relationships/oleObject" Target="embeddings/oleObject158.bin"/><Relationship Id="rId26" Type="http://schemas.openxmlformats.org/officeDocument/2006/relationships/image" Target="media/image10.wmf"/><Relationship Id="rId259" Type="http://schemas.openxmlformats.org/officeDocument/2006/relationships/image" Target="media/image97.wmf"/><Relationship Id="rId258" Type="http://schemas.openxmlformats.org/officeDocument/2006/relationships/oleObject" Target="embeddings/oleObject157.bin"/><Relationship Id="rId257" Type="http://schemas.openxmlformats.org/officeDocument/2006/relationships/image" Target="media/image96.wmf"/><Relationship Id="rId256" Type="http://schemas.openxmlformats.org/officeDocument/2006/relationships/oleObject" Target="embeddings/oleObject156.bin"/><Relationship Id="rId255" Type="http://schemas.openxmlformats.org/officeDocument/2006/relationships/oleObject" Target="embeddings/oleObject155.bin"/><Relationship Id="rId254" Type="http://schemas.openxmlformats.org/officeDocument/2006/relationships/oleObject" Target="embeddings/oleObject154.bin"/><Relationship Id="rId253" Type="http://schemas.openxmlformats.org/officeDocument/2006/relationships/image" Target="media/image95.wmf"/><Relationship Id="rId252" Type="http://schemas.openxmlformats.org/officeDocument/2006/relationships/oleObject" Target="embeddings/oleObject153.bin"/><Relationship Id="rId251" Type="http://schemas.openxmlformats.org/officeDocument/2006/relationships/image" Target="media/image94.wmf"/><Relationship Id="rId250" Type="http://schemas.openxmlformats.org/officeDocument/2006/relationships/oleObject" Target="embeddings/oleObject152.bin"/><Relationship Id="rId25" Type="http://schemas.openxmlformats.org/officeDocument/2006/relationships/oleObject" Target="embeddings/oleObject11.bin"/><Relationship Id="rId249" Type="http://schemas.openxmlformats.org/officeDocument/2006/relationships/image" Target="media/image93.wmf"/><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oleObject" Target="embeddings/oleObject149.bin"/><Relationship Id="rId244" Type="http://schemas.openxmlformats.org/officeDocument/2006/relationships/image" Target="media/image91.wmf"/><Relationship Id="rId243" Type="http://schemas.openxmlformats.org/officeDocument/2006/relationships/oleObject" Target="embeddings/oleObject148.bin"/><Relationship Id="rId242" Type="http://schemas.openxmlformats.org/officeDocument/2006/relationships/image" Target="media/image90.wmf"/><Relationship Id="rId241" Type="http://schemas.openxmlformats.org/officeDocument/2006/relationships/oleObject" Target="embeddings/oleObject147.bin"/><Relationship Id="rId240" Type="http://schemas.openxmlformats.org/officeDocument/2006/relationships/image" Target="media/image89.wmf"/><Relationship Id="rId24" Type="http://schemas.openxmlformats.org/officeDocument/2006/relationships/image" Target="media/image9.wmf"/><Relationship Id="rId239" Type="http://schemas.openxmlformats.org/officeDocument/2006/relationships/oleObject" Target="embeddings/oleObject146.bin"/><Relationship Id="rId238" Type="http://schemas.openxmlformats.org/officeDocument/2006/relationships/image" Target="media/image88.wmf"/><Relationship Id="rId237" Type="http://schemas.openxmlformats.org/officeDocument/2006/relationships/oleObject" Target="embeddings/oleObject145.bin"/><Relationship Id="rId236" Type="http://schemas.openxmlformats.org/officeDocument/2006/relationships/image" Target="media/image87.png"/><Relationship Id="rId235" Type="http://schemas.openxmlformats.org/officeDocument/2006/relationships/oleObject" Target="embeddings/oleObject144.bin"/><Relationship Id="rId234" Type="http://schemas.openxmlformats.org/officeDocument/2006/relationships/oleObject" Target="embeddings/oleObject143.bin"/><Relationship Id="rId233" Type="http://schemas.openxmlformats.org/officeDocument/2006/relationships/oleObject" Target="embeddings/oleObject142.bin"/><Relationship Id="rId232" Type="http://schemas.openxmlformats.org/officeDocument/2006/relationships/oleObject" Target="embeddings/oleObject141.bin"/><Relationship Id="rId231" Type="http://schemas.openxmlformats.org/officeDocument/2006/relationships/image" Target="media/image86.wmf"/><Relationship Id="rId230" Type="http://schemas.openxmlformats.org/officeDocument/2006/relationships/oleObject" Target="embeddings/oleObject140.bin"/><Relationship Id="rId23" Type="http://schemas.openxmlformats.org/officeDocument/2006/relationships/oleObject" Target="embeddings/oleObject10.bin"/><Relationship Id="rId229" Type="http://schemas.openxmlformats.org/officeDocument/2006/relationships/image" Target="media/image85.wmf"/><Relationship Id="rId228" Type="http://schemas.openxmlformats.org/officeDocument/2006/relationships/oleObject" Target="embeddings/oleObject139.bin"/><Relationship Id="rId227" Type="http://schemas.openxmlformats.org/officeDocument/2006/relationships/oleObject" Target="embeddings/oleObject138.bin"/><Relationship Id="rId226" Type="http://schemas.openxmlformats.org/officeDocument/2006/relationships/image" Target="media/image84.wmf"/><Relationship Id="rId225" Type="http://schemas.openxmlformats.org/officeDocument/2006/relationships/oleObject" Target="embeddings/oleObject137.bin"/><Relationship Id="rId224" Type="http://schemas.openxmlformats.org/officeDocument/2006/relationships/oleObject" Target="embeddings/oleObject136.bin"/><Relationship Id="rId223" Type="http://schemas.openxmlformats.org/officeDocument/2006/relationships/oleObject" Target="embeddings/oleObject135.bin"/><Relationship Id="rId222" Type="http://schemas.openxmlformats.org/officeDocument/2006/relationships/oleObject" Target="embeddings/oleObject134.bin"/><Relationship Id="rId221" Type="http://schemas.openxmlformats.org/officeDocument/2006/relationships/image" Target="media/image83.wmf"/><Relationship Id="rId220" Type="http://schemas.openxmlformats.org/officeDocument/2006/relationships/oleObject" Target="embeddings/oleObject133.bin"/><Relationship Id="rId22" Type="http://schemas.openxmlformats.org/officeDocument/2006/relationships/image" Target="media/image8.wmf"/><Relationship Id="rId219" Type="http://schemas.openxmlformats.org/officeDocument/2006/relationships/oleObject" Target="embeddings/oleObject132.bin"/><Relationship Id="rId218" Type="http://schemas.openxmlformats.org/officeDocument/2006/relationships/oleObject" Target="embeddings/oleObject131.bin"/><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oleObject" Target="embeddings/oleObject128.bin"/><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oleObject" Target="embeddings/oleObject113.bin"/><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oleObject" Target="embeddings/oleObject7.bin"/><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image" Target="media/image66.wmf"/><Relationship Id="rId172" Type="http://schemas.openxmlformats.org/officeDocument/2006/relationships/oleObject" Target="embeddings/oleObject102.bin"/><Relationship Id="rId171" Type="http://schemas.openxmlformats.org/officeDocument/2006/relationships/image" Target="media/image65.wmf"/><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image" Target="media/image64.wmf"/><Relationship Id="rId168" Type="http://schemas.openxmlformats.org/officeDocument/2006/relationships/oleObject" Target="embeddings/oleObject100.bin"/><Relationship Id="rId167" Type="http://schemas.openxmlformats.org/officeDocument/2006/relationships/image" Target="media/image63.wmf"/><Relationship Id="rId166" Type="http://schemas.openxmlformats.org/officeDocument/2006/relationships/oleObject" Target="embeddings/oleObject99.bin"/><Relationship Id="rId165" Type="http://schemas.openxmlformats.org/officeDocument/2006/relationships/image" Target="media/image62.wmf"/><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image" Target="media/image6.wmf"/><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oleObject" Target="embeddings/oleObject89.bin"/><Relationship Id="rId150" Type="http://schemas.openxmlformats.org/officeDocument/2006/relationships/image" Target="media/image57.wmf"/><Relationship Id="rId15" Type="http://schemas.openxmlformats.org/officeDocument/2006/relationships/oleObject" Target="embeddings/oleObject5.bin"/><Relationship Id="rId149" Type="http://schemas.openxmlformats.org/officeDocument/2006/relationships/oleObject" Target="embeddings/oleObject88.bin"/><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image" Target="media/image55.wmf"/><Relationship Id="rId144" Type="http://schemas.openxmlformats.org/officeDocument/2006/relationships/oleObject" Target="embeddings/oleObject85.bin"/><Relationship Id="rId143" Type="http://schemas.openxmlformats.org/officeDocument/2006/relationships/image" Target="media/image54.wmf"/><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image" Target="media/image52.wmf"/><Relationship Id="rId138" Type="http://schemas.openxmlformats.org/officeDocument/2006/relationships/oleObject" Target="embeddings/oleObject82.bin"/><Relationship Id="rId137" Type="http://schemas.openxmlformats.org/officeDocument/2006/relationships/oleObject" Target="embeddings/oleObject81.bin"/><Relationship Id="rId136" Type="http://schemas.openxmlformats.org/officeDocument/2006/relationships/image" Target="media/image51.wmf"/><Relationship Id="rId135" Type="http://schemas.openxmlformats.org/officeDocument/2006/relationships/oleObject" Target="embeddings/oleObject80.bin"/><Relationship Id="rId134" Type="http://schemas.openxmlformats.org/officeDocument/2006/relationships/oleObject" Target="embeddings/oleObject79.bin"/><Relationship Id="rId133" Type="http://schemas.openxmlformats.org/officeDocument/2006/relationships/image" Target="media/image50.wmf"/><Relationship Id="rId132" Type="http://schemas.openxmlformats.org/officeDocument/2006/relationships/oleObject" Target="embeddings/oleObject78.bin"/><Relationship Id="rId131" Type="http://schemas.openxmlformats.org/officeDocument/2006/relationships/image" Target="media/image49.wmf"/><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image" Target="media/image48.wmf"/><Relationship Id="rId128" Type="http://schemas.openxmlformats.org/officeDocument/2006/relationships/oleObject" Target="embeddings/oleObject76.bin"/><Relationship Id="rId127" Type="http://schemas.openxmlformats.org/officeDocument/2006/relationships/image" Target="media/image47.wmf"/><Relationship Id="rId126" Type="http://schemas.openxmlformats.org/officeDocument/2006/relationships/oleObject" Target="embeddings/oleObject75.bin"/><Relationship Id="rId125" Type="http://schemas.openxmlformats.org/officeDocument/2006/relationships/image" Target="media/image46.wmf"/><Relationship Id="rId124" Type="http://schemas.openxmlformats.org/officeDocument/2006/relationships/oleObject" Target="embeddings/oleObject74.bin"/><Relationship Id="rId123" Type="http://schemas.openxmlformats.org/officeDocument/2006/relationships/image" Target="media/image45.wmf"/><Relationship Id="rId122" Type="http://schemas.openxmlformats.org/officeDocument/2006/relationships/oleObject" Target="embeddings/oleObject73.bin"/><Relationship Id="rId121" Type="http://schemas.openxmlformats.org/officeDocument/2006/relationships/oleObject" Target="embeddings/oleObject72.bin"/><Relationship Id="rId120" Type="http://schemas.openxmlformats.org/officeDocument/2006/relationships/oleObject" Target="embeddings/oleObject71.bin"/><Relationship Id="rId12" Type="http://schemas.openxmlformats.org/officeDocument/2006/relationships/image" Target="media/image4.wmf"/><Relationship Id="rId119" Type="http://schemas.openxmlformats.org/officeDocument/2006/relationships/oleObject" Target="embeddings/oleObject70.bin"/><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oleObject" Target="embeddings/oleObject65.bin"/><Relationship Id="rId110" Type="http://schemas.openxmlformats.org/officeDocument/2006/relationships/oleObject" Target="embeddings/oleObject64.bin"/><Relationship Id="rId11" Type="http://schemas.openxmlformats.org/officeDocument/2006/relationships/oleObject" Target="embeddings/oleObject3.bin"/><Relationship Id="rId109" Type="http://schemas.openxmlformats.org/officeDocument/2006/relationships/image" Target="media/image41.wmf"/><Relationship Id="rId108" Type="http://schemas.openxmlformats.org/officeDocument/2006/relationships/oleObject" Target="embeddings/oleObject63.bin"/><Relationship Id="rId107" Type="http://schemas.openxmlformats.org/officeDocument/2006/relationships/image" Target="media/image40.wmf"/><Relationship Id="rId106" Type="http://schemas.openxmlformats.org/officeDocument/2006/relationships/oleObject" Target="embeddings/oleObject62.bin"/><Relationship Id="rId105" Type="http://schemas.openxmlformats.org/officeDocument/2006/relationships/image" Target="media/image39.wmf"/><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oleObject" Target="embeddings/oleObject59.bin"/><Relationship Id="rId100" Type="http://schemas.openxmlformats.org/officeDocument/2006/relationships/oleObject" Target="embeddings/oleObject5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2025-10-21T07:38:00Z</dcterms:created>
  <dc:creator>学科网试题生产平台</dc:creator>
  <dc:description>3864894426488832</dc:description>
  <cp:lastModifiedBy>小英alice</cp:lastModifiedBy>
  <dcterms:modified xsi:type="dcterms:W3CDTF">2025-11-01T08:44:43Z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430E46C75CF54641B0BC56ABA2B1CF84_12</vt:lpwstr>
  </property>
</Properties>
</file>