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14AB3">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10223500</wp:posOffset>
            </wp:positionV>
            <wp:extent cx="381000" cy="266700"/>
            <wp:effectExtent l="0" t="0" r="0" b="0"/>
            <wp:wrapNone/>
            <wp:docPr id="100233" name="图片 10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3" name="图片 100233"/>
                    <pic:cNvPicPr>
                      <a:picLocks noChangeAspect="1"/>
                    </pic:cNvPicPr>
                  </pic:nvPicPr>
                  <pic:blipFill>
                    <a:blip r:embed="rId6"/>
                    <a:stretch>
                      <a:fillRect/>
                    </a:stretch>
                  </pic:blipFill>
                  <pic:spPr>
                    <a:xfrm>
                      <a:off x="0" y="0"/>
                      <a:ext cx="381000" cy="266700"/>
                    </a:xfrm>
                    <a:prstGeom prst="rect">
                      <a:avLst/>
                    </a:prstGeom>
                  </pic:spPr>
                </pic:pic>
              </a:graphicData>
            </a:graphic>
          </wp:anchor>
        </w:drawing>
      </w:r>
      <w:r>
        <w:rPr>
          <w:rFonts w:ascii="宋体" w:hAnsi="宋体" w:eastAsia="宋体" w:cs="宋体"/>
          <w:b/>
          <w:color w:val="auto"/>
          <w:sz w:val="32"/>
        </w:rPr>
        <w:t>尚德实验学校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月素养测评</w:t>
      </w:r>
    </w:p>
    <w:p w14:paraId="61CC7E9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3CFD178">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8AC83C2">
      <w:pPr>
        <w:spacing w:line="360" w:lineRule="auto"/>
        <w:jc w:val="left"/>
      </w:pPr>
      <w:r>
        <w:rPr>
          <w:color w:val="auto"/>
        </w:rPr>
        <w:t xml:space="preserve">1. </w:t>
      </w:r>
      <w:r>
        <w:rPr>
          <w:rFonts w:ascii="宋体" w:hAnsi="宋体" w:eastAsia="宋体" w:cs="宋体"/>
          <w:color w:val="auto"/>
        </w:rPr>
        <w:t>将</w:t>
      </w:r>
      <w:r>
        <w:rPr>
          <w:rFonts w:ascii="Times New Roman" w:hAnsi="Times New Roman" w:eastAsia="Times New Roman" w:cs="Times New Roman"/>
          <w:color w:val="auto"/>
        </w:rPr>
        <w:t>108</w:t>
      </w:r>
      <w:r>
        <w:rPr>
          <w:rFonts w:ascii="宋体" w:hAnsi="宋体" w:eastAsia="宋体" w:cs="宋体"/>
          <w:color w:val="auto"/>
        </w:rPr>
        <w:t>分解素因数，正确的是（　　）</w:t>
      </w:r>
    </w:p>
    <w:p w14:paraId="43828D88">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108</w:t>
      </w:r>
      <w:r>
        <w:rPr>
          <w:rFonts w:ascii="宋体" w:hAnsi="宋体" w:eastAsia="宋体" w:cs="宋体"/>
          <w:color w:val="auto"/>
        </w:rPr>
        <w:t>＝</w:t>
      </w:r>
      <w:r>
        <w:rPr>
          <w:rFonts w:ascii="Times New Roman" w:hAnsi="Times New Roman" w:eastAsia="Times New Roman" w:cs="Times New Roman"/>
          <w:color w:val="auto"/>
        </w:rPr>
        <w:t>2×3×3×6</w:t>
      </w:r>
      <w:r>
        <w:tab/>
      </w:r>
      <w:r>
        <w:t xml:space="preserve">B. </w:t>
      </w:r>
      <w:r>
        <w:rPr>
          <w:rFonts w:ascii="Times New Roman" w:hAnsi="Times New Roman" w:eastAsia="Times New Roman" w:cs="Times New Roman"/>
          <w:color w:val="auto"/>
        </w:rPr>
        <w:t>108</w:t>
      </w:r>
      <w:r>
        <w:rPr>
          <w:rFonts w:ascii="宋体" w:hAnsi="宋体" w:eastAsia="宋体" w:cs="宋体"/>
          <w:color w:val="auto"/>
        </w:rPr>
        <w:t>＝</w:t>
      </w:r>
      <w:r>
        <w:rPr>
          <w:rFonts w:ascii="Times New Roman" w:hAnsi="Times New Roman" w:eastAsia="Times New Roman" w:cs="Times New Roman"/>
          <w:color w:val="auto"/>
        </w:rPr>
        <w:t>1×2×2×3×3×3</w:t>
      </w:r>
    </w:p>
    <w:p w14:paraId="4633B3DE">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2×2×3×3×3</w:t>
      </w:r>
      <w:r>
        <w:rPr>
          <w:rFonts w:ascii="宋体" w:hAnsi="宋体" w:eastAsia="宋体" w:cs="宋体"/>
          <w:color w:val="auto"/>
        </w:rPr>
        <w:t>＝</w:t>
      </w:r>
      <w:r>
        <w:rPr>
          <w:rFonts w:ascii="Times New Roman" w:hAnsi="Times New Roman" w:eastAsia="Times New Roman" w:cs="Times New Roman"/>
          <w:color w:val="auto"/>
        </w:rPr>
        <w:t>108</w:t>
      </w:r>
      <w:r>
        <w:tab/>
      </w:r>
      <w:r>
        <w:t xml:space="preserve">D. </w:t>
      </w:r>
      <w:r>
        <w:rPr>
          <w:rFonts w:ascii="Times New Roman" w:hAnsi="Times New Roman" w:eastAsia="Times New Roman" w:cs="Times New Roman"/>
          <w:color w:val="auto"/>
        </w:rPr>
        <w:t>108</w:t>
      </w:r>
      <w:r>
        <w:rPr>
          <w:rFonts w:ascii="宋体" w:hAnsi="宋体" w:eastAsia="宋体" w:cs="宋体"/>
          <w:color w:val="auto"/>
        </w:rPr>
        <w:t>＝</w:t>
      </w:r>
      <w:r>
        <w:rPr>
          <w:rFonts w:ascii="Times New Roman" w:hAnsi="Times New Roman" w:eastAsia="Times New Roman" w:cs="Times New Roman"/>
          <w:color w:val="auto"/>
        </w:rPr>
        <w:t>2×2×3×3×3</w:t>
      </w:r>
    </w:p>
    <w:p w14:paraId="1906A128">
      <w:pPr>
        <w:spacing w:line="360" w:lineRule="auto"/>
        <w:textAlignment w:val="center"/>
        <w:rPr>
          <w:color w:val="000000"/>
        </w:rPr>
      </w:pPr>
      <w:r>
        <w:rPr>
          <w:color w:val="2E75B6"/>
        </w:rPr>
        <w:t>【答案】</w:t>
      </w:r>
      <w:r>
        <w:rPr>
          <w:color w:val="000000"/>
        </w:rPr>
        <w:t>D</w:t>
      </w:r>
    </w:p>
    <w:p w14:paraId="4183C6FD">
      <w:pPr>
        <w:spacing w:line="360" w:lineRule="auto"/>
        <w:textAlignment w:val="center"/>
        <w:rPr>
          <w:color w:val="000000"/>
        </w:rPr>
      </w:pPr>
      <w:r>
        <w:rPr>
          <w:color w:val="2E75B6"/>
        </w:rPr>
        <w:t>【解析】</w:t>
      </w:r>
    </w:p>
    <w:p w14:paraId="0827A42D">
      <w:pPr>
        <w:spacing w:line="360" w:lineRule="auto"/>
        <w:jc w:val="left"/>
        <w:textAlignment w:val="center"/>
        <w:rPr>
          <w:color w:val="000000"/>
        </w:rPr>
      </w:pPr>
      <w:r>
        <w:rPr>
          <w:color w:val="000000"/>
        </w:rPr>
        <w:t>【分析】</w:t>
      </w:r>
      <w:r>
        <w:rPr>
          <w:rFonts w:ascii="宋体" w:hAnsi="宋体" w:eastAsia="宋体" w:cs="宋体"/>
          <w:color w:val="000000"/>
        </w:rPr>
        <w:t>每个合数都可以写成几个素数相乘的形式，其中每个素数都是这个合数的因数，叫做这个合数的素因数．把一个合数用素因数相乘的形式表示出来，叫做分解素因数，根据定义解答．</w:t>
      </w:r>
    </w:p>
    <w:p w14:paraId="1782E4E9">
      <w:pPr>
        <w:spacing w:line="360" w:lineRule="auto"/>
        <w:jc w:val="left"/>
        <w:textAlignment w:val="center"/>
        <w:rPr>
          <w:color w:val="000000"/>
        </w:rPr>
      </w:pPr>
      <w:r>
        <w:rPr>
          <w:color w:val="000000"/>
        </w:rPr>
        <w:t>【详解】</w:t>
      </w:r>
      <w:r>
        <w:rPr>
          <w:rFonts w:ascii="宋体" w:hAnsi="宋体" w:eastAsia="宋体" w:cs="宋体"/>
          <w:color w:val="000000"/>
        </w:rPr>
        <w:t>解：将</w:t>
      </w:r>
      <w:r>
        <w:rPr>
          <w:rFonts w:ascii="Times New Roman" w:hAnsi="Times New Roman" w:eastAsia="Times New Roman" w:cs="Times New Roman"/>
          <w:color w:val="000000"/>
        </w:rPr>
        <w:t>108</w:t>
      </w:r>
      <w:r>
        <w:rPr>
          <w:rFonts w:ascii="宋体" w:hAnsi="宋体" w:eastAsia="宋体" w:cs="宋体"/>
          <w:color w:val="000000"/>
        </w:rPr>
        <w:t>分解素因数，由</w:t>
      </w:r>
      <w:r>
        <w:object>
          <v:shape id="_x0000_i1025" o:spt="75" alt="学科网(www.zxxk.com)--教育资源门户，提供试卷、教案、课件、论文、素材以及各类教学资源下载，还有大量而丰富的教学相关资讯！" type="#_x0000_t75" style="height:14.25pt;width:171pt;" o:ole="t" filled="f" o:preferrelative="t" stroked="f" coordsize="21600,21600">
            <v:path/>
            <v:fill on="f" focussize="0,0"/>
            <v:stroke on="f" joinstyle="miter"/>
            <v:imagedata r:id="rId8" o:title="eqId14a9fb5d1e3bfdd8f6d6f3e0a95438a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w:t>
      </w:r>
    </w:p>
    <w:p w14:paraId="12CA0E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44F5B44F">
      <w:pPr>
        <w:spacing w:line="360" w:lineRule="auto"/>
        <w:jc w:val="left"/>
        <w:textAlignment w:val="center"/>
        <w:rPr>
          <w:color w:val="000000"/>
        </w:rPr>
      </w:pPr>
      <w:r>
        <w:rPr>
          <w:color w:val="000000"/>
        </w:rPr>
        <w:t>【点睛】</w:t>
      </w:r>
      <w:r>
        <w:rPr>
          <w:rFonts w:ascii="宋体" w:hAnsi="宋体" w:eastAsia="宋体" w:cs="宋体"/>
          <w:color w:val="000000"/>
        </w:rPr>
        <w:t>此题考查了分解素因数</w:t>
      </w:r>
      <w:r>
        <w:rPr>
          <w:rFonts w:ascii="宋体" w:hAnsi="宋体" w:eastAsia="宋体" w:cs="宋体"/>
          <w:color w:val="000000"/>
          <w:position w:val="0"/>
        </w:rPr>
        <w:drawing>
          <wp:inline distT="0" distB="0" distL="114300" distR="114300">
            <wp:extent cx="133350" cy="177800"/>
            <wp:effectExtent l="0" t="0" r="0" b="13335"/>
            <wp:docPr id="610899004" name="图片 610899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9004" name="图片 610899004"/>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定义及方法，正确掌握分解素因数的定义是解题的关键．</w:t>
      </w:r>
    </w:p>
    <w:p w14:paraId="56AF1CCC">
      <w:pPr>
        <w:spacing w:line="360" w:lineRule="auto"/>
        <w:jc w:val="left"/>
        <w:textAlignment w:val="center"/>
        <w:rPr>
          <w:color w:val="000000"/>
        </w:rPr>
      </w:pPr>
      <w:r>
        <w:rPr>
          <w:color w:val="000000"/>
        </w:rPr>
        <w:t xml:space="preserve">2. </w:t>
      </w:r>
      <w:r>
        <w:rPr>
          <w:rFonts w:ascii="宋体" w:hAnsi="宋体" w:eastAsia="宋体" w:cs="宋体"/>
          <w:color w:val="000000"/>
        </w:rPr>
        <w:t>一个分数的分子缩小为原来的</w:t>
      </w:r>
      <w:r>
        <w:object>
          <v:shape id="_x0000_i102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 o:title="eqIdf89eef3148f2d4d09379767b4af69132"/>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，分母扩大为原来的</w:t>
      </w:r>
      <w:r>
        <w:rPr>
          <w:rFonts w:ascii="Times New Roman" w:hAnsi="Times New Roman" w:eastAsia="Times New Roman" w:cs="Times New Roman"/>
          <w:color w:val="000000"/>
        </w:rPr>
        <w:t>4</w:t>
      </w:r>
      <w:r>
        <w:rPr>
          <w:rFonts w:ascii="宋体" w:hAnsi="宋体" w:eastAsia="宋体" w:cs="宋体"/>
          <w:color w:val="000000"/>
        </w:rPr>
        <w:t>倍，这个分数的值（　　）</w:t>
      </w:r>
    </w:p>
    <w:p w14:paraId="02D4CE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8</w:t>
      </w:r>
      <w:r>
        <w:rPr>
          <w:rFonts w:ascii="宋体" w:hAnsi="宋体" w:eastAsia="宋体" w:cs="宋体"/>
          <w:color w:val="000000"/>
        </w:rPr>
        <w:t>倍</w:t>
      </w:r>
    </w:p>
    <w:p w14:paraId="04A6D9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缩小为原来的</w:t>
      </w:r>
      <w:r>
        <w:object>
          <v:shape id="_x0000_i10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 o:title="eqId6ca8b26c3ad6d892590290a2304126bd"/>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D. </w:t>
      </w:r>
      <w:r>
        <w:rPr>
          <w:rFonts w:ascii="宋体" w:hAnsi="宋体" w:eastAsia="宋体" w:cs="宋体"/>
          <w:color w:val="000000"/>
        </w:rPr>
        <w:t>扩大为原来的</w:t>
      </w:r>
      <w:r>
        <w:rPr>
          <w:rFonts w:ascii="Times New Roman" w:hAnsi="Times New Roman" w:eastAsia="Times New Roman" w:cs="Times New Roman"/>
          <w:color w:val="000000"/>
        </w:rPr>
        <w:t>4</w:t>
      </w:r>
      <w:r>
        <w:rPr>
          <w:rFonts w:ascii="宋体" w:hAnsi="宋体" w:eastAsia="宋体" w:cs="宋体"/>
          <w:color w:val="000000"/>
        </w:rPr>
        <w:t>倍</w:t>
      </w:r>
    </w:p>
    <w:p w14:paraId="07451CCC">
      <w:pPr>
        <w:spacing w:line="360" w:lineRule="auto"/>
        <w:textAlignment w:val="center"/>
        <w:rPr>
          <w:color w:val="000000"/>
        </w:rPr>
      </w:pPr>
      <w:r>
        <w:rPr>
          <w:color w:val="2E75B6"/>
        </w:rPr>
        <w:t>【答案】</w:t>
      </w:r>
      <w:r>
        <w:rPr>
          <w:color w:val="000000"/>
        </w:rPr>
        <w:t>C</w:t>
      </w:r>
    </w:p>
    <w:p w14:paraId="25EF1BAA">
      <w:pPr>
        <w:spacing w:line="360" w:lineRule="auto"/>
        <w:textAlignment w:val="center"/>
        <w:rPr>
          <w:color w:val="000000"/>
        </w:rPr>
      </w:pPr>
      <w:r>
        <w:rPr>
          <w:color w:val="2E75B6"/>
        </w:rPr>
        <w:t>【解析】</w:t>
      </w:r>
    </w:p>
    <w:p w14:paraId="2CC485E8">
      <w:pPr>
        <w:spacing w:line="360" w:lineRule="auto"/>
        <w:jc w:val="left"/>
        <w:textAlignment w:val="center"/>
        <w:rPr>
          <w:color w:val="000000"/>
        </w:rPr>
      </w:pPr>
      <w:r>
        <w:rPr>
          <w:color w:val="000000"/>
        </w:rPr>
        <w:t>【分析】</w:t>
      </w:r>
      <w:r>
        <w:rPr>
          <w:rFonts w:ascii="宋体" w:hAnsi="宋体" w:eastAsia="宋体" w:cs="宋体"/>
          <w:color w:val="000000"/>
        </w:rPr>
        <w:t>根据分数的基本性质解答即可</w:t>
      </w:r>
      <w:r>
        <w:rPr>
          <w:rFonts w:ascii="Segoe UI" w:hAnsi="Segoe UI" w:eastAsia="Segoe UI" w:cs="Segoe UI"/>
          <w:color w:val="000000"/>
        </w:rPr>
        <w:t>.</w:t>
      </w:r>
    </w:p>
    <w:p w14:paraId="7F15700A">
      <w:pPr>
        <w:spacing w:line="360" w:lineRule="auto"/>
        <w:jc w:val="left"/>
        <w:textAlignment w:val="center"/>
        <w:rPr>
          <w:color w:val="000000"/>
        </w:rPr>
      </w:pPr>
      <w:r>
        <w:rPr>
          <w:color w:val="000000"/>
        </w:rPr>
        <w:t>【详解】</w:t>
      </w:r>
      <w:r>
        <w:rPr>
          <w:rFonts w:ascii="宋体" w:hAnsi="宋体" w:eastAsia="宋体" w:cs="宋体"/>
          <w:color w:val="000000"/>
        </w:rPr>
        <w:t>解：一个分数的分子缩小为原来的</w:t>
      </w:r>
      <w:r>
        <w:object>
          <v:shape id="_x0000_i102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 o:title="eqIdf89eef3148f2d4d09379767b4af69132"/>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，分母扩大为原来的</w:t>
      </w:r>
      <w:r>
        <w:rPr>
          <w:rFonts w:ascii="Times New Roman" w:hAnsi="Times New Roman" w:eastAsia="Times New Roman" w:cs="Times New Roman"/>
          <w:color w:val="000000"/>
        </w:rPr>
        <w:t>4</w:t>
      </w:r>
      <w:r>
        <w:rPr>
          <w:rFonts w:ascii="宋体" w:hAnsi="宋体" w:eastAsia="宋体" w:cs="宋体"/>
          <w:color w:val="000000"/>
        </w:rPr>
        <w:t>倍，故分数的大小缩小为原来的</w:t>
      </w:r>
      <w:r>
        <w:object>
          <v:shape id="_x0000_i1029"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 o:title="eqId6ca8b26c3ad6d892590290a2304126bd"/>
            <o:lock v:ext="edit" aspectratio="t"/>
            <w10:wrap type="none"/>
            <w10:anchorlock/>
          </v:shape>
          <o:OLEObject Type="Embed" ProgID="Equation.DSMT4" ShapeID="_x0000_i1029" DrawAspect="Content" ObjectID="_1468075729" r:id="rId15">
            <o:LockedField>false</o:LockedField>
          </o:OLEObject>
        </w:object>
      </w:r>
      <w:r>
        <w:rPr>
          <w:rFonts w:ascii="Segoe UI" w:hAnsi="Segoe UI" w:eastAsia="Segoe UI" w:cs="Segoe UI"/>
          <w:color w:val="000000"/>
        </w:rPr>
        <w:t>.</w:t>
      </w:r>
      <w:r>
        <w:rPr>
          <w:color w:val="000000"/>
        </w:rPr>
        <w:br w:type="textWrapping"/>
      </w:r>
      <w:r>
        <w:rPr>
          <w:rFonts w:ascii="宋体" w:hAnsi="宋体" w:eastAsia="宋体" w:cs="宋体"/>
          <w:color w:val="000000"/>
        </w:rPr>
        <w:t>故选</w:t>
      </w:r>
      <w:r>
        <w:rPr>
          <w:rFonts w:ascii="MJXc-TeX-math-Iw" w:hAnsi="MJXc-TeX-math-Iw" w:eastAsia="MJXc-TeX-math-Iw" w:cs="MJXc-TeX-math-Iw"/>
          <w:i/>
          <w:color w:val="000000"/>
        </w:rPr>
        <w:t>C</w:t>
      </w:r>
      <w:r>
        <w:rPr>
          <w:rFonts w:ascii="Segoe UI" w:hAnsi="Segoe UI" w:eastAsia="Segoe UI" w:cs="Segoe UI"/>
          <w:color w:val="000000"/>
        </w:rPr>
        <w:t>.</w:t>
      </w:r>
    </w:p>
    <w:p w14:paraId="41C21DC8">
      <w:pPr>
        <w:spacing w:line="360" w:lineRule="auto"/>
        <w:jc w:val="left"/>
        <w:textAlignment w:val="center"/>
        <w:rPr>
          <w:color w:val="000000"/>
        </w:rPr>
      </w:pPr>
      <w:r>
        <w:rPr>
          <w:color w:val="000000"/>
        </w:rPr>
        <w:t>【点睛】</w:t>
      </w:r>
      <w:r>
        <w:rPr>
          <w:rFonts w:ascii="宋体" w:hAnsi="宋体" w:eastAsia="宋体" w:cs="宋体"/>
          <w:color w:val="000000"/>
        </w:rPr>
        <w:t>本题主要考查了分数的基本性质，根据分数的基本性质：分数的分子和分母同时扩大或缩小相同的倍数，分数的大小不变；如果分母不变，分子扩大几倍，分数的值就扩大几倍，如果分子不变，分母扩大，分数的值应该缩小</w:t>
      </w:r>
      <w:r>
        <w:rPr>
          <w:rFonts w:ascii="MJXc-TeX-main-Rw" w:hAnsi="MJXc-TeX-main-Rw" w:eastAsia="MJXc-TeX-main-Rw" w:cs="MJXc-TeX-main-Rw"/>
          <w:color w:val="000000"/>
        </w:rPr>
        <w:t>.</w:t>
      </w:r>
    </w:p>
    <w:p w14:paraId="58CB3C42">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C342359">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0</w:t>
      </w:r>
      <w:r>
        <w:rPr>
          <w:rFonts w:ascii="宋体" w:hAnsi="宋体" w:eastAsia="宋体" w:cs="宋体"/>
          <w:color w:val="000000"/>
        </w:rPr>
        <w:t>既不是正数也不是负数；②绝对值等于它本身的数一定是</w:t>
      </w:r>
      <w:r>
        <w:rPr>
          <w:rFonts w:ascii="Times New Roman" w:hAnsi="Times New Roman" w:eastAsia="Times New Roman" w:cs="Times New Roman"/>
          <w:color w:val="000000"/>
        </w:rPr>
        <w:t>0</w:t>
      </w:r>
      <w:r>
        <w:rPr>
          <w:rFonts w:ascii="宋体" w:hAnsi="宋体" w:eastAsia="宋体" w:cs="宋体"/>
          <w:color w:val="000000"/>
        </w:rPr>
        <w:t>；③</w:t>
      </w:r>
      <w:r>
        <w:rPr>
          <w:rFonts w:ascii="Times New Roman" w:hAnsi="Times New Roman" w:eastAsia="Times New Roman" w:cs="Times New Roman"/>
          <w:color w:val="000000"/>
        </w:rPr>
        <w:t>0</w:t>
      </w:r>
      <w:r>
        <w:rPr>
          <w:rFonts w:ascii="宋体" w:hAnsi="宋体" w:eastAsia="宋体" w:cs="宋体"/>
          <w:color w:val="000000"/>
        </w:rPr>
        <w:t>除以任何数都得</w:t>
      </w:r>
      <w:r>
        <w:rPr>
          <w:rFonts w:ascii="Times New Roman" w:hAnsi="Times New Roman" w:eastAsia="Times New Roman" w:cs="Times New Roman"/>
          <w:color w:val="000000"/>
        </w:rPr>
        <w:t>0</w:t>
      </w:r>
      <w:r>
        <w:rPr>
          <w:rFonts w:ascii="宋体" w:hAnsi="宋体" w:eastAsia="宋体" w:cs="宋体"/>
          <w:color w:val="000000"/>
        </w:rPr>
        <w:t>；④任何负数都小于</w:t>
      </w:r>
      <w:r>
        <w:rPr>
          <w:rFonts w:ascii="Times New Roman" w:hAnsi="Times New Roman" w:eastAsia="Times New Roman" w:cs="Times New Roman"/>
          <w:color w:val="000000"/>
        </w:rPr>
        <w:t>0</w:t>
      </w:r>
    </w:p>
    <w:p w14:paraId="7C87C32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ED8D922">
      <w:pPr>
        <w:spacing w:line="360" w:lineRule="auto"/>
        <w:textAlignment w:val="center"/>
        <w:rPr>
          <w:color w:val="000000"/>
        </w:rPr>
      </w:pPr>
      <w:r>
        <w:rPr>
          <w:color w:val="2E75B6"/>
        </w:rPr>
        <w:t>【答案】</w:t>
      </w:r>
      <w:r>
        <w:rPr>
          <w:color w:val="000000"/>
        </w:rPr>
        <w:t>B</w:t>
      </w:r>
    </w:p>
    <w:p w14:paraId="18756D70">
      <w:pPr>
        <w:spacing w:line="360" w:lineRule="auto"/>
        <w:textAlignment w:val="center"/>
        <w:rPr>
          <w:color w:val="000000"/>
        </w:rPr>
      </w:pPr>
      <w:r>
        <w:rPr>
          <w:color w:val="2E75B6"/>
        </w:rPr>
        <w:t>【解析】</w:t>
      </w:r>
    </w:p>
    <w:p w14:paraId="4538578F">
      <w:pPr>
        <w:spacing w:line="360" w:lineRule="auto"/>
        <w:jc w:val="left"/>
        <w:textAlignment w:val="center"/>
        <w:rPr>
          <w:color w:val="000000"/>
        </w:rPr>
      </w:pPr>
      <w:r>
        <w:rPr>
          <w:color w:val="000000"/>
        </w:rPr>
        <w:t>【分析】</w:t>
      </w:r>
      <w:r>
        <w:rPr>
          <w:rFonts w:ascii="宋体" w:hAnsi="宋体" w:eastAsia="宋体" w:cs="宋体"/>
          <w:color w:val="000000"/>
        </w:rPr>
        <w:t>直接根据零的意义进行排除即可．</w:t>
      </w:r>
    </w:p>
    <w:p w14:paraId="0FEF81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0</w:t>
      </w:r>
      <w:r>
        <w:rPr>
          <w:rFonts w:ascii="宋体" w:hAnsi="宋体" w:eastAsia="宋体" w:cs="宋体"/>
          <w:color w:val="000000"/>
        </w:rPr>
        <w:t>既不是正数，也不是负数，所以①正确；绝对值等于它本身一定是</w:t>
      </w:r>
      <w:r>
        <w:rPr>
          <w:rFonts w:ascii="Times New Roman" w:hAnsi="Times New Roman" w:eastAsia="Times New Roman" w:cs="Times New Roman"/>
          <w:color w:val="000000"/>
        </w:rPr>
        <w:t>0</w:t>
      </w:r>
      <w:r>
        <w:rPr>
          <w:rFonts w:ascii="宋体" w:hAnsi="宋体" w:eastAsia="宋体" w:cs="宋体"/>
          <w:color w:val="000000"/>
        </w:rPr>
        <w:t>或正数，所以②错误；</w:t>
      </w:r>
      <w:r>
        <w:rPr>
          <w:rFonts w:ascii="Times New Roman" w:hAnsi="Times New Roman" w:eastAsia="Times New Roman" w:cs="Times New Roman"/>
          <w:color w:val="000000"/>
        </w:rPr>
        <w:t>0</w:t>
      </w:r>
      <w:r>
        <w:rPr>
          <w:rFonts w:ascii="宋体" w:hAnsi="宋体" w:eastAsia="宋体" w:cs="宋体"/>
          <w:color w:val="000000"/>
        </w:rPr>
        <w:t>除以任何非</w:t>
      </w:r>
      <w:r>
        <w:rPr>
          <w:rFonts w:ascii="Times New Roman" w:hAnsi="Times New Roman" w:eastAsia="Times New Roman" w:cs="Times New Roman"/>
          <w:color w:val="000000"/>
        </w:rPr>
        <w:t>0</w:t>
      </w:r>
      <w:r>
        <w:rPr>
          <w:rFonts w:ascii="宋体" w:hAnsi="宋体" w:eastAsia="宋体" w:cs="宋体"/>
          <w:color w:val="000000"/>
        </w:rPr>
        <w:t>的数都得</w:t>
      </w:r>
      <w:r>
        <w:rPr>
          <w:rFonts w:ascii="Times New Roman" w:hAnsi="Times New Roman" w:eastAsia="Times New Roman" w:cs="Times New Roman"/>
          <w:color w:val="000000"/>
        </w:rPr>
        <w:t>0</w:t>
      </w:r>
      <w:r>
        <w:rPr>
          <w:rFonts w:ascii="宋体" w:hAnsi="宋体" w:eastAsia="宋体" w:cs="宋体"/>
          <w:color w:val="000000"/>
        </w:rPr>
        <w:t>，所以③错误；任何负数都小于</w:t>
      </w:r>
      <w:r>
        <w:rPr>
          <w:rFonts w:ascii="Times New Roman" w:hAnsi="Times New Roman" w:eastAsia="Times New Roman" w:cs="Times New Roman"/>
          <w:color w:val="000000"/>
        </w:rPr>
        <w:t>0</w:t>
      </w:r>
      <w:r>
        <w:rPr>
          <w:rFonts w:ascii="宋体" w:hAnsi="宋体" w:eastAsia="宋体" w:cs="宋体"/>
          <w:color w:val="000000"/>
        </w:rPr>
        <w:t>，所以④正确</w:t>
      </w:r>
      <w:r>
        <w:rPr>
          <w:rFonts w:ascii="Times New Roman" w:hAnsi="Times New Roman" w:eastAsia="Times New Roman" w:cs="Times New Roman"/>
          <w:color w:val="000000"/>
        </w:rPr>
        <w:t>；</w:t>
      </w:r>
      <w:r>
        <w:rPr>
          <w:rFonts w:ascii="宋体" w:hAnsi="宋体" w:eastAsia="宋体" w:cs="宋体"/>
          <w:color w:val="000000"/>
        </w:rPr>
        <w:t>故正确的有①④．</w:t>
      </w:r>
    </w:p>
    <w:p w14:paraId="4BC78A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79A3E3A">
      <w:pPr>
        <w:spacing w:line="360" w:lineRule="auto"/>
        <w:jc w:val="left"/>
        <w:textAlignment w:val="center"/>
        <w:rPr>
          <w:color w:val="000000"/>
        </w:rPr>
      </w:pPr>
      <w:r>
        <w:rPr>
          <w:color w:val="000000"/>
        </w:rPr>
        <w:t>【点睛】</w:t>
      </w:r>
      <w:r>
        <w:rPr>
          <w:rFonts w:ascii="宋体" w:hAnsi="宋体" w:eastAsia="宋体" w:cs="宋体"/>
          <w:color w:val="000000"/>
        </w:rPr>
        <w:t>本题主要考查零的意义，正确理解概念是解题的关键．</w:t>
      </w:r>
    </w:p>
    <w:p w14:paraId="051C3B5E">
      <w:pPr>
        <w:spacing w:line="360" w:lineRule="auto"/>
        <w:jc w:val="both"/>
        <w:textAlignment w:val="center"/>
        <w:rPr>
          <w:color w:val="000000"/>
        </w:rPr>
      </w:pPr>
      <w:r>
        <w:rPr>
          <w:color w:val="000000"/>
        </w:rPr>
        <w:t xml:space="preserve">4. </w:t>
      </w:r>
      <w:r>
        <w:rPr>
          <w:rFonts w:ascii="宋体" w:hAnsi="宋体" w:eastAsia="宋体" w:cs="宋体"/>
          <w:color w:val="000000"/>
        </w:rPr>
        <w:t>任何一个有理数的偶次幂必是（　　）</w:t>
      </w:r>
    </w:p>
    <w:p w14:paraId="189A59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负数</w:t>
      </w:r>
      <w:r>
        <w:rPr>
          <w:color w:val="000000"/>
        </w:rPr>
        <w:tab/>
      </w:r>
      <w:r>
        <w:rPr>
          <w:color w:val="000000"/>
        </w:rPr>
        <w:t xml:space="preserve">B. </w:t>
      </w:r>
      <w:r>
        <w:rPr>
          <w:rFonts w:ascii="宋体" w:hAnsi="宋体" w:eastAsia="宋体" w:cs="宋体"/>
          <w:color w:val="000000"/>
        </w:rPr>
        <w:t>正数</w:t>
      </w:r>
      <w:r>
        <w:rPr>
          <w:color w:val="000000"/>
        </w:rPr>
        <w:tab/>
      </w:r>
      <w:r>
        <w:rPr>
          <w:color w:val="000000"/>
        </w:rPr>
        <w:t xml:space="preserve">C. </w:t>
      </w:r>
      <w:r>
        <w:rPr>
          <w:rFonts w:ascii="宋体" w:hAnsi="宋体" w:eastAsia="宋体" w:cs="宋体"/>
          <w:color w:val="000000"/>
        </w:rPr>
        <w:t>非正数</w:t>
      </w:r>
      <w:r>
        <w:rPr>
          <w:color w:val="000000"/>
        </w:rPr>
        <w:tab/>
      </w:r>
      <w:r>
        <w:rPr>
          <w:color w:val="000000"/>
        </w:rPr>
        <w:t xml:space="preserve">D. </w:t>
      </w:r>
      <w:r>
        <w:rPr>
          <w:rFonts w:ascii="宋体" w:hAnsi="宋体" w:eastAsia="宋体" w:cs="宋体"/>
          <w:color w:val="000000"/>
        </w:rPr>
        <w:t>非负数</w:t>
      </w:r>
    </w:p>
    <w:p w14:paraId="0F30931C">
      <w:pPr>
        <w:spacing w:line="360" w:lineRule="auto"/>
        <w:textAlignment w:val="center"/>
        <w:rPr>
          <w:color w:val="000000"/>
        </w:rPr>
      </w:pPr>
      <w:r>
        <w:rPr>
          <w:color w:val="2E75B6"/>
        </w:rPr>
        <w:t>【答案】</w:t>
      </w:r>
      <w:r>
        <w:rPr>
          <w:color w:val="000000"/>
        </w:rPr>
        <w:t>D</w:t>
      </w:r>
    </w:p>
    <w:p w14:paraId="74AB6979">
      <w:pPr>
        <w:spacing w:line="360" w:lineRule="auto"/>
        <w:textAlignment w:val="center"/>
        <w:rPr>
          <w:color w:val="000000"/>
        </w:rPr>
      </w:pPr>
      <w:r>
        <w:rPr>
          <w:color w:val="2E75B6"/>
        </w:rPr>
        <w:t>【解析】</w:t>
      </w:r>
    </w:p>
    <w:p w14:paraId="04589DE8">
      <w:pPr>
        <w:spacing w:line="360" w:lineRule="auto"/>
        <w:jc w:val="both"/>
        <w:textAlignment w:val="center"/>
        <w:rPr>
          <w:color w:val="000000"/>
        </w:rPr>
      </w:pPr>
      <w:r>
        <w:rPr>
          <w:color w:val="000000"/>
        </w:rPr>
        <w:t>【分析】</w:t>
      </w:r>
      <w:r>
        <w:rPr>
          <w:rFonts w:ascii="宋体" w:hAnsi="宋体" w:eastAsia="宋体" w:cs="宋体"/>
          <w:color w:val="000000"/>
        </w:rPr>
        <w:t>根据乘方的性质：正数的任何次幂都是正数；负数的奇次幂是负数，负数的偶次幂是正数，</w:t>
      </w:r>
      <w:r>
        <w:rPr>
          <w:rFonts w:ascii="Times New Roman" w:hAnsi="Times New Roman" w:eastAsia="Times New Roman" w:cs="Times New Roman"/>
          <w:color w:val="000000"/>
        </w:rPr>
        <w:t>0</w:t>
      </w:r>
      <w:r>
        <w:rPr>
          <w:rFonts w:ascii="宋体" w:hAnsi="宋体" w:eastAsia="宋体" w:cs="宋体"/>
          <w:color w:val="000000"/>
        </w:rPr>
        <w:t>的任何次幂都是</w:t>
      </w:r>
      <w:r>
        <w:rPr>
          <w:rFonts w:ascii="Times New Roman" w:hAnsi="Times New Roman" w:eastAsia="Times New Roman" w:cs="Times New Roman"/>
          <w:color w:val="000000"/>
        </w:rPr>
        <w:t>0</w:t>
      </w:r>
      <w:r>
        <w:rPr>
          <w:rFonts w:ascii="宋体" w:hAnsi="宋体" w:eastAsia="宋体" w:cs="宋体"/>
          <w:color w:val="000000"/>
        </w:rPr>
        <w:t>，从而可判断．</w:t>
      </w:r>
    </w:p>
    <w:p w14:paraId="1B603A2D">
      <w:pPr>
        <w:spacing w:line="360" w:lineRule="auto"/>
        <w:jc w:val="both"/>
        <w:textAlignment w:val="center"/>
        <w:rPr>
          <w:color w:val="000000"/>
        </w:rPr>
      </w:pPr>
      <w:r>
        <w:rPr>
          <w:color w:val="000000"/>
        </w:rPr>
        <w:t>【详解】</w:t>
      </w:r>
      <w:r>
        <w:rPr>
          <w:rFonts w:ascii="宋体" w:hAnsi="宋体" w:eastAsia="宋体" w:cs="宋体"/>
          <w:color w:val="000000"/>
        </w:rPr>
        <w:t>解：正数的任何次幂都是正数；负数的奇次幂是负数，负数的偶次幂是正数；</w:t>
      </w:r>
      <w:r>
        <w:rPr>
          <w:rFonts w:ascii="Times New Roman" w:hAnsi="Times New Roman" w:eastAsia="Times New Roman" w:cs="Times New Roman"/>
          <w:color w:val="000000"/>
        </w:rPr>
        <w:t>0</w:t>
      </w:r>
      <w:r>
        <w:rPr>
          <w:rFonts w:ascii="宋体" w:hAnsi="宋体" w:eastAsia="宋体" w:cs="宋体"/>
          <w:color w:val="000000"/>
        </w:rPr>
        <w:t>的任何次幂都是</w:t>
      </w:r>
      <w:r>
        <w:rPr>
          <w:rFonts w:ascii="Times New Roman" w:hAnsi="Times New Roman" w:eastAsia="Times New Roman" w:cs="Times New Roman"/>
          <w:color w:val="000000"/>
        </w:rPr>
        <w:t>0</w:t>
      </w:r>
      <w:r>
        <w:rPr>
          <w:rFonts w:ascii="宋体" w:hAnsi="宋体" w:eastAsia="宋体" w:cs="宋体"/>
          <w:color w:val="000000"/>
        </w:rPr>
        <w:t>，</w:t>
      </w:r>
    </w:p>
    <w:p w14:paraId="7BF22B8B">
      <w:pPr>
        <w:spacing w:line="360" w:lineRule="auto"/>
        <w:jc w:val="both"/>
        <w:textAlignment w:val="center"/>
        <w:rPr>
          <w:color w:val="000000"/>
        </w:rPr>
      </w:pPr>
      <w:r>
        <w:rPr>
          <w:rFonts w:ascii="宋体" w:hAnsi="宋体" w:eastAsia="宋体" w:cs="宋体"/>
          <w:color w:val="000000"/>
        </w:rPr>
        <w:t>故任何一个有理数的偶数次幂必是非负数．</w:t>
      </w:r>
    </w:p>
    <w:p w14:paraId="1516398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22B1A91">
      <w:pPr>
        <w:spacing w:line="360" w:lineRule="auto"/>
        <w:jc w:val="both"/>
        <w:textAlignment w:val="center"/>
        <w:rPr>
          <w:color w:val="000000"/>
        </w:rPr>
      </w:pPr>
      <w:r>
        <w:rPr>
          <w:color w:val="000000"/>
        </w:rPr>
        <w:t>【点睛】</w:t>
      </w:r>
      <w:r>
        <w:rPr>
          <w:rFonts w:ascii="宋体" w:hAnsi="宋体" w:eastAsia="宋体" w:cs="宋体"/>
          <w:color w:val="000000"/>
        </w:rPr>
        <w:t>本题主要考查有理数的乘方，正数与负数，有理数，解答的关键是对有理数的乘方的性质的掌握．</w:t>
      </w:r>
    </w:p>
    <w:p w14:paraId="1FAF0FC6">
      <w:pPr>
        <w:spacing w:line="360" w:lineRule="auto"/>
        <w:jc w:val="left"/>
        <w:textAlignment w:val="center"/>
        <w:rPr>
          <w:color w:val="000000"/>
        </w:rPr>
      </w:pPr>
      <w:r>
        <w:rPr>
          <w:color w:val="000000"/>
        </w:rPr>
        <w:t xml:space="preserve">5. </w:t>
      </w:r>
      <w:r>
        <w:rPr>
          <w:rFonts w:ascii="宋体" w:hAnsi="宋体" w:eastAsia="宋体" w:cs="宋体"/>
          <w:color w:val="000000"/>
        </w:rPr>
        <w:t>下列各对数中数值相等的是（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A86119">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17" o:title="eqId7cf07ee046070362e85dc5aec584510d"/>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24pt;width:32.25pt;" o:ole="t" filled="f" o:preferrelative="t" stroked="f" coordsize="21600,21600">
            <v:path/>
            <v:fill on="f" focussize="0,0"/>
            <v:stroke on="f" joinstyle="miter"/>
            <v:imagedata r:id="rId19" o:title="eqIdb6836c5b2736c25a108fba47be83e031"/>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21" o:title="eqIdead4951a963f4074512ab092d395d583"/>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3" o:title="eqId53e089c43cf0bfd06bd84d19fb10f5af"/>
            <o:lock v:ext="edit" aspectratio="t"/>
            <w10:wrap type="none"/>
            <w10:anchorlock/>
          </v:shape>
          <o:OLEObject Type="Embed" ProgID="Equation.DSMT4" ShapeID="_x0000_i1033" DrawAspect="Content" ObjectID="_1468075733" r:id="rId22">
            <o:LockedField>false</o:LockedField>
          </o:OLEObject>
        </w:object>
      </w:r>
    </w:p>
    <w:p w14:paraId="551659D8">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5" o:title="eqId579271a2140f3d248e12be082feae211"/>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7" o:title="eqId8690e1dca2f6e7ac4addf2879328f983"/>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9" o:title="eqId197355059c0712f83d42f745acf4f755"/>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31" o:title="eqId1071106be75473656f4c576617ef4830"/>
            <o:lock v:ext="edit" aspectratio="t"/>
            <w10:wrap type="none"/>
            <w10:anchorlock/>
          </v:shape>
          <o:OLEObject Type="Embed" ProgID="Equation.DSMT4" ShapeID="_x0000_i1037" DrawAspect="Content" ObjectID="_1468075737" r:id="rId30">
            <o:LockedField>false</o:LockedField>
          </o:OLEObject>
        </w:object>
      </w:r>
    </w:p>
    <w:p w14:paraId="15BC52DE">
      <w:pPr>
        <w:spacing w:line="360" w:lineRule="auto"/>
        <w:textAlignment w:val="center"/>
        <w:rPr>
          <w:color w:val="000000"/>
        </w:rPr>
      </w:pPr>
      <w:r>
        <w:rPr>
          <w:color w:val="2E75B6"/>
        </w:rPr>
        <w:t>【答案】</w:t>
      </w:r>
      <w:r>
        <w:rPr>
          <w:color w:val="000000"/>
        </w:rPr>
        <w:t>C</w:t>
      </w:r>
    </w:p>
    <w:p w14:paraId="20302CFC">
      <w:pPr>
        <w:spacing w:line="360" w:lineRule="auto"/>
        <w:textAlignment w:val="center"/>
        <w:rPr>
          <w:color w:val="000000"/>
        </w:rPr>
      </w:pPr>
      <w:r>
        <w:rPr>
          <w:color w:val="2E75B6"/>
        </w:rPr>
        <w:t>【解析】</w:t>
      </w:r>
    </w:p>
    <w:p w14:paraId="61E5F0E6">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本题主要考查了有理数的乘方运算，去绝对值，多重符号化简．熟练掌握相关运算法则，是解题的关键．利用有理数的乘方，多重符号化简，去绝对值，分别进行计算，即可得解．</w:t>
      </w:r>
    </w:p>
    <w:p w14:paraId="7AF2348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33" o:title="eqId0a23fd83b9baa735d5410b0051151d24"/>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，两数不相等，不符合题意；</w:t>
      </w:r>
    </w:p>
    <w:p w14:paraId="69AB7C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5" o:title="eqId790635385d35a36ad657f2030be265f3"/>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9.5pt;width:52.5pt;" o:ole="t" filled="f" o:preferrelative="t" stroked="f" coordsize="21600,21600">
            <v:path/>
            <v:fill on="f" focussize="0,0"/>
            <v:stroke on="f" joinstyle="miter"/>
            <v:imagedata r:id="rId37" o:title="eqIde96c91329df61d2027e806f229892c18"/>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，两数不相等，不符合题意；</w:t>
      </w:r>
    </w:p>
    <w:p w14:paraId="2955425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1.75pt;width:54pt;" o:ole="t" filled="f" o:preferrelative="t" stroked="f" coordsize="21600,21600">
            <v:path/>
            <v:fill on="f" focussize="0,0"/>
            <v:stroke on="f" joinstyle="miter"/>
            <v:imagedata r:id="rId39" o:title="eqIdde0eed127114d79714c17ce8e9c6a59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41" o:title="eqIda0d7100e9c2997ac25afa373698cd38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，两数相等，符合题意；</w:t>
      </w:r>
    </w:p>
    <w:p w14:paraId="5D846C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5.75pt;width:105pt;" o:ole="t" filled="f" o:preferrelative="t" stroked="f" coordsize="21600,21600">
            <v:path/>
            <v:fill on="f" focussize="0,0"/>
            <v:stroke on="f" joinstyle="miter"/>
            <v:imagedata r:id="rId43" o:title="eqId74f85a94e6e2c93041e2479c0cfd60fb"/>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1.75pt;width:111.75pt;" o:ole="t" filled="f" o:preferrelative="t" stroked="f" coordsize="21600,21600">
            <v:path/>
            <v:fill on="f" focussize="0,0"/>
            <v:stroke on="f" joinstyle="miter"/>
            <v:imagedata r:id="rId45" o:title="eqIdac4f23a354fd439e5c3f2b6c335bc1cb"/>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，两数不相等，不符合题意．</w:t>
      </w:r>
    </w:p>
    <w:p w14:paraId="783F64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8DBD032">
      <w:pPr>
        <w:spacing w:line="360" w:lineRule="auto"/>
        <w:jc w:val="left"/>
        <w:textAlignment w:val="center"/>
        <w:rPr>
          <w:color w:val="000000"/>
        </w:rPr>
      </w:pPr>
      <w:r>
        <w:rPr>
          <w:color w:val="000000"/>
        </w:rPr>
        <w:t xml:space="preserve">6. </w:t>
      </w:r>
      <w:r>
        <w:rPr>
          <w:rFonts w:ascii="宋体" w:hAnsi="宋体" w:eastAsia="宋体" w:cs="宋体"/>
          <w:color w:val="000000"/>
        </w:rPr>
        <w:t>下列语句正确的是（　　）</w:t>
      </w:r>
    </w:p>
    <w:p w14:paraId="12F7255B">
      <w:pPr>
        <w:tabs>
          <w:tab w:val="left" w:pos="4873"/>
        </w:tabs>
        <w:spacing w:line="360" w:lineRule="auto"/>
        <w:jc w:val="left"/>
        <w:textAlignment w:val="center"/>
        <w:rPr>
          <w:color w:val="000000"/>
        </w:rPr>
      </w:pPr>
      <w:r>
        <w:rPr>
          <w:color w:val="000000"/>
        </w:rPr>
        <w:t xml:space="preserve">A. </w:t>
      </w:r>
      <w:r>
        <w:rPr>
          <w:rFonts w:ascii="Calibri" w:hAnsi="Calibri" w:eastAsia="Calibri" w:cs="Calibri"/>
          <w:color w:val="000000"/>
        </w:rPr>
        <w:t>1</w:t>
      </w:r>
      <w:r>
        <w:rPr>
          <w:rFonts w:ascii="宋体" w:hAnsi="宋体" w:eastAsia="宋体" w:cs="宋体"/>
          <w:color w:val="000000"/>
        </w:rPr>
        <w:t>+</w:t>
      </w:r>
      <w:r>
        <w:rPr>
          <w:rFonts w:ascii="Calibri" w:hAnsi="Calibri" w:eastAsia="Calibri" w:cs="Calibri"/>
          <w:color w:val="000000"/>
        </w:rPr>
        <w:t>a</w:t>
      </w:r>
      <w:r>
        <w:rPr>
          <w:rFonts w:ascii="宋体" w:hAnsi="宋体" w:eastAsia="宋体" w:cs="宋体"/>
          <w:color w:val="000000"/>
        </w:rPr>
        <w:t>不是一个代数式</w:t>
      </w:r>
      <w:r>
        <w:rPr>
          <w:color w:val="000000"/>
        </w:rPr>
        <w:tab/>
      </w:r>
      <w:r>
        <w:rPr>
          <w:color w:val="000000"/>
        </w:rPr>
        <w:t xml:space="preserve">B. </w:t>
      </w:r>
      <w:r>
        <w:rPr>
          <w:rFonts w:ascii="Calibri" w:hAnsi="Calibri" w:eastAsia="Calibri" w:cs="Calibri"/>
          <w:color w:val="000000"/>
        </w:rPr>
        <w:t>0</w:t>
      </w:r>
      <w:r>
        <w:rPr>
          <w:rFonts w:ascii="宋体" w:hAnsi="宋体" w:eastAsia="宋体" w:cs="宋体"/>
          <w:color w:val="000000"/>
        </w:rPr>
        <w:t>是代数式</w:t>
      </w:r>
    </w:p>
    <w:p w14:paraId="40B6EAAA">
      <w:pPr>
        <w:tabs>
          <w:tab w:val="left" w:pos="4873"/>
        </w:tabs>
        <w:spacing w:line="360" w:lineRule="auto"/>
        <w:jc w:val="left"/>
        <w:textAlignment w:val="center"/>
        <w:rPr>
          <w:color w:val="000000"/>
        </w:rPr>
      </w:pPr>
      <w:r>
        <w:rPr>
          <w:color w:val="000000"/>
        </w:rPr>
        <w:t xml:space="preserve">C. </w:t>
      </w:r>
      <w:r>
        <w:rPr>
          <w:rFonts w:ascii="Calibri" w:hAnsi="Calibri" w:eastAsia="Calibri" w:cs="Calibri"/>
          <w:color w:val="000000"/>
        </w:rPr>
        <w:t>S=πr</w:t>
      </w:r>
      <w:r>
        <w:rPr>
          <w:rFonts w:ascii="Calibri" w:hAnsi="Calibri" w:eastAsia="Calibri" w:cs="Calibri"/>
          <w:color w:val="000000"/>
          <w:vertAlign w:val="superscript"/>
        </w:rPr>
        <w:t>2</w:t>
      </w:r>
      <w:r>
        <w:rPr>
          <w:rFonts w:ascii="宋体" w:hAnsi="宋体" w:eastAsia="宋体" w:cs="宋体"/>
          <w:color w:val="000000"/>
        </w:rPr>
        <w:t>是一个代数式</w:t>
      </w:r>
      <w:r>
        <w:rPr>
          <w:color w:val="000000"/>
        </w:rPr>
        <w:tab/>
      </w:r>
      <w:r>
        <w:rPr>
          <w:color w:val="000000"/>
        </w:rPr>
        <w:t xml:space="preserve">D. </w:t>
      </w:r>
      <w:r>
        <w:rPr>
          <w:rFonts w:ascii="宋体" w:hAnsi="宋体" w:eastAsia="宋体" w:cs="宋体"/>
          <w:color w:val="000000"/>
        </w:rPr>
        <w:t>单独一个字母</w:t>
      </w:r>
      <w:r>
        <w:rPr>
          <w:rFonts w:ascii="Calibri" w:hAnsi="Calibri" w:eastAsia="Calibri" w:cs="Calibri"/>
          <w:color w:val="000000"/>
        </w:rPr>
        <w:t>a</w:t>
      </w:r>
      <w:r>
        <w:rPr>
          <w:rFonts w:ascii="宋体" w:hAnsi="宋体" w:eastAsia="宋体" w:cs="宋体"/>
          <w:color w:val="000000"/>
        </w:rPr>
        <w:t>不是代数式</w:t>
      </w:r>
    </w:p>
    <w:p w14:paraId="4534F1C8">
      <w:pPr>
        <w:spacing w:line="360" w:lineRule="auto"/>
        <w:textAlignment w:val="center"/>
        <w:rPr>
          <w:color w:val="000000"/>
        </w:rPr>
      </w:pPr>
      <w:r>
        <w:rPr>
          <w:color w:val="2E75B6"/>
        </w:rPr>
        <w:t>【答案】</w:t>
      </w:r>
      <w:r>
        <w:rPr>
          <w:color w:val="000000"/>
        </w:rPr>
        <w:t>B</w:t>
      </w:r>
    </w:p>
    <w:p w14:paraId="437FDBD0">
      <w:pPr>
        <w:spacing w:line="360" w:lineRule="auto"/>
        <w:textAlignment w:val="center"/>
        <w:rPr>
          <w:color w:val="000000"/>
        </w:rPr>
      </w:pPr>
      <w:r>
        <w:rPr>
          <w:color w:val="2E75B6"/>
        </w:rPr>
        <w:t>【解析】</w:t>
      </w:r>
    </w:p>
    <w:p w14:paraId="2652892C">
      <w:pPr>
        <w:spacing w:line="360" w:lineRule="auto"/>
        <w:textAlignment w:val="center"/>
        <w:rPr>
          <w:color w:val="000000"/>
        </w:rPr>
      </w:pPr>
      <w:r>
        <w:rPr>
          <w:color w:val="000000"/>
        </w:rPr>
        <w:t>【分析】</w:t>
      </w:r>
      <w:r>
        <w:rPr>
          <w:rFonts w:ascii="宋体" w:hAnsi="宋体" w:eastAsia="宋体" w:cs="宋体"/>
          <w:color w:val="000000"/>
        </w:rPr>
        <w:t>根据代数式的概念，代数式是用运算符号把数和字母连接而成的式子，即可判断．</w:t>
      </w:r>
    </w:p>
    <w:p w14:paraId="0A23F37D">
      <w:pPr>
        <w:spacing w:line="360" w:lineRule="auto"/>
        <w:textAlignment w:val="center"/>
        <w:rPr>
          <w:color w:val="000000"/>
        </w:rPr>
      </w:pPr>
      <w:r>
        <w:rPr>
          <w:color w:val="000000"/>
        </w:rPr>
        <w:t>【详解】</w:t>
      </w:r>
      <w:r>
        <w:rPr>
          <w:rFonts w:ascii="宋体" w:hAnsi="宋体" w:eastAsia="宋体" w:cs="宋体"/>
          <w:color w:val="000000"/>
        </w:rPr>
        <w:t>A、1+a是一个代数式，故本选项不符合题意；</w:t>
      </w:r>
      <w:r>
        <w:rPr>
          <w:color w:val="000000"/>
        </w:rPr>
        <w:br w:type="textWrapping"/>
      </w:r>
      <w:r>
        <w:rPr>
          <w:rFonts w:ascii="宋体" w:hAnsi="宋体" w:eastAsia="宋体" w:cs="宋体"/>
          <w:color w:val="000000"/>
        </w:rPr>
        <w:t>B、0是代数式，故本选项符合题意；</w:t>
      </w:r>
      <w:r>
        <w:rPr>
          <w:color w:val="000000"/>
        </w:rPr>
        <w:br w:type="textWrapping"/>
      </w:r>
      <w:r>
        <w:rPr>
          <w:rFonts w:ascii="Times New Roman" w:hAnsi="Times New Roman" w:eastAsia="Times New Roman" w:cs="Times New Roman"/>
          <w:color w:val="000000"/>
        </w:rPr>
        <w:t>C、S=πr</w:t>
      </w:r>
      <w:r>
        <w:rPr>
          <w:rFonts w:ascii="Times New Roman" w:hAnsi="Times New Roman" w:eastAsia="Times New Roman" w:cs="Times New Roman"/>
          <w:color w:val="000000"/>
          <w:vertAlign w:val="superscript"/>
        </w:rPr>
        <w:t>2</w:t>
      </w:r>
      <w:r>
        <w:rPr>
          <w:rFonts w:ascii="宋体" w:hAnsi="宋体" w:eastAsia="宋体" w:cs="宋体"/>
          <w:color w:val="000000"/>
        </w:rPr>
        <w:t>是等式，不是一个代数式，故本选项不符合题意；</w:t>
      </w:r>
      <w:r>
        <w:rPr>
          <w:color w:val="000000"/>
        </w:rPr>
        <w:br w:type="textWrapping"/>
      </w:r>
      <w:r>
        <w:rPr>
          <w:rFonts w:ascii="宋体" w:hAnsi="宋体" w:eastAsia="宋体" w:cs="宋体"/>
          <w:color w:val="000000"/>
        </w:rPr>
        <w:t>D、单独一个字母a是代数式，故本选项不符合题意．</w:t>
      </w:r>
      <w:r>
        <w:rPr>
          <w:color w:val="000000"/>
        </w:rPr>
        <w:br w:type="textWrapping"/>
      </w:r>
      <w:r>
        <w:rPr>
          <w:rFonts w:ascii="宋体" w:hAnsi="宋体" w:eastAsia="宋体" w:cs="宋体"/>
          <w:color w:val="000000"/>
        </w:rPr>
        <w:t>故选B．</w:t>
      </w:r>
    </w:p>
    <w:p w14:paraId="2E891BF3">
      <w:pPr>
        <w:spacing w:line="360" w:lineRule="auto"/>
        <w:textAlignment w:val="center"/>
        <w:rPr>
          <w:color w:val="000000"/>
        </w:rPr>
      </w:pPr>
      <w:r>
        <w:rPr>
          <w:color w:val="000000"/>
        </w:rPr>
        <w:t>【点睛】</w:t>
      </w:r>
      <w:r>
        <w:rPr>
          <w:rFonts w:ascii="宋体" w:hAnsi="宋体" w:eastAsia="宋体" w:cs="宋体"/>
          <w:color w:val="000000"/>
        </w:rPr>
        <w:t>本题考查了代数式的定义，注意：代数式不含等号，也不含不等号，单独的一个数或字母也是代数式．</w:t>
      </w:r>
    </w:p>
    <w:p w14:paraId="50270BEF">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D4BEC7C">
      <w:pPr>
        <w:spacing w:line="360" w:lineRule="auto"/>
        <w:jc w:val="left"/>
        <w:textAlignment w:val="center"/>
        <w:rPr>
          <w:color w:val="000000"/>
        </w:rPr>
      </w:pPr>
      <w:r>
        <w:rPr>
          <w:color w:val="000000"/>
        </w:rPr>
        <w:t xml:space="preserve">7. </w:t>
      </w:r>
      <w:r>
        <w:rPr>
          <w:rFonts w:ascii="宋体" w:hAnsi="宋体" w:eastAsia="宋体" w:cs="宋体"/>
          <w:color w:val="000000"/>
        </w:rPr>
        <w:t>在正整数中，最小</w:t>
      </w:r>
      <w:r>
        <w:rPr>
          <w:rFonts w:ascii="宋体" w:hAnsi="宋体" w:eastAsia="宋体" w:cs="宋体"/>
          <w:color w:val="000000"/>
          <w:position w:val="0"/>
        </w:rPr>
        <w:drawing>
          <wp:inline distT="0" distB="0" distL="114300" distR="114300">
            <wp:extent cx="133350" cy="177800"/>
            <wp:effectExtent l="0" t="0" r="0" b="13335"/>
            <wp:docPr id="610899006" name="图片 610899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9006" name="图片 610899006"/>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素数是</w:t>
      </w:r>
      <w:r>
        <w:rPr>
          <w:color w:val="000000"/>
        </w:rPr>
        <w:t>______________</w:t>
      </w:r>
      <w:r>
        <w:rPr>
          <w:rFonts w:ascii="宋体" w:hAnsi="宋体" w:eastAsia="宋体" w:cs="宋体"/>
          <w:color w:val="000000"/>
        </w:rPr>
        <w:t>．</w:t>
      </w:r>
    </w:p>
    <w:p w14:paraId="2565834D">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3B289E0D">
      <w:pPr>
        <w:spacing w:line="360" w:lineRule="auto"/>
        <w:textAlignment w:val="center"/>
        <w:rPr>
          <w:color w:val="000000"/>
        </w:rPr>
      </w:pPr>
      <w:r>
        <w:rPr>
          <w:color w:val="2E75B6"/>
        </w:rPr>
        <w:t>【解析】</w:t>
      </w:r>
    </w:p>
    <w:p w14:paraId="1827C8E7">
      <w:pPr>
        <w:spacing w:line="360" w:lineRule="auto"/>
        <w:jc w:val="left"/>
        <w:textAlignment w:val="center"/>
        <w:rPr>
          <w:color w:val="000000"/>
        </w:rPr>
      </w:pPr>
      <w:r>
        <w:rPr>
          <w:color w:val="000000"/>
        </w:rPr>
        <w:t>【分析】</w:t>
      </w:r>
      <w:r>
        <w:rPr>
          <w:rFonts w:ascii="宋体" w:hAnsi="宋体" w:eastAsia="宋体" w:cs="宋体"/>
          <w:color w:val="000000"/>
        </w:rPr>
        <w:t>根据素数的意义，可得答案．</w:t>
      </w:r>
    </w:p>
    <w:p w14:paraId="308C9EC4">
      <w:pPr>
        <w:spacing w:line="360" w:lineRule="auto"/>
        <w:jc w:val="left"/>
        <w:textAlignment w:val="center"/>
        <w:rPr>
          <w:color w:val="000000"/>
        </w:rPr>
      </w:pPr>
      <w:r>
        <w:rPr>
          <w:color w:val="000000"/>
        </w:rPr>
        <w:t>【详解】</w:t>
      </w:r>
      <w:r>
        <w:rPr>
          <w:rFonts w:ascii="宋体" w:hAnsi="宋体" w:eastAsia="宋体" w:cs="宋体"/>
          <w:color w:val="000000"/>
        </w:rPr>
        <w:t>解：在正整数中，最小的素数是</w:t>
      </w:r>
      <w:r>
        <w:rPr>
          <w:rFonts w:ascii="Times New Roman" w:hAnsi="Times New Roman" w:eastAsia="Times New Roman" w:cs="Times New Roman"/>
          <w:color w:val="000000"/>
        </w:rPr>
        <w:t>2</w:t>
      </w:r>
      <w:r>
        <w:rPr>
          <w:rFonts w:ascii="宋体" w:hAnsi="宋体" w:eastAsia="宋体" w:cs="宋体"/>
          <w:color w:val="000000"/>
        </w:rPr>
        <w:t>，</w:t>
      </w:r>
    </w:p>
    <w:p w14:paraId="0791A41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C2C5CB9">
      <w:pPr>
        <w:spacing w:line="360" w:lineRule="auto"/>
        <w:jc w:val="left"/>
        <w:textAlignment w:val="center"/>
        <w:rPr>
          <w:color w:val="000000"/>
        </w:rPr>
      </w:pPr>
      <w:r>
        <w:rPr>
          <w:color w:val="000000"/>
        </w:rPr>
        <w:t>【点睛】</w:t>
      </w:r>
      <w:r>
        <w:rPr>
          <w:rFonts w:ascii="宋体" w:hAnsi="宋体" w:eastAsia="宋体" w:cs="宋体"/>
          <w:color w:val="000000"/>
        </w:rPr>
        <w:t>本题考查了有理数，利用素数的意义是解题关键．</w:t>
      </w:r>
    </w:p>
    <w:p w14:paraId="533BAFF2">
      <w:pPr>
        <w:spacing w:line="360" w:lineRule="auto"/>
        <w:jc w:val="left"/>
        <w:textAlignment w:val="center"/>
        <w:rPr>
          <w:color w:val="000000"/>
        </w:rPr>
      </w:pPr>
      <w:r>
        <w:rPr>
          <w:color w:val="000000"/>
        </w:rPr>
        <w:t xml:space="preserve">8. </w:t>
      </w:r>
      <w:r>
        <w:object>
          <v:shape id="_x0000_i104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7" o:title="eqId4fa3ebf10f2f1323d8d10f76525a82b4"/>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68162D8B">
      <w:pPr>
        <w:spacing w:line="360" w:lineRule="auto"/>
        <w:textAlignment w:val="center"/>
        <w:rPr>
          <w:color w:val="000000"/>
        </w:rPr>
      </w:pPr>
      <w:r>
        <w:rPr>
          <w:color w:val="2E75B6"/>
        </w:rPr>
        <w:t>【答案】</w:t>
      </w:r>
      <w:r>
        <w:object>
          <v:shape id="_x0000_i104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9" o:title="eqIddca3c4735877c682bc5a27ffc7aeba09"/>
            <o:lock v:ext="edit" aspectratio="t"/>
            <w10:wrap type="none"/>
            <w10:anchorlock/>
          </v:shape>
          <o:OLEObject Type="Embed" ProgID="Equation.DSMT4" ShapeID="_x0000_i1046" DrawAspect="Content" ObjectID="_1468075746" r:id="rId48">
            <o:LockedField>false</o:LockedField>
          </o:OLEObject>
        </w:object>
      </w:r>
    </w:p>
    <w:p w14:paraId="4AE372AF">
      <w:pPr>
        <w:spacing w:line="360" w:lineRule="auto"/>
        <w:textAlignment w:val="center"/>
        <w:rPr>
          <w:color w:val="000000"/>
        </w:rPr>
      </w:pPr>
      <w:r>
        <w:rPr>
          <w:color w:val="2E75B6"/>
        </w:rPr>
        <w:t>【解析】</w:t>
      </w:r>
    </w:p>
    <w:p w14:paraId="6F285D05">
      <w:pPr>
        <w:spacing w:line="360" w:lineRule="auto"/>
        <w:jc w:val="left"/>
        <w:textAlignment w:val="center"/>
        <w:rPr>
          <w:color w:val="000000"/>
        </w:rPr>
      </w:pPr>
      <w:r>
        <w:rPr>
          <w:color w:val="000000"/>
        </w:rPr>
        <w:t>【分析】</w:t>
      </w:r>
      <w:r>
        <w:rPr>
          <w:rFonts w:ascii="宋体" w:hAnsi="宋体" w:eastAsia="宋体" w:cs="宋体"/>
          <w:color w:val="000000"/>
        </w:rPr>
        <w:t>根据倒数的定义，互为倒数的两数乘积为</w:t>
      </w:r>
      <w:r>
        <w:rPr>
          <w:rFonts w:ascii="Times New Roman" w:hAnsi="Times New Roman" w:eastAsia="Times New Roman" w:cs="Times New Roman"/>
          <w:color w:val="000000"/>
        </w:rPr>
        <w:t>1</w:t>
      </w:r>
      <w:r>
        <w:rPr>
          <w:rFonts w:ascii="宋体" w:hAnsi="宋体" w:eastAsia="宋体" w:cs="宋体"/>
          <w:color w:val="000000"/>
        </w:rPr>
        <w:t>求解．</w:t>
      </w:r>
    </w:p>
    <w:p w14:paraId="42AF48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47" o:title="eqId4fa3ebf10f2f1323d8d10f76525a82b4"/>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的倒数是</w:t>
      </w:r>
      <w:r>
        <w:object>
          <v:shape id="_x0000_i104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9" o:title="eqIddca3c4735877c682bc5a27ffc7aeba09"/>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p>
    <w:p w14:paraId="182DC181">
      <w:pPr>
        <w:spacing w:line="360" w:lineRule="auto"/>
        <w:jc w:val="left"/>
        <w:textAlignment w:val="center"/>
        <w:rPr>
          <w:color w:val="000000"/>
        </w:rPr>
      </w:pPr>
      <w:r>
        <w:rPr>
          <w:rFonts w:ascii="宋体" w:hAnsi="宋体" w:eastAsia="宋体" w:cs="宋体"/>
          <w:color w:val="000000"/>
        </w:rPr>
        <w:t>故答案为：</w:t>
      </w:r>
      <w:r>
        <w:object>
          <v:shape id="_x0000_i104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9" o:title="eqIddca3c4735877c682bc5a27ffc7aeba09"/>
            <o:lock v:ext="edit" aspectratio="t"/>
            <w10:wrap type="none"/>
            <w10:anchorlock/>
          </v:shape>
          <o:OLEObject Type="Embed" ProgID="Equation.DSMT4" ShapeID="_x0000_i1049" DrawAspect="Content" ObjectID="_1468075749" r:id="rId52">
            <o:LockedField>false</o:LockedField>
          </o:OLEObject>
        </w:object>
      </w:r>
    </w:p>
    <w:p w14:paraId="006FD8A4">
      <w:pPr>
        <w:spacing w:line="360" w:lineRule="auto"/>
        <w:jc w:val="left"/>
        <w:textAlignment w:val="center"/>
        <w:rPr>
          <w:color w:val="000000"/>
        </w:rPr>
      </w:pPr>
      <w:r>
        <w:rPr>
          <w:color w:val="000000"/>
        </w:rPr>
        <w:t>【点睛】</w:t>
      </w:r>
      <w:r>
        <w:rPr>
          <w:rFonts w:ascii="宋体" w:hAnsi="宋体" w:eastAsia="宋体" w:cs="宋体"/>
          <w:color w:val="000000"/>
        </w:rPr>
        <w:t>本题考查了倒数的定义：若两个数的乘积是</w:t>
      </w:r>
      <w:r>
        <w:rPr>
          <w:rFonts w:ascii="Times New Roman" w:hAnsi="Times New Roman" w:eastAsia="Times New Roman" w:cs="Times New Roman"/>
          <w:color w:val="000000"/>
        </w:rPr>
        <w:t>1</w:t>
      </w:r>
      <w:r>
        <w:rPr>
          <w:rFonts w:ascii="宋体" w:hAnsi="宋体" w:eastAsia="宋体" w:cs="宋体"/>
          <w:color w:val="000000"/>
        </w:rPr>
        <w:t>，我们就称这两个数互为倒数．</w:t>
      </w:r>
    </w:p>
    <w:p w14:paraId="0F9FA947">
      <w:pPr>
        <w:spacing w:line="360" w:lineRule="auto"/>
        <w:jc w:val="left"/>
        <w:textAlignment w:val="center"/>
        <w:rPr>
          <w:color w:val="000000"/>
        </w:rPr>
      </w:pPr>
      <w:r>
        <w:rPr>
          <w:color w:val="000000"/>
        </w:rPr>
        <w:t xml:space="preserve">9. </w:t>
      </w:r>
      <w:r>
        <w:rPr>
          <w:rFonts w:ascii="宋体" w:hAnsi="宋体" w:eastAsia="宋体" w:cs="宋体"/>
          <w:color w:val="000000"/>
        </w:rPr>
        <w:t>把小数化为分数：</w:t>
      </w:r>
      <w:r>
        <w:rPr>
          <w:rFonts w:ascii="Times New Roman" w:hAnsi="Times New Roman" w:eastAsia="Times New Roman" w:cs="Times New Roman"/>
          <w:color w:val="000000"/>
        </w:rPr>
        <w:t>3.24</w:t>
      </w:r>
      <w:r>
        <w:rPr>
          <w:rFonts w:ascii="宋体" w:hAnsi="宋体" w:eastAsia="宋体" w:cs="宋体"/>
          <w:color w:val="000000"/>
        </w:rPr>
        <w:t>＝</w:t>
      </w:r>
      <w:r>
        <w:rPr>
          <w:color w:val="000000"/>
        </w:rPr>
        <w:t>_______</w:t>
      </w:r>
      <w:r>
        <w:rPr>
          <w:rFonts w:ascii="宋体" w:hAnsi="宋体" w:eastAsia="宋体" w:cs="宋体"/>
          <w:color w:val="000000"/>
        </w:rPr>
        <w:t>（用最简分数表示）．</w:t>
      </w:r>
    </w:p>
    <w:p w14:paraId="06D29C72">
      <w:pPr>
        <w:spacing w:line="360" w:lineRule="auto"/>
        <w:textAlignment w:val="center"/>
        <w:rPr>
          <w:color w:val="000000"/>
        </w:rPr>
      </w:pPr>
      <w:r>
        <w:rPr>
          <w:color w:val="2E75B6"/>
        </w:rPr>
        <w:t>【答案】</w:t>
      </w:r>
      <w:r>
        <w:object>
          <v:shape id="_x0000_i105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4" o:title="eqId4e761aadb8c8d5e64d9b3a762a608a50"/>
            <o:lock v:ext="edit" aspectratio="t"/>
            <w10:wrap type="none"/>
            <w10:anchorlock/>
          </v:shape>
          <o:OLEObject Type="Embed" ProgID="Equation.DSMT4" ShapeID="_x0000_i1050" DrawAspect="Content" ObjectID="_1468075750" r:id="rId53">
            <o:LockedField>false</o:LockedField>
          </o:OLEObject>
        </w:object>
      </w:r>
    </w:p>
    <w:p w14:paraId="75EBACB7">
      <w:pPr>
        <w:spacing w:line="360" w:lineRule="auto"/>
        <w:textAlignment w:val="center"/>
        <w:rPr>
          <w:color w:val="000000"/>
        </w:rPr>
      </w:pPr>
      <w:r>
        <w:rPr>
          <w:color w:val="2E75B6"/>
        </w:rPr>
        <w:t>【解析】</w:t>
      </w:r>
    </w:p>
    <w:p w14:paraId="4D223D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56" o:title="eqIde8a1f5e6e4d347c32c3bdc0dc58cbc28"/>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1263059F">
      <w:pPr>
        <w:spacing w:line="360" w:lineRule="auto"/>
        <w:jc w:val="left"/>
        <w:textAlignment w:val="center"/>
        <w:rPr>
          <w:color w:val="000000"/>
        </w:rPr>
      </w:pPr>
      <w:r>
        <w:rPr>
          <w:rFonts w:ascii="宋体" w:hAnsi="宋体" w:eastAsia="宋体" w:cs="宋体"/>
          <w:color w:val="000000"/>
        </w:rPr>
        <w:t>故答案为：</w:t>
      </w:r>
      <w:r>
        <w:object>
          <v:shape id="_x0000_i105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4" o:title="eqId4e761aadb8c8d5e64d9b3a762a608a50"/>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p>
    <w:p w14:paraId="0D4D93A3">
      <w:pPr>
        <w:spacing w:line="360" w:lineRule="auto"/>
        <w:jc w:val="left"/>
        <w:textAlignment w:val="center"/>
        <w:rPr>
          <w:color w:val="000000"/>
        </w:rPr>
      </w:pPr>
      <w:r>
        <w:rPr>
          <w:color w:val="000000"/>
        </w:rPr>
        <w:t>【点睛】</w:t>
      </w:r>
      <w:r>
        <w:rPr>
          <w:rFonts w:ascii="宋体" w:hAnsi="宋体" w:eastAsia="宋体" w:cs="宋体"/>
          <w:color w:val="000000"/>
        </w:rPr>
        <w:t>本题考查分数的基本性质、最简分数，会利用分数的基本性质把小数化为分数是解答的关键．</w:t>
      </w:r>
    </w:p>
    <w:p w14:paraId="106D9D42">
      <w:pPr>
        <w:spacing w:line="360" w:lineRule="auto"/>
        <w:jc w:val="left"/>
        <w:textAlignment w:val="center"/>
        <w:rPr>
          <w:color w:val="000000"/>
        </w:rPr>
      </w:pPr>
      <w:r>
        <w:rPr>
          <w:color w:val="000000"/>
        </w:rPr>
        <w:t xml:space="preserve">10. </w:t>
      </w:r>
      <w:r>
        <w:object>
          <v:shape id="_x0000_i105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9" o:title="eqId55e5dd69e23d87a96472f1a0bf9ef761"/>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1" o:title="eqIdbe5bfe7dbcb0f0cdac92d7b9d4508785"/>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___________</w:t>
      </w:r>
      <w:r>
        <w:rPr>
          <w:rFonts w:ascii="宋体" w:hAnsi="宋体" w:eastAsia="宋体" w:cs="宋体"/>
          <w:color w:val="000000"/>
        </w:rPr>
        <w:t>．</w:t>
      </w:r>
    </w:p>
    <w:p w14:paraId="72F70519">
      <w:pPr>
        <w:spacing w:line="360" w:lineRule="auto"/>
        <w:textAlignment w:val="center"/>
        <w:rPr>
          <w:color w:val="000000"/>
        </w:rPr>
      </w:pPr>
      <w:r>
        <w:rPr>
          <w:color w:val="2E75B6"/>
        </w:rPr>
        <w:t>【答案】</w:t>
      </w:r>
      <w:r>
        <w:rPr>
          <w:rFonts w:ascii="Times New Roman" w:hAnsi="Times New Roman" w:eastAsia="Times New Roman" w:cs="Times New Roman"/>
          <w:color w:val="000000"/>
        </w:rPr>
        <w:t>90</w:t>
      </w:r>
    </w:p>
    <w:p w14:paraId="35648C4A">
      <w:pPr>
        <w:spacing w:line="360" w:lineRule="auto"/>
        <w:textAlignment w:val="center"/>
        <w:rPr>
          <w:color w:val="000000"/>
        </w:rPr>
      </w:pPr>
      <w:r>
        <w:rPr>
          <w:color w:val="2E75B6"/>
        </w:rPr>
        <w:t>【解析】</w:t>
      </w:r>
    </w:p>
    <w:p w14:paraId="13E12030">
      <w:pPr>
        <w:spacing w:line="360" w:lineRule="auto"/>
        <w:jc w:val="left"/>
        <w:textAlignment w:val="center"/>
        <w:rPr>
          <w:color w:val="000000"/>
        </w:rPr>
      </w:pPr>
      <w:r>
        <w:rPr>
          <w:color w:val="000000"/>
        </w:rPr>
        <w:t>【分析】</w:t>
      </w:r>
      <w:r>
        <w:rPr>
          <w:rFonts w:ascii="宋体" w:hAnsi="宋体" w:eastAsia="宋体" w:cs="宋体"/>
          <w:color w:val="000000"/>
        </w:rPr>
        <w:t>最小公倍数是共有质因数与独有质因数的连乘积，由此得解；</w:t>
      </w:r>
    </w:p>
    <w:p w14:paraId="3E00FA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5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9" o:title="eqId55e5dd69e23d87a96472f1a0bf9ef761"/>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1" o:title="eqIdbe5bfe7dbcb0f0cdac92d7b9d4508785"/>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4828F338">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object>
          <v:shape id="_x0000_i1057" o:spt="75" alt="学科网(www.zxxk.com)--教育资源门户，提供试卷、教案、课件、论文、素材以及各类教学资源下载，还有大量而丰富的教学相关资讯！" type="#_x0000_t75" style="height:13.35pt;width:87.35pt;" o:ole="t" filled="f" o:preferrelative="t" stroked="f" coordsize="21600,21600">
            <v:path/>
            <v:fill on="f" focussize="0,0"/>
            <v:stroke on="f" joinstyle="miter"/>
            <v:imagedata r:id="rId65" o:title="eqId263e815facfabba358a77b51e3dd1a10"/>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p>
    <w:p w14:paraId="6124ACA6">
      <w:pPr>
        <w:spacing w:line="360" w:lineRule="auto"/>
        <w:jc w:val="left"/>
        <w:textAlignment w:val="center"/>
        <w:rPr>
          <w:color w:val="000000"/>
        </w:rPr>
      </w:pPr>
      <w:r>
        <w:rPr>
          <w:rFonts w:ascii="宋体" w:hAnsi="宋体" w:eastAsia="宋体" w:cs="宋体"/>
          <w:color w:val="000000"/>
        </w:rPr>
        <w:t>故答案是90．</w:t>
      </w:r>
    </w:p>
    <w:p w14:paraId="28D8A37D">
      <w:pPr>
        <w:spacing w:line="360" w:lineRule="auto"/>
        <w:jc w:val="left"/>
        <w:textAlignment w:val="center"/>
        <w:rPr>
          <w:color w:val="000000"/>
        </w:rPr>
      </w:pPr>
      <w:r>
        <w:rPr>
          <w:color w:val="000000"/>
        </w:rPr>
        <w:t>【点睛】</w:t>
      </w:r>
      <w:r>
        <w:rPr>
          <w:rFonts w:ascii="宋体" w:hAnsi="宋体" w:eastAsia="宋体" w:cs="宋体"/>
          <w:color w:val="000000"/>
        </w:rPr>
        <w:t>本题主要考查了求几个数的最小公倍数的方法，准确计算是解题的关键．</w:t>
      </w:r>
    </w:p>
    <w:p w14:paraId="4F4DABB3">
      <w:pPr>
        <w:spacing w:line="360" w:lineRule="auto"/>
        <w:jc w:val="left"/>
        <w:textAlignment w:val="center"/>
        <w:rPr>
          <w:color w:val="000000"/>
        </w:rPr>
      </w:pPr>
      <w:r>
        <w:rPr>
          <w:color w:val="000000"/>
        </w:rPr>
        <w:t xml:space="preserve">11. </w:t>
      </w:r>
      <w:r>
        <w:rPr>
          <w:rFonts w:ascii="宋体" w:hAnsi="宋体" w:eastAsia="宋体" w:cs="宋体"/>
          <w:color w:val="000000"/>
        </w:rPr>
        <w:t>若四位数</w:t>
      </w:r>
      <w:r>
        <w:rPr>
          <w:rFonts w:ascii="Times New Roman" w:hAnsi="Times New Roman" w:eastAsia="Times New Roman" w:cs="Times New Roman"/>
          <w:color w:val="000000"/>
        </w:rPr>
        <w:t>□16□</w:t>
      </w:r>
      <w:r>
        <w:rPr>
          <w:rFonts w:ascii="宋体" w:hAnsi="宋体" w:eastAsia="宋体" w:cs="宋体"/>
          <w:color w:val="000000"/>
        </w:rPr>
        <w:t>既能同时被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整除，又能被</w:t>
      </w:r>
      <w:r>
        <w:rPr>
          <w:rFonts w:ascii="Times New Roman" w:hAnsi="Times New Roman" w:eastAsia="Times New Roman" w:cs="Times New Roman"/>
          <w:color w:val="000000"/>
        </w:rPr>
        <w:t>3</w:t>
      </w:r>
      <w:r>
        <w:rPr>
          <w:rFonts w:ascii="宋体" w:hAnsi="宋体" w:eastAsia="宋体" w:cs="宋体"/>
          <w:color w:val="000000"/>
        </w:rPr>
        <w:t>整除，则这个四位数最大是</w:t>
      </w:r>
      <w:r>
        <w:rPr>
          <w:color w:val="000000"/>
        </w:rPr>
        <w:t>_______</w:t>
      </w:r>
      <w:r>
        <w:rPr>
          <w:rFonts w:ascii="宋体" w:hAnsi="宋体" w:eastAsia="宋体" w:cs="宋体"/>
          <w:color w:val="000000"/>
        </w:rPr>
        <w:t>．</w:t>
      </w:r>
    </w:p>
    <w:p w14:paraId="50122210">
      <w:pPr>
        <w:spacing w:line="360" w:lineRule="auto"/>
        <w:textAlignment w:val="center"/>
        <w:rPr>
          <w:color w:val="000000"/>
        </w:rPr>
      </w:pPr>
      <w:r>
        <w:rPr>
          <w:color w:val="2E75B6"/>
        </w:rPr>
        <w:t>【答案】</w:t>
      </w:r>
      <w:r>
        <w:rPr>
          <w:rFonts w:ascii="Times New Roman" w:hAnsi="Times New Roman" w:eastAsia="Times New Roman" w:cs="Times New Roman"/>
          <w:color w:val="000000"/>
        </w:rPr>
        <w:t>8160</w:t>
      </w:r>
    </w:p>
    <w:p w14:paraId="7B5D5FBF">
      <w:pPr>
        <w:spacing w:line="360" w:lineRule="auto"/>
        <w:textAlignment w:val="center"/>
        <w:rPr>
          <w:color w:val="000000"/>
        </w:rPr>
      </w:pPr>
      <w:r>
        <w:rPr>
          <w:color w:val="2E75B6"/>
        </w:rPr>
        <w:t>【解析】</w:t>
      </w:r>
    </w:p>
    <w:p w14:paraId="40139461">
      <w:pPr>
        <w:spacing w:line="360" w:lineRule="auto"/>
        <w:jc w:val="left"/>
        <w:textAlignment w:val="center"/>
        <w:rPr>
          <w:color w:val="000000"/>
        </w:rPr>
      </w:pPr>
      <w:r>
        <w:rPr>
          <w:color w:val="000000"/>
        </w:rPr>
        <w:t>【分析】</w:t>
      </w:r>
      <w:r>
        <w:rPr>
          <w:rFonts w:ascii="宋体" w:hAnsi="宋体" w:eastAsia="宋体" w:cs="宋体"/>
          <w:color w:val="000000"/>
        </w:rPr>
        <w:t>先分析能同时被</w:t>
      </w:r>
      <w:r>
        <w:rPr>
          <w:rFonts w:ascii="Times New Roman" w:hAnsi="Times New Roman" w:eastAsia="Times New Roman" w:cs="Times New Roman"/>
          <w:color w:val="000000"/>
        </w:rPr>
        <w:t>2,3,5</w:t>
      </w:r>
      <w:r>
        <w:rPr>
          <w:rFonts w:ascii="宋体" w:hAnsi="宋体" w:eastAsia="宋体" w:cs="宋体"/>
          <w:color w:val="000000"/>
        </w:rPr>
        <w:t>整除的数最小是</w:t>
      </w:r>
      <w:r>
        <w:rPr>
          <w:rFonts w:ascii="Times New Roman" w:hAnsi="Times New Roman" w:eastAsia="Times New Roman" w:cs="Times New Roman"/>
          <w:color w:val="000000"/>
        </w:rPr>
        <w:t>2×3×5=30</w:t>
      </w:r>
      <w:r>
        <w:rPr>
          <w:rFonts w:ascii="宋体" w:hAnsi="宋体" w:eastAsia="宋体" w:cs="宋体"/>
          <w:color w:val="000000"/>
        </w:rPr>
        <w:t>，得到四位数的末尾数字为</w:t>
      </w:r>
      <w:r>
        <w:rPr>
          <w:rFonts w:ascii="Times New Roman" w:hAnsi="Times New Roman" w:eastAsia="Times New Roman" w:cs="Times New Roman"/>
          <w:color w:val="000000"/>
        </w:rPr>
        <w:t>0</w:t>
      </w:r>
      <w:r>
        <w:rPr>
          <w:rFonts w:ascii="宋体" w:hAnsi="宋体" w:eastAsia="宋体" w:cs="宋体"/>
          <w:color w:val="000000"/>
        </w:rPr>
        <w:t>，再分析能被</w:t>
      </w:r>
      <w:r>
        <w:rPr>
          <w:rFonts w:ascii="Times New Roman" w:hAnsi="Times New Roman" w:eastAsia="Times New Roman" w:cs="Times New Roman"/>
          <w:color w:val="000000"/>
        </w:rPr>
        <w:t>3</w:t>
      </w:r>
      <w:r>
        <w:rPr>
          <w:rFonts w:ascii="宋体" w:hAnsi="宋体" w:eastAsia="宋体" w:cs="宋体"/>
          <w:color w:val="000000"/>
        </w:rPr>
        <w:t>整除的数，各数位上数字的和能被</w:t>
      </w:r>
      <w:r>
        <w:rPr>
          <w:rFonts w:ascii="Times New Roman" w:hAnsi="Times New Roman" w:eastAsia="Times New Roman" w:cs="Times New Roman"/>
          <w:color w:val="000000"/>
        </w:rPr>
        <w:t>3</w:t>
      </w:r>
      <w:r>
        <w:rPr>
          <w:rFonts w:ascii="宋体" w:hAnsi="宋体" w:eastAsia="宋体" w:cs="宋体"/>
          <w:color w:val="000000"/>
        </w:rPr>
        <w:t>整除，得到四位数的第一个数字最大为</w:t>
      </w:r>
      <w:r>
        <w:rPr>
          <w:rFonts w:ascii="Times New Roman" w:hAnsi="Times New Roman" w:eastAsia="Times New Roman" w:cs="Times New Roman"/>
          <w:color w:val="000000"/>
        </w:rPr>
        <w:t>8</w:t>
      </w:r>
      <w:r>
        <w:rPr>
          <w:rFonts w:ascii="宋体" w:hAnsi="宋体" w:eastAsia="宋体" w:cs="宋体"/>
          <w:color w:val="000000"/>
        </w:rPr>
        <w:t>，由此得到答案．</w:t>
      </w:r>
    </w:p>
    <w:p w14:paraId="01B481F3">
      <w:pPr>
        <w:spacing w:line="360" w:lineRule="auto"/>
        <w:jc w:val="left"/>
        <w:textAlignment w:val="center"/>
        <w:rPr>
          <w:color w:val="000000"/>
        </w:rPr>
      </w:pPr>
      <w:r>
        <w:rPr>
          <w:color w:val="000000"/>
        </w:rPr>
        <w:t>【详解】</w:t>
      </w:r>
      <w:r>
        <w:rPr>
          <w:rFonts w:ascii="宋体" w:hAnsi="宋体" w:eastAsia="宋体" w:cs="宋体"/>
          <w:color w:val="000000"/>
        </w:rPr>
        <w:t>解：能同时被</w:t>
      </w:r>
      <w:r>
        <w:rPr>
          <w:rFonts w:ascii="Times New Roman" w:hAnsi="Times New Roman" w:eastAsia="Times New Roman" w:cs="Times New Roman"/>
          <w:color w:val="000000"/>
        </w:rPr>
        <w:t>2,3,5</w:t>
      </w:r>
      <w:r>
        <w:rPr>
          <w:rFonts w:ascii="宋体" w:hAnsi="宋体" w:eastAsia="宋体" w:cs="宋体"/>
          <w:color w:val="000000"/>
        </w:rPr>
        <w:t>整除的数最小是</w:t>
      </w:r>
      <w:r>
        <w:rPr>
          <w:rFonts w:ascii="Times New Roman" w:hAnsi="Times New Roman" w:eastAsia="Times New Roman" w:cs="Times New Roman"/>
          <w:color w:val="000000"/>
        </w:rPr>
        <w:t>:2×3×5=30</w:t>
      </w:r>
    </w:p>
    <w:p w14:paraId="0C160327">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30</w:t>
      </w:r>
      <w:r>
        <w:rPr>
          <w:rFonts w:ascii="宋体" w:hAnsi="宋体" w:eastAsia="宋体" w:cs="宋体"/>
          <w:color w:val="000000"/>
        </w:rPr>
        <w:t>的倍数都可以同时被</w:t>
      </w:r>
      <w:r>
        <w:rPr>
          <w:rFonts w:ascii="Times New Roman" w:hAnsi="Times New Roman" w:eastAsia="Times New Roman" w:cs="Times New Roman"/>
          <w:color w:val="000000"/>
        </w:rPr>
        <w:t>2,3,5</w:t>
      </w:r>
      <w:r>
        <w:rPr>
          <w:rFonts w:ascii="宋体" w:hAnsi="宋体" w:eastAsia="宋体" w:cs="宋体"/>
          <w:color w:val="000000"/>
        </w:rPr>
        <w:t>整除，</w:t>
      </w:r>
    </w:p>
    <w:p w14:paraId="5B704549">
      <w:pPr>
        <w:spacing w:line="360" w:lineRule="auto"/>
        <w:jc w:val="left"/>
        <w:textAlignment w:val="center"/>
        <w:rPr>
          <w:color w:val="000000"/>
        </w:rPr>
      </w:pPr>
      <w:r>
        <w:rPr>
          <w:rFonts w:ascii="宋体" w:hAnsi="宋体" w:eastAsia="宋体" w:cs="宋体"/>
          <w:color w:val="000000"/>
        </w:rPr>
        <w:t>所以该四位数的末尾数字为</w:t>
      </w:r>
      <w:r>
        <w:rPr>
          <w:rFonts w:ascii="Times New Roman" w:hAnsi="Times New Roman" w:eastAsia="Times New Roman" w:cs="Times New Roman"/>
          <w:color w:val="000000"/>
        </w:rPr>
        <w:t>0</w:t>
      </w:r>
      <w:r>
        <w:rPr>
          <w:rFonts w:ascii="宋体" w:hAnsi="宋体" w:eastAsia="宋体" w:cs="宋体"/>
          <w:color w:val="000000"/>
        </w:rPr>
        <w:t>，</w:t>
      </w:r>
    </w:p>
    <w:p w14:paraId="0ED522D6">
      <w:pPr>
        <w:spacing w:line="360" w:lineRule="auto"/>
        <w:jc w:val="left"/>
        <w:textAlignment w:val="center"/>
        <w:rPr>
          <w:color w:val="000000"/>
        </w:rPr>
      </w:pP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整除的数，各数位上数字的和能被</w:t>
      </w:r>
      <w:r>
        <w:rPr>
          <w:rFonts w:ascii="Times New Roman" w:hAnsi="Times New Roman" w:eastAsia="Times New Roman" w:cs="Times New Roman"/>
          <w:color w:val="000000"/>
        </w:rPr>
        <w:t>3</w:t>
      </w:r>
      <w:r>
        <w:rPr>
          <w:rFonts w:ascii="宋体" w:hAnsi="宋体" w:eastAsia="宋体" w:cs="宋体"/>
          <w:color w:val="000000"/>
        </w:rPr>
        <w:t>整除，而</w:t>
      </w:r>
      <w:r>
        <w:rPr>
          <w:rFonts w:ascii="Times New Roman" w:hAnsi="Times New Roman" w:eastAsia="Times New Roman" w:cs="Times New Roman"/>
          <w:color w:val="000000"/>
        </w:rPr>
        <w:t>1+6+0=7</w:t>
      </w:r>
      <w:r>
        <w:rPr>
          <w:rFonts w:ascii="宋体" w:hAnsi="宋体" w:eastAsia="宋体" w:cs="宋体"/>
          <w:color w:val="000000"/>
        </w:rPr>
        <w:t>，</w:t>
      </w:r>
    </w:p>
    <w:p w14:paraId="42EEDA9D">
      <w:pPr>
        <w:spacing w:line="360" w:lineRule="auto"/>
        <w:jc w:val="left"/>
        <w:textAlignment w:val="center"/>
        <w:rPr>
          <w:color w:val="000000"/>
        </w:rPr>
      </w:pPr>
      <w:r>
        <w:rPr>
          <w:rFonts w:ascii="宋体" w:hAnsi="宋体" w:eastAsia="宋体" w:cs="宋体"/>
          <w:color w:val="000000"/>
        </w:rPr>
        <w:t>所以第一个数字最大为</w:t>
      </w:r>
      <w:r>
        <w:rPr>
          <w:rFonts w:ascii="Times New Roman" w:hAnsi="Times New Roman" w:eastAsia="Times New Roman" w:cs="Times New Roman"/>
          <w:color w:val="000000"/>
        </w:rPr>
        <w:t>2+3+3=8</w:t>
      </w:r>
      <w:r>
        <w:rPr>
          <w:rFonts w:ascii="宋体" w:hAnsi="宋体" w:eastAsia="宋体" w:cs="宋体"/>
          <w:color w:val="000000"/>
        </w:rPr>
        <w:t>，即该四位数为</w:t>
      </w:r>
      <w:r>
        <w:rPr>
          <w:rFonts w:ascii="Times New Roman" w:hAnsi="Times New Roman" w:eastAsia="Times New Roman" w:cs="Times New Roman"/>
          <w:color w:val="000000"/>
        </w:rPr>
        <w:t>8160</w:t>
      </w:r>
      <w:r>
        <w:rPr>
          <w:rFonts w:ascii="宋体" w:hAnsi="宋体" w:eastAsia="宋体" w:cs="宋体"/>
          <w:color w:val="000000"/>
        </w:rPr>
        <w:t>，</w:t>
      </w:r>
    </w:p>
    <w:p w14:paraId="3B49ED3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610899012" name="图片 610899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9012" name="图片 610899012"/>
                    <pic:cNvPicPr>
                      <a:picLocks noChangeAspect="1"/>
                    </pic:cNvPicPr>
                  </pic:nvPicPr>
                  <pic:blipFill>
                    <a:blip r:embed="rId6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8160</w:t>
      </w:r>
      <w:r>
        <w:rPr>
          <w:rFonts w:ascii="宋体" w:hAnsi="宋体" w:eastAsia="宋体" w:cs="宋体"/>
          <w:color w:val="000000"/>
        </w:rPr>
        <w:t>．</w:t>
      </w:r>
    </w:p>
    <w:p w14:paraId="35910304">
      <w:pPr>
        <w:spacing w:line="360" w:lineRule="auto"/>
        <w:jc w:val="left"/>
        <w:textAlignment w:val="center"/>
        <w:rPr>
          <w:color w:val="000000"/>
        </w:rPr>
      </w:pPr>
      <w:r>
        <w:rPr>
          <w:color w:val="000000"/>
        </w:rPr>
        <w:t>【点睛】</w:t>
      </w:r>
      <w:r>
        <w:rPr>
          <w:rFonts w:ascii="宋体" w:hAnsi="宋体" w:eastAsia="宋体" w:cs="宋体"/>
          <w:color w:val="000000"/>
        </w:rPr>
        <w:t>此题考查了整除的特点，分别掌握能被不同数整除的特点并综合分析是解题的关键．</w:t>
      </w:r>
    </w:p>
    <w:p w14:paraId="1D373F88">
      <w:pPr>
        <w:spacing w:line="360" w:lineRule="auto"/>
        <w:jc w:val="left"/>
        <w:textAlignment w:val="center"/>
        <w:rPr>
          <w:color w:val="000000"/>
        </w:rPr>
      </w:pPr>
      <w:r>
        <w:rPr>
          <w:color w:val="000000"/>
        </w:rPr>
        <w:t xml:space="preserve">12. </w:t>
      </w:r>
      <w:r>
        <w:rPr>
          <w:rFonts w:ascii="宋体" w:hAnsi="宋体" w:eastAsia="宋体" w:cs="宋体"/>
          <w:color w:val="000000"/>
        </w:rPr>
        <w:t>一条公路长</w:t>
      </w:r>
      <w:r>
        <w:rPr>
          <w:rFonts w:ascii="Times New Roman" w:hAnsi="Times New Roman" w:eastAsia="Times New Roman" w:cs="Times New Roman"/>
          <w:color w:val="000000"/>
        </w:rPr>
        <w:t>7</w:t>
      </w:r>
      <w:r>
        <w:rPr>
          <w:rFonts w:ascii="宋体" w:hAnsi="宋体" w:eastAsia="宋体" w:cs="宋体"/>
          <w:color w:val="000000"/>
        </w:rPr>
        <w:t>千米，</w:t>
      </w:r>
      <w:r>
        <w:rPr>
          <w:rFonts w:ascii="Times New Roman" w:hAnsi="Times New Roman" w:eastAsia="Times New Roman" w:cs="Times New Roman"/>
          <w:color w:val="000000"/>
        </w:rPr>
        <w:t>3</w:t>
      </w:r>
      <w:r>
        <w:rPr>
          <w:rFonts w:ascii="宋体" w:hAnsi="宋体" w:eastAsia="宋体" w:cs="宋体"/>
          <w:color w:val="000000"/>
        </w:rPr>
        <w:t>天修完，平均每天修</w:t>
      </w:r>
      <w:r>
        <w:rPr>
          <w:color w:val="000000"/>
        </w:rPr>
        <w:t>_______</w:t>
      </w:r>
      <w:r>
        <w:rPr>
          <w:rFonts w:ascii="宋体" w:hAnsi="宋体" w:eastAsia="宋体" w:cs="宋体"/>
          <w:color w:val="000000"/>
        </w:rPr>
        <w:t>千米．</w:t>
      </w:r>
    </w:p>
    <w:p w14:paraId="5847BE7E">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604eac31580789d9f9db63abdcf10232"/>
            <o:lock v:ext="edit" aspectratio="t"/>
            <w10:wrap type="none"/>
            <w10:anchorlock/>
          </v:shape>
          <o:OLEObject Type="Embed" ProgID="Equation.DSMT4" ShapeID="_x0000_i1058" DrawAspect="Content" ObjectID="_1468075758" r:id="rId67">
            <o:LockedField>false</o:LockedField>
          </o:OLEObject>
        </w:object>
      </w:r>
      <w:r>
        <w:rPr>
          <w:rFonts w:ascii="Times New Roman" w:hAnsi="Times New Roman" w:eastAsia="Times New Roman" w:cs="Times New Roman"/>
          <w:color w:val="000000"/>
        </w:rPr>
        <w:t>##</w:t>
      </w:r>
      <w:r>
        <w:object>
          <v:shape id="_x0000_i105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0" o:title="eqIdad831934b9de61f9e4b326b3c0ddef0f"/>
            <o:lock v:ext="edit" aspectratio="t"/>
            <w10:wrap type="none"/>
            <w10:anchorlock/>
          </v:shape>
          <o:OLEObject Type="Embed" ProgID="Equation.DSMT4" ShapeID="_x0000_i1059" DrawAspect="Content" ObjectID="_1468075759" r:id="rId69">
            <o:LockedField>false</o:LockedField>
          </o:OLEObject>
        </w:object>
      </w:r>
    </w:p>
    <w:p w14:paraId="6BB78986">
      <w:pPr>
        <w:spacing w:line="360" w:lineRule="auto"/>
        <w:textAlignment w:val="center"/>
        <w:rPr>
          <w:color w:val="000000"/>
        </w:rPr>
      </w:pPr>
      <w:r>
        <w:rPr>
          <w:color w:val="2E75B6"/>
        </w:rPr>
        <w:t>【解析】</w:t>
      </w:r>
    </w:p>
    <w:p w14:paraId="0A4B37BD">
      <w:pPr>
        <w:spacing w:line="360" w:lineRule="auto"/>
        <w:jc w:val="left"/>
        <w:textAlignment w:val="center"/>
        <w:rPr>
          <w:color w:val="000000"/>
        </w:rPr>
      </w:pPr>
      <w:r>
        <w:rPr>
          <w:color w:val="000000"/>
        </w:rPr>
        <w:t>【分析】</w:t>
      </w:r>
      <w:r>
        <w:rPr>
          <w:rFonts w:ascii="宋体" w:hAnsi="宋体" w:eastAsia="宋体" w:cs="宋体"/>
          <w:color w:val="000000"/>
        </w:rPr>
        <w:t>根据有理数的除法解答即可．</w:t>
      </w:r>
    </w:p>
    <w:p w14:paraId="7853BC8F">
      <w:pPr>
        <w:spacing w:line="360" w:lineRule="auto"/>
        <w:jc w:val="left"/>
        <w:textAlignment w:val="center"/>
        <w:rPr>
          <w:color w:val="000000"/>
        </w:rPr>
      </w:pPr>
      <w:r>
        <w:rPr>
          <w:color w:val="000000"/>
        </w:rPr>
        <w:t>【详解】</w:t>
      </w:r>
      <w:r>
        <w:rPr>
          <w:rFonts w:ascii="宋体" w:hAnsi="宋体" w:eastAsia="宋体" w:cs="宋体"/>
          <w:color w:val="000000"/>
        </w:rPr>
        <w:t>解：∵一段公路长</w:t>
      </w:r>
      <w:r>
        <w:rPr>
          <w:rFonts w:ascii="Times New Roman" w:hAnsi="Times New Roman" w:eastAsia="Times New Roman" w:cs="Times New Roman"/>
          <w:color w:val="000000"/>
        </w:rPr>
        <w:t>7</w:t>
      </w:r>
      <w:r>
        <w:rPr>
          <w:rFonts w:ascii="宋体" w:hAnsi="宋体" w:eastAsia="宋体" w:cs="宋体"/>
          <w:color w:val="000000"/>
        </w:rPr>
        <w:t>千米，</w:t>
      </w:r>
      <w:r>
        <w:rPr>
          <w:rFonts w:ascii="Times New Roman" w:hAnsi="Times New Roman" w:eastAsia="Times New Roman" w:cs="Times New Roman"/>
          <w:color w:val="000000"/>
        </w:rPr>
        <w:t>3</w:t>
      </w:r>
      <w:r>
        <w:rPr>
          <w:rFonts w:ascii="宋体" w:hAnsi="宋体" w:eastAsia="宋体" w:cs="宋体"/>
          <w:color w:val="000000"/>
        </w:rPr>
        <w:t>天修完，</w:t>
      </w:r>
    </w:p>
    <w:p w14:paraId="65589763">
      <w:pPr>
        <w:spacing w:line="360" w:lineRule="auto"/>
        <w:jc w:val="left"/>
        <w:textAlignment w:val="center"/>
        <w:rPr>
          <w:color w:val="000000"/>
        </w:rPr>
      </w:pPr>
      <w:r>
        <w:rPr>
          <w:rFonts w:ascii="宋体" w:hAnsi="宋体" w:eastAsia="宋体" w:cs="宋体"/>
          <w:color w:val="000000"/>
        </w:rPr>
        <w:t>∴平均每天修</w:t>
      </w:r>
      <w:r>
        <w:rPr>
          <w:rFonts w:ascii="Times New Roman" w:hAnsi="Times New Roman" w:eastAsia="Times New Roman" w:cs="Times New Roman"/>
          <w:color w:val="000000"/>
        </w:rPr>
        <w:t>7÷3=</w:t>
      </w:r>
      <w:r>
        <w:object>
          <v:shape id="_x0000_i106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604eac31580789d9f9db63abdcf10232"/>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（千米），</w:t>
      </w:r>
      <w:r>
        <w:rPr>
          <w:color w:val="000000"/>
        </w:rPr>
        <w:br w:type="textWrapping"/>
      </w:r>
      <w:r>
        <w:rPr>
          <w:rFonts w:ascii="宋体" w:hAnsi="宋体" w:eastAsia="宋体" w:cs="宋体"/>
          <w:color w:val="000000"/>
        </w:rPr>
        <w:t>故答案为：</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604eac31580789d9f9db63abdcf10232"/>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w:t>
      </w:r>
    </w:p>
    <w:p w14:paraId="43D49333">
      <w:pPr>
        <w:spacing w:line="360" w:lineRule="auto"/>
        <w:jc w:val="left"/>
        <w:textAlignment w:val="center"/>
        <w:rPr>
          <w:color w:val="000000"/>
        </w:rPr>
      </w:pPr>
      <w:r>
        <w:rPr>
          <w:color w:val="000000"/>
        </w:rPr>
        <w:t>【点睛】</w:t>
      </w:r>
      <w:r>
        <w:rPr>
          <w:rFonts w:ascii="宋体" w:hAnsi="宋体" w:eastAsia="宋体" w:cs="宋体"/>
          <w:color w:val="000000"/>
        </w:rPr>
        <w:t>本题考查有理数的除法，关键是根据有理数的除法列式计算．</w:t>
      </w:r>
    </w:p>
    <w:p w14:paraId="7B0C2238">
      <w:pPr>
        <w:spacing w:line="360" w:lineRule="auto"/>
        <w:jc w:val="left"/>
        <w:textAlignment w:val="center"/>
        <w:rPr>
          <w:color w:val="000000"/>
        </w:rPr>
      </w:pPr>
      <w:r>
        <w:rPr>
          <w:color w:val="000000"/>
        </w:rPr>
        <w:t xml:space="preserve">13.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color w:val="000000"/>
        </w:rPr>
        <w:t>________________</w:t>
      </w:r>
      <w:r>
        <w:rPr>
          <w:rFonts w:ascii="宋体" w:hAnsi="宋体" w:eastAsia="宋体" w:cs="宋体"/>
          <w:color w:val="000000"/>
        </w:rPr>
        <w:t>．</w:t>
      </w:r>
    </w:p>
    <w:p w14:paraId="54D23626">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4" o:title="eqIdff9e050f4e712d5f5f9636ba9ae2e2f3"/>
            <o:lock v:ext="edit" aspectratio="t"/>
            <w10:wrap type="none"/>
            <w10:anchorlock/>
          </v:shape>
          <o:OLEObject Type="Embed" ProgID="Equation.DSMT4" ShapeID="_x0000_i1062" DrawAspect="Content" ObjectID="_1468075762" r:id="rId73">
            <o:LockedField>false</o:LockedField>
          </o:OLEObject>
        </w:object>
      </w:r>
      <w:r>
        <w:rPr>
          <w:rFonts w:ascii="Times New Roman" w:hAnsi="Times New Roman" w:eastAsia="Times New Roman" w:cs="Times New Roman"/>
          <w:color w:val="000000"/>
        </w:rPr>
        <w:t>##</w:t>
      </w:r>
      <w:r>
        <w:object>
          <v:shape id="_x0000_i1063" o:spt="75" alt="学科网(www.zxxk.com)--教育资源门户，提供试卷、教案、课件、论文、素材以及各类教学资源下载，还有大量而丰富的教学相关资讯！" type="#_x0000_t75" style="height:17.25pt;width:36pt;" o:ole="t" filled="f" o:preferrelative="t" stroked="f" coordsize="21600,21600">
            <v:path/>
            <v:fill on="f" focussize="0,0"/>
            <v:stroke on="f" joinstyle="miter"/>
            <v:imagedata r:id="rId76" o:title="eqIdbeaa8942a9682e8fd04c9556f0393b28"/>
            <o:lock v:ext="edit" aspectratio="t"/>
            <w10:wrap type="none"/>
            <w10:anchorlock/>
          </v:shape>
          <o:OLEObject Type="Embed" ProgID="Equation.DSMT4" ShapeID="_x0000_i1063" DrawAspect="Content" ObjectID="_1468075763" r:id="rId75">
            <o:LockedField>false</o:LockedField>
          </o:OLEObject>
        </w:object>
      </w:r>
    </w:p>
    <w:p w14:paraId="447F3262">
      <w:pPr>
        <w:spacing w:line="360" w:lineRule="auto"/>
        <w:textAlignment w:val="center"/>
        <w:rPr>
          <w:color w:val="000000"/>
        </w:rPr>
      </w:pPr>
      <w:r>
        <w:rPr>
          <w:color w:val="2E75B6"/>
        </w:rPr>
        <w:t>【解析】</w:t>
      </w:r>
    </w:p>
    <w:p w14:paraId="2C682430">
      <w:pPr>
        <w:spacing w:line="360" w:lineRule="auto"/>
        <w:jc w:val="left"/>
        <w:textAlignment w:val="center"/>
        <w:rPr>
          <w:color w:val="000000"/>
        </w:rPr>
      </w:pPr>
      <w:r>
        <w:rPr>
          <w:color w:val="000000"/>
        </w:rPr>
        <w:t>【分析】</w:t>
      </w:r>
      <w:r>
        <w:rPr>
          <w:rFonts w:ascii="宋体" w:hAnsi="宋体" w:eastAsia="宋体" w:cs="宋体"/>
          <w:color w:val="000000"/>
        </w:rPr>
        <w:t>根据</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rPr>
        <w:t>的平方的差</w:t>
      </w:r>
      <w:r>
        <w:rPr>
          <w:rFonts w:ascii="Times New Roman" w:hAnsi="Times New Roman" w:eastAsia="Times New Roman" w:cs="Times New Roman"/>
          <w:color w:val="000000"/>
        </w:rPr>
        <w:t>”</w:t>
      </w:r>
      <w:r>
        <w:rPr>
          <w:rFonts w:ascii="宋体" w:hAnsi="宋体" w:eastAsia="宋体" w:cs="宋体"/>
          <w:color w:val="000000"/>
        </w:rPr>
        <w:t>可列出代数式．</w:t>
      </w:r>
    </w:p>
    <w:p w14:paraId="1BC3134E">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64"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4" o:title="eqIdff9e050f4e712d5f5f9636ba9ae2e2f3"/>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403F390">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74" o:title="eqIdff9e050f4e712d5f5f9636ba9ae2e2f3"/>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w:t>
      </w:r>
    </w:p>
    <w:p w14:paraId="160898F7">
      <w:pPr>
        <w:spacing w:line="360" w:lineRule="auto"/>
        <w:jc w:val="left"/>
        <w:textAlignment w:val="center"/>
        <w:rPr>
          <w:color w:val="000000"/>
        </w:rPr>
      </w:pPr>
      <w:r>
        <w:rPr>
          <w:color w:val="000000"/>
        </w:rPr>
        <w:t>【点睛】</w:t>
      </w:r>
      <w:r>
        <w:rPr>
          <w:rFonts w:ascii="宋体" w:hAnsi="宋体" w:eastAsia="宋体" w:cs="宋体"/>
          <w:color w:val="000000"/>
        </w:rPr>
        <w:t>本题考查列代数式，关键根据语句的描述理解代数式中的运算顺序，从而得到代数式．</w:t>
      </w:r>
    </w:p>
    <w:p w14:paraId="6B1E1005">
      <w:pPr>
        <w:spacing w:line="360" w:lineRule="auto"/>
        <w:jc w:val="left"/>
        <w:textAlignment w:val="center"/>
        <w:rPr>
          <w:color w:val="000000"/>
        </w:rPr>
      </w:pPr>
      <w:r>
        <w:rPr>
          <w:color w:val="000000"/>
        </w:rPr>
        <w:t xml:space="preserve">14. </w:t>
      </w:r>
      <w:r>
        <w:rPr>
          <w:rFonts w:ascii="宋体" w:hAnsi="宋体" w:eastAsia="宋体" w:cs="宋体"/>
          <w:color w:val="000000"/>
        </w:rPr>
        <w:t>钢笔每支</w:t>
      </w:r>
      <w:r>
        <w:rPr>
          <w:rFonts w:ascii="Times New Roman" w:hAnsi="Times New Roman" w:eastAsia="Times New Roman" w:cs="Times New Roman"/>
          <w:i/>
          <w:color w:val="000000"/>
        </w:rPr>
        <w:t>a</w:t>
      </w:r>
      <w:r>
        <w:rPr>
          <w:rFonts w:ascii="宋体" w:hAnsi="宋体" w:eastAsia="宋体" w:cs="宋体"/>
          <w:color w:val="000000"/>
        </w:rPr>
        <w:t>元，铅笔每支</w:t>
      </w:r>
      <w:r>
        <w:rPr>
          <w:rFonts w:ascii="Times New Roman" w:hAnsi="Times New Roman" w:eastAsia="Times New Roman" w:cs="Times New Roman"/>
          <w:i/>
          <w:color w:val="000000"/>
        </w:rPr>
        <w:t>b</w:t>
      </w:r>
      <w:r>
        <w:rPr>
          <w:rFonts w:ascii="宋体" w:hAnsi="宋体" w:eastAsia="宋体" w:cs="宋体"/>
          <w:color w:val="000000"/>
        </w:rPr>
        <w:t>元，买</w:t>
      </w:r>
      <w:r>
        <w:rPr>
          <w:rFonts w:ascii="Times New Roman" w:hAnsi="Times New Roman" w:eastAsia="Times New Roman" w:cs="Times New Roman"/>
          <w:color w:val="000000"/>
        </w:rPr>
        <w:t>2</w:t>
      </w:r>
      <w:r>
        <w:rPr>
          <w:rFonts w:ascii="宋体" w:hAnsi="宋体" w:eastAsia="宋体" w:cs="宋体"/>
          <w:color w:val="000000"/>
        </w:rPr>
        <w:t>支钢笔和</w:t>
      </w:r>
      <w:r>
        <w:rPr>
          <w:rFonts w:ascii="Times New Roman" w:hAnsi="Times New Roman" w:eastAsia="Times New Roman" w:cs="Times New Roman"/>
          <w:color w:val="000000"/>
        </w:rPr>
        <w:t>3</w:t>
      </w:r>
      <w:r>
        <w:rPr>
          <w:rFonts w:ascii="宋体" w:hAnsi="宋体" w:eastAsia="宋体" w:cs="宋体"/>
          <w:color w:val="000000"/>
        </w:rPr>
        <w:t>支铅笔共需</w:t>
      </w:r>
      <w:r>
        <w:rPr>
          <w:color w:val="000000"/>
        </w:rPr>
        <w:t>________</w:t>
      </w:r>
      <w:r>
        <w:rPr>
          <w:rFonts w:ascii="宋体" w:hAnsi="宋体" w:eastAsia="宋体" w:cs="宋体"/>
          <w:color w:val="000000"/>
        </w:rPr>
        <w:t>元．</w:t>
      </w:r>
    </w:p>
    <w:p w14:paraId="7A024F1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p>
    <w:p w14:paraId="41A1D3A0">
      <w:pPr>
        <w:spacing w:line="360" w:lineRule="auto"/>
        <w:textAlignment w:val="center"/>
        <w:rPr>
          <w:color w:val="000000"/>
        </w:rPr>
      </w:pPr>
      <w:r>
        <w:rPr>
          <w:color w:val="2E75B6"/>
        </w:rPr>
        <w:t>【解析】</w:t>
      </w:r>
    </w:p>
    <w:p w14:paraId="5E942382">
      <w:pPr>
        <w:spacing w:line="360" w:lineRule="auto"/>
        <w:jc w:val="left"/>
        <w:textAlignment w:val="center"/>
        <w:rPr>
          <w:color w:val="000000"/>
        </w:rPr>
      </w:pPr>
      <w:r>
        <w:rPr>
          <w:color w:val="000000"/>
        </w:rPr>
        <w:t>【分析】</w:t>
      </w:r>
      <w:r>
        <w:rPr>
          <w:rFonts w:ascii="宋体" w:hAnsi="宋体" w:eastAsia="宋体" w:cs="宋体"/>
          <w:color w:val="000000"/>
        </w:rPr>
        <w:t>根据题意列出代数式即可</w:t>
      </w:r>
      <w:r>
        <w:rPr>
          <w:rFonts w:ascii="Times New Roman" w:hAnsi="Times New Roman" w:eastAsia="Times New Roman" w:cs="Times New Roman"/>
          <w:color w:val="000000"/>
        </w:rPr>
        <w:t>.</w:t>
      </w:r>
    </w:p>
    <w:p w14:paraId="3397F2D1">
      <w:pPr>
        <w:spacing w:line="360" w:lineRule="auto"/>
        <w:jc w:val="left"/>
        <w:textAlignment w:val="center"/>
        <w:rPr>
          <w:color w:val="000000"/>
        </w:rPr>
      </w:pPr>
      <w:r>
        <w:rPr>
          <w:color w:val="000000"/>
        </w:rPr>
        <w:t>【详解】</w:t>
      </w:r>
      <w:r>
        <w:rPr>
          <w:rFonts w:ascii="宋体" w:hAnsi="宋体" w:eastAsia="宋体" w:cs="宋体"/>
          <w:color w:val="000000"/>
        </w:rPr>
        <w:t>∵钢笔每支</w:t>
      </w:r>
      <w:r>
        <w:rPr>
          <w:rFonts w:ascii="Times New Roman" w:hAnsi="Times New Roman" w:eastAsia="Times New Roman" w:cs="Times New Roman"/>
          <w:i/>
          <w:color w:val="000000"/>
        </w:rPr>
        <w:t>a</w:t>
      </w:r>
      <w:r>
        <w:rPr>
          <w:rFonts w:ascii="宋体" w:hAnsi="宋体" w:eastAsia="宋体" w:cs="宋体"/>
          <w:color w:val="000000"/>
        </w:rPr>
        <w:t>元，铅笔每支</w:t>
      </w:r>
      <w:r>
        <w:rPr>
          <w:rFonts w:ascii="Times New Roman" w:hAnsi="Times New Roman" w:eastAsia="Times New Roman" w:cs="Times New Roman"/>
          <w:i/>
          <w:color w:val="000000"/>
        </w:rPr>
        <w:t>b</w:t>
      </w:r>
      <w:r>
        <w:rPr>
          <w:rFonts w:ascii="宋体" w:hAnsi="宋体" w:eastAsia="宋体" w:cs="宋体"/>
          <w:color w:val="000000"/>
        </w:rPr>
        <w:t>元，</w:t>
      </w:r>
    </w:p>
    <w:p w14:paraId="416345E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买</w:t>
      </w:r>
      <w:r>
        <w:rPr>
          <w:rFonts w:ascii="Times New Roman" w:hAnsi="Times New Roman" w:eastAsia="Times New Roman" w:cs="Times New Roman"/>
          <w:color w:val="000000"/>
        </w:rPr>
        <w:t>2</w:t>
      </w:r>
      <w:r>
        <w:rPr>
          <w:rFonts w:ascii="宋体" w:hAnsi="宋体" w:eastAsia="宋体" w:cs="宋体"/>
          <w:color w:val="000000"/>
        </w:rPr>
        <w:t>支钢笔、</w:t>
      </w:r>
      <w:r>
        <w:rPr>
          <w:rFonts w:ascii="Times New Roman" w:hAnsi="Times New Roman" w:eastAsia="Times New Roman" w:cs="Times New Roman"/>
          <w:color w:val="000000"/>
        </w:rPr>
        <w:t>3</w:t>
      </w:r>
      <w:r>
        <w:rPr>
          <w:rFonts w:ascii="宋体" w:hAnsi="宋体" w:eastAsia="宋体" w:cs="宋体"/>
          <w:color w:val="000000"/>
        </w:rPr>
        <w:t>支铅笔共付钱（</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b</w:t>
      </w:r>
      <w:r>
        <w:rPr>
          <w:rFonts w:ascii="宋体" w:hAnsi="宋体" w:eastAsia="宋体" w:cs="宋体"/>
          <w:color w:val="000000"/>
        </w:rPr>
        <w:t>）元</w:t>
      </w:r>
      <w:r>
        <w:rPr>
          <w:rFonts w:ascii="Times New Roman" w:hAnsi="Times New Roman" w:eastAsia="Times New Roman" w:cs="Times New Roman"/>
          <w:color w:val="000000"/>
        </w:rPr>
        <w:t>，</w:t>
      </w:r>
    </w:p>
    <w:p w14:paraId="20F7B26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p>
    <w:p w14:paraId="19C805AC">
      <w:pPr>
        <w:spacing w:line="360" w:lineRule="auto"/>
        <w:jc w:val="left"/>
        <w:textAlignment w:val="center"/>
        <w:rPr>
          <w:color w:val="000000"/>
        </w:rPr>
      </w:pPr>
      <w:r>
        <w:rPr>
          <w:color w:val="000000"/>
        </w:rPr>
        <w:t>【点睛】</w:t>
      </w:r>
      <w:r>
        <w:rPr>
          <w:rFonts w:ascii="宋体" w:hAnsi="宋体" w:eastAsia="宋体" w:cs="宋体"/>
          <w:color w:val="000000"/>
        </w:rPr>
        <w:t>本题主要考查代数式</w:t>
      </w:r>
      <w:r>
        <w:rPr>
          <w:rFonts w:ascii="Times New Roman" w:hAnsi="Times New Roman" w:eastAsia="Times New Roman" w:cs="Times New Roman"/>
          <w:color w:val="000000"/>
        </w:rPr>
        <w:t>.</w:t>
      </w:r>
      <w:r>
        <w:rPr>
          <w:rFonts w:ascii="宋体" w:hAnsi="宋体" w:eastAsia="宋体" w:cs="宋体"/>
          <w:color w:val="000000"/>
        </w:rPr>
        <w:t>正确理解题意是解题的关键</w:t>
      </w:r>
      <w:r>
        <w:rPr>
          <w:rFonts w:ascii="Times New Roman" w:hAnsi="Times New Roman" w:eastAsia="Times New Roman" w:cs="Times New Roman"/>
          <w:color w:val="000000"/>
        </w:rPr>
        <w:t>.</w:t>
      </w:r>
    </w:p>
    <w:p w14:paraId="7FF313E3">
      <w:pPr>
        <w:spacing w:line="360" w:lineRule="auto"/>
        <w:jc w:val="left"/>
        <w:textAlignment w:val="center"/>
        <w:rPr>
          <w:color w:val="000000"/>
        </w:rPr>
      </w:pPr>
      <w:r>
        <w:rPr>
          <w:color w:val="000000"/>
        </w:rPr>
        <w:t xml:space="preserve">15. </w:t>
      </w:r>
      <w:r>
        <w:rPr>
          <w:rFonts w:ascii="宋体" w:hAnsi="宋体" w:eastAsia="宋体" w:cs="宋体"/>
          <w:color w:val="000000"/>
        </w:rPr>
        <w:t>在数轴上，点</w:t>
      </w:r>
      <w:r>
        <w:object>
          <v:shape id="_x0000_i10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到</w:t>
      </w:r>
      <w:r>
        <w:object>
          <v:shape id="_x0000_i106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个单位长度，那么点</w:t>
      </w:r>
      <w:r>
        <w:object>
          <v:shape id="_x0000_i106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表示的数为</w:t>
      </w:r>
      <w:r>
        <w:rPr>
          <w:color w:val="000000"/>
        </w:rPr>
        <w:t>_____</w:t>
      </w:r>
      <w:r>
        <w:rPr>
          <w:rFonts w:ascii="宋体" w:hAnsi="宋体" w:eastAsia="宋体" w:cs="宋体"/>
          <w:color w:val="000000"/>
        </w:rPr>
        <w:t>．</w:t>
      </w:r>
    </w:p>
    <w:p w14:paraId="135B9D16">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5" o:title="eqIdbdaa19de263700a15fcf213d64a8cd57"/>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或</w:t>
      </w:r>
      <w:r>
        <w:object>
          <v:shape id="_x0000_i1070"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7" o:title="eqId81fb134b2b48acc99213fff6ccfee65f"/>
            <o:lock v:ext="edit" aspectratio="t"/>
            <w10:wrap type="none"/>
            <w10:anchorlock/>
          </v:shape>
          <o:OLEObject Type="Embed" ProgID="Equation.DSMT4" ShapeID="_x0000_i1070" DrawAspect="Content" ObjectID="_1468075770" r:id="rId86">
            <o:LockedField>false</o:LockedField>
          </o:OLEObject>
        </w:object>
      </w:r>
    </w:p>
    <w:p w14:paraId="4FA5DBA1">
      <w:pPr>
        <w:spacing w:line="360" w:lineRule="auto"/>
        <w:textAlignment w:val="center"/>
        <w:rPr>
          <w:color w:val="000000"/>
        </w:rPr>
      </w:pPr>
      <w:r>
        <w:rPr>
          <w:color w:val="2E75B6"/>
        </w:rPr>
        <w:t>【解析】</w:t>
      </w:r>
    </w:p>
    <w:p w14:paraId="295BA86D">
      <w:pPr>
        <w:spacing w:line="360" w:lineRule="auto"/>
        <w:jc w:val="both"/>
        <w:textAlignment w:val="center"/>
        <w:rPr>
          <w:color w:val="000000"/>
        </w:rPr>
      </w:pPr>
      <w:r>
        <w:rPr>
          <w:color w:val="000000"/>
        </w:rPr>
        <w:t>【分析】</w:t>
      </w:r>
      <w:r>
        <w:rPr>
          <w:rFonts w:ascii="宋体" w:hAnsi="宋体" w:eastAsia="宋体" w:cs="宋体"/>
          <w:color w:val="000000"/>
        </w:rPr>
        <w:t>本题考查了绝对值的意义、数轴、两点间距离公式，根据两点间距离公式，列出相应的方程，然后再解方程即可．</w:t>
      </w:r>
    </w:p>
    <w:p w14:paraId="77D6B7EB">
      <w:pPr>
        <w:spacing w:line="360" w:lineRule="auto"/>
        <w:jc w:val="left"/>
        <w:textAlignment w:val="center"/>
        <w:rPr>
          <w:color w:val="000000"/>
        </w:rPr>
      </w:pPr>
      <w:r>
        <w:rPr>
          <w:color w:val="000000"/>
        </w:rPr>
        <w:t>【详解】</w:t>
      </w:r>
      <w:r>
        <w:rPr>
          <w:rFonts w:ascii="宋体" w:hAnsi="宋体" w:eastAsia="宋体" w:cs="宋体"/>
          <w:color w:val="000000"/>
        </w:rPr>
        <w:t>解：设点</w:t>
      </w:r>
      <w:r>
        <w:object>
          <v:shape id="_x0000_i10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0" o:title="eqIdc5db41a1f31d6baee7c69990811edb9f"/>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，根据题意得：</w:t>
      </w:r>
    </w:p>
    <w:p w14:paraId="17C7DFF8">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7.25pt;width:42pt;" o:ole="t" filled="f" o:preferrelative="t" stroked="f" coordsize="21600,21600">
            <v:path/>
            <v:fill on="f" focussize="0,0"/>
            <v:stroke on="f" joinstyle="miter"/>
            <v:imagedata r:id="rId90" o:title="eqId8bd3a1038730000492b33d729db342d2"/>
            <o:lock v:ext="edit" aspectratio="t"/>
            <w10:wrap type="none"/>
            <w10:anchorlock/>
          </v:shape>
          <o:OLEObject Type="Embed" ProgID="Equation.DSMT4" ShapeID="_x0000_i1072" DrawAspect="Content" ObjectID="_1468075772" r:id="rId89">
            <o:LockedField>false</o:LockedField>
          </o:OLEObject>
        </w:object>
      </w:r>
      <w:r>
        <w:rPr>
          <w:rFonts w:ascii="宋体" w:hAnsi="宋体" w:eastAsia="宋体" w:cs="宋体"/>
          <w:color w:val="000000"/>
        </w:rPr>
        <w:t>，</w:t>
      </w:r>
    </w:p>
    <w:p w14:paraId="2E047DDC">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2" o:title="eqIdc24ed863a63980b315b618bd84b2bf71"/>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p>
    <w:p w14:paraId="65F6F378">
      <w:pPr>
        <w:spacing w:line="360" w:lineRule="auto"/>
        <w:jc w:val="left"/>
        <w:textAlignment w:val="center"/>
        <w:rPr>
          <w:color w:val="000000"/>
        </w:rPr>
      </w:pPr>
      <w:r>
        <w:rPr>
          <w:rFonts w:ascii="宋体" w:hAnsi="宋体" w:eastAsia="宋体" w:cs="宋体"/>
          <w:color w:val="000000"/>
        </w:rPr>
        <w:t>解得：</w:t>
      </w:r>
      <w:r>
        <w:object>
          <v:shape id="_x0000_i107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94" o:title="eqId9b384412acba251d87902ab928902f16"/>
            <o:lock v:ext="edit" aspectratio="t"/>
            <w10:wrap type="none"/>
            <w10:anchorlock/>
          </v:shape>
          <o:OLEObject Type="Embed" ProgID="Equation.DSMT4" ShapeID="_x0000_i1074" DrawAspect="Content" ObjectID="_1468075774" r:id="rId93">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96" o:title="eqIdba53065eb180a682305fddb95d14b62f"/>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w:t>
      </w:r>
    </w:p>
    <w:p w14:paraId="3B570ED9">
      <w:pPr>
        <w:spacing w:line="360" w:lineRule="auto"/>
        <w:jc w:val="left"/>
        <w:textAlignment w:val="center"/>
        <w:rPr>
          <w:color w:val="000000"/>
        </w:rPr>
      </w:pPr>
      <w:r>
        <w:rPr>
          <w:rFonts w:ascii="宋体" w:hAnsi="宋体" w:eastAsia="宋体" w:cs="宋体"/>
          <w:color w:val="000000"/>
        </w:rPr>
        <w:t>故答案为：</w:t>
      </w:r>
      <w:r>
        <w:object>
          <v:shape id="_x0000_i107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5" o:title="eqIdbdaa19de263700a15fcf213d64a8cd57"/>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或</w:t>
      </w:r>
      <w:r>
        <w:object>
          <v:shape id="_x0000_i107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7" o:title="eqId81fb134b2b48acc99213fff6ccfee65f"/>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3316C494">
      <w:pPr>
        <w:spacing w:line="360" w:lineRule="auto"/>
        <w:jc w:val="left"/>
        <w:textAlignment w:val="center"/>
        <w:rPr>
          <w:color w:val="000000"/>
        </w:rPr>
      </w:pPr>
      <w:r>
        <w:rPr>
          <w:color w:val="000000"/>
        </w:rPr>
        <w:t xml:space="preserve">16. </w:t>
      </w:r>
      <w:r>
        <w:rPr>
          <w:rFonts w:ascii="宋体" w:hAnsi="宋体" w:eastAsia="宋体" w:cs="宋体"/>
          <w:color w:val="000000"/>
        </w:rPr>
        <w:t>比较大小：</w:t>
      </w:r>
      <w:r>
        <w:object>
          <v:shape id="_x0000_i1078"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100" o:title="eqId83c2c85006efdb83b6317a305c6df25d"/>
            <o:lock v:ext="edit" aspectratio="t"/>
            <w10:wrap type="none"/>
            <w10:anchorlock/>
          </v:shape>
          <o:OLEObject Type="Embed" ProgID="Equation.DSMT4" ShapeID="_x0000_i1078" DrawAspect="Content" ObjectID="_1468075778" r:id="rId99">
            <o:LockedField>false</o:LockedField>
          </o:OLEObject>
        </w:object>
      </w:r>
      <w:r>
        <w:rPr>
          <w:color w:val="000000"/>
        </w:rPr>
        <w:t>_____</w:t>
      </w:r>
      <w:r>
        <w:object>
          <v:shape id="_x0000_i1079" o:spt="75" alt="学科网(www.zxxk.com)--教育资源门户，提供试卷、教案、课件、论文、素材以及各类教学资源下载，还有大量而丰富的教学相关资讯！" type="#_x0000_t75" style="height:19.8pt;width:49.2pt;" o:ole="t" filled="f" o:preferrelative="t" stroked="f" coordsize="21600,21600">
            <v:path/>
            <v:fill on="f" focussize="0,0"/>
            <v:stroke on="f" joinstyle="miter"/>
            <v:imagedata r:id="rId102" o:title="eqIdbfae46706d5a437176a49a52c6a0e108"/>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．（用不等号填空）</w:t>
      </w:r>
    </w:p>
    <w:p w14:paraId="66DE8D0B">
      <w:pPr>
        <w:spacing w:line="360" w:lineRule="auto"/>
        <w:textAlignment w:val="center"/>
        <w:rPr>
          <w:color w:val="000000"/>
        </w:rPr>
      </w:pPr>
      <w:r>
        <w:rPr>
          <w:color w:val="2E75B6"/>
        </w:rPr>
        <w:t>【答案】</w:t>
      </w:r>
      <w:r>
        <w:rPr>
          <w:color w:val="000000"/>
        </w:rPr>
        <w:t>&gt;</w:t>
      </w:r>
    </w:p>
    <w:p w14:paraId="480C2F38">
      <w:pPr>
        <w:spacing w:line="360" w:lineRule="auto"/>
        <w:textAlignment w:val="center"/>
        <w:rPr>
          <w:color w:val="000000"/>
        </w:rPr>
      </w:pPr>
      <w:r>
        <w:rPr>
          <w:color w:val="2E75B6"/>
        </w:rPr>
        <w:t>【解析】</w:t>
      </w:r>
    </w:p>
    <w:p w14:paraId="0B0AB746">
      <w:pPr>
        <w:spacing w:line="360" w:lineRule="auto"/>
        <w:jc w:val="left"/>
        <w:textAlignment w:val="center"/>
        <w:rPr>
          <w:color w:val="000000"/>
        </w:rPr>
      </w:pPr>
      <w:r>
        <w:rPr>
          <w:color w:val="000000"/>
        </w:rPr>
        <w:t>【分析】本题主要考查有理数大小的比较，熟练根据绝对值和有理数的运算将原式进行化简是解题的关键．先化简再比较大小即可．</w:t>
      </w:r>
    </w:p>
    <w:p w14:paraId="752B9A89">
      <w:pPr>
        <w:spacing w:line="360" w:lineRule="auto"/>
        <w:jc w:val="left"/>
        <w:textAlignment w:val="center"/>
        <w:rPr>
          <w:color w:val="000000"/>
        </w:rPr>
      </w:pPr>
      <w:r>
        <w:rPr>
          <w:color w:val="000000"/>
        </w:rPr>
        <w:t>【详解】解：∵</w:t>
      </w:r>
      <w:r>
        <w:object>
          <v:shape id="_x0000_i1080"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04" o:title="eqId8a7bdc90fc507b733a2e4527b2a4fc3d"/>
            <o:lock v:ext="edit" aspectratio="t"/>
            <w10:wrap type="none"/>
            <w10:anchorlock/>
          </v:shape>
          <o:OLEObject Type="Embed" ProgID="Equation.DSMT4" ShapeID="_x0000_i1080" DrawAspect="Content" ObjectID="_1468075780" r:id="rId103">
            <o:LockedField>false</o:LockedField>
          </o:OLEObject>
        </w:object>
      </w:r>
      <w:r>
        <w:rPr>
          <w:color w:val="000000"/>
        </w:rPr>
        <w:t>，</w:t>
      </w:r>
      <w:r>
        <w:object>
          <v:shape id="_x0000_i1081" o:spt="75" alt="学科网(www.zxxk.com)--教育资源门户，提供试卷、教案、课件、论文、素材以及各类教学资源下载，还有大量而丰富的教学相关资讯！" type="#_x0000_t75" style="height:20.25pt;width:81pt;" o:ole="t" filled="f" o:preferrelative="t" stroked="f" coordsize="21600,21600">
            <v:path/>
            <v:fill on="f" focussize="0,0"/>
            <v:stroke on="f" joinstyle="miter"/>
            <v:imagedata r:id="rId106" o:title="eqId69e9db43f5af3bd632d443b53fbe21ae"/>
            <o:lock v:ext="edit" aspectratio="t"/>
            <w10:wrap type="none"/>
            <w10:anchorlock/>
          </v:shape>
          <o:OLEObject Type="Embed" ProgID="Equation.DSMT4" ShapeID="_x0000_i1081" DrawAspect="Content" ObjectID="_1468075781" r:id="rId105">
            <o:LockedField>false</o:LockedField>
          </o:OLEObject>
        </w:object>
      </w:r>
      <w:r>
        <w:rPr>
          <w:color w:val="000000"/>
        </w:rPr>
        <w:t>，</w:t>
      </w:r>
    </w:p>
    <w:p w14:paraId="66AF14EF">
      <w:pPr>
        <w:spacing w:line="360" w:lineRule="auto"/>
        <w:jc w:val="left"/>
        <w:textAlignment w:val="center"/>
        <w:rPr>
          <w:color w:val="000000"/>
        </w:rPr>
      </w:pPr>
      <w:r>
        <w:rPr>
          <w:color w:val="000000"/>
        </w:rPr>
        <w:t>又∵</w:t>
      </w:r>
      <w:r>
        <w:object>
          <v:shape id="_x0000_i1082"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08" o:title="eqId9a90f56aff5e814c465bd8f6c3a19bcc"/>
            <o:lock v:ext="edit" aspectratio="t"/>
            <w10:wrap type="none"/>
            <w10:anchorlock/>
          </v:shape>
          <o:OLEObject Type="Embed" ProgID="Equation.DSMT4" ShapeID="_x0000_i1082" DrawAspect="Content" ObjectID="_1468075782" r:id="rId107">
            <o:LockedField>false</o:LockedField>
          </o:OLEObject>
        </w:object>
      </w:r>
      <w:r>
        <w:rPr>
          <w:color w:val="000000"/>
        </w:rPr>
        <w:t>，</w:t>
      </w:r>
    </w:p>
    <w:p w14:paraId="56126450">
      <w:pPr>
        <w:spacing w:line="360" w:lineRule="auto"/>
        <w:jc w:val="left"/>
        <w:textAlignment w:val="center"/>
        <w:rPr>
          <w:color w:val="000000"/>
        </w:rPr>
      </w:pPr>
      <w:r>
        <w:rPr>
          <w:color w:val="000000"/>
        </w:rPr>
        <w:t>∴</w:t>
      </w:r>
      <w:r>
        <w:object>
          <v:shape id="_x0000_i1083" o:spt="75" alt="学科网(www.zxxk.com)--教育资源门户，提供试卷、教案、课件、论文、素材以及各类教学资源下载，还有大量而丰富的教学相关资讯！" type="#_x0000_t75" style="height:33.75pt;width:86.25pt;" o:ole="t" filled="f" o:preferrelative="t" stroked="f" coordsize="21600,21600">
            <v:path/>
            <v:fill on="f" focussize="0,0"/>
            <v:stroke on="f" joinstyle="miter"/>
            <v:imagedata r:id="rId110" o:title="eqId104d56590545430f21434260475a7a07"/>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14:paraId="6A8206AE">
      <w:pPr>
        <w:spacing w:line="360" w:lineRule="auto"/>
        <w:jc w:val="left"/>
        <w:textAlignment w:val="center"/>
        <w:rPr>
          <w:color w:val="000000"/>
        </w:rPr>
      </w:pPr>
      <w:r>
        <w:rPr>
          <w:color w:val="000000"/>
        </w:rPr>
        <w:t>故答案为：</w:t>
      </w:r>
      <w:r>
        <w:object>
          <v:shape id="_x0000_i108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392cdb9d30684cce244bef94b8d861b9"/>
            <o:lock v:ext="edit" aspectratio="t"/>
            <w10:wrap type="none"/>
            <w10:anchorlock/>
          </v:shape>
          <o:OLEObject Type="Embed" ProgID="Equation.DSMT4" ShapeID="_x0000_i1084" DrawAspect="Content" ObjectID="_1468075784" r:id="rId111">
            <o:LockedField>false</o:LockedField>
          </o:OLEObject>
        </w:object>
      </w:r>
      <w:r>
        <w:rPr>
          <w:color w:val="000000"/>
        </w:rPr>
        <w:t>．</w:t>
      </w:r>
    </w:p>
    <w:p w14:paraId="09224D4E">
      <w:pPr>
        <w:spacing w:line="360" w:lineRule="auto"/>
        <w:jc w:val="left"/>
        <w:textAlignment w:val="center"/>
        <w:rPr>
          <w:color w:val="000000"/>
        </w:rPr>
      </w:pPr>
      <w:r>
        <w:rPr>
          <w:color w:val="000000"/>
        </w:rPr>
        <w:t xml:space="preserve">17. </w:t>
      </w:r>
      <w:r>
        <w:rPr>
          <w:rFonts w:ascii="宋体" w:hAnsi="宋体" w:eastAsia="宋体" w:cs="宋体"/>
          <w:color w:val="000000"/>
        </w:rPr>
        <w:t>一个数的平方是它的相反数，这个数为</w:t>
      </w:r>
      <w:r>
        <w:rPr>
          <w:color w:val="000000"/>
        </w:rPr>
        <w:t>__________</w:t>
      </w:r>
      <w:r>
        <w:rPr>
          <w:rFonts w:ascii="宋体" w:hAnsi="宋体" w:eastAsia="宋体" w:cs="宋体"/>
          <w:color w:val="000000"/>
        </w:rPr>
        <w:t>．</w:t>
      </w:r>
    </w:p>
    <w:p w14:paraId="3C2A5371">
      <w:pPr>
        <w:spacing w:line="360" w:lineRule="auto"/>
        <w:textAlignment w:val="center"/>
        <w:rPr>
          <w:color w:val="000000"/>
        </w:rPr>
      </w:pPr>
      <w:r>
        <w:rPr>
          <w:color w:val="2E75B6"/>
        </w:rPr>
        <w:t>【答案】</w:t>
      </w:r>
      <w:r>
        <w:object>
          <v:shape id="_x0000_i108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85" DrawAspect="Content" ObjectID="_1468075785" r:id="rId113">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p>
    <w:p w14:paraId="5D5F99C4">
      <w:pPr>
        <w:spacing w:line="360" w:lineRule="auto"/>
        <w:textAlignment w:val="center"/>
        <w:rPr>
          <w:color w:val="000000"/>
        </w:rPr>
      </w:pPr>
      <w:r>
        <w:rPr>
          <w:color w:val="2E75B6"/>
        </w:rPr>
        <w:t>【解析】</w:t>
      </w:r>
    </w:p>
    <w:p w14:paraId="5CD24C7E">
      <w:pPr>
        <w:spacing w:line="360" w:lineRule="auto"/>
        <w:jc w:val="both"/>
        <w:textAlignment w:val="center"/>
        <w:rPr>
          <w:color w:val="000000"/>
        </w:rPr>
      </w:pPr>
      <w:r>
        <w:rPr>
          <w:color w:val="000000"/>
        </w:rPr>
        <w:t>【分析】</w:t>
      </w:r>
      <w:r>
        <w:rPr>
          <w:rFonts w:ascii="宋体" w:hAnsi="宋体" w:eastAsia="宋体" w:cs="宋体"/>
          <w:color w:val="000000"/>
        </w:rPr>
        <w:t>本题考查有理数性质及平方的性质，根据</w:t>
      </w:r>
      <w:r>
        <w:object>
          <v:shape id="_x0000_i108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86" DrawAspect="Content" ObjectID="_1468075786" r:id="rId114">
            <o:LockedField>false</o:LockedField>
          </o:OLEObject>
        </w:object>
      </w:r>
      <w:r>
        <w:rPr>
          <w:rFonts w:ascii="宋体" w:hAnsi="宋体" w:eastAsia="宋体" w:cs="宋体"/>
          <w:color w:val="000000"/>
        </w:rPr>
        <w:t>的平方为</w:t>
      </w:r>
      <w:r>
        <w:object>
          <v:shape id="_x0000_i108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5" o:title="eqIdbdaa19de263700a15fcf213d64a8cd57"/>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互为相反数、</w:t>
      </w:r>
      <w:r>
        <w:rPr>
          <w:rFonts w:ascii="Times New Roman" w:hAnsi="Times New Roman" w:eastAsia="Times New Roman" w:cs="Times New Roman"/>
          <w:color w:val="000000"/>
        </w:rPr>
        <w:t>0</w:t>
      </w:r>
      <w:r>
        <w:rPr>
          <w:rFonts w:ascii="宋体" w:hAnsi="宋体" w:eastAsia="宋体" w:cs="宋体"/>
          <w:color w:val="000000"/>
        </w:rPr>
        <w:t>的平方与</w:t>
      </w:r>
      <w:r>
        <w:rPr>
          <w:rFonts w:ascii="Times New Roman" w:hAnsi="Times New Roman" w:eastAsia="Times New Roman" w:cs="Times New Roman"/>
          <w:color w:val="000000"/>
        </w:rPr>
        <w:t>0</w:t>
      </w:r>
      <w:r>
        <w:rPr>
          <w:rFonts w:ascii="宋体" w:hAnsi="宋体" w:eastAsia="宋体" w:cs="宋体"/>
          <w:color w:val="000000"/>
        </w:rPr>
        <w:t>互为相反数即可得到答案，熟记有理数性质及平方的性质是解决问题的关键．</w:t>
      </w:r>
    </w:p>
    <w:p w14:paraId="1097F9E8">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8" o:title="eqId16f3d198e76391779fa3badc848c8ac8"/>
            <o:lock v:ext="edit" aspectratio="t"/>
            <w10:wrap type="none"/>
            <w10:anchorlock/>
          </v:shape>
          <o:OLEObject Type="Embed" ProgID="Equation.DSMT4" ShapeID="_x0000_i1089" DrawAspect="Content" ObjectID="_1468075789" r:id="rId117">
            <o:LockedField>false</o:LockedField>
          </o:OLEObject>
        </w:object>
      </w:r>
      <w:r>
        <w:object>
          <v:shape id="_x0000_i10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的平方是它们本身的相反数，</w:t>
      </w:r>
    </w:p>
    <w:p w14:paraId="6CE217DF">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一个数的平方是它的相反数，则这个数为</w:t>
      </w:r>
      <w:r>
        <w:object>
          <v:shape id="_x0000_i109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7EE9F805">
      <w:pPr>
        <w:spacing w:line="360" w:lineRule="auto"/>
        <w:jc w:val="both"/>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82" o:title="eqIdacbc6a613224461ade69362d46550474"/>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0886AA9A">
      <w:pPr>
        <w:spacing w:line="360" w:lineRule="auto"/>
        <w:jc w:val="left"/>
        <w:textAlignment w:val="center"/>
        <w:rPr>
          <w:color w:val="000000"/>
        </w:rPr>
      </w:pPr>
      <w:r>
        <w:rPr>
          <w:color w:val="000000"/>
        </w:rPr>
        <w:t xml:space="preserve">18. </w:t>
      </w:r>
      <w:r>
        <w:rPr>
          <w:rFonts w:ascii="宋体" w:hAnsi="宋体" w:eastAsia="宋体" w:cs="宋体"/>
          <w:color w:val="000000"/>
        </w:rPr>
        <w:t>已知代数式</w:t>
      </w:r>
      <w:r>
        <w:object>
          <v:shape id="_x0000_i109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23" o:title="eqIdf22de34677e159edc650d5541bc27cd3"/>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8</w:t>
      </w:r>
      <w:r>
        <w:rPr>
          <w:rFonts w:ascii="宋体" w:hAnsi="宋体" w:eastAsia="宋体" w:cs="宋体"/>
          <w:color w:val="000000"/>
        </w:rPr>
        <w:t>，则代数式</w:t>
      </w:r>
      <w:r>
        <w:object>
          <v:shape id="_x0000_i1094" o:spt="75" alt="学科网(www.zxxk.com)--教育资源门户，提供试卷、教案、课件、论文、素材以及各类教学资源下载，还有大量而丰富的教学相关资讯！" type="#_x0000_t75" style="height:18.6pt;width:62.4pt;" o:ole="t" filled="f" o:preferrelative="t" stroked="f" coordsize="21600,21600">
            <v:path/>
            <v:fill on="f" focussize="0,0"/>
            <v:stroke on="f" joinstyle="miter"/>
            <v:imagedata r:id="rId125" o:title="eqId45e47973e4a29e5217538f62f0db2903"/>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14:paraId="59B7E3F6">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27" o:title="eqId4a94acdfb41489d5694b5a64b9e99754"/>
            <o:lock v:ext="edit" aspectratio="t"/>
            <w10:wrap type="none"/>
            <w10:anchorlock/>
          </v:shape>
          <o:OLEObject Type="Embed" ProgID="Equation.DSMT4" ShapeID="_x0000_i1095" DrawAspect="Content" ObjectID="_1468075795" r:id="rId126">
            <o:LockedField>false</o:LockedField>
          </o:OLEObject>
        </w:object>
      </w:r>
    </w:p>
    <w:p w14:paraId="6EE3BCE8">
      <w:pPr>
        <w:spacing w:line="360" w:lineRule="auto"/>
        <w:textAlignment w:val="center"/>
        <w:rPr>
          <w:color w:val="000000"/>
        </w:rPr>
      </w:pPr>
      <w:r>
        <w:rPr>
          <w:color w:val="2E75B6"/>
        </w:rPr>
        <w:t>【解析】</w:t>
      </w:r>
    </w:p>
    <w:p w14:paraId="379A3D9B">
      <w:pPr>
        <w:spacing w:line="360" w:lineRule="auto"/>
        <w:jc w:val="both"/>
        <w:textAlignment w:val="center"/>
        <w:rPr>
          <w:color w:val="000000"/>
        </w:rPr>
      </w:pPr>
      <w:r>
        <w:rPr>
          <w:color w:val="000000"/>
        </w:rPr>
        <w:t>【分析】</w:t>
      </w:r>
      <w:r>
        <w:rPr>
          <w:rFonts w:ascii="宋体" w:hAnsi="宋体" w:eastAsia="宋体" w:cs="宋体"/>
          <w:color w:val="000000"/>
        </w:rPr>
        <w:t>本题考查了已知式子的值，求代数式的值，根据题意得出</w:t>
      </w:r>
      <w:r>
        <w:object>
          <v:shape id="_x0000_i1096" o:spt="75" alt="学科网(www.zxxk.com)--教育资源门户，提供试卷、教案、课件、论文、素材以及各类教学资源下载，还有大量而丰富的教学相关资讯！" type="#_x0000_t75" style="height:18.6pt;width:60.6pt;" o:ole="t" filled="f" o:preferrelative="t" stroked="f" coordsize="21600,21600">
            <v:path/>
            <v:fill on="f" focussize="0,0"/>
            <v:stroke on="f" joinstyle="miter"/>
            <v:imagedata r:id="rId129" o:title="eqIdda47b7f2e356c49c1560f90d7307e62f"/>
            <o:lock v:ext="edit" aspectratio="t"/>
            <w10:wrap type="none"/>
            <w10:anchorlock/>
          </v:shape>
          <o:OLEObject Type="Embed" ProgID="Equation.DSMT4" ShapeID="_x0000_i1096" DrawAspect="Content" ObjectID="_1468075796" r:id="rId128">
            <o:LockedField>false</o:LockedField>
          </o:OLEObject>
        </w:object>
      </w:r>
      <w:r>
        <w:rPr>
          <w:rFonts w:ascii="宋体" w:hAnsi="宋体" w:eastAsia="宋体" w:cs="宋体"/>
          <w:color w:val="000000"/>
        </w:rPr>
        <w:t>，再利用整体思想即可求解．</w:t>
      </w:r>
    </w:p>
    <w:p w14:paraId="567B236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131" o:title="eqIda08aed0d053e8d49b37ab450a40e09a6"/>
            <o:lock v:ext="edit" aspectratio="t"/>
            <w10:wrap type="none"/>
            <w10:anchorlock/>
          </v:shape>
          <o:OLEObject Type="Embed" ProgID="Equation.DSMT4" ShapeID="_x0000_i1097" DrawAspect="Content" ObjectID="_1468075797" r:id="rId130">
            <o:LockedField>false</o:LockedField>
          </o:OLEObject>
        </w:object>
      </w:r>
      <w:r>
        <w:rPr>
          <w:rFonts w:ascii="宋体" w:hAnsi="宋体" w:eastAsia="宋体" w:cs="宋体"/>
          <w:color w:val="000000"/>
        </w:rPr>
        <w:t>，</w:t>
      </w:r>
    </w:p>
    <w:p w14:paraId="25CFBED8">
      <w:pPr>
        <w:spacing w:line="360" w:lineRule="auto"/>
        <w:jc w:val="both"/>
        <w:textAlignment w:val="center"/>
        <w:rPr>
          <w:color w:val="000000"/>
        </w:rPr>
      </w:pP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8.6pt;width:60.6pt;" o:ole="t" filled="f" o:preferrelative="t" stroked="f" coordsize="21600,21600">
            <v:path/>
            <v:fill on="f" focussize="0,0"/>
            <v:stroke on="f" joinstyle="miter"/>
            <v:imagedata r:id="rId129" o:title="eqIdda47b7f2e356c49c1560f90d7307e62f"/>
            <o:lock v:ext="edit" aspectratio="t"/>
            <w10:wrap type="none"/>
            <w10:anchorlock/>
          </v:shape>
          <o:OLEObject Type="Embed" ProgID="Equation.DSMT4" ShapeID="_x0000_i1098" DrawAspect="Content" ObjectID="_1468075798" r:id="rId132">
            <o:LockedField>false</o:LockedField>
          </o:OLEObject>
        </w:object>
      </w:r>
    </w:p>
    <w:p w14:paraId="4C44501C">
      <w:pPr>
        <w:spacing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2.2pt;width:148.2pt;" o:ole="t" filled="f" o:preferrelative="t" stroked="f" coordsize="21600,21600">
            <v:path/>
            <v:fill on="f" focussize="0,0"/>
            <v:stroke on="f" joinstyle="miter"/>
            <v:imagedata r:id="rId134" o:title="eqId732d37add5430c236a69c0357e09957e"/>
            <o:lock v:ext="edit" aspectratio="t"/>
            <w10:wrap type="none"/>
            <w10:anchorlock/>
          </v:shape>
          <o:OLEObject Type="Embed" ProgID="Equation.DSMT4" ShapeID="_x0000_i1099" DrawAspect="Content" ObjectID="_1468075799" r:id="rId133">
            <o:LockedField>false</o:LockedField>
          </o:OLEObject>
        </w:object>
      </w:r>
    </w:p>
    <w:p w14:paraId="5DD025F6">
      <w:pPr>
        <w:spacing w:line="360" w:lineRule="auto"/>
        <w:jc w:val="both"/>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133.8pt;" o:ole="t" filled="f" o:preferrelative="t" stroked="f" coordsize="21600,21600">
            <v:path/>
            <v:fill on="f" focussize="0,0"/>
            <v:stroke on="f" joinstyle="miter"/>
            <v:imagedata r:id="rId136" o:title="eqIdc40f1cd5b0861f8276caeef3bd6c6391"/>
            <o:lock v:ext="edit" aspectratio="t"/>
            <w10:wrap type="none"/>
            <w10:anchorlock/>
          </v:shape>
          <o:OLEObject Type="Embed" ProgID="Equation.DSMT4" ShapeID="_x0000_i1100" DrawAspect="Content" ObjectID="_1468075800" r:id="rId135">
            <o:LockedField>false</o:LockedField>
          </o:OLEObject>
        </w:object>
      </w:r>
    </w:p>
    <w:p w14:paraId="334E6453">
      <w:pPr>
        <w:spacing w:line="360" w:lineRule="auto"/>
        <w:jc w:val="both"/>
        <w:textAlignment w:val="center"/>
        <w:rPr>
          <w:color w:val="000000"/>
        </w:rPr>
      </w:pPr>
      <w:r>
        <w:rPr>
          <w:rFonts w:ascii="宋体" w:hAnsi="宋体" w:eastAsia="宋体" w:cs="宋体"/>
          <w:color w:val="000000"/>
        </w:rPr>
        <w:t>故答案为：</w:t>
      </w:r>
      <w:r>
        <w:object>
          <v:shape id="_x0000_i1101"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127" o:title="eqId4a94acdfb41489d5694b5a64b9e99754"/>
            <o:lock v:ext="edit" aspectratio="t"/>
            <w10:wrap type="none"/>
            <w10:anchorlock/>
          </v:shape>
          <o:OLEObject Type="Embed" ProgID="Equation.DSMT4" ShapeID="_x0000_i1101" DrawAspect="Content" ObjectID="_1468075801" r:id="rId137">
            <o:LockedField>false</o:LockedField>
          </o:OLEObject>
        </w:object>
      </w:r>
      <w:r>
        <w:rPr>
          <w:rFonts w:ascii="宋体" w:hAnsi="宋体" w:eastAsia="宋体" w:cs="宋体"/>
          <w:color w:val="000000"/>
        </w:rPr>
        <w:t>．</w:t>
      </w:r>
    </w:p>
    <w:p w14:paraId="11FBF134">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2D74A6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139" o:title="eqIdc297524c49130c06d3ee4a7ecf8c2728"/>
            <o:lock v:ext="edit" aspectratio="t"/>
            <w10:wrap type="none"/>
            <w10:anchorlock/>
          </v:shape>
          <o:OLEObject Type="Embed" ProgID="Equation.DSMT4" ShapeID="_x0000_i1102" DrawAspect="Content" ObjectID="_1468075802" r:id="rId138">
            <o:LockedField>false</o:LockedField>
          </o:OLEObject>
        </w:object>
      </w:r>
      <w:r>
        <w:rPr>
          <w:rFonts w:ascii="宋体" w:hAnsi="宋体" w:eastAsia="宋体" w:cs="宋体"/>
          <w:color w:val="000000"/>
        </w:rPr>
        <w:t>．</w:t>
      </w:r>
    </w:p>
    <w:p w14:paraId="5D1C96CC">
      <w:pPr>
        <w:spacing w:line="360" w:lineRule="auto"/>
        <w:textAlignment w:val="center"/>
        <w:rPr>
          <w:color w:val="000000"/>
        </w:rPr>
      </w:pPr>
      <w:r>
        <w:rPr>
          <w:color w:val="2E75B6"/>
        </w:rPr>
        <w:t>【答案】</w:t>
      </w:r>
      <w:r>
        <w:object>
          <v:shape id="_x0000_i110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1" o:title="eqId75096deb06fa2aeaace0ec13f59c9ef1"/>
            <o:lock v:ext="edit" aspectratio="t"/>
            <w10:wrap type="none"/>
            <w10:anchorlock/>
          </v:shape>
          <o:OLEObject Type="Embed" ProgID="Equation.DSMT4" ShapeID="_x0000_i1103" DrawAspect="Content" ObjectID="_1468075803" r:id="rId140">
            <o:LockedField>false</o:LockedField>
          </o:OLEObject>
        </w:object>
      </w:r>
    </w:p>
    <w:p w14:paraId="5EA95CB9">
      <w:pPr>
        <w:spacing w:line="360" w:lineRule="auto"/>
        <w:textAlignment w:val="center"/>
        <w:rPr>
          <w:color w:val="000000"/>
        </w:rPr>
      </w:pPr>
      <w:r>
        <w:rPr>
          <w:color w:val="2E75B6"/>
        </w:rPr>
        <w:t>【解析】</w:t>
      </w:r>
    </w:p>
    <w:p w14:paraId="7539D8A4">
      <w:pPr>
        <w:spacing w:line="360" w:lineRule="auto"/>
        <w:jc w:val="left"/>
        <w:textAlignment w:val="center"/>
        <w:rPr>
          <w:color w:val="000000"/>
        </w:rPr>
      </w:pPr>
      <w:r>
        <w:rPr>
          <w:color w:val="000000"/>
        </w:rPr>
        <w:t>【分析】</w:t>
      </w:r>
      <w:r>
        <w:rPr>
          <w:rFonts w:ascii="宋体" w:hAnsi="宋体" w:eastAsia="宋体" w:cs="宋体"/>
          <w:color w:val="000000"/>
        </w:rPr>
        <w:t>本题首先将带分数化为假分数，继而去括号，最后利用交换律进行分数运算．</w:t>
      </w:r>
    </w:p>
    <w:p w14:paraId="42140DD2">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104" o:spt="75" alt="学科网(www.zxxk.com)--教育资源门户，提供试卷、教案、课件、论文、素材以及各类教学资源下载，还有大量而丰富的教学相关资讯！" type="#_x0000_t75" style="height:30.75pt;width:179.25pt;" o:ole="t" filled="f" o:preferrelative="t" stroked="f" coordsize="21600,21600">
            <v:path/>
            <v:fill on="f" focussize="0,0"/>
            <v:stroke on="f" joinstyle="miter"/>
            <v:imagedata r:id="rId143" o:title="eqId17670feb3145ee769be5310e5447076f"/>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w:t>
      </w:r>
    </w:p>
    <w:p w14:paraId="2F68F226">
      <w:pPr>
        <w:spacing w:line="360" w:lineRule="auto"/>
        <w:jc w:val="left"/>
        <w:textAlignment w:val="center"/>
        <w:rPr>
          <w:color w:val="000000"/>
        </w:rPr>
      </w:pPr>
      <w:r>
        <w:rPr>
          <w:color w:val="000000"/>
        </w:rPr>
        <w:t>【点睛】</w:t>
      </w:r>
      <w:r>
        <w:rPr>
          <w:rFonts w:ascii="宋体" w:hAnsi="宋体" w:eastAsia="宋体" w:cs="宋体"/>
          <w:color w:val="000000"/>
        </w:rPr>
        <w:t>本题考查有理数的加减混合运算，解题关键在于熟悉运算法则，其次计算时同分母运算先行，以简化求解过程．</w:t>
      </w:r>
    </w:p>
    <w:p w14:paraId="2F7DC3B1">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05" o:spt="75" alt="学科网(www.zxxk.com)--教育资源门户，提供试卷、教案、课件、论文、素材以及各类教学资源下载，还有大量而丰富的教学相关资讯！" type="#_x0000_t75" style="height:29.5pt;width:86pt;" o:ole="t" filled="f" o:preferrelative="t" stroked="f" coordsize="21600,21600">
            <v:path/>
            <v:fill on="f" focussize="0,0"/>
            <v:stroke on="f" joinstyle="miter"/>
            <v:imagedata r:id="rId145" o:title="eqId026412e57a562806f3bef984adeaa18e"/>
            <o:lock v:ext="edit" aspectratio="t"/>
            <w10:wrap type="none"/>
            <w10:anchorlock/>
          </v:shape>
          <o:OLEObject Type="Embed" ProgID="Equation.DSMT4" ShapeID="_x0000_i1105" DrawAspect="Content" ObjectID="_1468075805" r:id="rId144">
            <o:LockedField>false</o:LockedField>
          </o:OLEObject>
        </w:object>
      </w:r>
      <w:r>
        <w:rPr>
          <w:rFonts w:ascii="宋体" w:hAnsi="宋体" w:eastAsia="宋体" w:cs="宋体"/>
          <w:color w:val="000000"/>
        </w:rPr>
        <w:t>．</w:t>
      </w:r>
    </w:p>
    <w:p w14:paraId="596E6471">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C5FD946">
      <w:pPr>
        <w:spacing w:line="360" w:lineRule="auto"/>
        <w:textAlignment w:val="center"/>
        <w:rPr>
          <w:color w:val="000000"/>
        </w:rPr>
      </w:pPr>
      <w:r>
        <w:rPr>
          <w:color w:val="2E75B6"/>
        </w:rPr>
        <w:t>【解析】</w:t>
      </w:r>
    </w:p>
    <w:p w14:paraId="72A13E66">
      <w:pPr>
        <w:spacing w:line="360" w:lineRule="auto"/>
        <w:jc w:val="both"/>
        <w:textAlignment w:val="center"/>
        <w:rPr>
          <w:color w:val="000000"/>
        </w:rPr>
      </w:pPr>
      <w:r>
        <w:rPr>
          <w:color w:val="000000"/>
        </w:rPr>
        <w:t>【分析】</w:t>
      </w:r>
      <w:r>
        <w:rPr>
          <w:rFonts w:ascii="宋体" w:hAnsi="宋体" w:eastAsia="宋体" w:cs="宋体"/>
          <w:color w:val="000000"/>
        </w:rPr>
        <w:t>本题主要考查了有理数乘除混合运算，解题的关键是熟练掌握有理数乘除混合运算法则．先变除法为乘法，然后再进行计算即可．</w:t>
      </w:r>
    </w:p>
    <w:p w14:paraId="75A9946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29.5pt;width:86pt;" o:ole="t" filled="f" o:preferrelative="t" stroked="f" coordsize="21600,21600">
            <v:path/>
            <v:fill on="f" focussize="0,0"/>
            <v:stroke on="f" joinstyle="miter"/>
            <v:imagedata r:id="rId145" o:title="eqId026412e57a562806f3bef984adeaa18e"/>
            <o:lock v:ext="edit" aspectratio="t"/>
            <w10:wrap type="none"/>
            <w10:anchorlock/>
          </v:shape>
          <o:OLEObject Type="Embed" ProgID="Equation.DSMT4" ShapeID="_x0000_i1106" DrawAspect="Content" ObjectID="_1468075806" r:id="rId146">
            <o:LockedField>false</o:LockedField>
          </o:OLEObject>
        </w:object>
      </w:r>
    </w:p>
    <w:p w14:paraId="33C619E7">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4.2pt;width:100.2pt;" o:ole="t" filled="f" o:preferrelative="t" stroked="f" coordsize="21600,21600">
            <v:path/>
            <v:fill on="f" focussize="0,0"/>
            <v:stroke on="f" joinstyle="miter"/>
            <v:imagedata r:id="rId148" o:title="eqIdf35b60e067c342f54ef032fb65299383"/>
            <o:lock v:ext="edit" aspectratio="t"/>
            <w10:wrap type="none"/>
            <w10:anchorlock/>
          </v:shape>
          <o:OLEObject Type="Embed" ProgID="Equation.DSMT4" ShapeID="_x0000_i1107" DrawAspect="Content" ObjectID="_1468075807" r:id="rId147">
            <o:LockedField>false</o:LockedField>
          </o:OLEObject>
        </w:object>
      </w:r>
    </w:p>
    <w:p w14:paraId="3F4F92C3">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31.2pt;width:60.05pt;" o:ole="t" filled="f" o:preferrelative="t" stroked="f" coordsize="21600,21600">
            <v:path/>
            <v:fill on="f" focussize="0,0"/>
            <v:stroke on="f" joinstyle="miter"/>
            <v:imagedata r:id="rId150" o:title="eqIdbbbc7b9d7434127b3e2c6eba80995bf4"/>
            <o:lock v:ext="edit" aspectratio="t"/>
            <w10:wrap type="none"/>
            <w10:anchorlock/>
          </v:shape>
          <o:OLEObject Type="Embed" ProgID="Equation.DSMT4" ShapeID="_x0000_i1108" DrawAspect="Content" ObjectID="_1468075808" r:id="rId149">
            <o:LockedField>false</o:LockedField>
          </o:OLEObject>
        </w:object>
      </w:r>
    </w:p>
    <w:p w14:paraId="130DABEF">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2" o:title="eqIdf0204f76cda5ea4ced714588be1efeaa"/>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14:paraId="5DF08F61">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10" o:spt="75" alt="学科网(www.zxxk.com)--教育资源门户，提供试卷、教案、课件、论文、素材以及各类教学资源下载，还有大量而丰富的教学相关资讯！" type="#_x0000_t75" style="height:36pt;width:163.2pt;" o:ole="t" filled="f" o:preferrelative="t" stroked="f" coordsize="21600,21600">
            <v:path/>
            <v:fill on="f" focussize="0,0"/>
            <v:stroke on="f" joinstyle="miter"/>
            <v:imagedata r:id="rId154" o:title="eqId85eb9c14510877ddfef890f192caf439"/>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14:paraId="3D48DD9E">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0.6pt;width:26.4pt;" o:ole="t" filled="f" o:preferrelative="t" stroked="f" coordsize="21600,21600">
            <v:path/>
            <v:fill on="f" focussize="0,0"/>
            <v:stroke on="f" joinstyle="miter"/>
            <v:imagedata r:id="rId156" o:title="eqId48642abaa0d14563b8feb14c111e0508"/>
            <o:lock v:ext="edit" aspectratio="t"/>
            <w10:wrap type="none"/>
            <w10:anchorlock/>
          </v:shape>
          <o:OLEObject Type="Embed" ProgID="Equation.DSMT4" ShapeID="_x0000_i1111" DrawAspect="Content" ObjectID="_1468075811" r:id="rId155">
            <o:LockedField>false</o:LockedField>
          </o:OLEObject>
        </w:object>
      </w:r>
    </w:p>
    <w:p w14:paraId="6BF1D241">
      <w:pPr>
        <w:spacing w:line="360" w:lineRule="auto"/>
        <w:textAlignment w:val="center"/>
        <w:rPr>
          <w:color w:val="000000"/>
        </w:rPr>
      </w:pPr>
      <w:r>
        <w:rPr>
          <w:color w:val="2E75B6"/>
        </w:rPr>
        <w:t>【解析】</w:t>
      </w:r>
    </w:p>
    <w:p w14:paraId="5C043B56">
      <w:pPr>
        <w:spacing w:line="360" w:lineRule="auto"/>
        <w:jc w:val="left"/>
        <w:textAlignment w:val="center"/>
        <w:rPr>
          <w:color w:val="000000"/>
        </w:rPr>
      </w:pPr>
      <w:r>
        <w:rPr>
          <w:color w:val="000000"/>
        </w:rPr>
        <w:t>【分析】</w:t>
      </w:r>
      <w:r>
        <w:rPr>
          <w:rFonts w:ascii="宋体" w:hAnsi="宋体" w:eastAsia="宋体" w:cs="宋体"/>
          <w:color w:val="000000"/>
        </w:rPr>
        <w:t>本题主要考查了有理数混合运算，解题的关键是熟练掌握有理数混合运算法则，“先算乘方，再算乘除，最后算加减，有小括号的先算小括号里面的”．根据含乘方的有理数混合运算法则进行计算即可．</w:t>
      </w:r>
    </w:p>
    <w:p w14:paraId="7DC645E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36pt;width:163.2pt;" o:ole="t" filled="f" o:preferrelative="t" stroked="f" coordsize="21600,21600">
            <v:path/>
            <v:fill on="f" focussize="0,0"/>
            <v:stroke on="f" joinstyle="miter"/>
            <v:imagedata r:id="rId154" o:title="eqId85eb9c14510877ddfef890f192caf439"/>
            <o:lock v:ext="edit" aspectratio="t"/>
            <w10:wrap type="none"/>
            <w10:anchorlock/>
          </v:shape>
          <o:OLEObject Type="Embed" ProgID="Equation.DSMT4" ShapeID="_x0000_i1112" DrawAspect="Content" ObjectID="_1468075812" r:id="rId157">
            <o:LockedField>false</o:LockedField>
          </o:OLEObject>
        </w:object>
      </w:r>
    </w:p>
    <w:p w14:paraId="5BD694B3">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4.2pt;width:129pt;" o:ole="t" filled="f" o:preferrelative="t" stroked="f" coordsize="21600,21600">
            <v:path/>
            <v:fill on="f" focussize="0,0"/>
            <v:stroke on="f" joinstyle="miter"/>
            <v:imagedata r:id="rId159" o:title="eqId83da5c68e0e73050b28a5cc8c344c9ad"/>
            <o:lock v:ext="edit" aspectratio="t"/>
            <w10:wrap type="none"/>
            <w10:anchorlock/>
          </v:shape>
          <o:OLEObject Type="Embed" ProgID="Equation.DSMT4" ShapeID="_x0000_i1113" DrawAspect="Content" ObjectID="_1468075813" r:id="rId158">
            <o:LockedField>false</o:LockedField>
          </o:OLEObject>
        </w:object>
      </w:r>
    </w:p>
    <w:p w14:paraId="793AA280">
      <w:pPr>
        <w:spacing w:line="360" w:lineRule="auto"/>
        <w:jc w:val="left"/>
        <w:textAlignment w:val="center"/>
        <w:rPr>
          <w:color w:val="000000"/>
        </w:rPr>
      </w:pPr>
      <w:r>
        <w:object>
          <v:shape id="_x0000_i1114" o:spt="75" alt="学科网(www.zxxk.com)--教育资源门户，提供试卷、教案、课件、论文、素材以及各类教学资源下载，还有大量而丰富的教学相关资讯！" type="#_x0000_t75" style="height:34.2pt;width:111pt;" o:ole="t" filled="f" o:preferrelative="t" stroked="f" coordsize="21600,21600">
            <v:path/>
            <v:fill on="f" focussize="0,0"/>
            <v:stroke on="f" joinstyle="miter"/>
            <v:imagedata r:id="rId161" o:title="eqId2593b93ca8af1169e6c96ae55a00e5bd"/>
            <o:lock v:ext="edit" aspectratio="t"/>
            <w10:wrap type="none"/>
            <w10:anchorlock/>
          </v:shape>
          <o:OLEObject Type="Embed" ProgID="Equation.DSMT4" ShapeID="_x0000_i1114" DrawAspect="Content" ObjectID="_1468075814" r:id="rId160">
            <o:LockedField>false</o:LockedField>
          </o:OLEObject>
        </w:object>
      </w:r>
    </w:p>
    <w:p w14:paraId="4B9A09B6">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163" o:title="eqIddabdf453acfa6cd27c50c8406d9de377"/>
            <o:lock v:ext="edit" aspectratio="t"/>
            <w10:wrap type="none"/>
            <w10:anchorlock/>
          </v:shape>
          <o:OLEObject Type="Embed" ProgID="Equation.DSMT4" ShapeID="_x0000_i1115" DrawAspect="Content" ObjectID="_1468075815" r:id="rId162">
            <o:LockedField>false</o:LockedField>
          </o:OLEObject>
        </w:object>
      </w:r>
    </w:p>
    <w:p w14:paraId="528C443D">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1.2pt;width:75pt;" o:ole="t" filled="f" o:preferrelative="t" stroked="f" coordsize="21600,21600">
            <v:path/>
            <v:fill on="f" focussize="0,0"/>
            <v:stroke on="f" joinstyle="miter"/>
            <v:imagedata r:id="rId165" o:title="eqId7bbec354a6e2f7398895c8e02d6a1f7b"/>
            <o:lock v:ext="edit" aspectratio="t"/>
            <w10:wrap type="none"/>
            <w10:anchorlock/>
          </v:shape>
          <o:OLEObject Type="Embed" ProgID="Equation.DSMT4" ShapeID="_x0000_i1116" DrawAspect="Content" ObjectID="_1468075816" r:id="rId164">
            <o:LockedField>false</o:LockedField>
          </o:OLEObject>
        </w:object>
      </w:r>
    </w:p>
    <w:p w14:paraId="2E452761">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27.85pt;width:31.35pt;" o:ole="t" filled="f" o:preferrelative="t" stroked="f" coordsize="21600,21600">
            <v:path/>
            <v:fill on="f" focussize="0,0"/>
            <v:stroke on="f" joinstyle="miter"/>
            <v:imagedata r:id="rId167" o:title="eqIdaeaca304a34c577bed3dc0c2ec15034d"/>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p>
    <w:p w14:paraId="267D467C">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18"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169" o:title="eqId80f6788c574db7d6ae223f35d9b75a9a"/>
            <o:lock v:ext="edit" aspectratio="t"/>
            <w10:wrap type="none"/>
            <w10:anchorlock/>
          </v:shape>
          <o:OLEObject Type="Embed" ProgID="Equation.DSMT4" ShapeID="_x0000_i1118" DrawAspect="Content" ObjectID="_1468075818" r:id="rId168">
            <o:LockedField>false</o:LockedField>
          </o:OLEObject>
        </w:object>
      </w:r>
    </w:p>
    <w:p w14:paraId="7A77F88F">
      <w:pPr>
        <w:spacing w:line="360" w:lineRule="auto"/>
        <w:textAlignment w:val="center"/>
        <w:rPr>
          <w:color w:val="000000"/>
        </w:rPr>
      </w:pPr>
      <w:r>
        <w:rPr>
          <w:color w:val="2E75B6"/>
        </w:rPr>
        <w:t>【答案】</w:t>
      </w:r>
      <w:r>
        <w:rPr>
          <w:color w:val="000000"/>
        </w:rPr>
        <w:t>-26</w:t>
      </w:r>
    </w:p>
    <w:p w14:paraId="7B434ECA">
      <w:pPr>
        <w:spacing w:line="360" w:lineRule="auto"/>
        <w:textAlignment w:val="center"/>
        <w:rPr>
          <w:color w:val="000000"/>
        </w:rPr>
      </w:pPr>
      <w:r>
        <w:rPr>
          <w:color w:val="2E75B6"/>
        </w:rPr>
        <w:t>【解析】</w:t>
      </w:r>
    </w:p>
    <w:p w14:paraId="791222A9">
      <w:pPr>
        <w:spacing w:line="360" w:lineRule="auto"/>
        <w:jc w:val="left"/>
        <w:textAlignment w:val="center"/>
        <w:rPr>
          <w:color w:val="000000"/>
        </w:rPr>
      </w:pPr>
      <w:r>
        <w:rPr>
          <w:color w:val="000000"/>
        </w:rPr>
        <w:t>【分析】</w:t>
      </w:r>
      <w:r>
        <w:rPr>
          <w:rFonts w:ascii="宋体" w:hAnsi="宋体" w:eastAsia="宋体" w:cs="宋体"/>
          <w:color w:val="000000"/>
        </w:rPr>
        <w:t>先计算括号内的加减法，然后将除法转换成乘法，然后根据有理数的乘法法则计算即可</w:t>
      </w:r>
      <w:r>
        <w:rPr>
          <w:rFonts w:ascii="Times New Roman" w:hAnsi="Times New Roman" w:eastAsia="Times New Roman" w:cs="Times New Roman"/>
          <w:color w:val="000000"/>
        </w:rPr>
        <w:t>．</w:t>
      </w:r>
    </w:p>
    <w:p w14:paraId="79D0A6F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9"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169" o:title="eqId80f6788c574db7d6ae223f35d9b75a9a"/>
            <o:lock v:ext="edit" aspectratio="t"/>
            <w10:wrap type="none"/>
            <w10:anchorlock/>
          </v:shape>
          <o:OLEObject Type="Embed" ProgID="Equation.DSMT4" ShapeID="_x0000_i1119" DrawAspect="Content" ObjectID="_1468075819" r:id="rId170">
            <o:LockedField>false</o:LockedField>
          </o:OLEObject>
        </w:object>
      </w:r>
    </w:p>
    <w:p w14:paraId="799B6482">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172" o:title="eqId67ecdaa594bf83b4abc4977decf02ae0"/>
            <o:lock v:ext="edit" aspectratio="t"/>
            <w10:wrap type="none"/>
            <w10:anchorlock/>
          </v:shape>
          <o:OLEObject Type="Embed" ProgID="Equation.DSMT4" ShapeID="_x0000_i1120" DrawAspect="Content" ObjectID="_1468075820" r:id="rId171">
            <o:LockedField>false</o:LockedField>
          </o:OLEObject>
        </w:object>
      </w:r>
    </w:p>
    <w:p w14:paraId="503DA474">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174" o:title="eqIdb18247c93379ca6b8dcdf349c09ad162"/>
            <o:lock v:ext="edit" aspectratio="t"/>
            <w10:wrap type="none"/>
            <w10:anchorlock/>
          </v:shape>
          <o:OLEObject Type="Embed" ProgID="Equation.DSMT4" ShapeID="_x0000_i1121" DrawAspect="Content" ObjectID="_1468075821" r:id="rId173">
            <o:LockedField>false</o:LockedField>
          </o:OLEObject>
        </w:object>
      </w:r>
    </w:p>
    <w:p w14:paraId="7B62668C">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76" o:title="eqIda49eadc9412f52ff72fde538b81e0df1"/>
            <o:lock v:ext="edit" aspectratio="t"/>
            <w10:wrap type="none"/>
            <w10:anchorlock/>
          </v:shape>
          <o:OLEObject Type="Embed" ProgID="Equation.DSMT4" ShapeID="_x0000_i1122" DrawAspect="Content" ObjectID="_1468075822" r:id="rId175">
            <o:LockedField>false</o:LockedField>
          </o:OLEObject>
        </w:object>
      </w:r>
    </w:p>
    <w:p w14:paraId="1CA8A4F2">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78" o:title="eqId089b123a11f2e3d9596868fc085606fe"/>
            <o:lock v:ext="edit" aspectratio="t"/>
            <w10:wrap type="none"/>
            <w10:anchorlock/>
          </v:shape>
          <o:OLEObject Type="Embed" ProgID="Equation.DSMT4" ShapeID="_x0000_i1123" DrawAspect="Content" ObjectID="_1468075823" r:id="rId177">
            <o:LockedField>false</o:LockedField>
          </o:OLEObject>
        </w:object>
      </w:r>
      <w:r>
        <w:rPr>
          <w:color w:val="000000"/>
        </w:rPr>
        <w:t>．</w:t>
      </w:r>
    </w:p>
    <w:p w14:paraId="495204DE">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本题考查有理数的混合运算，熟练掌握运算法则是解题关键</w:t>
      </w:r>
      <w:r>
        <w:rPr>
          <w:rFonts w:ascii="Times New Roman" w:hAnsi="Times New Roman" w:eastAsia="Times New Roman" w:cs="Times New Roman"/>
          <w:color w:val="000000"/>
        </w:rPr>
        <w:t>．</w:t>
      </w:r>
    </w:p>
    <w:p w14:paraId="1E4AD9E8">
      <w:pPr>
        <w:spacing w:line="360" w:lineRule="auto"/>
        <w:jc w:val="left"/>
        <w:textAlignment w:val="center"/>
        <w:rPr>
          <w:color w:val="000000"/>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2F52F5AB">
      <w:pPr>
        <w:spacing w:line="360" w:lineRule="auto"/>
        <w:jc w:val="left"/>
        <w:textAlignment w:val="center"/>
        <w:rPr>
          <w:color w:val="000000"/>
        </w:rPr>
      </w:pPr>
      <w:r>
        <w:rPr>
          <w:color w:val="000000"/>
        </w:rPr>
        <w:t xml:space="preserve">23. </w:t>
      </w:r>
      <w:r>
        <w:rPr>
          <w:rFonts w:ascii="宋体" w:hAnsi="宋体" w:eastAsia="宋体" w:cs="宋体"/>
          <w:color w:val="000000"/>
        </w:rPr>
        <w:t>当</w:t>
      </w:r>
      <w:r>
        <w:object>
          <v:shape id="_x0000_i112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24" DrawAspect="Content" ObjectID="_1468075824" r:id="rId179">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182" o:title="eqId652c2cea7e7421065b84c3673aef18e9"/>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时，求代数式</w:t>
      </w:r>
      <w:r>
        <w:object>
          <v:shape id="_x0000_i1126"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184" o:title="eqIdd77f0e209c836a48c2a89bb2bbc5724b"/>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的值．</w:t>
      </w:r>
    </w:p>
    <w:p w14:paraId="1EACD5BA">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86" o:title="eqIdeae0cdda87d79a58ce70759c99ccfff8"/>
            <o:lock v:ext="edit" aspectratio="t"/>
            <w10:wrap type="none"/>
            <w10:anchorlock/>
          </v:shape>
          <o:OLEObject Type="Embed" ProgID="Equation.DSMT4" ShapeID="_x0000_i1127" DrawAspect="Content" ObjectID="_1468075827" r:id="rId185">
            <o:LockedField>false</o:LockedField>
          </o:OLEObject>
        </w:object>
      </w:r>
    </w:p>
    <w:p w14:paraId="32655E9D">
      <w:pPr>
        <w:spacing w:line="360" w:lineRule="auto"/>
        <w:textAlignment w:val="center"/>
        <w:rPr>
          <w:color w:val="000000"/>
        </w:rPr>
      </w:pPr>
      <w:r>
        <w:rPr>
          <w:color w:val="2E75B6"/>
        </w:rPr>
        <w:t>【解析】</w:t>
      </w:r>
    </w:p>
    <w:p w14:paraId="4B46E665">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本题主要考查了代数式求值，熟练掌握运算法则，是解题的关键．把</w:t>
      </w:r>
      <w:r>
        <w:object>
          <v:shape id="_x0000_i112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182" o:title="eqId652c2cea7e7421065b84c3673aef18e9"/>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代入</w:t>
      </w:r>
      <w:r>
        <w:object>
          <v:shape id="_x0000_i1130"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184" o:title="eqIdd77f0e209c836a48c2a89bb2bbc5724b"/>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，求值即可．</w:t>
      </w:r>
    </w:p>
    <w:p w14:paraId="6B361F9B">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0" o:title="eqId707ea658f3a9359f5740d5aab48f7948"/>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182" o:title="eqId652c2cea7e7421065b84c3673aef18e9"/>
            <o:lock v:ext="edit" aspectratio="t"/>
            <w10:wrap type="none"/>
            <w10:anchorlock/>
          </v:shape>
          <o:OLEObject Type="Embed" ProgID="Equation.DSMT4" ShapeID="_x0000_i1132" DrawAspect="Content" ObjectID="_1468075832" r:id="rId191">
            <o:LockedField>false</o:LockedField>
          </o:OLEObject>
        </w:object>
      </w:r>
      <w:r>
        <w:rPr>
          <w:rFonts w:ascii="宋体" w:hAnsi="宋体" w:eastAsia="宋体" w:cs="宋体"/>
          <w:color w:val="000000"/>
        </w:rPr>
        <w:t>代入</w:t>
      </w:r>
      <w:r>
        <w:object>
          <v:shape id="_x0000_i1133"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184" o:title="eqIdd77f0e209c836a48c2a89bb2bbc5724b"/>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得：</w:t>
      </w:r>
    </w:p>
    <w:p w14:paraId="14B8CE3C">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184" o:title="eqIdd77f0e209c836a48c2a89bb2bbc5724b"/>
            <o:lock v:ext="edit" aspectratio="t"/>
            <w10:wrap type="none"/>
            <w10:anchorlock/>
          </v:shape>
          <o:OLEObject Type="Embed" ProgID="Equation.DSMT4" ShapeID="_x0000_i1134" DrawAspect="Content" ObjectID="_1468075834" r:id="rId193">
            <o:LockedField>false</o:LockedField>
          </o:OLEObject>
        </w:object>
      </w:r>
    </w:p>
    <w:p w14:paraId="5DD4B1B9">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37.2pt;width:151.2pt;" o:ole="t" filled="f" o:preferrelative="t" stroked="f" coordsize="21600,21600">
            <v:path/>
            <v:fill on="f" focussize="0,0"/>
            <v:stroke on="f" joinstyle="miter"/>
            <v:imagedata r:id="rId195" o:title="eqIdae0460130bcddd989b07c5edf0955d78"/>
            <o:lock v:ext="edit" aspectratio="t"/>
            <w10:wrap type="none"/>
            <w10:anchorlock/>
          </v:shape>
          <o:OLEObject Type="Embed" ProgID="Equation.DSMT4" ShapeID="_x0000_i1135" DrawAspect="Content" ObjectID="_1468075835" r:id="rId194">
            <o:LockedField>false</o:LockedField>
          </o:OLEObject>
        </w:object>
      </w:r>
    </w:p>
    <w:p w14:paraId="18E0C3D3">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197" o:title="eqId823109f248c1dd8a52d6174f6f0e9e89"/>
            <o:lock v:ext="edit" aspectratio="t"/>
            <w10:wrap type="none"/>
            <w10:anchorlock/>
          </v:shape>
          <o:OLEObject Type="Embed" ProgID="Equation.DSMT4" ShapeID="_x0000_i1136" DrawAspect="Content" ObjectID="_1468075836" r:id="rId196">
            <o:LockedField>false</o:LockedField>
          </o:OLEObject>
        </w:object>
      </w:r>
    </w:p>
    <w:p w14:paraId="394868BB">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99" o:title="eqId634e6fb2e20966d56238f74e2fd47d9b"/>
            <o:lock v:ext="edit" aspectratio="t"/>
            <w10:wrap type="none"/>
            <w10:anchorlock/>
          </v:shape>
          <o:OLEObject Type="Embed" ProgID="Equation.DSMT4" ShapeID="_x0000_i1137" DrawAspect="Content" ObjectID="_1468075837" r:id="rId198">
            <o:LockedField>false</o:LockedField>
          </o:OLEObject>
        </w:object>
      </w:r>
    </w:p>
    <w:p w14:paraId="6E1E23FD">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201" o:title="eqId622fe6db1f8ae4ead228740bd02b06eb"/>
            <o:lock v:ext="edit" aspectratio="t"/>
            <w10:wrap type="none"/>
            <w10:anchorlock/>
          </v:shape>
          <o:OLEObject Type="Embed" ProgID="Equation.DSMT4" ShapeID="_x0000_i1138" DrawAspect="Content" ObjectID="_1468075838" r:id="rId200">
            <o:LockedField>false</o:LockedField>
          </o:OLEObject>
        </w:object>
      </w:r>
    </w:p>
    <w:p w14:paraId="6AE36881">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203" o:title="eqIddf19d09a3ad5181a79c64d7ef8ba08e6"/>
            <o:lock v:ext="edit" aspectratio="t"/>
            <w10:wrap type="none"/>
            <w10:anchorlock/>
          </v:shape>
          <o:OLEObject Type="Embed" ProgID="Equation.DSMT4" ShapeID="_x0000_i1139" DrawAspect="Content" ObjectID="_1468075839" r:id="rId202">
            <o:LockedField>false</o:LockedField>
          </o:OLEObject>
        </w:object>
      </w:r>
      <w:r>
        <w:rPr>
          <w:rFonts w:ascii="宋体" w:hAnsi="宋体" w:eastAsia="宋体" w:cs="宋体"/>
          <w:color w:val="000000"/>
        </w:rPr>
        <w:t>．</w:t>
      </w:r>
    </w:p>
    <w:p w14:paraId="71DA101D">
      <w:pPr>
        <w:spacing w:line="360" w:lineRule="auto"/>
        <w:jc w:val="left"/>
        <w:textAlignment w:val="center"/>
        <w:rPr>
          <w:color w:val="000000"/>
        </w:rPr>
      </w:pPr>
      <w:r>
        <w:rPr>
          <w:color w:val="000000"/>
        </w:rPr>
        <w:t xml:space="preserve">24. </w:t>
      </w:r>
      <w:r>
        <w:rPr>
          <w:rFonts w:ascii="宋体" w:hAnsi="宋体" w:eastAsia="宋体" w:cs="宋体"/>
          <w:color w:val="000000"/>
        </w:rPr>
        <w:t>如图的长方形，如果用若干个正方形恰好将它填满，那么正方形的最大边长是多少？至少需要几个这样的正方形？</w:t>
      </w:r>
    </w:p>
    <w:p w14:paraId="587DBD6C">
      <w:pPr>
        <w:spacing w:line="360" w:lineRule="auto"/>
        <w:jc w:val="left"/>
        <w:textAlignment w:val="center"/>
        <w:rPr>
          <w:color w:val="000000"/>
        </w:rPr>
      </w:pPr>
      <w:r>
        <w:rPr>
          <w:color w:val="000000"/>
        </w:rPr>
        <w:drawing>
          <wp:inline distT="0" distB="0" distL="114300" distR="114300">
            <wp:extent cx="14573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457325" cy="990600"/>
                    </a:xfrm>
                    <a:prstGeom prst="rect">
                      <a:avLst/>
                    </a:prstGeom>
                  </pic:spPr>
                </pic:pic>
              </a:graphicData>
            </a:graphic>
          </wp:inline>
        </w:drawing>
      </w:r>
    </w:p>
    <w:p w14:paraId="66C592ED">
      <w:pPr>
        <w:spacing w:line="360" w:lineRule="auto"/>
        <w:textAlignment w:val="center"/>
        <w:rPr>
          <w:color w:val="000000"/>
        </w:rPr>
      </w:pPr>
      <w:r>
        <w:rPr>
          <w:color w:val="2E75B6"/>
        </w:rPr>
        <w:t>【答案】</w:t>
      </w:r>
      <w:r>
        <w:rPr>
          <w:rFonts w:ascii="宋体" w:hAnsi="宋体" w:eastAsia="宋体" w:cs="宋体"/>
          <w:color w:val="000000"/>
        </w:rPr>
        <w:t>正方形的最大边长是</w:t>
      </w:r>
      <w:r>
        <w:object>
          <v:shape id="_x0000_i114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06" o:title="eqId4dd6f4250ca6b1b9bce234a01f00d44d"/>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；至少需要</w:t>
      </w:r>
      <w:r>
        <w:rPr>
          <w:rFonts w:ascii="Times New Roman" w:hAnsi="Times New Roman" w:eastAsia="Times New Roman" w:cs="Times New Roman"/>
          <w:color w:val="000000"/>
        </w:rPr>
        <w:t>6</w:t>
      </w:r>
      <w:r>
        <w:rPr>
          <w:rFonts w:ascii="宋体" w:hAnsi="宋体" w:eastAsia="宋体" w:cs="宋体"/>
          <w:color w:val="000000"/>
        </w:rPr>
        <w:t>个这样的正方形</w:t>
      </w:r>
    </w:p>
    <w:p w14:paraId="5CF262E9">
      <w:pPr>
        <w:spacing w:line="360" w:lineRule="auto"/>
        <w:textAlignment w:val="center"/>
        <w:rPr>
          <w:color w:val="000000"/>
        </w:rPr>
      </w:pPr>
      <w:r>
        <w:rPr>
          <w:color w:val="2E75B6"/>
        </w:rPr>
        <w:t>【解析】</w:t>
      </w:r>
    </w:p>
    <w:p w14:paraId="638606E2">
      <w:pPr>
        <w:spacing w:line="360" w:lineRule="auto"/>
        <w:jc w:val="both"/>
        <w:textAlignment w:val="center"/>
        <w:rPr>
          <w:color w:val="000000"/>
        </w:rPr>
      </w:pPr>
      <w:r>
        <w:rPr>
          <w:color w:val="000000"/>
        </w:rPr>
        <w:t>【分析】</w:t>
      </w:r>
      <w:r>
        <w:rPr>
          <w:rFonts w:ascii="宋体" w:hAnsi="宋体" w:eastAsia="宋体" w:cs="宋体"/>
          <w:color w:val="000000"/>
        </w:rPr>
        <w:t>本题主要考查了最大公因数应用，解题的关键是理解题意，找出</w:t>
      </w:r>
      <w:r>
        <w:object>
          <v:shape id="_x0000_i1141"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b837fd9c52f60bfb3b6852733abc790"/>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的最大公约数．根据</w:t>
      </w:r>
      <w:r>
        <w:object>
          <v:shape id="_x0000_i114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b837fd9c52f60bfb3b6852733abc790"/>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的最大公约数为</w:t>
      </w:r>
      <w:r>
        <w:object>
          <v:shape id="_x0000_i114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1" o:title="eqIdd4c0ca7efb6e171a7ba0bb80f3da3d5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，得出用若干个正方形恰好将它填满，正方形的最大边长为</w:t>
      </w:r>
      <w:r>
        <w:object>
          <v:shape id="_x0000_i114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06" o:title="eqId4dd6f4250ca6b1b9bce234a01f00d44d"/>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，列式算出正方形的个数即可．</w:t>
      </w:r>
    </w:p>
    <w:p w14:paraId="0590059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14" o:title="eqId8b47c80df757cde4114e8c1f63ff5e13"/>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16" o:title="eqId151c854abdc6af5eba281323c7967e8a"/>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w:t>
      </w:r>
    </w:p>
    <w:p w14:paraId="662C54C8">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8" o:title="eqId4b837fd9c52f60bfb3b6852733abc790"/>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position w:val="0"/>
        </w:rPr>
        <w:drawing>
          <wp:inline distT="0" distB="0" distL="114300" distR="114300">
            <wp:extent cx="133350" cy="177800"/>
            <wp:effectExtent l="0" t="0" r="0" b="13335"/>
            <wp:docPr id="610899010" name="图片 610899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9010" name="图片 610899010"/>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最大公约数为</w:t>
      </w:r>
      <w:r>
        <w:object>
          <v:shape id="_x0000_i114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11" o:title="eqIdd4c0ca7efb6e171a7ba0bb80f3da3d5d"/>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14:paraId="2663DEB8">
      <w:pPr>
        <w:spacing w:line="360" w:lineRule="auto"/>
        <w:jc w:val="left"/>
        <w:textAlignment w:val="center"/>
        <w:rPr>
          <w:color w:val="000000"/>
        </w:rPr>
      </w:pPr>
      <w:r>
        <w:rPr>
          <w:rFonts w:ascii="宋体" w:hAnsi="宋体" w:eastAsia="宋体" w:cs="宋体"/>
          <w:color w:val="000000"/>
        </w:rPr>
        <w:t>∴用若干个正方形恰好将它填满，正方形的最大边长为</w:t>
      </w:r>
      <w:r>
        <w:object>
          <v:shape id="_x0000_i11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06" o:title="eqId4dd6f4250ca6b1b9bce234a01f00d44d"/>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w:t>
      </w:r>
    </w:p>
    <w:p w14:paraId="156045C6">
      <w:pPr>
        <w:spacing w:line="360" w:lineRule="auto"/>
        <w:jc w:val="left"/>
        <w:textAlignment w:val="center"/>
        <w:rPr>
          <w:color w:val="000000"/>
        </w:rPr>
      </w:pPr>
      <w:r>
        <w:rPr>
          <w:rFonts w:ascii="宋体" w:hAnsi="宋体" w:eastAsia="宋体" w:cs="宋体"/>
          <w:color w:val="000000"/>
        </w:rPr>
        <w:t>至少需要这样的正方形个数为：</w:t>
      </w:r>
      <w:r>
        <w:object>
          <v:shape id="_x0000_i1150" o:spt="75" alt="学科网(www.zxxk.com)--教育资源门户，提供试卷、教案、课件、论文、素材以及各类教学资源下载，还有大量而丰富的教学相关资讯！" type="#_x0000_t75" style="height:20.25pt;width:135pt;" o:ole="t" filled="f" o:preferrelative="t" stroked="f" coordsize="21600,21600">
            <v:path/>
            <v:fill on="f" focussize="0,0"/>
            <v:stroke on="f" joinstyle="miter"/>
            <v:imagedata r:id="rId221" o:title="eqId16e5c022d09d21d83fbd88ef7ed58c26"/>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（个）．</w:t>
      </w:r>
    </w:p>
    <w:p w14:paraId="53C9E47E">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1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25" o:title="eqId772c0affad8d0c8f3dba25c1eee7834b"/>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互为相反数，</w:t>
      </w:r>
      <w:r>
        <w:object>
          <v:shape id="_x0000_i115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7" o:title="eqId071a7e733d466949ac935b4b8ee8d183"/>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29" o:title="eqId5c02bc0c74292b1e8f395f90935d3174"/>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互为倒数，</w:t>
      </w:r>
      <w:r>
        <w:object>
          <v:shape id="_x0000_i11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1" o:title="eqId81dea63b8ce3e51adf66cf7b9982a248"/>
            <o:lock v:ext="edit" aspectratio="t"/>
            <w10:wrap type="none"/>
            <w10:anchorlock/>
          </v:shape>
          <o:OLEObject Type="Embed" ProgID="Equation.DSMT4" ShapeID="_x0000_i1155" DrawAspect="Content" ObjectID="_1468075855" r:id="rId230">
            <o:LockedField>false</o:LockedField>
          </o:OLEObject>
        </w:object>
      </w:r>
      <w:r>
        <w:rPr>
          <w:rFonts w:ascii="宋体" w:hAnsi="宋体" w:eastAsia="宋体" w:cs="宋体"/>
          <w:color w:val="000000"/>
        </w:rPr>
        <w:t>的绝对值等于</w:t>
      </w:r>
      <w:r>
        <w:rPr>
          <w:rFonts w:ascii="Times New Roman" w:hAnsi="Times New Roman" w:eastAsia="Times New Roman" w:cs="Times New Roman"/>
          <w:color w:val="000000"/>
        </w:rPr>
        <w:t>2</w:t>
      </w:r>
      <w:r>
        <w:rPr>
          <w:rFonts w:ascii="宋体" w:hAnsi="宋体" w:eastAsia="宋体" w:cs="宋体"/>
          <w:color w:val="000000"/>
        </w:rPr>
        <w:t>．试求：</w:t>
      </w:r>
      <w:r>
        <w:object>
          <v:shape id="_x0000_i1156" o:spt="75" alt="学科网(www.zxxk.com)--教育资源门户，提供试卷、教案、课件、论文、素材以及各类教学资源下载，还有大量而丰富的教学相关资讯！" type="#_x0000_t75" style="height:21.6pt;width:165pt;" o:ole="t" filled="f" o:preferrelative="t" stroked="f" coordsize="21600,21600">
            <v:path/>
            <v:fill on="f" focussize="0,0"/>
            <v:stroke on="f" joinstyle="miter"/>
            <v:imagedata r:id="rId233" o:title="eqIdb66272bbc61532d86dcd155b7abafa00"/>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的值．</w:t>
      </w:r>
    </w:p>
    <w:p w14:paraId="5C902DEA">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35" o:title="eqIdd13ce3ebd1112220c639562739f1f9d1"/>
            <o:lock v:ext="edit" aspectratio="t"/>
            <w10:wrap type="none"/>
            <w10:anchorlock/>
          </v:shape>
          <o:OLEObject Type="Embed" ProgID="Equation.DSMT4" ShapeID="_x0000_i1157" DrawAspect="Content" ObjectID="_1468075857" r:id="rId234">
            <o:LockedField>false</o:LockedField>
          </o:OLEObject>
        </w:object>
      </w:r>
    </w:p>
    <w:p w14:paraId="51D3A562">
      <w:pPr>
        <w:spacing w:line="360" w:lineRule="auto"/>
        <w:textAlignment w:val="center"/>
        <w:rPr>
          <w:color w:val="000000"/>
        </w:rPr>
      </w:pPr>
      <w:r>
        <w:rPr>
          <w:color w:val="2E75B6"/>
        </w:rPr>
        <w:t>【解析】</w:t>
      </w:r>
    </w:p>
    <w:p w14:paraId="40E2B2DC">
      <w:pPr>
        <w:spacing w:line="360" w:lineRule="auto"/>
        <w:jc w:val="both"/>
        <w:textAlignment w:val="center"/>
        <w:rPr>
          <w:color w:val="000000"/>
        </w:rPr>
      </w:pPr>
      <w:r>
        <w:rPr>
          <w:color w:val="000000"/>
        </w:rPr>
        <w:t>【分析】</w:t>
      </w:r>
      <w:r>
        <w:rPr>
          <w:rFonts w:ascii="宋体" w:hAnsi="宋体" w:eastAsia="宋体" w:cs="宋体"/>
          <w:color w:val="000000"/>
        </w:rPr>
        <w:t>本题考查了相反数，倒数，绝对值的意义，有理数的混合运算，准确熟练地进行计算是解题的关键．根据相反数，倒数的意义可得</w:t>
      </w:r>
      <w:r>
        <w:object>
          <v:shape id="_x0000_i1158"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237" o:title="eqIdfd9cdea1e995c59e5d3225acad8b4d3c"/>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9" o:title="eqId357afd057480c79c49e0a3b7d25338f8"/>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，根据绝对值意义得出</w:t>
      </w:r>
      <w:r>
        <w:object>
          <v:shape id="_x0000_i1160"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241" o:title="eqId9e88a7f9f2d8040d8451f06292200966"/>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，再求出</w:t>
      </w:r>
      <w:r>
        <w:object>
          <v:shape id="_x0000_i1161"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243" o:title="eqId0c109eeb987d8aede892e2449d9997d5"/>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245" o:title="eqId7e7aa498b4bf5777c719080bfe06bb8b"/>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，然后整体代入计算即可．</w:t>
      </w:r>
    </w:p>
    <w:p w14:paraId="6ABD8F8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15.9pt;width:29.9pt;" o:ole="t" filled="f" o:preferrelative="t" stroked="f" coordsize="21600,21600">
            <v:path/>
            <v:fill on="f" focussize="0,0"/>
            <v:stroke on="f" joinstyle="miter"/>
            <v:imagedata r:id="rId247" o:title="eqIdeead234b41f271498cbe9006cd47089a"/>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互为相反数，</w:t>
      </w:r>
      <w:r>
        <w:object>
          <v:shape id="_x0000_i1164"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49" o:title="eqIdca31577dd76afbc1b720cdcad88ffd16"/>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互为倒数，</w:t>
      </w:r>
      <w:r>
        <w:object>
          <v:shape id="_x0000_i11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1" o:title="eqId81dea63b8ce3e51adf66cf7b9982a248"/>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的绝对值等于</w:t>
      </w:r>
      <w:r>
        <w:rPr>
          <w:rFonts w:ascii="Times New Roman" w:hAnsi="Times New Roman" w:eastAsia="Times New Roman" w:cs="Times New Roman"/>
          <w:color w:val="000000"/>
        </w:rPr>
        <w:t>2</w:t>
      </w:r>
      <w:r>
        <w:rPr>
          <w:rFonts w:ascii="宋体" w:hAnsi="宋体" w:eastAsia="宋体" w:cs="宋体"/>
          <w:color w:val="000000"/>
        </w:rPr>
        <w:t>，</w:t>
      </w:r>
    </w:p>
    <w:p w14:paraId="01E9F01B">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252" o:title="eqId96d6134cbc93850461cbe582d37e683b"/>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241" o:title="eqId9e88a7f9f2d8040d8451f06292200966"/>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6B6E91C7">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1.75pt;width:107.25pt;" o:ole="t" filled="f" o:preferrelative="t" stroked="f" coordsize="21600,21600">
            <v:path/>
            <v:fill on="f" focussize="0,0"/>
            <v:stroke on="f" joinstyle="miter"/>
            <v:imagedata r:id="rId243" o:title="eqId0c109eeb987d8aede892e2449d9997d5"/>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245" o:title="eqId7e7aa498b4bf5777c719080bfe06bb8b"/>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w:t>
      </w:r>
    </w:p>
    <w:p w14:paraId="02CA868A">
      <w:pPr>
        <w:spacing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21.75pt;width:164.25pt;" o:ole="t" filled="f" o:preferrelative="t" stroked="f" coordsize="21600,21600">
            <v:path/>
            <v:fill on="f" focussize="0,0"/>
            <v:stroke on="f" joinstyle="miter"/>
            <v:imagedata r:id="rId257" o:title="eqId95887a6ed390f2e9a13f7ef29d1b0611"/>
            <o:lock v:ext="edit" aspectratio="t"/>
            <w10:wrap type="none"/>
            <w10:anchorlock/>
          </v:shape>
          <o:OLEObject Type="Embed" ProgID="Equation.DSMT4" ShapeID="_x0000_i1170" DrawAspect="Content" ObjectID="_1468075870" r:id="rId256">
            <o:LockedField>false</o:LockedField>
          </o:OLEObject>
        </w:object>
      </w:r>
    </w:p>
    <w:p w14:paraId="72696587">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21.75pt;width:141.75pt;" o:ole="t" filled="f" o:preferrelative="t" stroked="f" coordsize="21600,21600">
            <v:path/>
            <v:fill on="f" focussize="0,0"/>
            <v:stroke on="f" joinstyle="miter"/>
            <v:imagedata r:id="rId259" o:title="eqId232ddbbb0d4b5ee50d9bfb615d37548d"/>
            <o:lock v:ext="edit" aspectratio="t"/>
            <w10:wrap type="none"/>
            <w10:anchorlock/>
          </v:shape>
          <o:OLEObject Type="Embed" ProgID="Equation.DSMT4" ShapeID="_x0000_i1171" DrawAspect="Content" ObjectID="_1468075871" r:id="rId258">
            <o:LockedField>false</o:LockedField>
          </o:OLEObject>
        </w:object>
      </w:r>
    </w:p>
    <w:p w14:paraId="35792D54">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261" o:title="eqId853d73bc29d08f2d558ca8da210a42b5"/>
            <o:lock v:ext="edit" aspectratio="t"/>
            <w10:wrap type="none"/>
            <w10:anchorlock/>
          </v:shape>
          <o:OLEObject Type="Embed" ProgID="Equation.DSMT4" ShapeID="_x0000_i1172" DrawAspect="Content" ObjectID="_1468075872" r:id="rId260">
            <o:LockedField>false</o:LockedField>
          </o:OLEObject>
        </w:object>
      </w:r>
    </w:p>
    <w:p w14:paraId="64C05783">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3" o:title="eqId8a694a48b5d5205bf38696765646f275"/>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w:t>
      </w:r>
    </w:p>
    <w:p w14:paraId="741BF002">
      <w:pPr>
        <w:spacing w:line="360" w:lineRule="auto"/>
        <w:jc w:val="left"/>
        <w:textAlignment w:val="center"/>
        <w:rPr>
          <w:color w:val="000000"/>
        </w:rPr>
      </w:pPr>
      <w:r>
        <w:rPr>
          <w:color w:val="000000"/>
        </w:rPr>
        <w:t xml:space="preserve">26. </w:t>
      </w:r>
      <w:r>
        <w:rPr>
          <w:rFonts w:ascii="宋体" w:hAnsi="宋体" w:eastAsia="宋体" w:cs="宋体"/>
          <w:color w:val="000000"/>
        </w:rPr>
        <w:t>有理数</w:t>
      </w:r>
      <w:r>
        <w:object>
          <v:shape id="_x0000_i11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66" o:title="eqId2c94bb12cee76221e13f9ef955b0aab1"/>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227" o:title="eqId071a7e733d466949ac935b4b8ee8d183"/>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在数轴上的位置如图所示，完成下列问题：</w:t>
      </w:r>
    </w:p>
    <w:p w14:paraId="0B1657ED">
      <w:pPr>
        <w:spacing w:line="360" w:lineRule="auto"/>
        <w:jc w:val="left"/>
        <w:textAlignment w:val="center"/>
        <w:rPr>
          <w:color w:val="000000"/>
        </w:rPr>
      </w:pPr>
      <w:r>
        <w:rPr>
          <w:color w:val="000000"/>
        </w:rPr>
        <w:drawing>
          <wp:inline distT="0" distB="0" distL="114300" distR="114300">
            <wp:extent cx="3171825" cy="304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3171825" cy="304800"/>
                    </a:xfrm>
                    <a:prstGeom prst="rect">
                      <a:avLst/>
                    </a:prstGeom>
                  </pic:spPr>
                </pic:pic>
              </a:graphicData>
            </a:graphic>
          </wp:inline>
        </w:drawing>
      </w:r>
    </w:p>
    <w:p w14:paraId="25F2C224">
      <w:pPr>
        <w:spacing w:line="360" w:lineRule="auto"/>
        <w:jc w:val="left"/>
        <w:textAlignment w:val="center"/>
        <w:rPr>
          <w:color w:val="000000"/>
        </w:rPr>
      </w:pPr>
      <w:r>
        <w:rPr>
          <w:color w:val="000000"/>
        </w:rPr>
        <w:t>（1）</w:t>
      </w:r>
      <w:r>
        <w:object>
          <v:shape id="_x0000_i1177"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270" o:title="eqId9db8d3facff8f90f28a936fc5b3ab878"/>
            <o:lock v:ext="edit" aspectratio="t"/>
            <w10:wrap type="none"/>
            <w10:anchorlock/>
          </v:shape>
          <o:OLEObject Type="Embed" ProgID="Equation.DSMT4" ShapeID="_x0000_i1177" DrawAspect="Content" ObjectID="_1468075877" r:id="rId269">
            <o:LockedField>false</o:LockedField>
          </o:OLEObject>
        </w:object>
      </w:r>
      <w:r>
        <w:rPr>
          <w:rFonts w:ascii="Times New Roman" w:hAnsi="Times New Roman" w:eastAsia="Times New Roman" w:cs="Times New Roman"/>
          <w:color w:val="000000"/>
        </w:rPr>
        <w:t>_____0</w: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72" o:title="eqId20d6fc9b90f370fbb27552876b650f8f"/>
            <o:lock v:ext="edit" aspectratio="t"/>
            <w10:wrap type="none"/>
            <w10:anchorlock/>
          </v:shape>
          <o:OLEObject Type="Embed" ProgID="Equation.DSMT4" ShapeID="_x0000_i1178" DrawAspect="Content" ObjectID="_1468075878" r:id="rId271">
            <o:LockedField>false</o:LockedField>
          </o:OLEObject>
        </w:object>
      </w:r>
      <w:r>
        <w:rPr>
          <w:rFonts w:ascii="Times New Roman" w:hAnsi="Times New Roman" w:eastAsia="Times New Roman" w:cs="Times New Roman"/>
          <w:color w:val="000000"/>
        </w:rPr>
        <w:t>_____0</w:t>
      </w:r>
      <w:r>
        <w:rPr>
          <w:rFonts w:ascii="宋体" w:hAnsi="宋体" w:eastAsia="宋体" w:cs="宋体"/>
          <w:color w:val="000000"/>
        </w:rPr>
        <w:t>．（填“</w:t>
      </w:r>
      <w:r>
        <w:object>
          <v:shape id="_x0000_i11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4" o:title="eqId4ff7942da6c3fc4005256fb1458557c0"/>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392cdb9d30684cce244bef94b8d861b9"/>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77" o:title="eqId6706fe00b4e231e62d9ecbec567d526b"/>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w:t>
      </w:r>
    </w:p>
    <w:p w14:paraId="3FC3071C">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182"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79" o:title="eqIda07dcb280b3645e35f5645a69313825a"/>
            <o:lock v:ext="edit" aspectratio="t"/>
            <w10:wrap type="none"/>
            <w10:anchorlock/>
          </v:shape>
          <o:OLEObject Type="Embed" ProgID="Equation.DSMT4" ShapeID="_x0000_i1182" DrawAspect="Content" ObjectID="_1468075882" r:id="rId278">
            <o:LockedField>false</o:LockedField>
          </o:OLEObject>
        </w:object>
      </w:r>
    </w:p>
    <w:p w14:paraId="27CE7EBC">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281" o:title="eqId628054fa6938e222bb27ec08e27f7fd6"/>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的值．</w:t>
      </w:r>
    </w:p>
    <w:p w14:paraId="0F9268F3">
      <w:pPr>
        <w:spacing w:line="360" w:lineRule="auto"/>
        <w:textAlignment w:val="center"/>
        <w:rPr>
          <w:color w:val="000000"/>
        </w:rPr>
      </w:pPr>
      <w:r>
        <w:rPr>
          <w:color w:val="2E75B6"/>
        </w:rPr>
        <w:t>【答案】</w:t>
      </w:r>
      <w:r>
        <w:rPr>
          <w:color w:val="000000"/>
        </w:rPr>
        <w:t>（1）</w:t>
      </w:r>
      <w:r>
        <w:object>
          <v:shape id="_x0000_i118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74" o:title="eqId4ff7942da6c3fc4005256fb1458557c0"/>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12" o:title="eqId392cdb9d30684cce244bef94b8d861b9"/>
            <o:lock v:ext="edit" aspectratio="t"/>
            <w10:wrap type="none"/>
            <w10:anchorlock/>
          </v:shape>
          <o:OLEObject Type="Embed" ProgID="Equation.DSMT4" ShapeID="_x0000_i1185" DrawAspect="Content" ObjectID="_1468075885" r:id="rId283">
            <o:LockedField>false</o:LockedField>
          </o:OLEObject>
        </w:object>
      </w:r>
      <w:r>
        <w:rPr>
          <w:color w:val="000000"/>
        </w:rPr>
        <w:t xml:space="preserve">    </w:t>
      </w:r>
    </w:p>
    <w:p w14:paraId="34CBF030">
      <w:pPr>
        <w:spacing w:line="360" w:lineRule="auto"/>
        <w:textAlignment w:val="center"/>
        <w:rPr>
          <w:color w:val="000000"/>
        </w:rPr>
      </w:pPr>
      <w:r>
        <w:rPr>
          <w:color w:val="000000"/>
        </w:rPr>
        <w:t>（2）</w:t>
      </w:r>
      <w:r>
        <w:rPr>
          <w:rFonts w:ascii="Times New Roman" w:hAnsi="Times New Roman" w:eastAsia="Times New Roman" w:cs="Times New Roman"/>
          <w:color w:val="000000"/>
        </w:rPr>
        <w:t>0</w:t>
      </w:r>
      <w:r>
        <w:rPr>
          <w:color w:val="000000"/>
        </w:rPr>
        <w:t xml:space="preserve">    （3）</w:t>
      </w:r>
      <w:r>
        <w:rPr>
          <w:rFonts w:ascii="Times New Roman" w:hAnsi="Times New Roman" w:eastAsia="Times New Roman" w:cs="Times New Roman"/>
          <w:color w:val="000000"/>
        </w:rPr>
        <w:t>0</w:t>
      </w:r>
    </w:p>
    <w:p w14:paraId="29A850D3">
      <w:pPr>
        <w:spacing w:line="360" w:lineRule="auto"/>
        <w:textAlignment w:val="center"/>
        <w:rPr>
          <w:color w:val="000000"/>
        </w:rPr>
      </w:pPr>
      <w:r>
        <w:rPr>
          <w:color w:val="2E75B6"/>
        </w:rPr>
        <w:t>【解析】</w:t>
      </w:r>
    </w:p>
    <w:p w14:paraId="1CD92DED">
      <w:pPr>
        <w:spacing w:line="360" w:lineRule="auto"/>
        <w:jc w:val="both"/>
        <w:textAlignment w:val="center"/>
        <w:rPr>
          <w:color w:val="000000"/>
        </w:rPr>
      </w:pPr>
      <w:r>
        <w:rPr>
          <w:color w:val="000000"/>
        </w:rPr>
        <w:t>【分析】</w:t>
      </w:r>
      <w:r>
        <w:rPr>
          <w:rFonts w:ascii="宋体" w:hAnsi="宋体" w:eastAsia="宋体" w:cs="宋体"/>
          <w:color w:val="000000"/>
        </w:rPr>
        <w:t>本题考查整式的加减、数轴、绝对值的性质，熟练掌握绝对值的性质是解题的关键．</w:t>
      </w:r>
    </w:p>
    <w:p w14:paraId="1CDF5A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）根据数轴判断即可；</w:t>
      </w:r>
    </w:p>
    <w:p w14:paraId="27505F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）根据正负性去绝对值进行化简即可；</w:t>
      </w:r>
    </w:p>
    <w:p w14:paraId="17D82F0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）判断有理数的正负进行化简即可；</w:t>
      </w:r>
    </w:p>
    <w:p w14:paraId="6F2A3355">
      <w:pPr>
        <w:spacing w:line="360" w:lineRule="auto"/>
        <w:jc w:val="both"/>
        <w:textAlignment w:val="center"/>
        <w:rPr>
          <w:color w:val="000000"/>
        </w:rPr>
      </w:pPr>
      <w:r>
        <w:rPr>
          <w:color w:val="000000"/>
        </w:rPr>
        <w:t>【小问1详解】</w:t>
      </w:r>
    </w:p>
    <w:p w14:paraId="6EA1EBC3">
      <w:pPr>
        <w:spacing w:line="360" w:lineRule="auto"/>
        <w:jc w:val="left"/>
        <w:textAlignment w:val="center"/>
        <w:rPr>
          <w:color w:val="000000"/>
        </w:rPr>
      </w:pPr>
      <w:r>
        <w:rPr>
          <w:rFonts w:ascii="宋体" w:hAnsi="宋体" w:eastAsia="宋体" w:cs="宋体"/>
          <w:color w:val="000000"/>
        </w:rPr>
        <w:t>解：由数轴可得：</w:t>
      </w:r>
      <w:r>
        <w:object>
          <v:shape id="_x0000_i1186"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285" o:title="eqId9c2442f46cb5c1df326ce905417a5c83"/>
            <o:lock v:ext="edit" aspectratio="t"/>
            <w10:wrap type="none"/>
            <w10:anchorlock/>
          </v:shape>
          <o:OLEObject Type="Embed" ProgID="Equation.DSMT4" ShapeID="_x0000_i1186" DrawAspect="Content" ObjectID="_1468075886" r:id="rId284">
            <o:LockedField>false</o:LockedField>
          </o:OLEObject>
        </w:object>
      </w:r>
      <w:r>
        <w:rPr>
          <w:color w:val="000000"/>
        </w:rPr>
        <w:t>，</w:t>
      </w:r>
    </w:p>
    <w:p w14:paraId="01C90451">
      <w:pPr>
        <w:spacing w:line="360" w:lineRule="auto"/>
        <w:jc w:val="left"/>
        <w:textAlignment w:val="center"/>
        <w:rPr>
          <w:color w:val="000000"/>
        </w:rPr>
      </w:pPr>
      <w:r>
        <w:rPr>
          <w:color w:val="000000"/>
        </w:rPr>
        <w:t>故</w:t>
      </w:r>
      <w:r>
        <w:object>
          <v:shape id="_x0000_i118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7" o:title="eqId5290494a1d1027898952b63bc99723a7"/>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89" o:title="eqId33ecda7bfb0a2043306bf7707a136ad0"/>
            <o:lock v:ext="edit" aspectratio="t"/>
            <w10:wrap type="none"/>
            <w10:anchorlock/>
          </v:shape>
          <o:OLEObject Type="Embed" ProgID="Equation.DSMT4" ShapeID="_x0000_i1188" DrawAspect="Content" ObjectID="_1468075888" r:id="rId288">
            <o:LockedField>false</o:LockedField>
          </o:OLEObject>
        </w:object>
      </w:r>
      <w:r>
        <w:rPr>
          <w:rFonts w:ascii="宋体" w:hAnsi="宋体" w:eastAsia="宋体" w:cs="宋体"/>
          <w:color w:val="000000"/>
        </w:rPr>
        <w:t>；</w:t>
      </w:r>
    </w:p>
    <w:p w14:paraId="245EEFFE">
      <w:pPr>
        <w:spacing w:line="360" w:lineRule="auto"/>
        <w:jc w:val="left"/>
        <w:textAlignment w:val="center"/>
        <w:rPr>
          <w:color w:val="000000"/>
        </w:rPr>
      </w:pPr>
      <w:r>
        <w:rPr>
          <w:color w:val="000000"/>
        </w:rPr>
        <w:t>【小问2详解】</w:t>
      </w:r>
    </w:p>
    <w:p w14:paraId="5657F82A">
      <w:pPr>
        <w:spacing w:line="360" w:lineRule="auto"/>
        <w:jc w:val="left"/>
        <w:textAlignment w:val="center"/>
        <w:rPr>
          <w:color w:val="000000"/>
        </w:rPr>
      </w:pPr>
      <w:r>
        <w:rPr>
          <w:rFonts w:ascii="宋体" w:hAnsi="宋体" w:eastAsia="宋体" w:cs="宋体"/>
          <w:color w:val="000000"/>
        </w:rPr>
        <w:t>解：∵</w:t>
      </w:r>
      <w:r>
        <w:object>
          <v:shape id="_x0000_i118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89" o:title="eqId33ecda7bfb0a2043306bf7707a136ad0"/>
            <o:lock v:ext="edit" aspectratio="t"/>
            <w10:wrap type="none"/>
            <w10:anchorlock/>
          </v:shape>
          <o:OLEObject Type="Embed" ProgID="Equation.DSMT4" ShapeID="_x0000_i1189" DrawAspect="Content" ObjectID="_1468075889" r:id="rId290">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92" o:title="eqId7cedc3e9843a1c1cf80bc57ecc7d3910"/>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94" o:title="eqId39a38efe32b0f0306f1dd1158ac2bd6e"/>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w:t>
      </w:r>
    </w:p>
    <w:p w14:paraId="026BFCDA">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279" o:title="eqIda07dcb280b3645e35f5645a69313825a"/>
            <o:lock v:ext="edit" aspectratio="t"/>
            <w10:wrap type="none"/>
            <w10:anchorlock/>
          </v:shape>
          <o:OLEObject Type="Embed" ProgID="Equation.DSMT4" ShapeID="_x0000_i1192" DrawAspect="Content" ObjectID="_1468075892" r:id="rId295">
            <o:LockedField>false</o:LockedField>
          </o:OLEObject>
        </w:object>
      </w:r>
    </w:p>
    <w:p w14:paraId="5903E8B1">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3.8pt;width:100.8pt;" o:ole="t" filled="f" o:preferrelative="t" stroked="f" coordsize="21600,21600">
            <v:path/>
            <v:fill on="f" focussize="0,0"/>
            <v:stroke on="f" joinstyle="miter"/>
            <v:imagedata r:id="rId297" o:title="eqId20188ebbe7632cdedb1210282f7c028a"/>
            <o:lock v:ext="edit" aspectratio="t"/>
            <w10:wrap type="none"/>
            <w10:anchorlock/>
          </v:shape>
          <o:OLEObject Type="Embed" ProgID="Equation.DSMT4" ShapeID="_x0000_i1193" DrawAspect="Content" ObjectID="_1468075893" r:id="rId296">
            <o:LockedField>false</o:LockedField>
          </o:OLEObject>
        </w:object>
      </w:r>
    </w:p>
    <w:p w14:paraId="718D5E9D">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99" o:title="eqId771df37a312dac1fb332a31a10340c29"/>
            <o:lock v:ext="edit" aspectratio="t"/>
            <w10:wrap type="none"/>
            <w10:anchorlock/>
          </v:shape>
          <o:OLEObject Type="Embed" ProgID="Equation.DSMT4" ShapeID="_x0000_i1194" DrawAspect="Content" ObjectID="_1468075894" r:id="rId298">
            <o:LockedField>false</o:LockedField>
          </o:OLEObject>
        </w:object>
      </w:r>
      <w:r>
        <w:rPr>
          <w:rFonts w:ascii="宋体" w:hAnsi="宋体" w:eastAsia="宋体" w:cs="宋体"/>
          <w:color w:val="000000"/>
        </w:rPr>
        <w:t>；</w:t>
      </w:r>
    </w:p>
    <w:p w14:paraId="6020CDA6">
      <w:pPr>
        <w:spacing w:line="360" w:lineRule="auto"/>
        <w:jc w:val="left"/>
        <w:textAlignment w:val="center"/>
        <w:rPr>
          <w:color w:val="000000"/>
        </w:rPr>
      </w:pPr>
      <w:r>
        <w:rPr>
          <w:color w:val="000000"/>
        </w:rPr>
        <w:t>【小问3详解】</w:t>
      </w:r>
    </w:p>
    <w:p w14:paraId="664541D5">
      <w:pPr>
        <w:spacing w:line="360" w:lineRule="auto"/>
        <w:jc w:val="left"/>
        <w:textAlignment w:val="center"/>
        <w:rPr>
          <w:color w:val="000000"/>
        </w:rPr>
      </w:pP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301" o:title="eqIdc28dc58b2629da8bb55d5a22f0add440"/>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w:t>
      </w:r>
    </w:p>
    <w:p w14:paraId="5997EFA2">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3" o:title="eqIdb6548efa36fd9125f0946fa2f9acba92"/>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p>
    <w:p w14:paraId="6DAAFD0E">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281" o:title="eqId628054fa6938e222bb27ec08e27f7fd6"/>
            <o:lock v:ext="edit" aspectratio="t"/>
            <w10:wrap type="none"/>
            <w10:anchorlock/>
          </v:shape>
          <o:OLEObject Type="Embed" ProgID="Equation.DSMT4" ShapeID="_x0000_i1197" DrawAspect="Content" ObjectID="_1468075897" r:id="rId304">
            <o:LockedField>false</o:LockedField>
          </o:OLEObject>
        </w:object>
      </w:r>
    </w:p>
    <w:p w14:paraId="2346D0FF">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2.95pt;width:67.9pt;" o:ole="t" filled="f" o:preferrelative="t" stroked="f" coordsize="21600,21600">
            <v:path/>
            <v:fill on="f" focussize="0,0"/>
            <v:stroke on="f" joinstyle="miter"/>
            <v:imagedata r:id="rId306" o:title="eqIdaf738bbc652c1788f171dbe11aacdfd5"/>
            <o:lock v:ext="edit" aspectratio="t"/>
            <w10:wrap type="none"/>
            <w10:anchorlock/>
          </v:shape>
          <o:OLEObject Type="Embed" ProgID="Equation.DSMT4" ShapeID="_x0000_i1198" DrawAspect="Content" ObjectID="_1468075898" r:id="rId305">
            <o:LockedField>false</o:LockedField>
          </o:OLEObject>
        </w:object>
      </w:r>
    </w:p>
    <w:p w14:paraId="28BACAC3">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99" o:title="eqId771df37a312dac1fb332a31a10340c29"/>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w:t>
      </w:r>
    </w:p>
    <w:p w14:paraId="5BDE50D2">
      <w:pPr>
        <w:spacing w:line="360" w:lineRule="auto"/>
        <w:jc w:val="left"/>
        <w:textAlignment w:val="center"/>
        <w:rPr>
          <w:color w:val="000000"/>
        </w:rPr>
      </w:pPr>
      <w:r>
        <w:rPr>
          <w:rFonts w:ascii="宋体" w:hAnsi="宋体" w:eastAsia="宋体" w:cs="宋体"/>
          <w:b/>
          <w:color w:val="000000"/>
          <w:sz w:val="24"/>
        </w:rPr>
        <w:t>五、解答题（共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9DAAD3C">
      <w:pPr>
        <w:spacing w:line="360" w:lineRule="auto"/>
        <w:jc w:val="left"/>
        <w:textAlignment w:val="center"/>
        <w:rPr>
          <w:color w:val="000000"/>
        </w:rPr>
      </w:pPr>
      <w:r>
        <w:rPr>
          <w:color w:val="000000"/>
        </w:rPr>
        <w:t xml:space="preserve">27. </w:t>
      </w:r>
      <w:r>
        <w:rPr>
          <w:rFonts w:ascii="宋体" w:hAnsi="宋体" w:eastAsia="宋体" w:cs="宋体"/>
          <w:color w:val="000000"/>
        </w:rPr>
        <w:t>小王上周五在股市以收盘价（收市时的价格）每股</w:t>
      </w:r>
      <w:r>
        <w:rPr>
          <w:rFonts w:ascii="Times New Roman" w:hAnsi="Times New Roman" w:eastAsia="Times New Roman" w:cs="Times New Roman"/>
          <w:color w:val="000000"/>
        </w:rPr>
        <w:t>25</w:t>
      </w:r>
      <w:r>
        <w:rPr>
          <w:rFonts w:ascii="宋体" w:hAnsi="宋体" w:eastAsia="宋体" w:cs="宋体"/>
          <w:color w:val="000000"/>
        </w:rPr>
        <w:t>元买进某公司股票</w:t>
      </w:r>
      <w:r>
        <w:rPr>
          <w:rFonts w:ascii="Times New Roman" w:hAnsi="Times New Roman" w:eastAsia="Times New Roman" w:cs="Times New Roman"/>
          <w:color w:val="000000"/>
        </w:rPr>
        <w:t>1000</w:t>
      </w:r>
      <w:r>
        <w:rPr>
          <w:rFonts w:ascii="宋体" w:hAnsi="宋体" w:eastAsia="宋体" w:cs="宋体"/>
          <w:color w:val="000000"/>
        </w:rPr>
        <w:t>股，在接下来的一周交易日内，小王记下该股票每日收盘价格相比前一天的涨跌情况：（单位：元）</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5"/>
        <w:gridCol w:w="1065"/>
        <w:gridCol w:w="1065"/>
        <w:gridCol w:w="1065"/>
        <w:gridCol w:w="1065"/>
        <w:gridCol w:w="1065"/>
      </w:tblGrid>
      <w:tr w14:paraId="5B4CC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8A61E">
            <w:pPr>
              <w:spacing w:line="360" w:lineRule="auto"/>
              <w:jc w:val="left"/>
              <w:textAlignment w:val="center"/>
              <w:rPr>
                <w:color w:val="000000"/>
              </w:rPr>
            </w:pPr>
            <w:r>
              <w:rPr>
                <w:rFonts w:ascii="宋体" w:hAnsi="宋体" w:eastAsia="宋体" w:cs="宋体"/>
                <w:color w:val="000000"/>
              </w:rPr>
              <w:t>星期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63C21">
            <w:pPr>
              <w:spacing w:line="360" w:lineRule="auto"/>
              <w:jc w:val="left"/>
              <w:textAlignment w:val="center"/>
              <w:rPr>
                <w:color w:val="000000"/>
              </w:rPr>
            </w:pPr>
            <w:r>
              <w:rPr>
                <w:rFonts w:ascii="宋体" w:hAnsi="宋体" w:eastAsia="宋体" w:cs="宋体"/>
                <w:color w:val="000000"/>
              </w:rPr>
              <w:t>一</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57E4C">
            <w:pPr>
              <w:spacing w:line="360" w:lineRule="auto"/>
              <w:jc w:val="left"/>
              <w:textAlignment w:val="center"/>
              <w:rPr>
                <w:color w:val="000000"/>
              </w:rPr>
            </w:pPr>
            <w:r>
              <w:rPr>
                <w:rFonts w:ascii="宋体" w:hAnsi="宋体" w:eastAsia="宋体" w:cs="宋体"/>
                <w:color w:val="000000"/>
              </w:rPr>
              <w:t>二</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05F0C">
            <w:pPr>
              <w:spacing w:line="360" w:lineRule="auto"/>
              <w:jc w:val="left"/>
              <w:textAlignment w:val="center"/>
              <w:rPr>
                <w:color w:val="000000"/>
              </w:rPr>
            </w:pPr>
            <w:r>
              <w:rPr>
                <w:rFonts w:ascii="宋体" w:hAnsi="宋体" w:eastAsia="宋体" w:cs="宋体"/>
                <w:color w:val="000000"/>
              </w:rPr>
              <w:t>三</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C9E7F">
            <w:pPr>
              <w:spacing w:line="360" w:lineRule="auto"/>
              <w:jc w:val="left"/>
              <w:textAlignment w:val="center"/>
              <w:rPr>
                <w:color w:val="000000"/>
              </w:rPr>
            </w:pPr>
            <w:r>
              <w:rPr>
                <w:rFonts w:ascii="宋体" w:hAnsi="宋体" w:eastAsia="宋体" w:cs="宋体"/>
                <w:color w:val="000000"/>
              </w:rPr>
              <w:t>四</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6F830B">
            <w:pPr>
              <w:spacing w:line="360" w:lineRule="auto"/>
              <w:jc w:val="left"/>
              <w:textAlignment w:val="center"/>
              <w:rPr>
                <w:color w:val="000000"/>
              </w:rPr>
            </w:pPr>
            <w:r>
              <w:rPr>
                <w:rFonts w:ascii="宋体" w:hAnsi="宋体" w:eastAsia="宋体" w:cs="宋体"/>
                <w:color w:val="000000"/>
              </w:rPr>
              <w:t>五</w:t>
            </w:r>
          </w:p>
        </w:tc>
      </w:tr>
      <w:tr w14:paraId="17A0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5394D">
            <w:pPr>
              <w:spacing w:line="360" w:lineRule="auto"/>
              <w:jc w:val="left"/>
              <w:textAlignment w:val="center"/>
              <w:rPr>
                <w:color w:val="000000"/>
              </w:rPr>
            </w:pPr>
            <w:r>
              <w:rPr>
                <w:rFonts w:ascii="宋体" w:hAnsi="宋体" w:eastAsia="宋体" w:cs="宋体"/>
                <w:color w:val="000000"/>
              </w:rPr>
              <w:t>每股涨跌（元）</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759C8E">
            <w:pPr>
              <w:spacing w:line="360" w:lineRule="auto"/>
              <w:jc w:val="left"/>
              <w:textAlignment w:val="center"/>
              <w:rPr>
                <w:color w:val="000000"/>
              </w:rPr>
            </w:pPr>
            <w:r>
              <w:rPr>
                <w:rFonts w:ascii="Times New Roman" w:hAnsi="Times New Roman" w:eastAsia="Times New Roman" w:cs="Times New Roman"/>
                <w:color w:val="000000"/>
              </w:rPr>
              <w:t>+2</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A5D0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1281F">
            <w:pPr>
              <w:spacing w:line="360" w:lineRule="auto"/>
              <w:jc w:val="left"/>
              <w:textAlignment w:val="center"/>
              <w:rPr>
                <w:color w:val="000000"/>
              </w:rPr>
            </w:pPr>
            <w:r>
              <w:rPr>
                <w:rFonts w:ascii="Times New Roman" w:hAnsi="Times New Roman" w:eastAsia="Times New Roman" w:cs="Times New Roman"/>
                <w:color w:val="000000"/>
              </w:rPr>
              <w:t>+1.5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AF73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0EE51">
            <w:pPr>
              <w:spacing w:line="360" w:lineRule="auto"/>
              <w:jc w:val="left"/>
              <w:textAlignment w:val="center"/>
              <w:rPr>
                <w:color w:val="000000"/>
              </w:rPr>
            </w:pPr>
            <w:r>
              <w:rPr>
                <w:rFonts w:ascii="Times New Roman" w:hAnsi="Times New Roman" w:eastAsia="Times New Roman" w:cs="Times New Roman"/>
                <w:color w:val="000000"/>
              </w:rPr>
              <w:t>+0.8</w:t>
            </w:r>
          </w:p>
        </w:tc>
      </w:tr>
    </w:tbl>
    <w:p w14:paraId="6EA1A191">
      <w:pPr>
        <w:spacing w:line="360" w:lineRule="auto"/>
        <w:jc w:val="left"/>
        <w:textAlignment w:val="center"/>
        <w:rPr>
          <w:color w:val="000000"/>
        </w:rPr>
      </w:pPr>
      <w:r>
        <w:rPr>
          <w:rFonts w:ascii="宋体" w:hAnsi="宋体" w:eastAsia="宋体" w:cs="宋体"/>
          <w:color w:val="000000"/>
        </w:rPr>
        <w:t>根据上表回答问题：</w:t>
      </w:r>
    </w:p>
    <w:p w14:paraId="7BB962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）星期二收盘时，该股票每股多少元？</w:t>
      </w:r>
    </w:p>
    <w:p w14:paraId="71C7D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）本周内该股票收盘时的最高价，最低价分别是多少？</w:t>
      </w:r>
    </w:p>
    <w:p w14:paraId="6DDDC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）已知买入股票与卖出股票均需支付成交金额的千分之五的交易费．若小王在本周五以收盘价将全部股票卖出，他的收益情况如何？</w:t>
      </w:r>
    </w:p>
    <w:p w14:paraId="443F004E">
      <w:pPr>
        <w:spacing w:line="360" w:lineRule="auto"/>
        <w:textAlignment w:val="center"/>
        <w:rPr>
          <w:color w:val="000000"/>
        </w:rPr>
      </w:pPr>
      <w:r>
        <w:rPr>
          <w:color w:val="2E75B6"/>
        </w:rPr>
        <w:t>【答案】</w:t>
      </w:r>
      <w:r>
        <w:rPr>
          <w:rFonts w:ascii="宋体" w:hAnsi="宋体" w:eastAsia="宋体" w:cs="宋体"/>
          <w:color w:val="000000"/>
        </w:rPr>
        <w:t>（1）26.5元/股;（2）最高价为28元/股，最低价为26.2元/股;（3）1740元．</w:t>
      </w:r>
    </w:p>
    <w:p w14:paraId="55F5B2EC">
      <w:pPr>
        <w:spacing w:line="360" w:lineRule="auto"/>
        <w:textAlignment w:val="center"/>
        <w:rPr>
          <w:color w:val="000000"/>
        </w:rPr>
      </w:pPr>
      <w:r>
        <w:rPr>
          <w:color w:val="2E75B6"/>
        </w:rPr>
        <w:t>【解析】</w:t>
      </w:r>
    </w:p>
    <w:p w14:paraId="0D891680">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）由题意可知：星期一比上周的星期五涨了</w:t>
      </w:r>
      <w:r>
        <w:rPr>
          <w:rFonts w:ascii="Times New Roman" w:hAnsi="Times New Roman" w:eastAsia="Times New Roman" w:cs="Times New Roman"/>
          <w:color w:val="000000"/>
        </w:rPr>
        <w:t>2</w:t>
      </w:r>
      <w:r>
        <w:rPr>
          <w:rFonts w:ascii="宋体" w:hAnsi="宋体" w:eastAsia="宋体" w:cs="宋体"/>
          <w:color w:val="000000"/>
        </w:rPr>
        <w:t>元，星期二比星期一跌了</w:t>
      </w:r>
      <w:r>
        <w:rPr>
          <w:rFonts w:ascii="Times New Roman" w:hAnsi="Times New Roman" w:eastAsia="Times New Roman" w:cs="Times New Roman"/>
          <w:color w:val="000000"/>
        </w:rPr>
        <w:t>0.5</w:t>
      </w:r>
      <w:r>
        <w:rPr>
          <w:rFonts w:ascii="宋体" w:hAnsi="宋体" w:eastAsia="宋体" w:cs="宋体"/>
          <w:color w:val="000000"/>
        </w:rPr>
        <w:t>元，则星期二收盘价表示为</w:t>
      </w:r>
      <w:r>
        <w:rPr>
          <w:rFonts w:ascii="Times New Roman" w:hAnsi="Times New Roman" w:eastAsia="Times New Roman" w:cs="Times New Roman"/>
          <w:color w:val="000000"/>
        </w:rPr>
        <w:t>25+2-0.5</w:t>
      </w:r>
      <w:r>
        <w:rPr>
          <w:rFonts w:ascii="宋体" w:hAnsi="宋体" w:eastAsia="宋体" w:cs="宋体"/>
          <w:color w:val="000000"/>
        </w:rPr>
        <w:t>，然后计算；</w:t>
      </w:r>
    </w:p>
    <w:p w14:paraId="665F21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）星期一的股价为</w:t>
      </w:r>
      <w:r>
        <w:rPr>
          <w:rFonts w:ascii="Times New Roman" w:hAnsi="Times New Roman" w:eastAsia="Times New Roman" w:cs="Times New Roman"/>
          <w:color w:val="000000"/>
        </w:rPr>
        <w:t>25+2=27</w:t>
      </w:r>
      <w:r>
        <w:rPr>
          <w:rFonts w:ascii="宋体" w:hAnsi="宋体" w:eastAsia="宋体" w:cs="宋体"/>
          <w:color w:val="000000"/>
        </w:rPr>
        <w:t>；星期二为</w:t>
      </w:r>
      <w:r>
        <w:rPr>
          <w:rFonts w:ascii="Times New Roman" w:hAnsi="Times New Roman" w:eastAsia="Times New Roman" w:cs="Times New Roman"/>
          <w:color w:val="000000"/>
        </w:rPr>
        <w:t>27-0.5=26.5</w:t>
      </w:r>
      <w:r>
        <w:rPr>
          <w:rFonts w:ascii="宋体" w:hAnsi="宋体" w:eastAsia="宋体" w:cs="宋体"/>
          <w:color w:val="000000"/>
        </w:rPr>
        <w:t>；星期三为</w:t>
      </w:r>
      <w:r>
        <w:rPr>
          <w:rFonts w:ascii="Times New Roman" w:hAnsi="Times New Roman" w:eastAsia="Times New Roman" w:cs="Times New Roman"/>
          <w:color w:val="000000"/>
        </w:rPr>
        <w:t>26.5+1.5=28</w:t>
      </w:r>
      <w:r>
        <w:rPr>
          <w:rFonts w:ascii="宋体" w:hAnsi="宋体" w:eastAsia="宋体" w:cs="宋体"/>
          <w:color w:val="000000"/>
        </w:rPr>
        <w:t>；星期四为</w:t>
      </w:r>
      <w:r>
        <w:rPr>
          <w:rFonts w:ascii="Times New Roman" w:hAnsi="Times New Roman" w:eastAsia="Times New Roman" w:cs="Times New Roman"/>
          <w:color w:val="000000"/>
        </w:rPr>
        <w:t>28-1.8=26.2</w:t>
      </w:r>
      <w:r>
        <w:rPr>
          <w:rFonts w:ascii="宋体" w:hAnsi="宋体" w:eastAsia="宋体" w:cs="宋体"/>
          <w:color w:val="000000"/>
        </w:rPr>
        <w:t>；星期五为</w:t>
      </w:r>
      <w:r>
        <w:rPr>
          <w:rFonts w:ascii="Times New Roman" w:hAnsi="Times New Roman" w:eastAsia="Times New Roman" w:cs="Times New Roman"/>
          <w:color w:val="000000"/>
        </w:rPr>
        <w:t>26.2+0.8=27</w:t>
      </w:r>
      <w:r>
        <w:rPr>
          <w:rFonts w:ascii="宋体" w:hAnsi="宋体" w:eastAsia="宋体" w:cs="宋体"/>
          <w:color w:val="000000"/>
        </w:rPr>
        <w:t>；则星期三的收盘价为最高价，星期四的收盘价为最低价；</w:t>
      </w:r>
    </w:p>
    <w:p w14:paraId="16F664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）计算上周五以</w:t>
      </w:r>
      <w:r>
        <w:rPr>
          <w:rFonts w:ascii="Times New Roman" w:hAnsi="Times New Roman" w:eastAsia="Times New Roman" w:cs="Times New Roman"/>
          <w:color w:val="000000"/>
        </w:rPr>
        <w:t>25</w:t>
      </w:r>
      <w:r>
        <w:rPr>
          <w:rFonts w:ascii="宋体" w:hAnsi="宋体" w:eastAsia="宋体" w:cs="宋体"/>
          <w:color w:val="000000"/>
        </w:rPr>
        <w:t>元买进时的价钱，再计算本周五卖出时的价钱，用卖出时的价钱</w:t>
      </w:r>
      <w:r>
        <w:rPr>
          <w:rFonts w:ascii="Times New Roman" w:hAnsi="Times New Roman" w:eastAsia="Times New Roman" w:cs="Times New Roman"/>
          <w:color w:val="000000"/>
        </w:rPr>
        <w:t>-</w:t>
      </w:r>
      <w:r>
        <w:rPr>
          <w:rFonts w:ascii="宋体" w:hAnsi="宋体" w:eastAsia="宋体" w:cs="宋体"/>
          <w:color w:val="000000"/>
        </w:rPr>
        <w:t>买进时的价钱即为小王的收益．</w:t>
      </w:r>
    </w:p>
    <w:p w14:paraId="2A6E5437">
      <w:pPr>
        <w:spacing w:line="360" w:lineRule="auto"/>
        <w:jc w:val="left"/>
        <w:textAlignment w:val="center"/>
        <w:rPr>
          <w:color w:val="000000"/>
        </w:rPr>
      </w:pPr>
      <w:r>
        <w:rPr>
          <w:color w:val="000000"/>
        </w:rPr>
        <w:t>【详解】</w:t>
      </w:r>
      <w:r>
        <w:rPr>
          <w:rFonts w:ascii="宋体" w:hAnsi="宋体" w:eastAsia="宋体" w:cs="宋体"/>
          <w:color w:val="000000"/>
        </w:rPr>
        <w:t>解：（1）星期二收盘价为25+2﹣0.5＝26.5（元/股）．</w:t>
      </w:r>
    </w:p>
    <w:p w14:paraId="4A3869A8">
      <w:pPr>
        <w:spacing w:line="360" w:lineRule="auto"/>
        <w:jc w:val="left"/>
        <w:textAlignment w:val="center"/>
        <w:rPr>
          <w:color w:val="000000"/>
        </w:rPr>
      </w:pPr>
      <w:r>
        <w:rPr>
          <w:rFonts w:ascii="宋体" w:hAnsi="宋体" w:eastAsia="宋体" w:cs="宋体"/>
          <w:color w:val="000000"/>
        </w:rPr>
        <w:t>（2）∵星期一的股价为</w:t>
      </w:r>
      <w:r>
        <w:rPr>
          <w:rFonts w:ascii="Times New Roman" w:hAnsi="Times New Roman" w:eastAsia="Times New Roman" w:cs="Times New Roman"/>
          <w:color w:val="000000"/>
        </w:rPr>
        <w:t>25+2=27</w:t>
      </w:r>
      <w:r>
        <w:rPr>
          <w:rFonts w:ascii="宋体" w:hAnsi="宋体" w:eastAsia="宋体" w:cs="宋体"/>
          <w:color w:val="000000"/>
        </w:rPr>
        <w:t>；星期二为</w:t>
      </w:r>
      <w:r>
        <w:rPr>
          <w:rFonts w:ascii="Times New Roman" w:hAnsi="Times New Roman" w:eastAsia="Times New Roman" w:cs="Times New Roman"/>
          <w:color w:val="000000"/>
        </w:rPr>
        <w:t>27-0.5=26.5</w:t>
      </w:r>
      <w:r>
        <w:rPr>
          <w:rFonts w:ascii="宋体" w:hAnsi="宋体" w:eastAsia="宋体" w:cs="宋体"/>
          <w:color w:val="000000"/>
        </w:rPr>
        <w:t>；星期三为</w:t>
      </w:r>
      <w:r>
        <w:rPr>
          <w:rFonts w:ascii="Times New Roman" w:hAnsi="Times New Roman" w:eastAsia="Times New Roman" w:cs="Times New Roman"/>
          <w:color w:val="000000"/>
        </w:rPr>
        <w:t>26.5+1.5=28</w:t>
      </w:r>
      <w:r>
        <w:rPr>
          <w:rFonts w:ascii="宋体" w:hAnsi="宋体" w:eastAsia="宋体" w:cs="宋体"/>
          <w:color w:val="000000"/>
        </w:rPr>
        <w:t>；星期四为</w:t>
      </w:r>
      <w:r>
        <w:rPr>
          <w:rFonts w:ascii="Times New Roman" w:hAnsi="Times New Roman" w:eastAsia="Times New Roman" w:cs="Times New Roman"/>
          <w:color w:val="000000"/>
        </w:rPr>
        <w:t>28-1.8=26.2</w:t>
      </w:r>
      <w:r>
        <w:rPr>
          <w:rFonts w:ascii="宋体" w:hAnsi="宋体" w:eastAsia="宋体" w:cs="宋体"/>
          <w:color w:val="000000"/>
        </w:rPr>
        <w:t>；星期五为</w:t>
      </w:r>
      <w:r>
        <w:rPr>
          <w:rFonts w:ascii="Times New Roman" w:hAnsi="Times New Roman" w:eastAsia="Times New Roman" w:cs="Times New Roman"/>
          <w:color w:val="000000"/>
        </w:rPr>
        <w:t>26.2+0.8=27</w:t>
      </w:r>
      <w:r>
        <w:rPr>
          <w:rFonts w:ascii="宋体" w:hAnsi="宋体" w:eastAsia="宋体" w:cs="宋体"/>
          <w:color w:val="000000"/>
        </w:rPr>
        <w:t>；</w:t>
      </w:r>
    </w:p>
    <w:p w14:paraId="3BE39615">
      <w:pPr>
        <w:spacing w:line="360" w:lineRule="auto"/>
        <w:jc w:val="left"/>
        <w:textAlignment w:val="center"/>
        <w:rPr>
          <w:color w:val="000000"/>
        </w:rPr>
      </w:pPr>
      <w:r>
        <w:rPr>
          <w:rFonts w:ascii="宋体" w:hAnsi="宋体" w:eastAsia="宋体" w:cs="宋体"/>
          <w:color w:val="000000"/>
        </w:rPr>
        <w:t>∴收盘最高价为25+2﹣0.5+1.5＝28（元/股），收盘最低价为25+2﹣0.5+1.5﹣1.8＝26.2（元/股）．</w:t>
      </w:r>
    </w:p>
    <w:p w14:paraId="6A6DF6E2">
      <w:pPr>
        <w:spacing w:line="360" w:lineRule="auto"/>
        <w:jc w:val="left"/>
        <w:textAlignment w:val="center"/>
        <w:rPr>
          <w:color w:val="000000"/>
        </w:rPr>
      </w:pPr>
      <w:r>
        <w:rPr>
          <w:rFonts w:ascii="宋体" w:hAnsi="宋体" w:eastAsia="宋体" w:cs="宋体"/>
          <w:color w:val="000000"/>
        </w:rPr>
        <w:t>（3）小王的收益为：27×1000（1﹣5‰）﹣25×1000（1+5‰）＝27000﹣135﹣25000﹣125＝1740（元）．</w:t>
      </w:r>
    </w:p>
    <w:p w14:paraId="4FEC4141">
      <w:pPr>
        <w:spacing w:line="360" w:lineRule="auto"/>
        <w:jc w:val="left"/>
        <w:textAlignment w:val="center"/>
        <w:rPr>
          <w:color w:val="000000"/>
        </w:rPr>
      </w:pPr>
      <w:r>
        <w:rPr>
          <w:rFonts w:ascii="宋体" w:hAnsi="宋体" w:eastAsia="宋体" w:cs="宋体"/>
          <w:color w:val="000000"/>
        </w:rPr>
        <w:t>∴小王的本次收益为1740元．</w:t>
      </w:r>
    </w:p>
    <w:p w14:paraId="11DA30C1">
      <w:pPr>
        <w:spacing w:line="360" w:lineRule="auto"/>
        <w:jc w:val="left"/>
        <w:textAlignment w:val="center"/>
        <w:rPr>
          <w:color w:val="000000"/>
        </w:rPr>
      </w:pPr>
      <w:r>
        <w:rPr>
          <w:color w:val="000000"/>
        </w:rPr>
        <w:t>【点睛】</w:t>
      </w:r>
      <w:r>
        <w:rPr>
          <w:rFonts w:ascii="宋体" w:hAnsi="宋体" w:eastAsia="宋体" w:cs="宋体"/>
          <w:color w:val="000000"/>
        </w:rPr>
        <w:t>本题考查的是有理数在解决实际生活问题的应用和有理数的混合运算能力．在运算时一定要细心，认真．</w:t>
      </w:r>
    </w:p>
    <w:p w14:paraId="2E69EC21">
      <w:pPr>
        <w:spacing w:line="360" w:lineRule="auto"/>
        <w:jc w:val="left"/>
        <w:textAlignment w:val="center"/>
        <w:rPr>
          <w:color w:val="000000"/>
        </w:rPr>
      </w:pPr>
      <w:r>
        <w:rPr>
          <w:color w:val="000000"/>
        </w:rPr>
        <w:t xml:space="preserve">28. </w:t>
      </w:r>
      <w:r>
        <w:rPr>
          <w:rFonts w:ascii="宋体" w:hAnsi="宋体" w:eastAsia="宋体" w:cs="宋体"/>
          <w:color w:val="000000"/>
        </w:rPr>
        <w:t>规定：求若干个相同的有理数（均不等于</w:t>
      </w:r>
      <w:r>
        <w:rPr>
          <w:rFonts w:ascii="Times New Roman" w:hAnsi="Times New Roman" w:eastAsia="Times New Roman" w:cs="Times New Roman"/>
          <w:color w:val="000000"/>
        </w:rPr>
        <w:t>0</w:t>
      </w:r>
      <w:r>
        <w:rPr>
          <w:rFonts w:ascii="宋体" w:hAnsi="宋体" w:eastAsia="宋体" w:cs="宋体"/>
          <w:color w:val="000000"/>
        </w:rPr>
        <w:t>）的除法运算叫做除方，如</w:t>
      </w:r>
      <w:r>
        <w:object>
          <v:shape id="_x0000_i120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09" o:title="eqId6fbfa18465de74e7a3a414704f38ba39"/>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20.5pt;width:120pt;" o:ole="t" filled="f" o:preferrelative="t" stroked="f" coordsize="21600,21600">
            <v:path/>
            <v:fill on="f" focussize="0,0"/>
            <v:stroke on="f" joinstyle="miter"/>
            <v:imagedata r:id="rId311" o:title="eqId1cbada1b68a9ef62fa4375799eb9bfb7"/>
            <o:lock v:ext="edit" aspectratio="t"/>
            <w10:wrap type="none"/>
            <w10:anchorlock/>
          </v:shape>
          <o:OLEObject Type="Embed" ProgID="Equation.DSMT4" ShapeID="_x0000_i1201" DrawAspect="Content" ObjectID="_1468075901" r:id="rId310">
            <o:LockedField>false</o:LockedField>
          </o:OLEObject>
        </w:object>
      </w:r>
      <w:r>
        <w:rPr>
          <w:rFonts w:ascii="宋体" w:hAnsi="宋体" w:eastAsia="宋体" w:cs="宋体"/>
          <w:color w:val="000000"/>
        </w:rPr>
        <w:t>等．类比有理数的乘方，我们把</w:t>
      </w:r>
      <w:r>
        <w:object>
          <v:shape id="_x0000_i120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309" o:title="eqId6fbfa18465de74e7a3a414704f38ba39"/>
            <o:lock v:ext="edit" aspectratio="t"/>
            <w10:wrap type="none"/>
            <w10:anchorlock/>
          </v:shape>
          <o:OLEObject Type="Embed" ProgID="Equation.DSMT4" ShapeID="_x0000_i1202" DrawAspect="Content" ObjectID="_1468075902" r:id="rId312">
            <o:LockedField>false</o:LockedField>
          </o:OLEObject>
        </w:object>
      </w:r>
      <w:r>
        <w:rPr>
          <w:rFonts w:ascii="宋体" w:hAnsi="宋体" w:eastAsia="宋体" w:cs="宋体"/>
          <w:color w:val="000000"/>
        </w:rPr>
        <w:t>记作</w:t>
      </w:r>
      <w:r>
        <w:object>
          <v:shape id="_x0000_i1203" o:spt="75" alt="学科网(www.zxxk.com)--教育资源门户，提供试卷、教案、课件、论文、素材以及各类教学资源下载，还有大量而丰富的教学相关资讯！" type="#_x0000_t75" style="height:15.9pt;width:16.95pt;" o:ole="t" filled="f" o:preferrelative="t" stroked="f" coordsize="21600,21600">
            <v:path/>
            <v:fill on="f" focussize="0,0"/>
            <v:stroke on="f" joinstyle="miter"/>
            <v:imagedata r:id="rId314" o:title="eqIde62ba56692ea408c868037cb082c5d76"/>
            <o:lock v:ext="edit" aspectratio="t"/>
            <w10:wrap type="none"/>
            <w10:anchorlock/>
          </v:shape>
          <o:OLEObject Type="Embed" ProgID="Equation.DSMT4" ShapeID="_x0000_i1203" DrawAspect="Content" ObjectID="_1468075903" r:id="rId313">
            <o:LockedField>false</o:LockedField>
          </o:OLEObject>
        </w:object>
      </w:r>
      <w:r>
        <w:rPr>
          <w:rFonts w:ascii="宋体" w:hAnsi="宋体" w:eastAsia="宋体" w:cs="宋体"/>
          <w:color w:val="000000"/>
        </w:rPr>
        <w:t>，读作“</w:t>
      </w:r>
      <w:r>
        <w:rPr>
          <w:rFonts w:ascii="Times New Roman" w:hAnsi="Times New Roman" w:eastAsia="Times New Roman" w:cs="Times New Roman"/>
          <w:color w:val="000000"/>
        </w:rPr>
        <w:t>2</w:t>
      </w:r>
      <w:r>
        <w:rPr>
          <w:rFonts w:ascii="宋体" w:hAnsi="宋体" w:eastAsia="宋体" w:cs="宋体"/>
          <w:color w:val="000000"/>
        </w:rPr>
        <w:t>的圈</w:t>
      </w:r>
      <w:r>
        <w:rPr>
          <w:rFonts w:ascii="Times New Roman" w:hAnsi="Times New Roman" w:eastAsia="Times New Roman" w:cs="Times New Roman"/>
          <w:color w:val="000000"/>
        </w:rPr>
        <w:t>3</w:t>
      </w:r>
      <w:r>
        <w:rPr>
          <w:rFonts w:ascii="宋体" w:hAnsi="宋体" w:eastAsia="宋体" w:cs="宋体"/>
          <w:color w:val="000000"/>
        </w:rPr>
        <w:t>次方”，</w:t>
      </w:r>
      <w:r>
        <w:object>
          <v:shape id="_x0000_i1204" o:spt="75" alt="学科网(www.zxxk.com)--教育资源门户，提供试卷、教案、课件、论文、素材以及各类教学资源下载，还有大量而丰富的教学相关资讯！" type="#_x0000_t75" style="height:20.5pt;width:120pt;" o:ole="t" filled="f" o:preferrelative="t" stroked="f" coordsize="21600,21600">
            <v:path/>
            <v:fill on="f" focussize="0,0"/>
            <v:stroke on="f" joinstyle="miter"/>
            <v:imagedata r:id="rId311" o:title="eqId1cbada1b68a9ef62fa4375799eb9bfb7"/>
            <o:lock v:ext="edit" aspectratio="t"/>
            <w10:wrap type="none"/>
            <w10:anchorlock/>
          </v:shape>
          <o:OLEObject Type="Embed" ProgID="Equation.DSMT4" ShapeID="_x0000_i1204" DrawAspect="Content" ObjectID="_1468075904" r:id="rId315">
            <o:LockedField>false</o:LockedField>
          </o:OLEObject>
        </w:object>
      </w:r>
      <w:r>
        <w:rPr>
          <w:rFonts w:ascii="宋体" w:hAnsi="宋体" w:eastAsia="宋体" w:cs="宋体"/>
          <w:color w:val="000000"/>
        </w:rPr>
        <w:t>记作</w:t>
      </w:r>
      <w:r>
        <w:object>
          <v:shape id="_x0000_i1205" o:spt="75" alt="学科网(www.zxxk.com)--教育资源门户，提供试卷、教案、课件、论文、素材以及各类教学资源下载，还有大量而丰富的教学相关资讯！" type="#_x0000_t75" style="height:21.7pt;width:33.35pt;" o:ole="t" filled="f" o:preferrelative="t" stroked="f" coordsize="21600,21600">
            <v:path/>
            <v:fill on="f" focussize="0,0"/>
            <v:stroke on="f" joinstyle="miter"/>
            <v:imagedata r:id="rId317" o:title="eqId2df1191c76b35c12934a6ba5bf43575c"/>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，读作“</w:t>
      </w:r>
      <w:r>
        <w:object>
          <v:shape id="_x0000_i120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87" o:title="eqId81fb134b2b48acc99213fff6ccfee65f"/>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的圈</w:t>
      </w:r>
      <w:r>
        <w:rPr>
          <w:rFonts w:ascii="Times New Roman" w:hAnsi="Times New Roman" w:eastAsia="Times New Roman" w:cs="Times New Roman"/>
          <w:color w:val="000000"/>
        </w:rPr>
        <w:t>4</w:t>
      </w:r>
      <w:r>
        <w:rPr>
          <w:rFonts w:ascii="宋体" w:hAnsi="宋体" w:eastAsia="宋体" w:cs="宋体"/>
          <w:color w:val="000000"/>
        </w:rPr>
        <w:t>次方”，一般地，把</w:t>
      </w:r>
      <w:r>
        <w:object>
          <v:shape id="_x0000_i1207" o:spt="75" alt="学科网(www.zxxk.com)--教育资源门户，提供试卷、教案、课件、论文、素材以及各类教学资源下载，还有大量而丰富的教学相关资讯！" type="#_x0000_t75" style="height:27.7pt;width:107.1pt;" o:ole="t" filled="f" o:preferrelative="t" stroked="f" coordsize="21600,21600">
            <v:path/>
            <v:fill on="f" focussize="0,0"/>
            <v:stroke on="f" joinstyle="miter"/>
            <v:imagedata r:id="rId320" o:title="eqId29889c0ac6805bac6bfa00b58520e367"/>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记作</w:t>
      </w:r>
      <w:r>
        <w:object>
          <v:shape id="_x0000_i120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322" o:title="eqIde1a74cb7072e390822418121f1116565"/>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，读作“</w:t>
      </w:r>
      <w:r>
        <w:rPr>
          <w:rFonts w:ascii="Times New Roman" w:hAnsi="Times New Roman" w:eastAsia="Times New Roman" w:cs="Times New Roman"/>
          <w:i/>
          <w:color w:val="000000"/>
        </w:rPr>
        <w:t>a</w:t>
      </w:r>
      <w:r>
        <w:rPr>
          <w:rFonts w:ascii="宋体" w:hAnsi="宋体" w:eastAsia="宋体" w:cs="宋体"/>
          <w:color w:val="000000"/>
        </w:rPr>
        <w:t>的圈</w:t>
      </w:r>
      <w:r>
        <w:rPr>
          <w:rFonts w:ascii="Times New Roman" w:hAnsi="Times New Roman" w:eastAsia="Times New Roman" w:cs="Times New Roman"/>
          <w:i/>
          <w:color w:val="000000"/>
        </w:rPr>
        <w:t>n</w:t>
      </w:r>
      <w:r>
        <w:rPr>
          <w:rFonts w:ascii="宋体" w:hAnsi="宋体" w:eastAsia="宋体" w:cs="宋体"/>
          <w:color w:val="000000"/>
        </w:rPr>
        <w:t>次方”．</w:t>
      </w:r>
    </w:p>
    <w:p w14:paraId="540376CD">
      <w:pPr>
        <w:spacing w:line="360" w:lineRule="auto"/>
        <w:jc w:val="left"/>
        <w:textAlignment w:val="center"/>
        <w:rPr>
          <w:color w:val="000000"/>
        </w:rPr>
      </w:pPr>
      <w:r>
        <w:rPr>
          <w:color w:val="000000"/>
        </w:rPr>
        <w:t>（1）</w:t>
      </w:r>
      <w:r>
        <w:rPr>
          <w:rFonts w:ascii="宋体" w:hAnsi="宋体" w:eastAsia="宋体" w:cs="宋体"/>
          <w:color w:val="000000"/>
        </w:rPr>
        <w:t>【初步探究】</w:t>
      </w:r>
    </w:p>
    <w:p w14:paraId="619FB105">
      <w:pPr>
        <w:spacing w:line="360" w:lineRule="auto"/>
        <w:jc w:val="left"/>
        <w:textAlignment w:val="center"/>
        <w:rPr>
          <w:color w:val="000000"/>
        </w:rPr>
      </w:pPr>
      <w:r>
        <w:rPr>
          <w:rFonts w:ascii="宋体" w:hAnsi="宋体" w:eastAsia="宋体" w:cs="宋体"/>
          <w:color w:val="000000"/>
        </w:rPr>
        <w:t>直接写出计算结果：</w:t>
      </w:r>
      <w:r>
        <w:object>
          <v:shape id="_x0000_i1209" o:spt="75" alt="学科网(www.zxxk.com)--教育资源门户，提供试卷、教案、课件、论文、素材以及各类教学资源下载，还有大量而丰富的教学相关资讯！" type="#_x0000_t75" style="height:15.9pt;width:28.05pt;" o:ole="t" filled="f" o:preferrelative="t" stroked="f" coordsize="21600,21600">
            <v:path/>
            <v:fill on="f" focussize="0,0"/>
            <v:stroke on="f" joinstyle="miter"/>
            <v:imagedata r:id="rId324" o:title="eqIda9280d1362704cdc9523bc0a5f317086"/>
            <o:lock v:ext="edit" aspectratio="t"/>
            <w10:wrap type="none"/>
            <w10:anchorlock/>
          </v:shape>
          <o:OLEObject Type="Embed" ProgID="Equation.DSMT4" ShapeID="_x0000_i1209" DrawAspect="Content" ObjectID="_1468075909" r:id="rId323">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34.2pt;width:48.6pt;" o:ole="t" filled="f" o:preferrelative="t" stroked="f" coordsize="21600,21600">
            <v:path/>
            <v:fill on="f" focussize="0,0"/>
            <v:stroke on="f" joinstyle="miter"/>
            <v:imagedata r:id="rId326" o:title="eqIdd565e4236da6c7942db4c642826734d9"/>
            <o:lock v:ext="edit" aspectratio="t"/>
            <w10:wrap type="none"/>
            <w10:anchorlock/>
          </v:shape>
          <o:OLEObject Type="Embed" ProgID="Equation.DSMT4" ShapeID="_x0000_i1210" DrawAspect="Content" ObjectID="_1468075910" r:id="rId325">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；（结果直接写成幂</w:t>
      </w:r>
      <w:r>
        <w:rPr>
          <w:rFonts w:ascii="宋体" w:hAnsi="宋体" w:eastAsia="宋体" w:cs="宋体"/>
          <w:color w:val="000000"/>
          <w:position w:val="0"/>
        </w:rPr>
        <w:drawing>
          <wp:inline distT="0" distB="0" distL="114300" distR="114300">
            <wp:extent cx="133350" cy="177800"/>
            <wp:effectExtent l="0" t="0" r="0" b="13335"/>
            <wp:docPr id="610899008" name="图片 61089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99008" name="图片 610899008"/>
                    <pic:cNvPicPr>
                      <a:picLocks noChangeAspect="1"/>
                    </pic:cNvPicPr>
                  </pic:nvPicPr>
                  <pic:blipFill>
                    <a:blip r:embed="rId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w:t>
      </w:r>
    </w:p>
    <w:p w14:paraId="539029B2">
      <w:pPr>
        <w:spacing w:line="360" w:lineRule="auto"/>
        <w:jc w:val="left"/>
        <w:textAlignment w:val="center"/>
        <w:rPr>
          <w:color w:val="000000"/>
        </w:rPr>
      </w:pPr>
      <w:r>
        <w:rPr>
          <w:color w:val="000000"/>
        </w:rPr>
        <w:t>（2）</w:t>
      </w:r>
      <w:r>
        <w:rPr>
          <w:rFonts w:ascii="宋体" w:hAnsi="宋体" w:eastAsia="宋体" w:cs="宋体"/>
          <w:color w:val="000000"/>
        </w:rPr>
        <w:t>【深入思考】</w:t>
      </w:r>
    </w:p>
    <w:p w14:paraId="3BBD04E5">
      <w:pPr>
        <w:spacing w:line="360" w:lineRule="auto"/>
        <w:jc w:val="left"/>
        <w:textAlignment w:val="center"/>
        <w:rPr>
          <w:color w:val="000000"/>
        </w:rPr>
      </w:pPr>
      <w:r>
        <w:rPr>
          <w:rFonts w:ascii="宋体" w:hAnsi="宋体" w:eastAsia="宋体" w:cs="宋体"/>
          <w:color w:val="000000"/>
        </w:rPr>
        <w:t>我们知道，有理数的减法运算可以转化为加法运算，除法运算可以转化为乘法运算，有理数的除方运算如何转化为乘方运算呢？</w:t>
      </w:r>
    </w:p>
    <w:p w14:paraId="4E9CE376">
      <w:pPr>
        <w:spacing w:line="360" w:lineRule="auto"/>
        <w:jc w:val="left"/>
        <w:textAlignment w:val="center"/>
        <w:rPr>
          <w:color w:val="000000"/>
        </w:rPr>
      </w:pPr>
      <w:r>
        <w:rPr>
          <w:rFonts w:ascii="宋体" w:hAnsi="宋体" w:eastAsia="宋体" w:cs="宋体"/>
          <w:color w:val="000000"/>
        </w:rPr>
        <w:t>试一试：仿照上面的算式．将下列运算结果直接写成幂的形式．</w:t>
      </w:r>
    </w:p>
    <w:p w14:paraId="7FB31939">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23pt;width:42.95pt;" o:ole="t" filled="f" o:preferrelative="t" stroked="f" coordsize="21600,21600">
            <v:path/>
            <v:fill on="f" focussize="0,0"/>
            <v:stroke on="f" joinstyle="miter"/>
            <v:imagedata r:id="rId328" o:title="eqId8f11c21c8f5868c175a7717fc44b2694"/>
            <o:lock v:ext="edit" aspectratio="t"/>
            <w10:wrap type="none"/>
            <w10:anchorlock/>
          </v:shape>
          <o:OLEObject Type="Embed" ProgID="Equation.DSMT4" ShapeID="_x0000_i1211" DrawAspect="Content" ObjectID="_1468075911" r:id="rId327">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6.95pt;width:27pt;" o:ole="t" filled="f" o:preferrelative="t" stroked="f" coordsize="21600,21600">
            <v:path/>
            <v:fill on="f" focussize="0,0"/>
            <v:stroke on="f" joinstyle="miter"/>
            <v:imagedata r:id="rId330" o:title="eqId175519f6443faf587552dfb08963438a"/>
            <o:lock v:ext="edit" aspectratio="t"/>
            <w10:wrap type="none"/>
            <w10:anchorlock/>
          </v:shape>
          <o:OLEObject Type="Embed" ProgID="Equation.DSMT4" ShapeID="_x0000_i1212" DrawAspect="Content" ObjectID="_1468075912" r:id="rId329">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22.2pt;width:49.2pt;" o:ole="t" filled="f" o:preferrelative="t" stroked="f" coordsize="21600,21600">
            <v:path/>
            <v:fill on="f" focussize="0,0"/>
            <v:stroke on="f" joinstyle="miter"/>
            <v:imagedata r:id="rId332" o:title="eqId35bcdd07eef3f3d4624711b1a960f934"/>
            <o:lock v:ext="edit" aspectratio="t"/>
            <w10:wrap type="none"/>
            <w10:anchorlock/>
          </v:shape>
          <o:OLEObject Type="Embed" ProgID="Equation.DSMT4" ShapeID="_x0000_i1213" DrawAspect="Content" ObjectID="_1468075913" r:id="rId331">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6CC98A42">
      <w:pPr>
        <w:spacing w:line="360" w:lineRule="auto"/>
        <w:jc w:val="left"/>
        <w:textAlignment w:val="center"/>
        <w:rPr>
          <w:color w:val="000000"/>
        </w:rPr>
      </w:pPr>
      <w:r>
        <w:rPr>
          <w:color w:val="000000"/>
        </w:rPr>
        <w:t>（3）</w:t>
      </w:r>
      <w:r>
        <w:rPr>
          <w:rFonts w:ascii="宋体" w:hAnsi="宋体" w:eastAsia="宋体" w:cs="宋体"/>
          <w:color w:val="000000"/>
        </w:rPr>
        <w:t>算一算：</w:t>
      </w:r>
    </w:p>
    <w:p w14:paraId="21A45283">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2.5pt;width:150.4pt;" o:ole="t" filled="f" o:preferrelative="t" stroked="f" coordsize="21600,21600">
            <v:path/>
            <v:fill on="f" focussize="0,0"/>
            <v:stroke on="f" joinstyle="miter"/>
            <v:imagedata r:id="rId334" o:title="eqId71821af80cb327c76be4556da05a7c02"/>
            <o:lock v:ext="edit" aspectratio="t"/>
            <w10:wrap type="none"/>
            <w10:anchorlock/>
          </v:shape>
          <o:OLEObject Type="Embed" ProgID="Equation.DSMT4" ShapeID="_x0000_i1214" DrawAspect="Content" ObjectID="_1468075914" r:id="rId333">
            <o:LockedField>false</o:LockedField>
          </o:OLEObject>
        </w:object>
      </w:r>
    </w:p>
    <w:p w14:paraId="6C62B64A">
      <w:pPr>
        <w:spacing w:line="360" w:lineRule="auto"/>
        <w:textAlignment w:val="center"/>
        <w:rPr>
          <w:color w:val="000000"/>
        </w:rPr>
      </w:pPr>
      <w:r>
        <w:rPr>
          <w:color w:val="2E75B6"/>
        </w:rPr>
        <w:t>【答案】</w:t>
      </w:r>
      <w:r>
        <w:rPr>
          <w:color w:val="000000"/>
        </w:rPr>
        <w:t>（1）</w:t>
      </w:r>
      <w:r>
        <w:object>
          <v:shape id="_x0000_i121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 o:title="eqIdf89eef3148f2d4d09379767b4af69132"/>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337" o:title="eqIda099be721b830a78e0d20d2963fd17be"/>
            <o:lock v:ext="edit" aspectratio="t"/>
            <w10:wrap type="none"/>
            <w10:anchorlock/>
          </v:shape>
          <o:OLEObject Type="Embed" ProgID="Equation.DSMT4" ShapeID="_x0000_i1216" DrawAspect="Content" ObjectID="_1468075916" r:id="rId336">
            <o:LockedField>false</o:LockedField>
          </o:OLEObject>
        </w:object>
      </w:r>
      <w:r>
        <w:rPr>
          <w:color w:val="000000"/>
        </w:rPr>
        <w:t xml:space="preserve">    </w:t>
      </w:r>
    </w:p>
    <w:p w14:paraId="5A8B3422">
      <w:pPr>
        <w:spacing w:line="360" w:lineRule="auto"/>
        <w:textAlignment w:val="center"/>
        <w:rPr>
          <w:color w:val="000000"/>
        </w:rPr>
      </w:pPr>
      <w:r>
        <w:rPr>
          <w:color w:val="000000"/>
        </w:rPr>
        <w:t>（2）</w:t>
      </w:r>
      <w:r>
        <w:object>
          <v:shape id="_x0000_i1217"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339" o:title="eqId2f67ee57b7fce6a41106b17989fca633"/>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341" o:title="eqId1311c22e5fc638f2062a40831ad5b5ae"/>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36.75pt;width:39.75pt;" o:ole="t" filled="f" o:preferrelative="t" stroked="f" coordsize="21600,21600">
            <v:path/>
            <v:fill on="f" focussize="0,0"/>
            <v:stroke on="f" joinstyle="miter"/>
            <v:imagedata r:id="rId343" o:title="eqId6e9b9772bf210cfb7fe21086d67cd203"/>
            <o:lock v:ext="edit" aspectratio="t"/>
            <w10:wrap type="none"/>
            <w10:anchorlock/>
          </v:shape>
          <o:OLEObject Type="Embed" ProgID="Equation.DSMT4" ShapeID="_x0000_i1219" DrawAspect="Content" ObjectID="_1468075919" r:id="rId342">
            <o:LockedField>false</o:LockedField>
          </o:OLEObject>
        </w:object>
      </w:r>
      <w:r>
        <w:rPr>
          <w:color w:val="000000"/>
        </w:rPr>
        <w:t xml:space="preserve">    </w:t>
      </w:r>
    </w:p>
    <w:p w14:paraId="564E0624">
      <w:pPr>
        <w:spacing w:line="360" w:lineRule="auto"/>
        <w:textAlignment w:val="center"/>
        <w:rPr>
          <w:color w:val="000000"/>
        </w:rPr>
      </w:pPr>
      <w:r>
        <w:rPr>
          <w:color w:val="000000"/>
        </w:rPr>
        <w:t>（3）</w:t>
      </w:r>
      <w:r>
        <w:object>
          <v:shape id="_x0000_i122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35" o:title="eqIdd13ce3ebd1112220c639562739f1f9d1"/>
            <o:lock v:ext="edit" aspectratio="t"/>
            <w10:wrap type="none"/>
            <w10:anchorlock/>
          </v:shape>
          <o:OLEObject Type="Embed" ProgID="Equation.DSMT4" ShapeID="_x0000_i1220" DrawAspect="Content" ObjectID="_1468075920" r:id="rId344">
            <o:LockedField>false</o:LockedField>
          </o:OLEObject>
        </w:object>
      </w:r>
    </w:p>
    <w:p w14:paraId="22027132">
      <w:pPr>
        <w:spacing w:line="360" w:lineRule="auto"/>
        <w:textAlignment w:val="center"/>
        <w:rPr>
          <w:color w:val="000000"/>
        </w:rPr>
      </w:pPr>
      <w:r>
        <w:rPr>
          <w:color w:val="2E75B6"/>
        </w:rPr>
        <w:t>【解析】</w:t>
      </w:r>
    </w:p>
    <w:p w14:paraId="0CC434F0">
      <w:pPr>
        <w:spacing w:line="360" w:lineRule="auto"/>
        <w:jc w:val="left"/>
        <w:textAlignment w:val="center"/>
        <w:rPr>
          <w:color w:val="000000"/>
        </w:rPr>
      </w:pPr>
      <w:r>
        <w:rPr>
          <w:color w:val="000000"/>
        </w:rPr>
        <w:t>【分析】</w:t>
      </w:r>
      <w:r>
        <w:rPr>
          <w:rFonts w:ascii="宋体" w:hAnsi="宋体" w:eastAsia="宋体" w:cs="宋体"/>
          <w:color w:val="000000"/>
        </w:rPr>
        <w:t>本题主要考查了新定义、新定义运算的应用及有理数的混合运算，掌握新定义和有理数的混合运算是解决本题的关键．</w:t>
      </w:r>
    </w:p>
    <w:p w14:paraId="309371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）根据运算规定，用除法运算直接得出结果；</w:t>
      </w:r>
    </w:p>
    <w:p w14:paraId="114C48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）根据运算规定，用除法运算直接得出结果即可；</w:t>
      </w:r>
    </w:p>
    <w:p w14:paraId="2AB017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）根据运算规定，按照有理数的运算顺序、运算法则计算出结果即可．</w:t>
      </w:r>
    </w:p>
    <w:p w14:paraId="79728468">
      <w:pPr>
        <w:spacing w:line="360" w:lineRule="auto"/>
        <w:jc w:val="left"/>
        <w:textAlignment w:val="center"/>
        <w:rPr>
          <w:color w:val="000000"/>
        </w:rPr>
      </w:pPr>
      <w:r>
        <w:rPr>
          <w:color w:val="000000"/>
        </w:rPr>
        <w:t>【小问1详解】</w:t>
      </w:r>
    </w:p>
    <w:p w14:paraId="69D0AECD">
      <w:pPr>
        <w:spacing w:line="360" w:lineRule="auto"/>
        <w:jc w:val="left"/>
        <w:textAlignment w:val="center"/>
        <w:rPr>
          <w:color w:val="000000"/>
        </w:rPr>
      </w:pP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346" o:title="eqId23338a1a44f318d0281fc580be80918a"/>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14:paraId="3B1CA193">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3.75pt;width:231.75pt;" o:ole="t" filled="f" o:preferrelative="t" stroked="f" coordsize="21600,21600">
            <v:path/>
            <v:fill on="f" focussize="0,0"/>
            <v:stroke on="f" joinstyle="miter"/>
            <v:imagedata r:id="rId348" o:title="eqId244ebb00d8e2cb44b2b94d985bfa6198"/>
            <o:lock v:ext="edit" aspectratio="t"/>
            <w10:wrap type="none"/>
            <w10:anchorlock/>
          </v:shape>
          <o:OLEObject Type="Embed" ProgID="Equation.DSMT4" ShapeID="_x0000_i1222" DrawAspect="Content" ObjectID="_1468075922" r:id="rId347">
            <o:LockedField>false</o:LockedField>
          </o:OLEObject>
        </w:object>
      </w:r>
    </w:p>
    <w:p w14:paraId="5F71D87D">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50" o:title="eqId8e0e773412d2e82cb98ce6779a0d2794"/>
            <o:lock v:ext="edit" aspectratio="t"/>
            <w10:wrap type="none"/>
            <w10:anchorlock/>
          </v:shape>
          <o:OLEObject Type="Embed" ProgID="Equation.DSMT4" ShapeID="_x0000_i1223" DrawAspect="Content" ObjectID="_1468075923" r:id="rId349">
            <o:LockedField>false</o:LockedField>
          </o:OLEObject>
        </w:object>
      </w:r>
    </w:p>
    <w:p w14:paraId="3926CA8B">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21.75pt;width:38.25pt;" o:ole="t" filled="f" o:preferrelative="t" stroked="f" coordsize="21600,21600">
            <v:path/>
            <v:fill on="f" focussize="0,0"/>
            <v:stroke on="f" joinstyle="miter"/>
            <v:imagedata r:id="rId352" o:title="eqId1a69358a1bc6d004e01e7c5b20c8b8eb"/>
            <o:lock v:ext="edit" aspectratio="t"/>
            <w10:wrap type="none"/>
            <w10:anchorlock/>
          </v:shape>
          <o:OLEObject Type="Embed" ProgID="Equation.DSMT4" ShapeID="_x0000_i1224" DrawAspect="Content" ObjectID="_1468075924" r:id="rId351">
            <o:LockedField>false</o:LockedField>
          </o:OLEObject>
        </w:object>
      </w:r>
      <w:r>
        <w:rPr>
          <w:rFonts w:ascii="宋体" w:hAnsi="宋体" w:eastAsia="宋体" w:cs="宋体"/>
          <w:color w:val="000000"/>
        </w:rPr>
        <w:t>；</w:t>
      </w:r>
    </w:p>
    <w:p w14:paraId="4E00DAA0">
      <w:pPr>
        <w:spacing w:line="360" w:lineRule="auto"/>
        <w:jc w:val="left"/>
        <w:textAlignment w:val="center"/>
        <w:rPr>
          <w:color w:val="000000"/>
        </w:rPr>
      </w:pPr>
      <w:r>
        <w:rPr>
          <w:color w:val="000000"/>
        </w:rPr>
        <w:t>【小问2详解】</w:t>
      </w:r>
    </w:p>
    <w:p w14:paraId="768F1A0D">
      <w:pPr>
        <w:spacing w:line="360" w:lineRule="auto"/>
        <w:jc w:val="left"/>
        <w:textAlignment w:val="center"/>
        <w:rPr>
          <w:color w:val="000000"/>
        </w:rPr>
      </w:pP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23.25pt;width:162pt;" o:ole="t" filled="f" o:preferrelative="t" stroked="f" coordsize="21600,21600">
            <v:path/>
            <v:fill on="f" focussize="0,0"/>
            <v:stroke on="f" joinstyle="miter"/>
            <v:imagedata r:id="rId354" o:title="eqId39481e68e44c32934d25d877a98ca9d1"/>
            <o:lock v:ext="edit" aspectratio="t"/>
            <w10:wrap type="none"/>
            <w10:anchorlock/>
          </v:shape>
          <o:OLEObject Type="Embed" ProgID="Equation.DSMT4" ShapeID="_x0000_i1225" DrawAspect="Content" ObjectID="_1468075925" r:id="rId353">
            <o:LockedField>false</o:LockedField>
          </o:OLEObject>
        </w:object>
      </w:r>
    </w:p>
    <w:p w14:paraId="3344AE0C">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356" o:title="eqIdbef864ad01623cb4540f09a1865599e7"/>
            <o:lock v:ext="edit" aspectratio="t"/>
            <w10:wrap type="none"/>
            <w10:anchorlock/>
          </v:shape>
          <o:OLEObject Type="Embed" ProgID="Equation.DSMT4" ShapeID="_x0000_i1226" DrawAspect="Content" ObjectID="_1468075926" r:id="rId355">
            <o:LockedField>false</o:LockedField>
          </o:OLEObject>
        </w:object>
      </w:r>
    </w:p>
    <w:p w14:paraId="78A875BA">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6.75pt;width:44.25pt;" o:ole="t" filled="f" o:preferrelative="t" stroked="f" coordsize="21600,21600">
            <v:path/>
            <v:fill on="f" focussize="0,0"/>
            <v:stroke on="f" joinstyle="miter"/>
            <v:imagedata r:id="rId358" o:title="eqIdfec9ad24e5ec25bdaf9d753226797160"/>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w:t>
      </w:r>
    </w:p>
    <w:p w14:paraId="17BC909D">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6.8pt;width:115.8pt;" o:ole="t" filled="f" o:preferrelative="t" stroked="f" coordsize="21600,21600">
            <v:path/>
            <v:fill on="f" focussize="0,0"/>
            <v:stroke on="f" joinstyle="miter"/>
            <v:imagedata r:id="rId360" o:title="eqIde753bf82abea1936f8f9b4de2cc90b83"/>
            <o:lock v:ext="edit" aspectratio="t"/>
            <w10:wrap type="none"/>
            <w10:anchorlock/>
          </v:shape>
          <o:OLEObject Type="Embed" ProgID="Equation.DSMT4" ShapeID="_x0000_i1228" DrawAspect="Content" ObjectID="_1468075928" r:id="rId359">
            <o:LockedField>false</o:LockedField>
          </o:OLEObject>
        </w:object>
      </w:r>
    </w:p>
    <w:p w14:paraId="1C771C62">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362" o:title="eqId4db5f89f04c6e33b879007a94f20c421"/>
            <o:lock v:ext="edit" aspectratio="t"/>
            <w10:wrap type="none"/>
            <w10:anchorlock/>
          </v:shape>
          <o:OLEObject Type="Embed" ProgID="Equation.DSMT4" ShapeID="_x0000_i1229" DrawAspect="Content" ObjectID="_1468075929" r:id="rId361">
            <o:LockedField>false</o:LockedField>
          </o:OLEObject>
        </w:object>
      </w:r>
    </w:p>
    <w:p w14:paraId="058AE6CC">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6.75pt;width:36pt;" o:ole="t" filled="f" o:preferrelative="t" stroked="f" coordsize="21600,21600">
            <v:path/>
            <v:fill on="f" focussize="0,0"/>
            <v:stroke on="f" joinstyle="miter"/>
            <v:imagedata r:id="rId364" o:title="eqId96e070e21ff998f58e9c0de7dc085b90"/>
            <o:lock v:ext="edit" aspectratio="t"/>
            <w10:wrap type="none"/>
            <w10:anchorlock/>
          </v:shape>
          <o:OLEObject Type="Embed" ProgID="Equation.DSMT4" ShapeID="_x0000_i1230" DrawAspect="Content" ObjectID="_1468075930" r:id="rId363">
            <o:LockedField>false</o:LockedField>
          </o:OLEObject>
        </w:object>
      </w:r>
      <w:r>
        <w:rPr>
          <w:rFonts w:ascii="宋体" w:hAnsi="宋体" w:eastAsia="宋体" w:cs="宋体"/>
          <w:color w:val="000000"/>
        </w:rPr>
        <w:t>，</w:t>
      </w:r>
    </w:p>
    <w:p w14:paraId="7FDBEFC6">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9pt;width:176.25pt;" o:ole="t" filled="f" o:preferrelative="t" stroked="f" coordsize="21600,21600">
            <v:path/>
            <v:fill on="f" focussize="0,0"/>
            <v:stroke on="f" joinstyle="miter"/>
            <v:imagedata r:id="rId366" o:title="eqIddc9b3d488d3c26cfd5b16da829c3c18e"/>
            <o:lock v:ext="edit" aspectratio="t"/>
            <w10:wrap type="none"/>
            <w10:anchorlock/>
          </v:shape>
          <o:OLEObject Type="Embed" ProgID="Equation.DSMT4" ShapeID="_x0000_i1231" DrawAspect="Content" ObjectID="_1468075931" r:id="rId365">
            <o:LockedField>false</o:LockedField>
          </o:OLEObject>
        </w:object>
      </w:r>
    </w:p>
    <w:p w14:paraId="4E5CA48B">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48.75pt;width:162pt;" o:ole="t" filled="f" o:preferrelative="t" stroked="f" coordsize="21600,21600">
            <v:path/>
            <v:fill on="f" focussize="0,0"/>
            <v:stroke on="f" joinstyle="miter"/>
            <v:imagedata r:id="rId368" o:title="eqId45e6685335e5d5afa442619ea49cdc87"/>
            <o:lock v:ext="edit" aspectratio="t"/>
            <w10:wrap type="none"/>
            <w10:anchorlock/>
          </v:shape>
          <o:OLEObject Type="Embed" ProgID="Equation.DSMT4" ShapeID="_x0000_i1232" DrawAspect="Content" ObjectID="_1468075932" r:id="rId367">
            <o:LockedField>false</o:LockedField>
          </o:OLEObject>
        </w:object>
      </w:r>
    </w:p>
    <w:p w14:paraId="1B0D3D11">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36.75pt;width:48.75pt;" o:ole="t" filled="f" o:preferrelative="t" stroked="f" coordsize="21600,21600">
            <v:path/>
            <v:fill on="f" focussize="0,0"/>
            <v:stroke on="f" joinstyle="miter"/>
            <v:imagedata r:id="rId370" o:title="eqIdb46b115dbae56a3239491616c009adbd"/>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w:t>
      </w:r>
    </w:p>
    <w:p w14:paraId="3AB1CFF0">
      <w:pPr>
        <w:spacing w:line="360" w:lineRule="auto"/>
        <w:jc w:val="left"/>
        <w:textAlignment w:val="center"/>
        <w:rPr>
          <w:color w:val="000000"/>
        </w:rPr>
      </w:pPr>
      <w:r>
        <w:rPr>
          <w:color w:val="000000"/>
        </w:rPr>
        <w:t>【小问3详解】</w:t>
      </w:r>
    </w:p>
    <w:p w14:paraId="727DDADC">
      <w:pPr>
        <w:spacing w:line="360" w:lineRule="auto"/>
        <w:jc w:val="left"/>
        <w:textAlignment w:val="center"/>
        <w:rPr>
          <w:color w:val="000000"/>
        </w:rPr>
      </w:pP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36.75pt;width:171pt;" o:ole="t" filled="f" o:preferrelative="t" stroked="f" coordsize="21600,21600">
            <v:path/>
            <v:fill on="f" focussize="0,0"/>
            <v:stroke on="f" joinstyle="miter"/>
            <v:imagedata r:id="rId372" o:title="eqId275cb00e1aa0ac7662c767332251b811"/>
            <o:lock v:ext="edit" aspectratio="t"/>
            <w10:wrap type="none"/>
            <w10:anchorlock/>
          </v:shape>
          <o:OLEObject Type="Embed" ProgID="Equation.DSMT4" ShapeID="_x0000_i1234" DrawAspect="Content" ObjectID="_1468075934" r:id="rId371">
            <o:LockedField>false</o:LockedField>
          </o:OLEObject>
        </w:object>
      </w:r>
    </w:p>
    <w:p w14:paraId="4817FE76">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6.75pt;width:164.25pt;" o:ole="t" filled="f" o:preferrelative="t" stroked="f" coordsize="21600,21600">
            <v:path/>
            <v:fill on="f" focussize="0,0"/>
            <v:stroke on="f" joinstyle="miter"/>
            <v:imagedata r:id="rId374" o:title="eqId6a29d88fd406b15e08f61b4f3e1dc6aa"/>
            <o:lock v:ext="edit" aspectratio="t"/>
            <w10:wrap type="none"/>
            <w10:anchorlock/>
          </v:shape>
          <o:OLEObject Type="Embed" ProgID="Equation.DSMT4" ShapeID="_x0000_i1235" DrawAspect="Content" ObjectID="_1468075935" r:id="rId373">
            <o:LockedField>false</o:LockedField>
          </o:OLEObject>
        </w:object>
      </w:r>
    </w:p>
    <w:p w14:paraId="367C7646">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3.75pt;width:122.25pt;" o:ole="t" filled="f" o:preferrelative="t" stroked="f" coordsize="21600,21600">
            <v:path/>
            <v:fill on="f" focussize="0,0"/>
            <v:stroke on="f" joinstyle="miter"/>
            <v:imagedata r:id="rId376" o:title="eqId522137e47bc07530e37b98d7bc933503"/>
            <o:lock v:ext="edit" aspectratio="t"/>
            <w10:wrap type="none"/>
            <w10:anchorlock/>
          </v:shape>
          <o:OLEObject Type="Embed" ProgID="Equation.DSMT4" ShapeID="_x0000_i1236" DrawAspect="Content" ObjectID="_1468075936" r:id="rId375">
            <o:LockedField>false</o:LockedField>
          </o:OLEObject>
        </w:object>
      </w:r>
    </w:p>
    <w:p w14:paraId="2FEED2FF">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3.75pt;width:40.7pt;" o:ole="t" filled="f" o:preferrelative="t" stroked="f" coordsize="21600,21600">
            <v:path/>
            <v:fill on="f" focussize="0,0"/>
            <v:stroke on="f" joinstyle="miter"/>
            <v:imagedata r:id="rId378" o:title="eqIde56296efb3dc10fe0aefe4b7d97f2bc1"/>
            <o:lock v:ext="edit" aspectratio="t"/>
            <w10:wrap type="none"/>
            <w10:anchorlock/>
          </v:shape>
          <o:OLEObject Type="Embed" ProgID="Equation.DSMT4" ShapeID="_x0000_i1237" DrawAspect="Content" ObjectID="_1468075937" r:id="rId377">
            <o:LockedField>false</o:LockedField>
          </o:OLEObject>
        </w:object>
      </w:r>
    </w:p>
    <w:p w14:paraId="50FC83A7">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3" o:title="eqId8a694a48b5d5205bf38696765646f275"/>
            <o:lock v:ext="edit" aspectratio="t"/>
            <w10:wrap type="none"/>
            <w10:anchorlock/>
          </v:shape>
          <o:OLEObject Type="Embed" ProgID="Equation.DSMT4" ShapeID="_x0000_i1238" DrawAspect="Content" ObjectID="_1468075938" r:id="rId37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JXc-TeX-math-Iw">
    <w:altName w:val="ksdb"/>
    <w:panose1 w:val="00000000000000000000"/>
    <w:charset w:val="00"/>
    <w:family w:val="auto"/>
    <w:pitch w:val="default"/>
    <w:sig w:usb0="00000000" w:usb1="00000000" w:usb2="00000000" w:usb3="00000000" w:csb0="00000000" w:csb1="00000000"/>
  </w:font>
  <w:font w:name="MJXc-TeX-main-Rw">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FDBA79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8E08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F834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image" Target="media/image37.wmf"/><Relationship Id="rId9" Type="http://schemas.openxmlformats.org/officeDocument/2006/relationships/image" Target="media/image3.wmf"/><Relationship Id="rId89" Type="http://schemas.openxmlformats.org/officeDocument/2006/relationships/oleObject" Target="embeddings/oleObject48.bin"/><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oleObject" Target="embeddings/oleObject41.bin"/><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oleObject" Target="embeddings/oleObject37.bin"/><Relationship Id="rId71" Type="http://schemas.openxmlformats.org/officeDocument/2006/relationships/oleObject" Target="embeddings/oleObject36.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5.bin"/><Relationship Id="rId68" Type="http://schemas.openxmlformats.org/officeDocument/2006/relationships/image" Target="media/image29.wmf"/><Relationship Id="rId67" Type="http://schemas.openxmlformats.org/officeDocument/2006/relationships/oleObject" Target="embeddings/oleObject34.bin"/><Relationship Id="rId66" Type="http://schemas.openxmlformats.org/officeDocument/2006/relationships/image" Target="media/image28.wmf"/><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oleObject" Target="embeddings/oleObject25.bin"/><Relationship Id="rId51" Type="http://schemas.openxmlformats.org/officeDocument/2006/relationships/oleObject" Target="embeddings/oleObject24.bin"/><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1" Type="http://schemas.openxmlformats.org/officeDocument/2006/relationships/fontTable" Target="fontTable.xml"/><Relationship Id="rId380" Type="http://schemas.openxmlformats.org/officeDocument/2006/relationships/customXml" Target="../customXml/item1.xml"/><Relationship Id="rId38" Type="http://schemas.openxmlformats.org/officeDocument/2006/relationships/oleObject" Target="embeddings/oleObject17.bin"/><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image" Target="media/image159.wmf"/><Relationship Id="rId375" Type="http://schemas.openxmlformats.org/officeDocument/2006/relationships/oleObject" Target="embeddings/oleObject212.bin"/><Relationship Id="rId374" Type="http://schemas.openxmlformats.org/officeDocument/2006/relationships/image" Target="media/image158.wmf"/><Relationship Id="rId373" Type="http://schemas.openxmlformats.org/officeDocument/2006/relationships/oleObject" Target="embeddings/oleObject211.bin"/><Relationship Id="rId372" Type="http://schemas.openxmlformats.org/officeDocument/2006/relationships/image" Target="media/image157.wmf"/><Relationship Id="rId371" Type="http://schemas.openxmlformats.org/officeDocument/2006/relationships/oleObject" Target="embeddings/oleObject210.bin"/><Relationship Id="rId370" Type="http://schemas.openxmlformats.org/officeDocument/2006/relationships/image" Target="media/image156.wmf"/><Relationship Id="rId37" Type="http://schemas.openxmlformats.org/officeDocument/2006/relationships/image" Target="media/image16.wmf"/><Relationship Id="rId369" Type="http://schemas.openxmlformats.org/officeDocument/2006/relationships/oleObject" Target="embeddings/oleObject209.bin"/><Relationship Id="rId368" Type="http://schemas.openxmlformats.org/officeDocument/2006/relationships/image" Target="media/image155.wmf"/><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image" Target="media/image152.wmf"/><Relationship Id="rId361" Type="http://schemas.openxmlformats.org/officeDocument/2006/relationships/oleObject" Target="embeddings/oleObject205.bin"/><Relationship Id="rId360" Type="http://schemas.openxmlformats.org/officeDocument/2006/relationships/image" Target="media/image151.wmf"/><Relationship Id="rId36" Type="http://schemas.openxmlformats.org/officeDocument/2006/relationships/oleObject" Target="embeddings/oleObject16.bin"/><Relationship Id="rId359" Type="http://schemas.openxmlformats.org/officeDocument/2006/relationships/oleObject" Target="embeddings/oleObject204.bin"/><Relationship Id="rId358" Type="http://schemas.openxmlformats.org/officeDocument/2006/relationships/image" Target="media/image150.wmf"/><Relationship Id="rId357" Type="http://schemas.openxmlformats.org/officeDocument/2006/relationships/oleObject" Target="embeddings/oleObject203.bin"/><Relationship Id="rId356" Type="http://schemas.openxmlformats.org/officeDocument/2006/relationships/image" Target="media/image149.wmf"/><Relationship Id="rId355" Type="http://schemas.openxmlformats.org/officeDocument/2006/relationships/oleObject" Target="embeddings/oleObject202.bin"/><Relationship Id="rId354" Type="http://schemas.openxmlformats.org/officeDocument/2006/relationships/image" Target="media/image148.wmf"/><Relationship Id="rId353" Type="http://schemas.openxmlformats.org/officeDocument/2006/relationships/oleObject" Target="embeddings/oleObject201.bin"/><Relationship Id="rId352" Type="http://schemas.openxmlformats.org/officeDocument/2006/relationships/image" Target="media/image147.wmf"/><Relationship Id="rId351" Type="http://schemas.openxmlformats.org/officeDocument/2006/relationships/oleObject" Target="embeddings/oleObject200.bin"/><Relationship Id="rId350" Type="http://schemas.openxmlformats.org/officeDocument/2006/relationships/image" Target="media/image146.wmf"/><Relationship Id="rId35" Type="http://schemas.openxmlformats.org/officeDocument/2006/relationships/image" Target="media/image15.wmf"/><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oleObject" Target="embeddings/oleObject196.bin"/><Relationship Id="rId343" Type="http://schemas.openxmlformats.org/officeDocument/2006/relationships/image" Target="media/image143.wmf"/><Relationship Id="rId342" Type="http://schemas.openxmlformats.org/officeDocument/2006/relationships/oleObject" Target="embeddings/oleObject195.bin"/><Relationship Id="rId341" Type="http://schemas.openxmlformats.org/officeDocument/2006/relationships/image" Target="media/image142.wmf"/><Relationship Id="rId340" Type="http://schemas.openxmlformats.org/officeDocument/2006/relationships/oleObject" Target="embeddings/oleObject194.bin"/><Relationship Id="rId34" Type="http://schemas.openxmlformats.org/officeDocument/2006/relationships/oleObject" Target="embeddings/oleObject15.bin"/><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image" Target="media/image14.wmf"/><Relationship Id="rId329" Type="http://schemas.openxmlformats.org/officeDocument/2006/relationships/oleObject" Target="embeddings/oleObject188.bin"/><Relationship Id="rId328" Type="http://schemas.openxmlformats.org/officeDocument/2006/relationships/image" Target="media/image136.wmf"/><Relationship Id="rId327" Type="http://schemas.openxmlformats.org/officeDocument/2006/relationships/oleObject" Target="embeddings/oleObject187.bin"/><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image" Target="media/image134.wmf"/><Relationship Id="rId323" Type="http://schemas.openxmlformats.org/officeDocument/2006/relationships/oleObject" Target="embeddings/oleObject185.bin"/><Relationship Id="rId322" Type="http://schemas.openxmlformats.org/officeDocument/2006/relationships/image" Target="media/image133.wmf"/><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oleObject" Target="embeddings/oleObject14.bin"/><Relationship Id="rId319" Type="http://schemas.openxmlformats.org/officeDocument/2006/relationships/oleObject" Target="embeddings/oleObject183.bin"/><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oleObject" Target="embeddings/oleObject180.bin"/><Relationship Id="rId314" Type="http://schemas.openxmlformats.org/officeDocument/2006/relationships/image" Target="media/image130.wmf"/><Relationship Id="rId313" Type="http://schemas.openxmlformats.org/officeDocument/2006/relationships/oleObject" Target="embeddings/oleObject179.bin"/><Relationship Id="rId312" Type="http://schemas.openxmlformats.org/officeDocument/2006/relationships/oleObject" Target="embeddings/oleObject178.bin"/><Relationship Id="rId311" Type="http://schemas.openxmlformats.org/officeDocument/2006/relationships/image" Target="media/image129.wmf"/><Relationship Id="rId310" Type="http://schemas.openxmlformats.org/officeDocument/2006/relationships/oleObject" Target="embeddings/oleObject177.bin"/><Relationship Id="rId31" Type="http://schemas.openxmlformats.org/officeDocument/2006/relationships/image" Target="media/image13.wmf"/><Relationship Id="rId309" Type="http://schemas.openxmlformats.org/officeDocument/2006/relationships/image" Target="media/image128.wmf"/><Relationship Id="rId308" Type="http://schemas.openxmlformats.org/officeDocument/2006/relationships/oleObject" Target="embeddings/oleObject176.bin"/><Relationship Id="rId307" Type="http://schemas.openxmlformats.org/officeDocument/2006/relationships/oleObject" Target="embeddings/oleObject175.bin"/><Relationship Id="rId306" Type="http://schemas.openxmlformats.org/officeDocument/2006/relationships/image" Target="media/image127.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6.wmf"/><Relationship Id="rId302" Type="http://schemas.openxmlformats.org/officeDocument/2006/relationships/oleObject" Target="embeddings/oleObject172.bin"/><Relationship Id="rId301" Type="http://schemas.openxmlformats.org/officeDocument/2006/relationships/image" Target="media/image125.wmf"/><Relationship Id="rId300" Type="http://schemas.openxmlformats.org/officeDocument/2006/relationships/oleObject" Target="embeddings/oleObject17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70.bin"/><Relationship Id="rId297" Type="http://schemas.openxmlformats.org/officeDocument/2006/relationships/image" Target="media/image123.wmf"/><Relationship Id="rId296" Type="http://schemas.openxmlformats.org/officeDocument/2006/relationships/oleObject" Target="embeddings/oleObject169.bin"/><Relationship Id="rId295" Type="http://schemas.openxmlformats.org/officeDocument/2006/relationships/oleObject" Target="embeddings/oleObject168.bin"/><Relationship Id="rId294" Type="http://schemas.openxmlformats.org/officeDocument/2006/relationships/image" Target="media/image122.wmf"/><Relationship Id="rId293" Type="http://schemas.openxmlformats.org/officeDocument/2006/relationships/oleObject" Target="embeddings/oleObject167.bin"/><Relationship Id="rId292" Type="http://schemas.openxmlformats.org/officeDocument/2006/relationships/image" Target="media/image121.wmf"/><Relationship Id="rId291" Type="http://schemas.openxmlformats.org/officeDocument/2006/relationships/oleObject" Target="embeddings/oleObject166.bin"/><Relationship Id="rId290" Type="http://schemas.openxmlformats.org/officeDocument/2006/relationships/oleObject" Target="embeddings/oleObject165.bin"/><Relationship Id="rId29" Type="http://schemas.openxmlformats.org/officeDocument/2006/relationships/image" Target="media/image12.wmf"/><Relationship Id="rId289" Type="http://schemas.openxmlformats.org/officeDocument/2006/relationships/image" Target="media/image120.wmf"/><Relationship Id="rId288" Type="http://schemas.openxmlformats.org/officeDocument/2006/relationships/oleObject" Target="embeddings/oleObject164.bin"/><Relationship Id="rId287" Type="http://schemas.openxmlformats.org/officeDocument/2006/relationships/image" Target="media/image119.wmf"/><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image" Target="media/image117.wmf"/><Relationship Id="rId280" Type="http://schemas.openxmlformats.org/officeDocument/2006/relationships/oleObject" Target="embeddings/oleObject159.bin"/><Relationship Id="rId28" Type="http://schemas.openxmlformats.org/officeDocument/2006/relationships/oleObject" Target="embeddings/oleObject12.bin"/><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oleObject" Target="embeddings/oleObject156.bin"/><Relationship Id="rId274" Type="http://schemas.openxmlformats.org/officeDocument/2006/relationships/image" Target="media/image114.wmf"/><Relationship Id="rId273" Type="http://schemas.openxmlformats.org/officeDocument/2006/relationships/oleObject" Target="embeddings/oleObject155.bin"/><Relationship Id="rId272" Type="http://schemas.openxmlformats.org/officeDocument/2006/relationships/image" Target="media/image113.wmf"/><Relationship Id="rId271" Type="http://schemas.openxmlformats.org/officeDocument/2006/relationships/oleObject" Target="embeddings/oleObject154.bin"/><Relationship Id="rId270" Type="http://schemas.openxmlformats.org/officeDocument/2006/relationships/image" Target="media/image112.wmf"/><Relationship Id="rId27" Type="http://schemas.openxmlformats.org/officeDocument/2006/relationships/image" Target="media/image11.wmf"/><Relationship Id="rId269" Type="http://schemas.openxmlformats.org/officeDocument/2006/relationships/oleObject" Target="embeddings/oleObject153.bin"/><Relationship Id="rId268" Type="http://schemas.openxmlformats.org/officeDocument/2006/relationships/image" Target="media/image111.png"/><Relationship Id="rId267" Type="http://schemas.openxmlformats.org/officeDocument/2006/relationships/oleObject" Target="embeddings/oleObject152.bin"/><Relationship Id="rId266" Type="http://schemas.openxmlformats.org/officeDocument/2006/relationships/image" Target="media/image110.wmf"/><Relationship Id="rId265" Type="http://schemas.openxmlformats.org/officeDocument/2006/relationships/oleObject" Target="embeddings/oleObject151.bin"/><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oleObject" Target="embeddings/oleObject11.bin"/><Relationship Id="rId259" Type="http://schemas.openxmlformats.org/officeDocument/2006/relationships/image" Target="media/image107.wmf"/><Relationship Id="rId258" Type="http://schemas.openxmlformats.org/officeDocument/2006/relationships/oleObject" Target="embeddings/oleObject147.bin"/><Relationship Id="rId257" Type="http://schemas.openxmlformats.org/officeDocument/2006/relationships/image" Target="media/image106.wmf"/><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oleObject" Target="embeddings/oleObject143.bin"/><Relationship Id="rId252" Type="http://schemas.openxmlformats.org/officeDocument/2006/relationships/image" Target="media/image105.wmf"/><Relationship Id="rId251" Type="http://schemas.openxmlformats.org/officeDocument/2006/relationships/oleObject" Target="embeddings/oleObject142.bin"/><Relationship Id="rId250" Type="http://schemas.openxmlformats.org/officeDocument/2006/relationships/oleObject" Target="embeddings/oleObject141.bin"/><Relationship Id="rId25" Type="http://schemas.openxmlformats.org/officeDocument/2006/relationships/image" Target="media/image10.wmf"/><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image" Target="media/image101.wmf"/><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image" Target="media/image96.wmf"/><Relationship Id="rId232" Type="http://schemas.openxmlformats.org/officeDocument/2006/relationships/oleObject" Target="embeddings/oleObject132.bin"/><Relationship Id="rId231" Type="http://schemas.openxmlformats.org/officeDocument/2006/relationships/image" Target="media/image95.wmf"/><Relationship Id="rId230" Type="http://schemas.openxmlformats.org/officeDocument/2006/relationships/oleObject" Target="embeddings/oleObject131.bin"/><Relationship Id="rId23" Type="http://schemas.openxmlformats.org/officeDocument/2006/relationships/image" Target="media/image9.wmf"/><Relationship Id="rId229" Type="http://schemas.openxmlformats.org/officeDocument/2006/relationships/image" Target="media/image94.wmf"/><Relationship Id="rId228" Type="http://schemas.openxmlformats.org/officeDocument/2006/relationships/oleObject" Target="embeddings/oleObject130.bin"/><Relationship Id="rId227" Type="http://schemas.openxmlformats.org/officeDocument/2006/relationships/image" Target="media/image93.wmf"/><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9.bin"/><Relationship Id="rId219" Type="http://schemas.openxmlformats.org/officeDocument/2006/relationships/oleObject" Target="embeddings/oleObject125.bin"/><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8.wmf"/><Relationship Id="rId209" Type="http://schemas.openxmlformats.org/officeDocument/2006/relationships/oleObject" Target="embeddings/oleObject118.bin"/><Relationship Id="rId208" Type="http://schemas.openxmlformats.org/officeDocument/2006/relationships/image" Target="media/image86.wmf"/><Relationship Id="rId207" Type="http://schemas.openxmlformats.org/officeDocument/2006/relationships/oleObject" Target="embeddings/oleObject117.bin"/><Relationship Id="rId206" Type="http://schemas.openxmlformats.org/officeDocument/2006/relationships/image" Target="media/image85.wmf"/><Relationship Id="rId205" Type="http://schemas.openxmlformats.org/officeDocument/2006/relationships/oleObject" Target="embeddings/oleObject116.bin"/><Relationship Id="rId204" Type="http://schemas.openxmlformats.org/officeDocument/2006/relationships/image" Target="media/image84.png"/><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oleObject" Target="embeddings/oleObject109.bin"/><Relationship Id="rId191" Type="http://schemas.openxmlformats.org/officeDocument/2006/relationships/oleObject" Target="embeddings/oleObject108.bin"/><Relationship Id="rId190" Type="http://schemas.openxmlformats.org/officeDocument/2006/relationships/oleObject" Target="embeddings/oleObject107.bin"/><Relationship Id="rId19" Type="http://schemas.openxmlformats.org/officeDocument/2006/relationships/image" Target="media/image7.wmf"/><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image" Target="media/image75.wmf"/><Relationship Id="rId18" Type="http://schemas.openxmlformats.org/officeDocument/2006/relationships/oleObject" Target="embeddings/oleObject7.bin"/><Relationship Id="rId179" Type="http://schemas.openxmlformats.org/officeDocument/2006/relationships/oleObject" Target="embeddings/oleObject100.bin"/><Relationship Id="rId178" Type="http://schemas.openxmlformats.org/officeDocument/2006/relationships/image" Target="media/image74.wmf"/><Relationship Id="rId177" Type="http://schemas.openxmlformats.org/officeDocument/2006/relationships/oleObject" Target="embeddings/oleObject99.bin"/><Relationship Id="rId176" Type="http://schemas.openxmlformats.org/officeDocument/2006/relationships/image" Target="media/image73.wmf"/><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image" Target="media/image6.wmf"/><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image" Target="media/image61.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image" Target="media/image59.wmf"/><Relationship Id="rId144" Type="http://schemas.openxmlformats.org/officeDocument/2006/relationships/oleObject" Target="embeddings/oleObject81.bin"/><Relationship Id="rId143" Type="http://schemas.openxmlformats.org/officeDocument/2006/relationships/image" Target="media/image58.wmf"/><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oleObject" Target="embeddings/oleObject4.bin"/><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image" Target="media/image53.wmf"/><Relationship Id="rId130" Type="http://schemas.openxmlformats.org/officeDocument/2006/relationships/oleObject" Target="embeddings/oleObject73.bin"/><Relationship Id="rId13" Type="http://schemas.openxmlformats.org/officeDocument/2006/relationships/image" Target="media/image5.wmf"/><Relationship Id="rId129" Type="http://schemas.openxmlformats.org/officeDocument/2006/relationships/image" Target="media/image52.wmf"/><Relationship Id="rId128" Type="http://schemas.openxmlformats.org/officeDocument/2006/relationships/oleObject" Target="embeddings/oleObject72.bin"/><Relationship Id="rId127" Type="http://schemas.openxmlformats.org/officeDocument/2006/relationships/image" Target="media/image51.wmf"/><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oleObject" Target="embeddings/oleObject3.bin"/><Relationship Id="rId119" Type="http://schemas.openxmlformats.org/officeDocument/2006/relationships/oleObject" Target="embeddings/oleObject66.bin"/><Relationship Id="rId118" Type="http://schemas.openxmlformats.org/officeDocument/2006/relationships/image" Target="media/image48.wmf"/><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oleObject" Target="embeddings/oleObject63.bin"/><Relationship Id="rId114" Type="http://schemas.openxmlformats.org/officeDocument/2006/relationships/oleObject" Target="embeddings/oleObject62.bin"/><Relationship Id="rId113" Type="http://schemas.openxmlformats.org/officeDocument/2006/relationships/oleObject" Target="embeddings/oleObject61.bin"/><Relationship Id="rId112" Type="http://schemas.openxmlformats.org/officeDocument/2006/relationships/image" Target="media/image47.wmf"/><Relationship Id="rId111" Type="http://schemas.openxmlformats.org/officeDocument/2006/relationships/oleObject" Target="embeddings/oleObject60.bin"/><Relationship Id="rId110" Type="http://schemas.openxmlformats.org/officeDocument/2006/relationships/image" Target="media/image46.wmf"/><Relationship Id="rId11" Type="http://schemas.openxmlformats.org/officeDocument/2006/relationships/image" Target="media/image4.wmf"/><Relationship Id="rId109" Type="http://schemas.openxmlformats.org/officeDocument/2006/relationships/oleObject" Target="embeddings/oleObject59.bin"/><Relationship Id="rId108" Type="http://schemas.openxmlformats.org/officeDocument/2006/relationships/image" Target="media/image45.wmf"/><Relationship Id="rId107" Type="http://schemas.openxmlformats.org/officeDocument/2006/relationships/oleObject" Target="embeddings/oleObject58.bin"/><Relationship Id="rId106" Type="http://schemas.openxmlformats.org/officeDocument/2006/relationships/image" Target="media/image44.wmf"/><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2024-12-13T20:40:00Z</dcterms:created>
  <dc:creator>学科网试题生产平台</dc:creator>
  <dc:description>3644083743236096</dc:description>
  <cp:lastModifiedBy>小英alice</cp:lastModifiedBy>
  <dcterms:modified xsi:type="dcterms:W3CDTF">2025-01-18T13:26:40Z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036C442FEEA04CA2A87A733761518EA4_12</vt:lpwstr>
  </property>
</Properties>
</file>