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0B11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12306300</wp:posOffset>
            </wp:positionV>
            <wp:extent cx="431800" cy="330200"/>
            <wp:effectExtent l="0" t="0" r="6350" b="12700"/>
            <wp:wrapNone/>
            <wp:docPr id="100341" name="图片 1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 name="图片 100341"/>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学年第一学期六年级数学学科第二阶段质量调研试卷</w:t>
      </w:r>
    </w:p>
    <w:p w14:paraId="20AE2B2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1CC921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F7DBF8B">
      <w:pPr>
        <w:spacing w:line="360" w:lineRule="auto"/>
        <w:jc w:val="left"/>
      </w:pPr>
      <w:r>
        <w:rPr>
          <w:color w:val="auto"/>
        </w:rPr>
        <w:t xml:space="preserve">1. </w:t>
      </w:r>
      <w:r>
        <w:rPr>
          <w:rFonts w:ascii="宋体" w:hAnsi="宋体" w:eastAsia="宋体" w:cs="宋体"/>
          <w:color w:val="auto"/>
        </w:rPr>
        <w:t>以下叙述中，正确的是（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9C85A9B">
      <w:pPr>
        <w:tabs>
          <w:tab w:val="left" w:pos="4873"/>
        </w:tabs>
        <w:spacing w:line="360" w:lineRule="auto"/>
        <w:jc w:val="left"/>
        <w:textAlignment w:val="center"/>
        <w:rPr>
          <w:color w:val="auto"/>
        </w:rPr>
      </w:pPr>
      <w:r>
        <w:t xml:space="preserve">A. </w:t>
      </w:r>
      <w:r>
        <w:rPr>
          <w:rFonts w:ascii="宋体" w:hAnsi="宋体" w:eastAsia="宋体" w:cs="宋体"/>
          <w:color w:val="auto"/>
        </w:rPr>
        <w:t>正数与负数互为相反数</w:t>
      </w:r>
      <w:r>
        <w:tab/>
      </w:r>
      <w:r>
        <w:t xml:space="preserve">B. </w:t>
      </w:r>
      <w:r>
        <w:rPr>
          <w:rFonts w:ascii="宋体" w:hAnsi="宋体" w:eastAsia="宋体" w:cs="宋体"/>
          <w:color w:val="auto"/>
        </w:rPr>
        <w:t>表示相反意义的量的两个数互为相反数</w:t>
      </w:r>
    </w:p>
    <w:p w14:paraId="78660E37">
      <w:pPr>
        <w:tabs>
          <w:tab w:val="left" w:pos="4873"/>
        </w:tabs>
        <w:spacing w:line="360" w:lineRule="auto"/>
        <w:jc w:val="left"/>
        <w:textAlignment w:val="center"/>
        <w:rPr>
          <w:color w:val="000000"/>
        </w:rPr>
      </w:pPr>
      <w:r>
        <w:t xml:space="preserve">C. </w:t>
      </w:r>
      <w:r>
        <w:rPr>
          <w:rFonts w:ascii="宋体" w:hAnsi="宋体" w:eastAsia="宋体" w:cs="宋体"/>
          <w:color w:val="auto"/>
        </w:rPr>
        <w:t>任何有理数都有相反数</w:t>
      </w:r>
      <w:r>
        <w:tab/>
      </w:r>
      <w:r>
        <w:t xml:space="preserve">D. </w:t>
      </w:r>
      <w:r>
        <w:rPr>
          <w:rFonts w:ascii="宋体" w:hAnsi="宋体" w:eastAsia="宋体" w:cs="宋体"/>
          <w:color w:val="auto"/>
        </w:rPr>
        <w:t>一个数的相反数是负数</w:t>
      </w:r>
    </w:p>
    <w:p w14:paraId="32AFB30B">
      <w:pPr>
        <w:spacing w:line="360" w:lineRule="auto"/>
        <w:textAlignment w:val="center"/>
        <w:rPr>
          <w:color w:val="000000"/>
        </w:rPr>
      </w:pPr>
      <w:r>
        <w:rPr>
          <w:color w:val="2E75B6"/>
        </w:rPr>
        <w:t>【答案】</w:t>
      </w:r>
      <w:r>
        <w:rPr>
          <w:color w:val="000000"/>
        </w:rPr>
        <w:t>C</w:t>
      </w:r>
    </w:p>
    <w:p w14:paraId="3ED5D062">
      <w:pPr>
        <w:spacing w:line="360" w:lineRule="auto"/>
        <w:textAlignment w:val="center"/>
        <w:rPr>
          <w:color w:val="000000"/>
        </w:rPr>
      </w:pPr>
      <w:r>
        <w:rPr>
          <w:color w:val="2E75B6"/>
        </w:rPr>
        <w:t>【解析】</w:t>
      </w:r>
    </w:p>
    <w:p w14:paraId="7826EEBE">
      <w:pPr>
        <w:spacing w:line="360" w:lineRule="auto"/>
        <w:jc w:val="left"/>
        <w:textAlignment w:val="center"/>
        <w:rPr>
          <w:color w:val="000000"/>
        </w:rPr>
      </w:pPr>
      <w:r>
        <w:rPr>
          <w:color w:val="000000"/>
        </w:rPr>
        <w:t>【分析】</w:t>
      </w:r>
      <w:r>
        <w:rPr>
          <w:rFonts w:ascii="宋体" w:hAnsi="宋体" w:eastAsia="宋体" w:cs="宋体"/>
          <w:color w:val="000000"/>
        </w:rPr>
        <w:t>根据正负数、相反数的定义与应用对各选项进行判断即可．</w:t>
      </w:r>
    </w:p>
    <w:p w14:paraId="625E54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1</w:t>
      </w:r>
      <w:r>
        <w:rPr>
          <w:rFonts w:ascii="宋体" w:hAnsi="宋体" w:eastAsia="宋体" w:cs="宋体"/>
          <w:color w:val="000000"/>
        </w:rPr>
        <w:t>和</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不互为相反数，原说法错误，故不符合题意．</w:t>
      </w:r>
    </w:p>
    <w:p w14:paraId="797E36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选项：支出</w:t>
      </w:r>
      <w:r>
        <w:rPr>
          <w:rFonts w:ascii="Times New Roman" w:hAnsi="Times New Roman" w:eastAsia="Times New Roman" w:cs="Times New Roman"/>
          <w:color w:val="000000"/>
        </w:rPr>
        <w:t>1</w:t>
      </w:r>
      <w:r>
        <w:rPr>
          <w:rFonts w:ascii="宋体" w:hAnsi="宋体" w:eastAsia="宋体" w:cs="宋体"/>
          <w:color w:val="000000"/>
        </w:rPr>
        <w:t>元与收入</w:t>
      </w:r>
      <w:r>
        <w:rPr>
          <w:rFonts w:ascii="Times New Roman" w:hAnsi="Times New Roman" w:eastAsia="Times New Roman" w:cs="Times New Roman"/>
          <w:color w:val="000000"/>
        </w:rPr>
        <w:t>2</w:t>
      </w:r>
      <w:r>
        <w:rPr>
          <w:rFonts w:ascii="宋体" w:hAnsi="宋体" w:eastAsia="宋体" w:cs="宋体"/>
          <w:color w:val="000000"/>
        </w:rPr>
        <w:t>元是两个相反意义的量，但不互为相反数，原说法错误，故不符合题意．</w:t>
      </w:r>
    </w:p>
    <w:p w14:paraId="3A87869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选项：任何有理数都有相反数，正确，故符合题意．</w:t>
      </w:r>
    </w:p>
    <w:p w14:paraId="4355D0F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1</w:t>
      </w:r>
      <w:r>
        <w:rPr>
          <w:rFonts w:ascii="宋体" w:hAnsi="宋体" w:eastAsia="宋体" w:cs="宋体"/>
          <w:color w:val="000000"/>
        </w:rPr>
        <w:t>，是正数，原说法错误，故不符合题意．</w:t>
      </w:r>
    </w:p>
    <w:p w14:paraId="701542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45A600">
      <w:pPr>
        <w:spacing w:line="360" w:lineRule="auto"/>
        <w:jc w:val="left"/>
        <w:textAlignment w:val="center"/>
        <w:rPr>
          <w:color w:val="000000"/>
        </w:rPr>
      </w:pPr>
      <w:r>
        <w:rPr>
          <w:color w:val="000000"/>
        </w:rPr>
        <w:t>【点睛】</w:t>
      </w:r>
      <w:r>
        <w:rPr>
          <w:rFonts w:ascii="宋体" w:hAnsi="宋体" w:eastAsia="宋体" w:cs="宋体"/>
          <w:color w:val="000000"/>
        </w:rPr>
        <w:t>本题考查了正负数、相反数．解题的关键在于熟练掌握相反数的定义与应用．</w:t>
      </w:r>
    </w:p>
    <w:p w14:paraId="169E5A7B">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2" o:title="eqIda48d0a40615ec3ff6f7ad6392a2d147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728004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 o:title="eqIdd13ce3ebd1112220c639562739f1f9d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16" o:title="eqId45c62f77f7b699870e46b5b2a3391805"/>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 o:title="eqIdd13ce3ebd1112220c639562739f1f9d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1" o:title="eqId4a94acdfb41489d5694b5a64b9e99754"/>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8bf3d3564c61e5e9c39a9e2cf2de048b"/>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1" o:title="eqId4a94acdfb41489d5694b5a64b9e99754"/>
            <o:lock v:ext="edit" aspectratio="t"/>
            <w10:wrap type="none"/>
            <w10:anchorlock/>
          </v:shape>
          <o:OLEObject Type="Embed" ProgID="Equation.DSMT4" ShapeID="_x0000_i1035" DrawAspect="Content" ObjectID="_1468075735" r:id="rId25">
            <o:LockedField>false</o:LockedField>
          </o:OLEObject>
        </w:object>
      </w:r>
    </w:p>
    <w:p w14:paraId="4E643075">
      <w:pPr>
        <w:spacing w:line="360" w:lineRule="auto"/>
        <w:textAlignment w:val="center"/>
        <w:rPr>
          <w:color w:val="000000"/>
        </w:rPr>
      </w:pPr>
      <w:r>
        <w:rPr>
          <w:color w:val="2E75B6"/>
        </w:rPr>
        <w:t>【答案】</w:t>
      </w:r>
      <w:r>
        <w:rPr>
          <w:color w:val="000000"/>
        </w:rPr>
        <w:t>B</w:t>
      </w:r>
    </w:p>
    <w:p w14:paraId="391EB9A3">
      <w:pPr>
        <w:spacing w:line="360" w:lineRule="auto"/>
        <w:textAlignment w:val="center"/>
        <w:rPr>
          <w:color w:val="000000"/>
        </w:rPr>
      </w:pPr>
      <w:r>
        <w:rPr>
          <w:color w:val="2E75B6"/>
        </w:rPr>
        <w:t>【解析】</w:t>
      </w:r>
    </w:p>
    <w:p w14:paraId="15018428">
      <w:pPr>
        <w:spacing w:line="360" w:lineRule="auto"/>
        <w:jc w:val="both"/>
        <w:textAlignment w:val="center"/>
        <w:rPr>
          <w:color w:val="000000"/>
        </w:rPr>
      </w:pPr>
      <w:r>
        <w:rPr>
          <w:color w:val="000000"/>
        </w:rPr>
        <w:t>【分析】</w:t>
      </w:r>
      <w:r>
        <w:rPr>
          <w:rFonts w:ascii="宋体" w:hAnsi="宋体" w:eastAsia="宋体" w:cs="宋体"/>
          <w:color w:val="000000"/>
        </w:rPr>
        <w:t>本题考查了分数的大小比较，熟练掌握分数的大小比较丰富是解题的关键．</w:t>
      </w:r>
    </w:p>
    <w:p w14:paraId="66CF5FEB">
      <w:pPr>
        <w:spacing w:line="360" w:lineRule="auto"/>
        <w:jc w:val="both"/>
        <w:textAlignment w:val="center"/>
        <w:rPr>
          <w:color w:val="000000"/>
        </w:rPr>
      </w:pPr>
      <w:r>
        <w:rPr>
          <w:rFonts w:ascii="宋体" w:hAnsi="宋体" w:eastAsia="宋体" w:cs="宋体"/>
          <w:color w:val="000000"/>
        </w:rPr>
        <w:t>因为</w:t>
      </w:r>
      <w:r>
        <w:object>
          <v:shape id="_x0000_i1036" o:spt="75" alt="学科网(www.zxxk.com)--教育资源门户，提供试卷、教案、课件、论文、素材以及各类教学资源下载，还有大量而丰富的教学相关资讯！" type="#_x0000_t75" style="height:31pt;width:73.75pt;" o:ole="t" filled="f" o:preferrelative="t" stroked="f" coordsize="21600,21600">
            <v:path/>
            <v:fill on="f" focussize="0,0"/>
            <v:stroke on="f" joinstyle="miter"/>
            <v:imagedata r:id="rId27" o:title="eqId35d30f6ce7cf33d32f8c67607e1bdc5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，所以分数</w:t>
      </w:r>
      <w:r>
        <w:object>
          <v:shape id="_x0000_i103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2" o:title="eqIda48d0a40615ec3ff6f7ad6392a2d147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介于</w:t>
      </w:r>
      <w:r>
        <w:object>
          <v:shape id="_x0000_i103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 o:title="eqIdd13ce3ebd1112220c639562739f1f9d1"/>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之间，即可得到答案．</w:t>
      </w:r>
    </w:p>
    <w:p w14:paraId="5D2DD75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31pt;width:84.3pt;" o:ole="t" filled="f" o:preferrelative="t" stroked="f" coordsize="21600,21600">
            <v:path/>
            <v:fill on="f" focussize="0,0"/>
            <v:stroke on="f" joinstyle="miter"/>
            <v:imagedata r:id="rId32" o:title="eqIdc79dc28cb28203d7e92ee0de2fbe91bc"/>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p>
    <w:p w14:paraId="6258019A">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分数</w:t>
      </w:r>
      <w:r>
        <w:object>
          <v:shape id="_x0000_i104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2" o:title="eqIda48d0a40615ec3ff6f7ad6392a2d1476"/>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介于</w:t>
      </w:r>
      <w:r>
        <w:object>
          <v:shape id="_x0000_i104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 o:title="eqId01317332a203c898536b1d0459f51d23"/>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 o:title="eqIdd13ce3ebd1112220c639562739f1f9d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之间，</w:t>
      </w:r>
    </w:p>
    <w:p w14:paraId="2880FE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AA88C7">
      <w:pPr>
        <w:spacing w:line="360" w:lineRule="auto"/>
        <w:jc w:val="left"/>
        <w:textAlignment w:val="center"/>
        <w:rPr>
          <w:color w:val="000000"/>
        </w:rPr>
      </w:pPr>
      <w:r>
        <w:rPr>
          <w:color w:val="000000"/>
        </w:rPr>
        <w:t xml:space="preserve">3. </w:t>
      </w:r>
      <w:r>
        <w:rPr>
          <w:rFonts w:ascii="宋体" w:hAnsi="宋体" w:eastAsia="宋体" w:cs="宋体"/>
          <w:color w:val="000000"/>
        </w:rPr>
        <w:t>在分数</w:t>
      </w:r>
      <w:r>
        <w:object>
          <v:shape id="_x0000_i10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ce8cb0565050e0c063839a8919939fae"/>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 o:title="eqId881f91cfa5906ee1d09591ca20060597"/>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 o:title="eqId1eb8fab8f2229b0c120abdfd7c0fcce5"/>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5" o:title="eqIdd5f25231227c42d532f87ee5f293b7d3"/>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47" o:title="eqIda67b455eaaff1c8d2b6af6c215e9ee7d"/>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2BBD9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12CD6987">
      <w:pPr>
        <w:spacing w:line="360" w:lineRule="auto"/>
        <w:textAlignment w:val="center"/>
        <w:rPr>
          <w:color w:val="000000"/>
        </w:rPr>
      </w:pPr>
      <w:r>
        <w:rPr>
          <w:color w:val="2E75B6"/>
        </w:rPr>
        <w:t>【答案】</w:t>
      </w:r>
      <w:r>
        <w:rPr>
          <w:color w:val="000000"/>
        </w:rPr>
        <w:t>A</w:t>
      </w:r>
    </w:p>
    <w:p w14:paraId="26F916DE">
      <w:pPr>
        <w:spacing w:line="360" w:lineRule="auto"/>
        <w:textAlignment w:val="center"/>
        <w:rPr>
          <w:color w:val="000000"/>
        </w:rPr>
      </w:pPr>
      <w:r>
        <w:rPr>
          <w:color w:val="2E75B6"/>
        </w:rPr>
        <w:t>【解析】</w:t>
      </w:r>
    </w:p>
    <w:p w14:paraId="5F87FE4E">
      <w:pPr>
        <w:spacing w:line="360" w:lineRule="auto"/>
        <w:jc w:val="both"/>
        <w:textAlignment w:val="center"/>
        <w:rPr>
          <w:color w:val="000000"/>
        </w:rPr>
      </w:pPr>
      <w:r>
        <w:rPr>
          <w:color w:val="000000"/>
        </w:rPr>
        <w:t>【分析】</w:t>
      </w:r>
      <w:r>
        <w:rPr>
          <w:rFonts w:ascii="宋体" w:hAnsi="宋体" w:eastAsia="宋体" w:cs="宋体"/>
          <w:color w:val="000000"/>
        </w:rPr>
        <w:t>本题考查了分数化为有限小数，熟练掌握分数化为有限小数</w:t>
      </w:r>
      <w:r>
        <w:rPr>
          <w:rFonts w:ascii="宋体" w:hAnsi="宋体" w:eastAsia="宋体" w:cs="宋体"/>
          <w:color w:val="000000"/>
          <w:position w:val="0"/>
        </w:rPr>
        <w:drawing>
          <wp:inline distT="0" distB="0" distL="114300" distR="114300">
            <wp:extent cx="133350" cy="177800"/>
            <wp:effectExtent l="0" t="0" r="0" b="13335"/>
            <wp:docPr id="980074702" name="图片 98007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4702" name="图片 980074702"/>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方法是解题的关键．</w:t>
      </w:r>
    </w:p>
    <w:p w14:paraId="1BA5FE39">
      <w:pPr>
        <w:spacing w:line="360" w:lineRule="auto"/>
        <w:jc w:val="both"/>
        <w:textAlignment w:val="center"/>
        <w:rPr>
          <w:color w:val="000000"/>
        </w:rPr>
      </w:pPr>
      <w:r>
        <w:rPr>
          <w:rFonts w:ascii="宋体" w:hAnsi="宋体" w:eastAsia="宋体" w:cs="宋体"/>
          <w:color w:val="000000"/>
        </w:rPr>
        <w:t>根据分数化为有限小数的方法判断即可．</w:t>
      </w:r>
    </w:p>
    <w:p w14:paraId="15683D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1pt;width:45.05pt;" o:ole="t" filled="f" o:preferrelative="t" stroked="f" coordsize="21600,21600">
            <v:path/>
            <v:fill on="f" focussize="0,0"/>
            <v:stroke on="f" joinstyle="miter"/>
            <v:imagedata r:id="rId50" o:title="eqId58088526e14248732eba83480967d564"/>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49.15pt;" o:ole="t" filled="f" o:preferrelative="t" stroked="f" coordsize="21600,21600">
            <v:path/>
            <v:fill on="f" focussize="0,0"/>
            <v:stroke on="f" joinstyle="miter"/>
            <v:imagedata r:id="rId52" o:title="eqId1d53882b0b96f6780eb128cf74268b33"/>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5" o:title="eqIdd5f25231227c42d532f87ee5f293b7d3"/>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能化为有限小数，</w:t>
      </w:r>
      <w:r>
        <w:object>
          <v:shape id="_x0000_i1053" o:spt="75" alt="学科网(www.zxxk.com)--教育资源门户，提供试卷、教案、课件、论文、素材以及各类教学资源下载，还有大量而丰富的教学相关资讯！" type="#_x0000_t75" style="height:31pt;width:36.9pt;" o:ole="t" filled="f" o:preferrelative="t" stroked="f" coordsize="21600,21600">
            <v:path/>
            <v:fill on="f" focussize="0,0"/>
            <v:stroke on="f" joinstyle="miter"/>
            <v:imagedata r:id="rId55" o:title="eqIdb7e83bec678cee7c9ece8f70246a253a"/>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能化为有限小数，</w:t>
      </w:r>
    </w:p>
    <w:p w14:paraId="6274B5FD">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 o:title="eqId1eb8fab8f2229b0c120abdfd7c0fcce5"/>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不能化为有限小数，</w:t>
      </w:r>
    </w:p>
    <w:p w14:paraId="1A32EEF6">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在分数</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ce8cb0565050e0c063839a8919939fae"/>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 o:title="eqId881f91cfa5906ee1d09591ca20060597"/>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3" o:title="eqId1eb8fab8f2229b0c120abdfd7c0fcce5"/>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5" o:title="eqIdd5f25231227c42d532f87ee5f293b7d3"/>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47" o:title="eqIda67b455eaaff1c8d2b6af6c215e9ee7d"/>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中能化为有限小数的分数有</w:t>
      </w:r>
      <w:r>
        <w:object>
          <v:shape id="_x0000_i1061" o:spt="75" alt="学科网(www.zxxk.com)--教育资源门户，提供试卷、教案、课件、论文、素材以及各类教学资源下载，还有大量而丰富的教学相关资讯！" type="#_x0000_t75" style="height:12pt;width:9pt;" o:ole="t" filled="f" o:preferrelative="t" stroked="f" coordsize="21600,21600">
            <v:path/>
            <v:fill on="f" focussize="0,0"/>
            <v:stroke on="f" joinstyle="miter"/>
            <v:imagedata r:id="rId64" o:title="eqId458b6c1f8e142098dacb00c24c76aeb8"/>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个，</w:t>
      </w:r>
    </w:p>
    <w:p w14:paraId="7E089D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1CF3C6">
      <w:pPr>
        <w:spacing w:line="360" w:lineRule="auto"/>
        <w:jc w:val="left"/>
        <w:textAlignment w:val="center"/>
        <w:rPr>
          <w:color w:val="000000"/>
        </w:rPr>
      </w:pPr>
      <w:r>
        <w:rPr>
          <w:color w:val="000000"/>
        </w:rPr>
        <w:t xml:space="preserve">4. </w:t>
      </w:r>
      <w:r>
        <w:object>
          <v:shape id="_x0000_i106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66" o:title="eqId1d86ab7c97cd8a0b15ba5efc1be94230"/>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12</w:t>
      </w:r>
      <w:r>
        <w:rPr>
          <w:rFonts w:ascii="宋体" w:hAnsi="宋体" w:eastAsia="宋体" w:cs="宋体"/>
          <w:color w:val="000000"/>
        </w:rPr>
        <w:t>，要使分数大小不变，分母应该加上（</w:t>
      </w:r>
      <w:r>
        <w:rPr>
          <w:rFonts w:ascii="Times New Roman" w:hAnsi="Times New Roman" w:eastAsia="Times New Roman" w:cs="Times New Roman"/>
          <w:color w:val="000000"/>
        </w:rPr>
        <w:t xml:space="preserve">    </w:t>
      </w:r>
      <w:r>
        <w:rPr>
          <w:rFonts w:ascii="宋体" w:hAnsi="宋体" w:eastAsia="宋体" w:cs="宋体"/>
          <w:color w:val="000000"/>
        </w:rPr>
        <w:t>）</w:t>
      </w:r>
    </w:p>
    <w:p w14:paraId="72F70E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27</w:t>
      </w:r>
      <w:r>
        <w:rPr>
          <w:color w:val="000000"/>
        </w:rPr>
        <w:tab/>
      </w:r>
      <w:r>
        <w:rPr>
          <w:color w:val="000000"/>
        </w:rPr>
        <w:t xml:space="preserve">C. </w:t>
      </w:r>
      <w:r>
        <w:rPr>
          <w:rFonts w:ascii="Times New Roman" w:hAnsi="Times New Roman" w:eastAsia="Times New Roman" w:cs="Times New Roman"/>
          <w:color w:val="000000"/>
        </w:rPr>
        <w:t>36</w:t>
      </w:r>
      <w:r>
        <w:rPr>
          <w:color w:val="000000"/>
        </w:rPr>
        <w:tab/>
      </w:r>
      <w:r>
        <w:rPr>
          <w:color w:val="000000"/>
        </w:rPr>
        <w:t xml:space="preserve">D. </w:t>
      </w:r>
      <w:r>
        <w:rPr>
          <w:rFonts w:ascii="Times New Roman" w:hAnsi="Times New Roman" w:eastAsia="Times New Roman" w:cs="Times New Roman"/>
          <w:color w:val="000000"/>
        </w:rPr>
        <w:t>45</w:t>
      </w:r>
    </w:p>
    <w:p w14:paraId="46AE5C18">
      <w:pPr>
        <w:spacing w:line="360" w:lineRule="auto"/>
        <w:textAlignment w:val="center"/>
        <w:rPr>
          <w:color w:val="000000"/>
        </w:rPr>
      </w:pPr>
      <w:r>
        <w:rPr>
          <w:color w:val="2E75B6"/>
        </w:rPr>
        <w:t>【答案】</w:t>
      </w:r>
      <w:r>
        <w:rPr>
          <w:color w:val="000000"/>
        </w:rPr>
        <w:t>B</w:t>
      </w:r>
    </w:p>
    <w:p w14:paraId="69311F58">
      <w:pPr>
        <w:spacing w:line="360" w:lineRule="auto"/>
        <w:textAlignment w:val="center"/>
        <w:rPr>
          <w:color w:val="000000"/>
        </w:rPr>
      </w:pPr>
      <w:r>
        <w:rPr>
          <w:color w:val="2E75B6"/>
        </w:rPr>
        <w:t>【解析】</w:t>
      </w:r>
    </w:p>
    <w:p w14:paraId="21B371AD">
      <w:pPr>
        <w:spacing w:line="360" w:lineRule="auto"/>
        <w:jc w:val="left"/>
        <w:textAlignment w:val="center"/>
        <w:rPr>
          <w:color w:val="000000"/>
        </w:rPr>
      </w:pPr>
      <w:r>
        <w:rPr>
          <w:color w:val="000000"/>
        </w:rPr>
        <w:t>【分析】</w:t>
      </w:r>
      <w:r>
        <w:rPr>
          <w:rFonts w:ascii="宋体" w:hAnsi="宋体" w:eastAsia="宋体" w:cs="宋体"/>
          <w:color w:val="000000"/>
        </w:rPr>
        <w:t>首先发现分子之间的变化，由</w:t>
      </w:r>
      <w:r>
        <w:rPr>
          <w:rFonts w:ascii="Times New Roman" w:hAnsi="Times New Roman" w:eastAsia="Times New Roman" w:cs="Times New Roman"/>
          <w:color w:val="000000"/>
        </w:rPr>
        <w:t>4</w:t>
      </w:r>
      <w:r>
        <w:rPr>
          <w:rFonts w:ascii="宋体" w:hAnsi="宋体" w:eastAsia="宋体" w:cs="宋体"/>
          <w:color w:val="000000"/>
        </w:rPr>
        <w:t>变为</w:t>
      </w:r>
      <w:r>
        <w:rPr>
          <w:rFonts w:ascii="Times New Roman" w:hAnsi="Times New Roman" w:eastAsia="Times New Roman" w:cs="Times New Roman"/>
          <w:color w:val="000000"/>
        </w:rPr>
        <w:t>4+12=16</w:t>
      </w:r>
      <w:r>
        <w:rPr>
          <w:rFonts w:ascii="宋体" w:hAnsi="宋体" w:eastAsia="宋体" w:cs="宋体"/>
          <w:color w:val="000000"/>
        </w:rPr>
        <w:t>，扩大了</w:t>
      </w:r>
      <w:r>
        <w:rPr>
          <w:rFonts w:ascii="Times New Roman" w:hAnsi="Times New Roman" w:eastAsia="Times New Roman" w:cs="Times New Roman"/>
          <w:color w:val="000000"/>
        </w:rPr>
        <w:t>4</w:t>
      </w:r>
      <w:r>
        <w:rPr>
          <w:rFonts w:ascii="宋体" w:hAnsi="宋体" w:eastAsia="宋体" w:cs="宋体"/>
          <w:color w:val="000000"/>
        </w:rPr>
        <w:t>倍，要使分数的大小相等，分母也应扩大</w:t>
      </w:r>
      <w:r>
        <w:rPr>
          <w:rFonts w:ascii="Times New Roman" w:hAnsi="Times New Roman" w:eastAsia="Times New Roman" w:cs="Times New Roman"/>
          <w:color w:val="000000"/>
        </w:rPr>
        <w:t>4</w:t>
      </w:r>
      <w:r>
        <w:rPr>
          <w:rFonts w:ascii="宋体" w:hAnsi="宋体" w:eastAsia="宋体" w:cs="宋体"/>
          <w:color w:val="000000"/>
        </w:rPr>
        <w:t>倍，由此通过计算就可以得出．</w:t>
      </w:r>
    </w:p>
    <w:p w14:paraId="43879EBC">
      <w:pPr>
        <w:spacing w:line="360" w:lineRule="auto"/>
        <w:jc w:val="left"/>
        <w:textAlignment w:val="center"/>
        <w:rPr>
          <w:color w:val="000000"/>
        </w:rPr>
      </w:pPr>
      <w:r>
        <w:rPr>
          <w:color w:val="000000"/>
        </w:rPr>
        <w:t>【详解】</w:t>
      </w:r>
      <w:r>
        <w:rPr>
          <w:rFonts w:ascii="宋体" w:hAnsi="宋体" w:eastAsia="宋体" w:cs="宋体"/>
          <w:color w:val="000000"/>
        </w:rPr>
        <w:t>解：原分数分子是</w:t>
      </w:r>
      <w:r>
        <w:rPr>
          <w:rFonts w:ascii="Times New Roman" w:hAnsi="Times New Roman" w:eastAsia="Times New Roman" w:cs="Times New Roman"/>
          <w:color w:val="000000"/>
        </w:rPr>
        <w:t>4</w:t>
      </w:r>
      <w:r>
        <w:rPr>
          <w:rFonts w:ascii="宋体" w:hAnsi="宋体" w:eastAsia="宋体" w:cs="宋体"/>
          <w:color w:val="000000"/>
        </w:rPr>
        <w:t>，现在分数的分子是</w:t>
      </w:r>
      <w:r>
        <w:rPr>
          <w:rFonts w:ascii="Times New Roman" w:hAnsi="Times New Roman" w:eastAsia="Times New Roman" w:cs="Times New Roman"/>
          <w:color w:val="000000"/>
        </w:rPr>
        <w:t>4+12=16</w:t>
      </w:r>
      <w:r>
        <w:rPr>
          <w:rFonts w:ascii="宋体" w:hAnsi="宋体" w:eastAsia="宋体" w:cs="宋体"/>
          <w:color w:val="000000"/>
        </w:rPr>
        <w:t>，扩大</w:t>
      </w:r>
      <w:r>
        <w:rPr>
          <w:rFonts w:ascii="Times New Roman" w:hAnsi="Times New Roman" w:eastAsia="Times New Roman" w:cs="Times New Roman"/>
          <w:color w:val="000000"/>
        </w:rPr>
        <w:t>4</w:t>
      </w:r>
      <w:r>
        <w:rPr>
          <w:rFonts w:ascii="宋体" w:hAnsi="宋体" w:eastAsia="宋体" w:cs="宋体"/>
          <w:color w:val="000000"/>
        </w:rPr>
        <w:t>倍，</w:t>
      </w:r>
      <w:r>
        <w:rPr>
          <w:color w:val="000000"/>
        </w:rPr>
        <w:br w:type="textWrapping"/>
      </w:r>
      <w:r>
        <w:rPr>
          <w:rFonts w:ascii="宋体" w:hAnsi="宋体" w:eastAsia="宋体" w:cs="宋体"/>
          <w:color w:val="000000"/>
        </w:rPr>
        <w:t>原分数分母是</w:t>
      </w:r>
      <w:r>
        <w:rPr>
          <w:rFonts w:ascii="Times New Roman" w:hAnsi="Times New Roman" w:eastAsia="Times New Roman" w:cs="Times New Roman"/>
          <w:color w:val="000000"/>
        </w:rPr>
        <w:t>9</w:t>
      </w:r>
      <w:r>
        <w:rPr>
          <w:rFonts w:ascii="宋体" w:hAnsi="宋体" w:eastAsia="宋体" w:cs="宋体"/>
          <w:color w:val="000000"/>
        </w:rPr>
        <w:t>，要使前后分数相等，分母也应扩大</w:t>
      </w:r>
      <w:r>
        <w:rPr>
          <w:rFonts w:ascii="Times New Roman" w:hAnsi="Times New Roman" w:eastAsia="Times New Roman" w:cs="Times New Roman"/>
          <w:color w:val="000000"/>
        </w:rPr>
        <w:t>4</w:t>
      </w:r>
      <w:r>
        <w:rPr>
          <w:rFonts w:ascii="宋体" w:hAnsi="宋体" w:eastAsia="宋体" w:cs="宋体"/>
          <w:color w:val="000000"/>
        </w:rPr>
        <w:t>倍，变为</w:t>
      </w:r>
      <w:r>
        <w:rPr>
          <w:rFonts w:ascii="Times New Roman" w:hAnsi="Times New Roman" w:eastAsia="Times New Roman" w:cs="Times New Roman"/>
          <w:color w:val="000000"/>
        </w:rPr>
        <w:t>36</w:t>
      </w:r>
      <w:r>
        <w:rPr>
          <w:rFonts w:ascii="宋体" w:hAnsi="宋体" w:eastAsia="宋体" w:cs="宋体"/>
          <w:color w:val="000000"/>
        </w:rPr>
        <w:t>，即</w:t>
      </w:r>
      <w:r>
        <w:rPr>
          <w:rFonts w:ascii="Times New Roman" w:hAnsi="Times New Roman" w:eastAsia="Times New Roman" w:cs="Times New Roman"/>
          <w:color w:val="000000"/>
        </w:rPr>
        <w:t>36=9+27</w:t>
      </w:r>
      <w:r>
        <w:rPr>
          <w:rFonts w:ascii="宋体" w:hAnsi="宋体" w:eastAsia="宋体" w:cs="宋体"/>
          <w:color w:val="000000"/>
        </w:rPr>
        <w:t>．</w:t>
      </w:r>
      <w:r>
        <w:rPr>
          <w:color w:val="000000"/>
        </w:rPr>
        <w:br w:type="textWrapping"/>
      </w:r>
      <w:r>
        <w:rPr>
          <w:rFonts w:ascii="宋体" w:hAnsi="宋体" w:eastAsia="宋体" w:cs="宋体"/>
          <w:color w:val="000000"/>
        </w:rPr>
        <w:t>答：分母应该加上</w:t>
      </w:r>
      <w:r>
        <w:rPr>
          <w:rFonts w:ascii="Times New Roman" w:hAnsi="Times New Roman" w:eastAsia="Times New Roman" w:cs="Times New Roman"/>
          <w:color w:val="000000"/>
        </w:rPr>
        <w:t>27</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517AB53">
      <w:pPr>
        <w:spacing w:line="360" w:lineRule="auto"/>
        <w:jc w:val="left"/>
        <w:textAlignment w:val="center"/>
        <w:rPr>
          <w:color w:val="000000"/>
        </w:rPr>
      </w:pPr>
      <w:r>
        <w:rPr>
          <w:color w:val="000000"/>
        </w:rPr>
        <w:t>【点睛】</w:t>
      </w:r>
      <w:r>
        <w:rPr>
          <w:rFonts w:ascii="宋体" w:hAnsi="宋体" w:eastAsia="宋体" w:cs="宋体"/>
          <w:color w:val="000000"/>
        </w:rPr>
        <w:t>本题利用分数的基本性质解答问题，先观察分子或分母之间的变化，发现规律，再进一步通过计算解答问题．</w:t>
      </w:r>
    </w:p>
    <w:p w14:paraId="072B08B1">
      <w:pPr>
        <w:spacing w:line="360" w:lineRule="auto"/>
        <w:jc w:val="both"/>
        <w:textAlignment w:val="center"/>
        <w:rPr>
          <w:color w:val="000000"/>
        </w:rPr>
      </w:pPr>
      <w:r>
        <w:rPr>
          <w:color w:val="000000"/>
        </w:rPr>
        <w:t xml:space="preserve">5. </w:t>
      </w:r>
      <w:r>
        <w:rPr>
          <w:rFonts w:ascii="宋体" w:hAnsi="宋体" w:eastAsia="宋体" w:cs="宋体"/>
          <w:color w:val="000000"/>
        </w:rPr>
        <w:t>有理数</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在数轴上对应点的位置如图所示，则下列结论中正确的是（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D68E2F">
      <w:pPr>
        <w:spacing w:line="360" w:lineRule="auto"/>
        <w:jc w:val="both"/>
        <w:textAlignment w:val="center"/>
        <w:rPr>
          <w:color w:val="000000"/>
        </w:rPr>
      </w:pPr>
      <w:r>
        <w:rPr>
          <w:color w:val="000000"/>
        </w:rPr>
        <w:drawing>
          <wp:inline distT="0" distB="0" distL="114300" distR="114300">
            <wp:extent cx="3495675" cy="40957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495675" cy="409575"/>
                    </a:xfrm>
                    <a:prstGeom prst="rect">
                      <a:avLst/>
                    </a:prstGeom>
                  </pic:spPr>
                </pic:pic>
              </a:graphicData>
            </a:graphic>
          </wp:inline>
        </w:drawing>
      </w:r>
      <w:r>
        <w:rPr>
          <w:color w:val="000000"/>
        </w:rPr>
        <w:t xml:space="preserve">  </w:t>
      </w:r>
    </w:p>
    <w:p w14:paraId="60558D1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73" o:title="eqIdcec0a4e9bc883e4a75383d9a31d4c894"/>
            <o:lock v:ext="edit" aspectratio="t"/>
            <w10:wrap type="none"/>
            <w10:anchorlock/>
          </v:shape>
          <o:OLEObject Type="Embed" ProgID="Equation.DSMT4" ShapeID="_x0000_i1065" DrawAspect="Content" ObjectID="_1468075765" r:id="rId72">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5" o:title="eqId0248255c35db564b386e4a997f822a95"/>
            <o:lock v:ext="edit" aspectratio="t"/>
            <w10:wrap type="none"/>
            <w10:anchorlock/>
          </v:shape>
          <o:OLEObject Type="Embed" ProgID="Equation.DSMT4" ShapeID="_x0000_i1066" DrawAspect="Content" ObjectID="_1468075766" r:id="rId74">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7" o:title="eqId432d77fe5ad3032d59a237dd94c8a638"/>
            <o:lock v:ext="edit" aspectratio="t"/>
            <w10:wrap type="none"/>
            <w10:anchorlock/>
          </v:shape>
          <o:OLEObject Type="Embed" ProgID="Equation.DSMT4" ShapeID="_x0000_i1067" DrawAspect="Content" ObjectID="_1468075767" r:id="rId76">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79" o:title="eqId6ed55c0d3b2db5a62b81d3592b76ce48"/>
            <o:lock v:ext="edit" aspectratio="t"/>
            <w10:wrap type="none"/>
            <w10:anchorlock/>
          </v:shape>
          <o:OLEObject Type="Embed" ProgID="Equation.DSMT4" ShapeID="_x0000_i1068" DrawAspect="Content" ObjectID="_1468075768" r:id="rId78">
            <o:LockedField>false</o:LockedField>
          </o:OLEObject>
        </w:object>
      </w:r>
    </w:p>
    <w:p w14:paraId="756D069A">
      <w:pPr>
        <w:spacing w:line="360" w:lineRule="auto"/>
        <w:textAlignment w:val="center"/>
        <w:rPr>
          <w:color w:val="000000"/>
        </w:rPr>
      </w:pPr>
      <w:r>
        <w:rPr>
          <w:color w:val="2E75B6"/>
        </w:rPr>
        <w:t>【答案】</w:t>
      </w:r>
      <w:r>
        <w:rPr>
          <w:color w:val="000000"/>
        </w:rPr>
        <w:t>D</w:t>
      </w:r>
    </w:p>
    <w:p w14:paraId="7672A43E">
      <w:pPr>
        <w:spacing w:line="360" w:lineRule="auto"/>
        <w:textAlignment w:val="center"/>
        <w:rPr>
          <w:color w:val="000000"/>
        </w:rPr>
      </w:pPr>
      <w:r>
        <w:rPr>
          <w:color w:val="2E75B6"/>
        </w:rPr>
        <w:t>【解析】</w:t>
      </w:r>
    </w:p>
    <w:p w14:paraId="7B32AB31">
      <w:pPr>
        <w:spacing w:line="360" w:lineRule="auto"/>
        <w:jc w:val="both"/>
        <w:textAlignment w:val="center"/>
        <w:rPr>
          <w:color w:val="000000"/>
        </w:rPr>
      </w:pPr>
      <w:r>
        <w:rPr>
          <w:color w:val="000000"/>
        </w:rPr>
        <w:t>【分析】</w:t>
      </w:r>
      <w:r>
        <w:rPr>
          <w:rFonts w:ascii="宋体" w:hAnsi="宋体" w:eastAsia="宋体" w:cs="宋体"/>
          <w:color w:val="000000"/>
        </w:rPr>
        <w:t>本题考查了相反数和数轴，先根据数轴得出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的范围，再逐个判断即可．</w:t>
      </w:r>
    </w:p>
    <w:p w14:paraId="74DA331E">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06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1" o:title="eqId7468e67a2c35d26fbae76645457bb8f8"/>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w:t>
      </w:r>
    </w:p>
    <w:p w14:paraId="2E4E4F5C">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79" o:title="eqId6ed55c0d3b2db5a62b81d3592b76ce48"/>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1B66654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选项符合题意，</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选项不符合题意；</w:t>
      </w:r>
    </w:p>
    <w:p w14:paraId="4E6A22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8D80D9">
      <w:pPr>
        <w:spacing w:line="360" w:lineRule="auto"/>
        <w:jc w:val="left"/>
        <w:textAlignment w:val="center"/>
        <w:rPr>
          <w:color w:val="000000"/>
        </w:rPr>
      </w:pPr>
      <w:r>
        <w:rPr>
          <w:color w:val="000000"/>
        </w:rPr>
        <w:t xml:space="preserve">6. </w:t>
      </w:r>
      <w:r>
        <w:rPr>
          <w:rFonts w:ascii="宋体" w:hAnsi="宋体" w:eastAsia="宋体" w:cs="宋体"/>
          <w:color w:val="000000"/>
        </w:rPr>
        <w:t>著名的“哥德巴赫猜想”被喻为“数学皇冠上的明珠”，猜想认为：任何大于</w:t>
      </w:r>
      <w:r>
        <w:rPr>
          <w:rFonts w:ascii="Times New Roman" w:hAnsi="Times New Roman" w:eastAsia="Times New Roman" w:cs="Times New Roman"/>
          <w:color w:val="000000"/>
        </w:rPr>
        <w:t>2</w:t>
      </w:r>
      <w:r>
        <w:rPr>
          <w:rFonts w:ascii="宋体" w:hAnsi="宋体" w:eastAsia="宋体" w:cs="宋体"/>
          <w:color w:val="000000"/>
        </w:rPr>
        <w:t>的偶数都等于两个素数之和．下列</w:t>
      </w:r>
      <w:r>
        <w:rPr>
          <w:rFonts w:ascii="Times New Roman" w:hAnsi="Times New Roman" w:eastAsia="Times New Roman" w:cs="Times New Roman"/>
          <w:color w:val="000000"/>
        </w:rPr>
        <w:t>4</w:t>
      </w:r>
      <w:r>
        <w:rPr>
          <w:rFonts w:ascii="宋体" w:hAnsi="宋体" w:eastAsia="宋体" w:cs="宋体"/>
          <w:color w:val="000000"/>
        </w:rPr>
        <w:t>个算式中，符合这个猜想的是（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1B93D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0074696" name="图片 980074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4696" name="图片 980074696"/>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object>
          <v:shape id="_x0000_i10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5" o:title="eqId2e42b9da8237f8907d473e73a61a2356"/>
            <o:lock v:ext="edit" aspectratio="t"/>
            <w10:wrap type="none"/>
            <w10:anchorlock/>
          </v:shape>
          <o:OLEObject Type="Embed" ProgID="Equation.DSMT4" ShapeID="_x0000_i1071" DrawAspect="Content" ObjectID="_1468075771" r:id="rId84">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8pt;width:54.15pt;" o:ole="t" filled="f" o:preferrelative="t" stroked="f" coordsize="21600,21600">
            <v:path/>
            <v:fill on="f" focussize="0,0"/>
            <v:stroke on="f" joinstyle="miter"/>
            <v:imagedata r:id="rId87" o:title="eqId10c55a7baf610951dd8fe2b11db98320"/>
            <o:lock v:ext="edit" aspectratio="t"/>
            <w10:wrap type="none"/>
            <w10:anchorlock/>
          </v:shape>
          <o:OLEObject Type="Embed" ProgID="Equation.DSMT4" ShapeID="_x0000_i1072" DrawAspect="Content" ObjectID="_1468075772" r:id="rId86">
            <o:LockedField>false</o:LockedField>
          </o:OLEObject>
        </w:object>
      </w:r>
    </w:p>
    <w:p w14:paraId="6B17474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80074700" name="图片 980074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4700" name="图片 980074700"/>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object>
          <v:shape id="_x0000_i1073"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89" o:title="eqId39a22b642b57a183a8802eaf93e627db"/>
            <o:lock v:ext="edit" aspectratio="t"/>
            <w10:wrap type="none"/>
            <w10:anchorlock/>
          </v:shape>
          <o:OLEObject Type="Embed" ProgID="Equation.DSMT4" ShapeID="_x0000_i1073" DrawAspect="Content" ObjectID="_1468075773" r:id="rId88">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3.8pt;width:63.35pt;" o:ole="t" filled="f" o:preferrelative="t" stroked="f" coordsize="21600,21600">
            <v:path/>
            <v:fill on="f" focussize="0,0"/>
            <v:stroke on="f" joinstyle="miter"/>
            <v:imagedata r:id="rId91" o:title="eqId34fa37b0144bebd59555b35833490892"/>
            <o:lock v:ext="edit" aspectratio="t"/>
            <w10:wrap type="none"/>
            <w10:anchorlock/>
          </v:shape>
          <o:OLEObject Type="Embed" ProgID="Equation.DSMT4" ShapeID="_x0000_i1074" DrawAspect="Content" ObjectID="_1468075774" r:id="rId90">
            <o:LockedField>false</o:LockedField>
          </o:OLEObject>
        </w:object>
      </w:r>
    </w:p>
    <w:p w14:paraId="2315A4BB">
      <w:pPr>
        <w:spacing w:line="360" w:lineRule="auto"/>
        <w:textAlignment w:val="center"/>
        <w:rPr>
          <w:color w:val="000000"/>
        </w:rPr>
      </w:pPr>
      <w:r>
        <w:rPr>
          <w:color w:val="2E75B6"/>
        </w:rPr>
        <w:t>【答案】</w:t>
      </w:r>
      <w:r>
        <w:rPr>
          <w:color w:val="000000"/>
        </w:rPr>
        <w:t>D</w:t>
      </w:r>
    </w:p>
    <w:p w14:paraId="08711D7E">
      <w:pPr>
        <w:spacing w:line="360" w:lineRule="auto"/>
        <w:textAlignment w:val="center"/>
        <w:rPr>
          <w:color w:val="000000"/>
        </w:rPr>
      </w:pPr>
      <w:r>
        <w:rPr>
          <w:color w:val="2E75B6"/>
        </w:rPr>
        <w:t>【解析】</w:t>
      </w:r>
    </w:p>
    <w:p w14:paraId="532BF71F">
      <w:pPr>
        <w:spacing w:line="360" w:lineRule="auto"/>
        <w:jc w:val="both"/>
        <w:textAlignment w:val="center"/>
        <w:rPr>
          <w:color w:val="000000"/>
        </w:rPr>
      </w:pPr>
      <w:r>
        <w:rPr>
          <w:color w:val="000000"/>
        </w:rPr>
        <w:t>【分析】</w:t>
      </w:r>
      <w:r>
        <w:rPr>
          <w:rFonts w:ascii="宋体" w:hAnsi="宋体" w:eastAsia="宋体" w:cs="宋体"/>
          <w:color w:val="000000"/>
        </w:rPr>
        <w:t>本题考查了素数、质数、合数，熟练掌握素数、质数、合数的定义是解题的关键．</w:t>
      </w:r>
    </w:p>
    <w:p w14:paraId="614564C0">
      <w:pPr>
        <w:spacing w:line="360" w:lineRule="auto"/>
        <w:jc w:val="both"/>
        <w:textAlignment w:val="center"/>
        <w:rPr>
          <w:color w:val="000000"/>
        </w:rPr>
      </w:pPr>
      <w:r>
        <w:rPr>
          <w:rFonts w:ascii="宋体" w:hAnsi="宋体" w:eastAsia="宋体" w:cs="宋体"/>
          <w:color w:val="000000"/>
        </w:rPr>
        <w:t>根据素数、质数、合数的定义即可得到答案．</w:t>
      </w:r>
    </w:p>
    <w:p w14:paraId="459205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个算式中，符合这个猜想的是</w:t>
      </w:r>
      <w:r>
        <w:object>
          <v:shape id="_x0000_i1075" o:spt="75" alt="学科网(www.zxxk.com)--教育资源门户，提供试卷、教案、课件、论文、素材以及各类教学资源下载，还有大量而丰富的教学相关资讯！" type="#_x0000_t75" style="height:13.8pt;width:63.35pt;" o:ole="t" filled="f" o:preferrelative="t" stroked="f" coordsize="21600,21600">
            <v:path/>
            <v:fill on="f" focussize="0,0"/>
            <v:stroke on="f" joinstyle="miter"/>
            <v:imagedata r:id="rId91" o:title="eqId34fa37b0144bebd59555b35833490892"/>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p>
    <w:p w14:paraId="755745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9EB7D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4B0BF9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16</w:t>
      </w:r>
      <w:r>
        <w:rPr>
          <w:rFonts w:ascii="宋体" w:hAnsi="宋体" w:eastAsia="宋体" w:cs="宋体"/>
          <w:color w:val="000000"/>
        </w:rPr>
        <w:t>的因数有</w:t>
      </w:r>
      <w:r>
        <w:rPr>
          <w:color w:val="000000"/>
        </w:rPr>
        <w:t>______</w:t>
      </w:r>
      <w:r>
        <w:rPr>
          <w:rFonts w:ascii="宋体" w:hAnsi="宋体" w:eastAsia="宋体" w:cs="宋体"/>
          <w:color w:val="000000"/>
        </w:rPr>
        <w:t>．</w:t>
      </w:r>
    </w:p>
    <w:p w14:paraId="2F9D80E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14:paraId="7FBE985D">
      <w:pPr>
        <w:spacing w:line="360" w:lineRule="auto"/>
        <w:textAlignment w:val="center"/>
        <w:rPr>
          <w:color w:val="000000"/>
        </w:rPr>
      </w:pPr>
      <w:r>
        <w:rPr>
          <w:color w:val="2E75B6"/>
        </w:rPr>
        <w:t>【解析】</w:t>
      </w:r>
    </w:p>
    <w:p w14:paraId="28D77605">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16=1</w:t>
      </w:r>
      <w:r>
        <w:rPr>
          <w:rFonts w:ascii="Cambria Math" w:hAnsi="Cambria Math" w:eastAsia="Cambria Math" w:cs="Cambria Math"/>
          <w:color w:val="000000"/>
        </w:rPr>
        <w:t>×</w:t>
      </w:r>
      <w:r>
        <w:rPr>
          <w:rFonts w:ascii="Times New Roman" w:hAnsi="Times New Roman" w:eastAsia="Times New Roman" w:cs="Times New Roman"/>
          <w:color w:val="000000"/>
        </w:rPr>
        <w:t>16=2</w:t>
      </w:r>
      <w:r>
        <w:rPr>
          <w:rFonts w:ascii="Cambria Math" w:hAnsi="Cambria Math" w:eastAsia="Cambria Math" w:cs="Cambria Math"/>
          <w:color w:val="000000"/>
        </w:rPr>
        <w:t>×</w:t>
      </w:r>
      <w:r>
        <w:rPr>
          <w:rFonts w:ascii="Times New Roman" w:hAnsi="Times New Roman" w:eastAsia="Times New Roman" w:cs="Times New Roman"/>
          <w:color w:val="000000"/>
        </w:rPr>
        <w:t>8=4</w:t>
      </w:r>
      <w:r>
        <w:rPr>
          <w:rFonts w:ascii="Cambria Math" w:hAnsi="Cambria Math" w:eastAsia="Cambria Math" w:cs="Cambria Math"/>
          <w:color w:val="000000"/>
        </w:rPr>
        <w:t>×</w:t>
      </w:r>
      <w:r>
        <w:rPr>
          <w:rFonts w:ascii="Times New Roman" w:hAnsi="Times New Roman" w:eastAsia="Times New Roman" w:cs="Times New Roman"/>
          <w:color w:val="000000"/>
        </w:rPr>
        <w:t>4</w:t>
      </w:r>
      <w:r>
        <w:rPr>
          <w:rFonts w:ascii="宋体" w:hAnsi="宋体" w:eastAsia="宋体" w:cs="宋体"/>
          <w:color w:val="000000"/>
        </w:rPr>
        <w:t>，即可求得</w:t>
      </w:r>
      <w:r>
        <w:rPr>
          <w:rFonts w:ascii="Times New Roman" w:hAnsi="Times New Roman" w:eastAsia="Times New Roman" w:cs="Times New Roman"/>
          <w:color w:val="000000"/>
        </w:rPr>
        <w:t>16</w:t>
      </w:r>
      <w:r>
        <w:rPr>
          <w:rFonts w:ascii="宋体" w:hAnsi="宋体" w:eastAsia="宋体" w:cs="宋体"/>
          <w:color w:val="000000"/>
        </w:rPr>
        <w:t>的所有因数．</w:t>
      </w:r>
    </w:p>
    <w:p w14:paraId="639123DB">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16=1</w:t>
      </w:r>
      <w:r>
        <w:rPr>
          <w:rFonts w:ascii="Cambria Math" w:hAnsi="Cambria Math" w:eastAsia="Cambria Math" w:cs="Cambria Math"/>
          <w:color w:val="000000"/>
        </w:rPr>
        <w:t>×</w:t>
      </w:r>
      <w:r>
        <w:rPr>
          <w:rFonts w:ascii="Times New Roman" w:hAnsi="Times New Roman" w:eastAsia="Times New Roman" w:cs="Times New Roman"/>
          <w:color w:val="000000"/>
        </w:rPr>
        <w:t>16=2</w:t>
      </w:r>
      <w:r>
        <w:rPr>
          <w:rFonts w:ascii="Cambria Math" w:hAnsi="Cambria Math" w:eastAsia="Cambria Math" w:cs="Cambria Math"/>
          <w:color w:val="000000"/>
        </w:rPr>
        <w:t>×</w:t>
      </w:r>
      <w:r>
        <w:rPr>
          <w:rFonts w:ascii="Times New Roman" w:hAnsi="Times New Roman" w:eastAsia="Times New Roman" w:cs="Times New Roman"/>
          <w:color w:val="000000"/>
        </w:rPr>
        <w:t>8=4</w:t>
      </w:r>
      <w:r>
        <w:rPr>
          <w:rFonts w:ascii="Cambria Math" w:hAnsi="Cambria Math" w:eastAsia="Cambria Math" w:cs="Cambria Math"/>
          <w:color w:val="000000"/>
        </w:rPr>
        <w:t>×</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16</w:t>
      </w:r>
      <w:r>
        <w:rPr>
          <w:rFonts w:ascii="宋体" w:hAnsi="宋体" w:eastAsia="宋体" w:cs="宋体"/>
          <w:color w:val="000000"/>
        </w:rPr>
        <w:t>的因数分别为</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p>
    <w:p w14:paraId="6BEC774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14:paraId="30C22AA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14:paraId="41044D13">
      <w:pPr>
        <w:spacing w:line="360" w:lineRule="auto"/>
        <w:jc w:val="left"/>
        <w:textAlignment w:val="center"/>
        <w:rPr>
          <w:color w:val="000000"/>
        </w:rPr>
      </w:pPr>
      <w:r>
        <w:rPr>
          <w:color w:val="000000"/>
        </w:rPr>
        <w:t>【点睛】</w:t>
      </w:r>
      <w:r>
        <w:rPr>
          <w:rFonts w:ascii="宋体" w:hAnsi="宋体" w:eastAsia="宋体" w:cs="宋体"/>
          <w:color w:val="000000"/>
        </w:rPr>
        <w:t>本题考查了求一个整数的因数，求一个数的因数的方法：</w:t>
      </w:r>
      <w:r>
        <w:rPr>
          <w:rFonts w:ascii="Times New Roman" w:hAnsi="Times New Roman" w:eastAsia="Times New Roman" w:cs="Times New Roman"/>
          <w:color w:val="000000"/>
        </w:rPr>
        <w:t>1.</w:t>
      </w:r>
      <w:r>
        <w:rPr>
          <w:rFonts w:ascii="宋体" w:hAnsi="宋体" w:eastAsia="宋体" w:cs="宋体"/>
          <w:color w:val="000000"/>
        </w:rPr>
        <w:t>除法：用从</w:t>
      </w:r>
      <w:r>
        <w:rPr>
          <w:rFonts w:ascii="Times New Roman" w:hAnsi="Times New Roman" w:eastAsia="Times New Roman" w:cs="Times New Roman"/>
          <w:color w:val="000000"/>
        </w:rPr>
        <w:t>1</w:t>
      </w:r>
      <w:r>
        <w:rPr>
          <w:rFonts w:ascii="宋体" w:hAnsi="宋体" w:eastAsia="宋体" w:cs="宋体"/>
          <w:color w:val="000000"/>
        </w:rPr>
        <w:t>开始的每一个整数去除这个数，则可得到这个数的所有因数；</w:t>
      </w:r>
      <w:r>
        <w:rPr>
          <w:rFonts w:ascii="Times New Roman" w:hAnsi="Times New Roman" w:eastAsia="Times New Roman" w:cs="Times New Roman"/>
          <w:color w:val="000000"/>
        </w:rPr>
        <w:t>2.</w:t>
      </w:r>
      <w:r>
        <w:rPr>
          <w:rFonts w:ascii="宋体" w:hAnsi="宋体" w:eastAsia="宋体" w:cs="宋体"/>
          <w:color w:val="000000"/>
        </w:rPr>
        <w:t>乘法：写出所有两个数的乘积等于这个数的算式，则每个因数便是这个数因数．</w:t>
      </w:r>
    </w:p>
    <w:p w14:paraId="42A46A28">
      <w:pPr>
        <w:spacing w:line="360" w:lineRule="auto"/>
        <w:jc w:val="left"/>
        <w:textAlignment w:val="center"/>
        <w:rPr>
          <w:color w:val="000000"/>
        </w:rPr>
      </w:pPr>
      <w:r>
        <w:rPr>
          <w:color w:val="000000"/>
        </w:rPr>
        <w:t xml:space="preserve">8. </w:t>
      </w:r>
      <w:r>
        <w:rPr>
          <w:rFonts w:ascii="宋体" w:hAnsi="宋体" w:eastAsia="宋体" w:cs="宋体"/>
          <w:color w:val="000000"/>
        </w:rPr>
        <w:t>一个数的最小倍数是</w:t>
      </w:r>
      <w:r>
        <w:rPr>
          <w:rFonts w:ascii="Times New Roman" w:hAnsi="Times New Roman" w:eastAsia="Times New Roman" w:cs="Times New Roman"/>
          <w:color w:val="000000"/>
        </w:rPr>
        <w:t>18</w:t>
      </w:r>
      <w:r>
        <w:rPr>
          <w:rFonts w:ascii="宋体" w:hAnsi="宋体" w:eastAsia="宋体" w:cs="宋体"/>
          <w:color w:val="000000"/>
        </w:rPr>
        <w:t>，这个数的素因数有</w:t>
      </w:r>
      <w:r>
        <w:rPr>
          <w:color w:val="000000"/>
        </w:rPr>
        <w:t>_____</w:t>
      </w:r>
      <w:r>
        <w:rPr>
          <w:rFonts w:ascii="宋体" w:hAnsi="宋体" w:eastAsia="宋体" w:cs="宋体"/>
          <w:color w:val="000000"/>
        </w:rPr>
        <w:t>．</w:t>
      </w:r>
    </w:p>
    <w:p w14:paraId="7308BB9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p>
    <w:p w14:paraId="59F1FE10">
      <w:pPr>
        <w:spacing w:line="360" w:lineRule="auto"/>
        <w:textAlignment w:val="center"/>
        <w:rPr>
          <w:color w:val="000000"/>
        </w:rPr>
      </w:pPr>
      <w:r>
        <w:rPr>
          <w:color w:val="2E75B6"/>
        </w:rPr>
        <w:t>【解析】</w:t>
      </w:r>
    </w:p>
    <w:p w14:paraId="5E3ABFEB">
      <w:pPr>
        <w:spacing w:line="360" w:lineRule="auto"/>
        <w:jc w:val="left"/>
        <w:textAlignment w:val="center"/>
        <w:rPr>
          <w:color w:val="000000"/>
        </w:rPr>
      </w:pPr>
      <w:r>
        <w:rPr>
          <w:color w:val="000000"/>
        </w:rPr>
        <w:t>【分析】</w:t>
      </w:r>
      <w:r>
        <w:rPr>
          <w:rFonts w:ascii="宋体" w:hAnsi="宋体" w:eastAsia="宋体" w:cs="宋体"/>
          <w:color w:val="000000"/>
        </w:rPr>
        <w:t>本题主要考查了有最小公倍数，素因数．利用分解质因数</w:t>
      </w:r>
      <w:r>
        <w:rPr>
          <w:rFonts w:ascii="宋体" w:hAnsi="宋体" w:eastAsia="宋体" w:cs="宋体"/>
          <w:color w:val="000000"/>
          <w:position w:val="0"/>
        </w:rPr>
        <w:drawing>
          <wp:inline distT="0" distB="0" distL="114300" distR="114300">
            <wp:extent cx="133350" cy="177800"/>
            <wp:effectExtent l="0" t="0" r="0" b="13335"/>
            <wp:docPr id="980074698" name="图片 98007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4698" name="图片 980074698"/>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方法解答即可．</w:t>
      </w:r>
    </w:p>
    <w:p w14:paraId="34A15E50">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18</w:t>
      </w:r>
      <w:r>
        <w:rPr>
          <w:rFonts w:ascii="宋体" w:hAnsi="宋体" w:eastAsia="宋体" w:cs="宋体"/>
          <w:color w:val="000000"/>
        </w:rPr>
        <w:t>分解质因数为：</w:t>
      </w:r>
      <w:r>
        <w:object>
          <v:shape id="_x0000_i107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4" o:title="eqId8b47c80df757cde4114e8c1f63ff5e13"/>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14:paraId="05CF6CD2">
      <w:pPr>
        <w:spacing w:line="360" w:lineRule="auto"/>
        <w:jc w:val="left"/>
        <w:textAlignment w:val="center"/>
        <w:rPr>
          <w:color w:val="000000"/>
        </w:rPr>
      </w:pPr>
      <w:r>
        <w:rPr>
          <w:rFonts w:ascii="宋体" w:hAnsi="宋体" w:eastAsia="宋体" w:cs="宋体"/>
          <w:color w:val="000000"/>
        </w:rPr>
        <w:t>故这个数的素因数有：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144ABB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F8A9751">
      <w:pPr>
        <w:spacing w:line="360" w:lineRule="auto"/>
        <w:jc w:val="left"/>
        <w:textAlignment w:val="center"/>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米</w:t>
      </w:r>
      <w:r>
        <w:rPr>
          <w:rFonts w:ascii="Times New Roman" w:hAnsi="Times New Roman" w:eastAsia="Times New Roman" w:cs="Times New Roman"/>
          <w:color w:val="000000"/>
        </w:rPr>
        <w:t>65</w:t>
      </w:r>
      <w:r>
        <w:rPr>
          <w:rFonts w:ascii="宋体" w:hAnsi="宋体" w:eastAsia="宋体" w:cs="宋体"/>
          <w:color w:val="000000"/>
        </w:rPr>
        <w:t>厘米</w:t>
      </w:r>
      <w:r>
        <w:object>
          <v:shape id="_x0000_i107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6" o:title="eqId6706fe00b4e231e62d9ecbec567d526b"/>
            <o:lock v:ext="edit" aspectratio="t"/>
            <w10:wrap type="none"/>
            <w10:anchorlock/>
          </v:shape>
          <o:OLEObject Type="Embed" ProgID="Equation.DSMT4" ShapeID="_x0000_i1077" DrawAspect="Content" ObjectID="_1468075777" r:id="rId95">
            <o:LockedField>false</o:LockedField>
          </o:OLEObject>
        </w:object>
      </w:r>
      <w:r>
        <w:rPr>
          <w:color w:val="000000"/>
        </w:rPr>
        <w:t>_____</w:t>
      </w:r>
      <w:r>
        <w:rPr>
          <w:rFonts w:ascii="宋体" w:hAnsi="宋体" w:eastAsia="宋体" w:cs="宋体"/>
          <w:color w:val="000000"/>
        </w:rPr>
        <w:t>米．</w:t>
      </w:r>
    </w:p>
    <w:p w14:paraId="6F439B0F">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31pt;width:25.15pt;" o:ole="t" filled="f" o:preferrelative="t" stroked="f" coordsize="21600,21600">
            <v:path/>
            <v:fill on="f" focussize="0,0"/>
            <v:stroke on="f" joinstyle="miter"/>
            <v:imagedata r:id="rId98" o:title="eqIddddfc38a526f606b87d7f8738d24931b"/>
            <o:lock v:ext="edit" aspectratio="t"/>
            <w10:wrap type="none"/>
            <w10:anchorlock/>
          </v:shape>
          <o:OLEObject Type="Embed" ProgID="Equation.DSMT4" ShapeID="_x0000_i1078" DrawAspect="Content" ObjectID="_1468075778" r:id="rId97">
            <o:LockedField>false</o:LockedField>
          </o:OLEObject>
        </w:object>
      </w:r>
    </w:p>
    <w:p w14:paraId="540662FF">
      <w:pPr>
        <w:spacing w:line="360" w:lineRule="auto"/>
        <w:textAlignment w:val="center"/>
        <w:rPr>
          <w:color w:val="000000"/>
        </w:rPr>
      </w:pPr>
      <w:r>
        <w:rPr>
          <w:color w:val="2E75B6"/>
        </w:rPr>
        <w:t>【解析】</w:t>
      </w:r>
    </w:p>
    <w:p w14:paraId="24E65C61">
      <w:pPr>
        <w:spacing w:line="360" w:lineRule="auto"/>
        <w:jc w:val="both"/>
        <w:textAlignment w:val="center"/>
        <w:rPr>
          <w:color w:val="000000"/>
        </w:rPr>
      </w:pPr>
      <w:r>
        <w:rPr>
          <w:color w:val="000000"/>
        </w:rPr>
        <w:t>【分析】</w:t>
      </w:r>
      <w:r>
        <w:rPr>
          <w:rFonts w:ascii="宋体" w:hAnsi="宋体" w:eastAsia="宋体" w:cs="宋体"/>
          <w:color w:val="000000"/>
        </w:rPr>
        <w:t>本题考查了最简分数，米和厘米的换算，正确掌握米和厘米的换算是解题的关键．</w:t>
      </w:r>
    </w:p>
    <w:p w14:paraId="184BB4CD">
      <w:pPr>
        <w:spacing w:line="360" w:lineRule="auto"/>
        <w:jc w:val="both"/>
        <w:textAlignment w:val="center"/>
        <w:rPr>
          <w:color w:val="000000"/>
        </w:rPr>
      </w:pPr>
      <w:r>
        <w:rPr>
          <w:rFonts w:ascii="宋体" w:hAnsi="宋体" w:eastAsia="宋体" w:cs="宋体"/>
          <w:color w:val="000000"/>
        </w:rPr>
        <w:t>利用米和厘米的换算化简即可．</w:t>
      </w:r>
    </w:p>
    <w:p w14:paraId="4E3626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16f3d198e76391779fa3badc848c8ac8"/>
            <o:lock v:ext="edit" aspectratio="t"/>
            <w10:wrap type="none"/>
            <w10:anchorlock/>
          </v:shape>
          <o:OLEObject Type="Embed" ProgID="Equation.DSMT4" ShapeID="_x0000_i1079" DrawAspect="Content" ObjectID="_1468075779" r:id="rId99">
            <o:LockedField>false</o:LockedField>
          </o:OLEObject>
        </w:object>
      </w:r>
      <w:r>
        <w:rPr>
          <w:color w:val="000000"/>
        </w:rPr>
        <w:t>1米</w:t>
      </w:r>
      <w:r>
        <w:object>
          <v:shape id="_x0000_i108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6" o:title="eqId6706fe00b4e231e62d9ecbec567d526b"/>
            <o:lock v:ext="edit" aspectratio="t"/>
            <w10:wrap type="none"/>
            <w10:anchorlock/>
          </v:shape>
          <o:OLEObject Type="Embed" ProgID="Equation.DSMT4" ShapeID="_x0000_i1080" DrawAspect="Content" ObjectID="_1468075780" r:id="rId101">
            <o:LockedField>false</o:LockedField>
          </o:OLEObject>
        </w:object>
      </w:r>
      <w:r>
        <w:rPr>
          <w:color w:val="000000"/>
        </w:rPr>
        <w:t>100厘米</w:t>
      </w:r>
      <w:r>
        <w:rPr>
          <w:rFonts w:ascii="宋体" w:hAnsi="宋体" w:eastAsia="宋体" w:cs="宋体"/>
          <w:color w:val="000000"/>
        </w:rPr>
        <w:t>，</w:t>
      </w:r>
    </w:p>
    <w:p w14:paraId="486B9123">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3" o:title="eqId41a95a7a191a7ccc7ca544e3ac01ac45"/>
            <o:lock v:ext="edit" aspectratio="t"/>
            <w10:wrap type="none"/>
            <w10:anchorlock/>
          </v:shape>
          <o:OLEObject Type="Embed" ProgID="Equation.DSMT4" ShapeID="_x0000_i1081" DrawAspect="Content" ObjectID="_1468075781" r:id="rId102">
            <o:LockedField>false</o:LockedField>
          </o:OLEObject>
        </w:object>
      </w:r>
      <w:r>
        <w:rPr>
          <w:color w:val="000000"/>
        </w:rPr>
        <w:t>65厘米</w:t>
      </w:r>
      <w:r>
        <w:object>
          <v:shape id="_x0000_i108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6" o:title="eqId6706fe00b4e231e62d9ecbec567d526b"/>
            <o:lock v:ext="edit" aspectratio="t"/>
            <w10:wrap type="none"/>
            <w10:anchorlock/>
          </v:shape>
          <o:OLEObject Type="Embed" ProgID="Equation.DSMT4" ShapeID="_x0000_i1082" DrawAspect="Content" ObjectID="_1468075782" r:id="rId104">
            <o:LockedField>false</o:LockedField>
          </o:OLEObject>
        </w:object>
      </w:r>
      <w:r>
        <w:object>
          <v:shape id="_x0000_i108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06" o:title="eqId9eab7a59895a6d9bf4ca7ba80d31fe31"/>
            <o:lock v:ext="edit" aspectratio="t"/>
            <w10:wrap type="none"/>
            <w10:anchorlock/>
          </v:shape>
          <o:OLEObject Type="Embed" ProgID="Equation.DSMT4" ShapeID="_x0000_i1083" DrawAspect="Content" ObjectID="_1468075783" r:id="rId105">
            <o:LockedField>false</o:LockedField>
          </o:OLEObject>
        </w:object>
      </w:r>
      <w:r>
        <w:rPr>
          <w:color w:val="000000"/>
        </w:rPr>
        <w:t>米</w:t>
      </w:r>
      <w:r>
        <w:object>
          <v:shape id="_x0000_i108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08" o:title="eqId1ff46a9bcbfba429733a076310934e4d"/>
            <o:lock v:ext="edit" aspectratio="t"/>
            <w10:wrap type="none"/>
            <w10:anchorlock/>
          </v:shape>
          <o:OLEObject Type="Embed" ProgID="Equation.DSMT4" ShapeID="_x0000_i1084" DrawAspect="Content" ObjectID="_1468075784" r:id="rId107">
            <o:LockedField>false</o:LockedField>
          </o:OLEObject>
        </w:object>
      </w:r>
      <w:r>
        <w:rPr>
          <w:color w:val="000000"/>
        </w:rPr>
        <w:t>米</w:t>
      </w:r>
    </w:p>
    <w:p w14:paraId="03A47B5C">
      <w:pPr>
        <w:spacing w:line="360" w:lineRule="auto"/>
        <w:jc w:val="left"/>
        <w:textAlignment w:val="center"/>
        <w:rPr>
          <w:color w:val="000000"/>
        </w:rPr>
      </w:pPr>
      <w:r>
        <w:rPr>
          <w:color w:val="000000"/>
        </w:rPr>
        <w:t>2米65厘米</w:t>
      </w:r>
      <w:r>
        <w:object>
          <v:shape id="_x0000_i108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0" o:title="eqId94fcc95abbca7f884409e5fc1fe7c5f5"/>
            <o:lock v:ext="edit" aspectratio="t"/>
            <w10:wrap type="none"/>
            <w10:anchorlock/>
          </v:shape>
          <o:OLEObject Type="Embed" ProgID="Equation.DSMT4" ShapeID="_x0000_i1085" DrawAspect="Content" ObjectID="_1468075785" r:id="rId109">
            <o:LockedField>false</o:LockedField>
          </o:OLEObject>
        </w:object>
      </w:r>
      <w:r>
        <w:rPr>
          <w:color w:val="000000"/>
        </w:rPr>
        <w:t>米</w:t>
      </w:r>
      <w:r>
        <w:rPr>
          <w:rFonts w:ascii="宋体" w:hAnsi="宋体" w:eastAsia="宋体" w:cs="宋体"/>
          <w:color w:val="000000"/>
        </w:rPr>
        <w:t>，</w:t>
      </w:r>
    </w:p>
    <w:p w14:paraId="52E445B3">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31pt;width:25.15pt;" o:ole="t" filled="f" o:preferrelative="t" stroked="f" coordsize="21600,21600">
            <v:path/>
            <v:fill on="f" focussize="0,0"/>
            <v:stroke on="f" joinstyle="miter"/>
            <v:imagedata r:id="rId98" o:title="eqIddddfc38a526f606b87d7f8738d24931b"/>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14:paraId="0D14CBB6">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8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13" o:title="eqId073bc02e683e5cc3ecdf893773538c83"/>
            <o:lock v:ext="edit" aspectratio="t"/>
            <w10:wrap type="none"/>
            <w10:anchorlock/>
          </v:shape>
          <o:OLEObject Type="Embed" ProgID="Equation.DSMT4" ShapeID="_x0000_i1087" DrawAspect="Content" ObjectID="_1468075787" r:id="rId112">
            <o:LockedField>false</o:LockedField>
          </o:OLEObject>
        </w:object>
      </w:r>
      <w:r>
        <w:rPr>
          <w:color w:val="000000"/>
        </w:rPr>
        <w:t>_____</w:t>
      </w:r>
      <w:r>
        <w:object>
          <v:shape id="_x0000_i1088" o:spt="75" alt="学科网(www.zxxk.com)--教育资源门户，提供试卷、教案、课件、论文、素材以及各类教学资源下载，还有大量而丰富的教学相关资讯！" type="#_x0000_t75" style="height:32.25pt;width:26.25pt;" o:ole="t" filled="f" o:preferrelative="t" stroked="f" coordsize="21600,21600">
            <v:path/>
            <v:fill on="f" focussize="0,0"/>
            <v:stroke on="f" joinstyle="miter"/>
            <v:imagedata r:id="rId115" o:title="eqId4a3d71b2632aeb01acfa690f91e38652"/>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2E6392BD">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7" o:title="eqId392cdb9d30684cce244bef94b8d861b9"/>
            <o:lock v:ext="edit" aspectratio="t"/>
            <w10:wrap type="none"/>
            <w10:anchorlock/>
          </v:shape>
          <o:OLEObject Type="Embed" ProgID="Equation.DSMT4" ShapeID="_x0000_i1089" DrawAspect="Content" ObjectID="_1468075789" r:id="rId116">
            <o:LockedField>false</o:LockedField>
          </o:OLEObject>
        </w:object>
      </w:r>
    </w:p>
    <w:p w14:paraId="458F0A10">
      <w:pPr>
        <w:spacing w:line="360" w:lineRule="auto"/>
        <w:textAlignment w:val="center"/>
        <w:rPr>
          <w:color w:val="000000"/>
        </w:rPr>
      </w:pPr>
      <w:r>
        <w:rPr>
          <w:color w:val="2E75B6"/>
        </w:rPr>
        <w:t>【解析】</w:t>
      </w:r>
    </w:p>
    <w:p w14:paraId="236FE140">
      <w:pPr>
        <w:spacing w:line="360" w:lineRule="auto"/>
        <w:jc w:val="both"/>
        <w:textAlignment w:val="center"/>
        <w:rPr>
          <w:color w:val="000000"/>
        </w:rPr>
      </w:pPr>
      <w:r>
        <w:rPr>
          <w:color w:val="000000"/>
        </w:rPr>
        <w:t>【分析】</w:t>
      </w:r>
      <w:r>
        <w:rPr>
          <w:rFonts w:ascii="宋体" w:hAnsi="宋体" w:eastAsia="宋体" w:cs="宋体"/>
          <w:color w:val="000000"/>
        </w:rPr>
        <w:t>本题考查了负数比较大小，熟练掌握负数的大小比较方法是解题的关键．</w:t>
      </w:r>
    </w:p>
    <w:p w14:paraId="233041D7">
      <w:pPr>
        <w:spacing w:line="360" w:lineRule="auto"/>
        <w:jc w:val="both"/>
        <w:textAlignment w:val="center"/>
        <w:rPr>
          <w:color w:val="000000"/>
        </w:rPr>
      </w:pPr>
      <w:r>
        <w:rPr>
          <w:rFonts w:ascii="宋体" w:hAnsi="宋体" w:eastAsia="宋体" w:cs="宋体"/>
          <w:color w:val="000000"/>
        </w:rPr>
        <w:t>因为</w:t>
      </w:r>
      <w:r>
        <w:object>
          <v:shape id="_x0000_i1090" o:spt="75" alt="学科网(www.zxxk.com)--教育资源门户，提供试卷、教案、课件、论文、素材以及各类教学资源下载，还有大量而丰富的教学相关资讯！" type="#_x0000_t75" style="height:33.95pt;width:76.1pt;" o:ole="t" filled="f" o:preferrelative="t" stroked="f" coordsize="21600,21600">
            <v:path/>
            <v:fill on="f" focussize="0,0"/>
            <v:stroke on="f" joinstyle="miter"/>
            <v:imagedata r:id="rId119" o:title="eqId6dbe1eaf84a0dd54352a2e01d726b2ca"/>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3.95pt;width:74.95pt;" o:ole="t" filled="f" o:preferrelative="t" stroked="f" coordsize="21600,21600">
            <v:path/>
            <v:fill on="f" focussize="0,0"/>
            <v:stroke on="f" joinstyle="miter"/>
            <v:imagedata r:id="rId121" o:title="eqIdc716681beadbf9c0125e0cfeb9d07e41"/>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3" o:title="eqId237c942a758856e3e36479a283d72f81"/>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，所以</w:t>
      </w:r>
      <w:r>
        <w:object>
          <v:shape id="_x0000_i1093" o:spt="75" alt="学科网(www.zxxk.com)--教育资源门户，提供试卷、教案、课件、论文、素材以及各类教学资源下载，还有大量而丰富的教学相关资讯！" type="#_x0000_t75" style="height:31pt;width:57.95pt;" o:ole="t" filled="f" o:preferrelative="t" stroked="f" coordsize="21600,21600">
            <v:path/>
            <v:fill on="f" focussize="0,0"/>
            <v:stroke on="f" joinstyle="miter"/>
            <v:imagedata r:id="rId125" o:title="eqId13a07ace55e40048b368498571ef7e5a"/>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，即可得到答案．</w:t>
      </w:r>
    </w:p>
    <w:p w14:paraId="78B2E28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33.95pt;width:84.9pt;" o:ole="t" filled="f" o:preferrelative="t" stroked="f" coordsize="21600,21600">
            <v:path/>
            <v:fill on="f" focussize="0,0"/>
            <v:stroke on="f" joinstyle="miter"/>
            <v:imagedata r:id="rId127" o:title="eqId463cfad193c24ba7b5fe39b255bbf928"/>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3.95pt;width:74.95pt;" o:ole="t" filled="f" o:preferrelative="t" stroked="f" coordsize="21600,21600">
            <v:path/>
            <v:fill on="f" focussize="0,0"/>
            <v:stroke on="f" joinstyle="miter"/>
            <v:imagedata r:id="rId121" o:title="eqIdc716681beadbf9c0125e0cfeb9d07e41"/>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3" o:title="eqId237c942a758856e3e36479a283d72f81"/>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p>
    <w:p w14:paraId="59C7AC3A">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1pt;width:66.75pt;" o:ole="t" filled="f" o:preferrelative="t" stroked="f" coordsize="21600,21600">
            <v:path/>
            <v:fill on="f" focussize="0,0"/>
            <v:stroke on="f" joinstyle="miter"/>
            <v:imagedata r:id="rId131" o:title="eqIdb362294d2c3ad3ad3f0a9b79aae7239d"/>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7AA78377">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7" o:title="eqId392cdb9d30684cce244bef94b8d861b9"/>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14:paraId="228C5F57">
      <w:pPr>
        <w:spacing w:line="360" w:lineRule="auto"/>
        <w:jc w:val="left"/>
        <w:textAlignment w:val="center"/>
        <w:rPr>
          <w:color w:val="000000"/>
        </w:rPr>
      </w:pPr>
      <w:r>
        <w:rPr>
          <w:color w:val="000000"/>
        </w:rPr>
        <w:t xml:space="preserve">11. </w:t>
      </w:r>
      <w:r>
        <w:rPr>
          <w:rFonts w:ascii="宋体" w:hAnsi="宋体" w:eastAsia="宋体" w:cs="宋体"/>
          <w:color w:val="000000"/>
        </w:rPr>
        <w:t>循环小数</w:t>
      </w:r>
      <w:r>
        <w:object>
          <v:shape id="_x0000_i1099"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134" o:title="eqIdc617f347cc380cc40924b9fad5400184"/>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用简便方法写作</w:t>
      </w:r>
      <w:r>
        <w:rPr>
          <w:color w:val="000000"/>
        </w:rPr>
        <w:t>________</w:t>
      </w:r>
      <w:r>
        <w:rPr>
          <w:rFonts w:ascii="宋体" w:hAnsi="宋体" w:eastAsia="宋体" w:cs="宋体"/>
          <w:color w:val="000000"/>
        </w:rPr>
        <w:t>．</w:t>
      </w:r>
    </w:p>
    <w:p w14:paraId="6CC04FC4">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36" o:title="eqId49f1e21f82acb87d22f16454c93af08c"/>
            <o:lock v:ext="edit" aspectratio="t"/>
            <w10:wrap type="none"/>
            <w10:anchorlock/>
          </v:shape>
          <o:OLEObject Type="Embed" ProgID="Equation.DSMT4" ShapeID="_x0000_i1100" DrawAspect="Content" ObjectID="_1468075800" r:id="rId135">
            <o:LockedField>false</o:LockedField>
          </o:OLEObject>
        </w:object>
      </w:r>
    </w:p>
    <w:p w14:paraId="64103250">
      <w:pPr>
        <w:spacing w:line="360" w:lineRule="auto"/>
        <w:textAlignment w:val="center"/>
        <w:rPr>
          <w:color w:val="000000"/>
        </w:rPr>
      </w:pPr>
      <w:r>
        <w:rPr>
          <w:color w:val="2E75B6"/>
        </w:rPr>
        <w:t>【解析】</w:t>
      </w:r>
    </w:p>
    <w:p w14:paraId="5F2C71C5">
      <w:pPr>
        <w:spacing w:line="360" w:lineRule="auto"/>
        <w:jc w:val="left"/>
        <w:textAlignment w:val="center"/>
        <w:rPr>
          <w:color w:val="000000"/>
        </w:rPr>
      </w:pPr>
      <w:r>
        <w:rPr>
          <w:color w:val="000000"/>
        </w:rPr>
        <w:t>【分析】</w:t>
      </w:r>
      <w:r>
        <w:rPr>
          <w:rFonts w:ascii="宋体" w:hAnsi="宋体" w:eastAsia="宋体" w:cs="宋体"/>
          <w:color w:val="000000"/>
        </w:rPr>
        <w:t>根据循环小数的简便方法要求识记即可．</w:t>
      </w:r>
    </w:p>
    <w:p w14:paraId="21F98626">
      <w:pPr>
        <w:spacing w:line="360" w:lineRule="auto"/>
        <w:jc w:val="left"/>
        <w:textAlignment w:val="center"/>
        <w:rPr>
          <w:color w:val="000000"/>
        </w:rPr>
      </w:pPr>
      <w:r>
        <w:rPr>
          <w:rFonts w:ascii="宋体" w:hAnsi="宋体" w:eastAsia="宋体" w:cs="宋体"/>
          <w:color w:val="000000"/>
        </w:rPr>
        <w:t>本题考查了循环小数的简便方法，熟练掌握方法是解题的关键．</w:t>
      </w:r>
    </w:p>
    <w:p w14:paraId="5CD6F2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134" o:title="eqIdc617f347cc380cc40924b9fad5400184"/>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记作</w:t>
      </w:r>
      <w:r>
        <w:object>
          <v:shape id="_x0000_i1102"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36" o:title="eqId49f1e21f82acb87d22f16454c93af08c"/>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p>
    <w:p w14:paraId="1A1D7EC2">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36" o:title="eqId49f1e21f82acb87d22f16454c93af08c"/>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1C4A335F">
      <w:pPr>
        <w:spacing w:line="360" w:lineRule="auto"/>
        <w:jc w:val="left"/>
        <w:textAlignment w:val="center"/>
        <w:rPr>
          <w:color w:val="000000"/>
        </w:rPr>
      </w:pPr>
      <w:r>
        <w:rPr>
          <w:color w:val="000000"/>
        </w:rPr>
        <w:t xml:space="preserve">12. </w:t>
      </w:r>
      <w:r>
        <w:object>
          <v:shape id="_x0000_i110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1" o:title="eqId9e47da8c23e1faa87e1b7cd3850ee4f1"/>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3" o:title="eqIde3ecf25d04539cdc22651cbe1d053b21"/>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5" o:title="eqIdc5f1e5d29de6e4d72bfed62d9c14dde5"/>
            <o:lock v:ext="edit" aspectratio="t"/>
            <w10:wrap type="none"/>
            <w10:anchorlock/>
          </v:shape>
          <o:OLEObject Type="Embed" ProgID="Equation.DSMT4" ShapeID="_x0000_i1106" DrawAspect="Content" ObjectID="_1468075806" r:id="rId144">
            <o:LockedField>false</o:LockedField>
          </o:OLEObject>
        </w:object>
      </w:r>
      <w:r>
        <w:rPr>
          <w:color w:val="000000"/>
        </w:rPr>
        <w:t>______</w:t>
      </w:r>
      <w:r>
        <w:rPr>
          <w:rFonts w:ascii="Times New Roman" w:hAnsi="Times New Roman" w:eastAsia="Times New Roman" w:cs="Times New Roman"/>
          <w:color w:val="000000"/>
        </w:rPr>
        <w:t>.</w:t>
      </w:r>
    </w:p>
    <w:p w14:paraId="3C158C9F">
      <w:pPr>
        <w:spacing w:line="360" w:lineRule="auto"/>
        <w:textAlignment w:val="center"/>
        <w:rPr>
          <w:color w:val="000000"/>
        </w:rPr>
      </w:pPr>
      <w:r>
        <w:rPr>
          <w:color w:val="2E75B6"/>
        </w:rPr>
        <w:t>【答案】</w:t>
      </w:r>
      <w:r>
        <w:rPr>
          <w:rFonts w:ascii="Times New Roman" w:hAnsi="Times New Roman" w:eastAsia="Times New Roman" w:cs="Times New Roman"/>
          <w:color w:val="000000"/>
        </w:rPr>
        <w:t>42</w:t>
      </w:r>
    </w:p>
    <w:p w14:paraId="72442493">
      <w:pPr>
        <w:spacing w:line="360" w:lineRule="auto"/>
        <w:textAlignment w:val="center"/>
        <w:rPr>
          <w:color w:val="000000"/>
        </w:rPr>
      </w:pPr>
      <w:r>
        <w:rPr>
          <w:color w:val="2E75B6"/>
        </w:rPr>
        <w:t>【解析】</w:t>
      </w:r>
    </w:p>
    <w:p w14:paraId="5CEA0676">
      <w:pPr>
        <w:spacing w:line="360" w:lineRule="auto"/>
        <w:jc w:val="both"/>
        <w:textAlignment w:val="center"/>
        <w:rPr>
          <w:color w:val="000000"/>
        </w:rPr>
      </w:pPr>
      <w:r>
        <w:rPr>
          <w:color w:val="000000"/>
        </w:rPr>
        <w:t>【分析】</w:t>
      </w:r>
      <w:r>
        <w:rPr>
          <w:rFonts w:ascii="宋体" w:hAnsi="宋体" w:eastAsia="宋体" w:cs="宋体"/>
          <w:color w:val="000000"/>
        </w:rPr>
        <w:t>因为最大公因数也就是这几个数的公有质因数的连乘积，所以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object>
          <v:shape id="_x0000_i1107" o:spt="75" alt="学科网(www.zxxk.com)--教育资源门户，提供试卷、教案、课件、论文、素材以及各类教学资源下载，还有大量而丰富的教学相关资讯！" type="#_x0000_t75" style="height:14.15pt;width:18.85pt;" o:ole="t" filled="f" o:preferrelative="t" stroked="f" coordsize="21600,21600">
            <v:path/>
            <v:fill on="f" focussize="0,0"/>
            <v:stroke on="f" joinstyle="miter"/>
            <v:imagedata r:id="rId147" o:title="eqIdfad491e5b5e14c49ef8b7004ebcfcef9"/>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149" o:title="eqId6caddd958ae597c7a1f8f6a9ee2a3200"/>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，进而可求得</w:t>
      </w:r>
      <w:r>
        <w:object>
          <v:shape id="_x0000_i11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041D3A37">
      <w:pPr>
        <w:spacing w:before="90" w:line="360" w:lineRule="auto"/>
        <w:jc w:val="both"/>
        <w:textAlignment w:val="center"/>
        <w:rPr>
          <w:color w:val="000000"/>
        </w:rPr>
      </w:pPr>
      <w:r>
        <w:rPr>
          <w:color w:val="000000"/>
        </w:rPr>
        <w:t>【详解】</w:t>
      </w:r>
      <w:r>
        <w:rPr>
          <w:rFonts w:ascii="宋体" w:hAnsi="宋体" w:eastAsia="宋体" w:cs="宋体"/>
          <w:color w:val="000000"/>
        </w:rPr>
        <w:t>因为</w:t>
      </w:r>
      <w:r>
        <w:object>
          <v:shape id="_x0000_i111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1" o:title="eqId9e47da8c23e1faa87e1b7cd3850ee4f1"/>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3" o:title="eqIde3ecf25d04539cdc22651cbe1d053b21"/>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w:t>
      </w:r>
    </w:p>
    <w:p w14:paraId="34179002">
      <w:pPr>
        <w:spacing w:before="90" w:line="360" w:lineRule="auto"/>
        <w:jc w:val="both"/>
        <w:textAlignment w:val="center"/>
        <w:rPr>
          <w:color w:val="000000"/>
        </w:rPr>
      </w:pPr>
      <w:r>
        <w:rPr>
          <w:rFonts w:ascii="宋体" w:hAnsi="宋体" w:eastAsia="宋体" w:cs="宋体"/>
          <w:color w:val="000000"/>
        </w:rPr>
        <w:t>即</w:t>
      </w:r>
      <w:r>
        <w:object>
          <v:shape id="_x0000_i111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55" o:title="eqId275b5cc878ff7a640ef5b0554ea7f8c5"/>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797281F0">
      <w:pPr>
        <w:spacing w:before="90" w:line="360" w:lineRule="auto"/>
        <w:jc w:val="both"/>
        <w:textAlignment w:val="center"/>
        <w:rPr>
          <w:color w:val="000000"/>
        </w:rPr>
      </w:pPr>
      <w:r>
        <w:rPr>
          <w:rFonts w:ascii="宋体" w:hAnsi="宋体" w:eastAsia="宋体" w:cs="宋体"/>
          <w:color w:val="000000"/>
        </w:rPr>
        <w:t>所以</w:t>
      </w:r>
      <w:r>
        <w:object>
          <v:shape id="_x0000_i1113"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149" o:title="eqId6caddd958ae597c7a1f8f6a9ee2a3200"/>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14:paraId="671E8D9F">
      <w:pPr>
        <w:spacing w:before="90" w:line="360" w:lineRule="auto"/>
        <w:jc w:val="both"/>
        <w:textAlignment w:val="center"/>
        <w:rPr>
          <w:color w:val="000000"/>
        </w:rPr>
      </w:pP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58" o:title="eqIda0913ed4da4ff31a08e2507b73389d4b"/>
            <o:lock v:ext="edit" aspectratio="t"/>
            <w10:wrap type="none"/>
            <w10:anchorlock/>
          </v:shape>
          <o:OLEObject Type="Embed" ProgID="Equation.DSMT4" ShapeID="_x0000_i1114" DrawAspect="Content" ObjectID="_1468075814" r:id="rId157">
            <o:LockedField>false</o:LockedField>
          </o:OLEObject>
        </w:object>
      </w:r>
    </w:p>
    <w:p w14:paraId="6EA52C95">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w:t>
      </w:r>
      <w:r>
        <w:rPr>
          <w:rFonts w:ascii="宋体" w:hAnsi="宋体" w:eastAsia="宋体" w:cs="宋体"/>
          <w:color w:val="000000"/>
        </w:rPr>
        <w:t>．</w:t>
      </w:r>
    </w:p>
    <w:p w14:paraId="6D15CA99">
      <w:pPr>
        <w:spacing w:line="360" w:lineRule="auto"/>
        <w:jc w:val="left"/>
        <w:textAlignment w:val="center"/>
        <w:rPr>
          <w:color w:val="000000"/>
        </w:rPr>
      </w:pPr>
      <w:r>
        <w:rPr>
          <w:color w:val="000000"/>
        </w:rPr>
        <w:t>【点睛】</w:t>
      </w:r>
      <w:r>
        <w:rPr>
          <w:rFonts w:ascii="宋体" w:hAnsi="宋体" w:eastAsia="宋体" w:cs="宋体"/>
          <w:color w:val="000000"/>
        </w:rPr>
        <w:t>本题考查了最大公因数的知识；解题的关键是熟练掌握最大公因数的性质，从而完成求解．</w:t>
      </w:r>
    </w:p>
    <w:p w14:paraId="506CA6E2">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type="#_x0000_t75" style="height:31.1pt;width:44.35pt;" o:ole="t" filled="f" o:preferrelative="t" stroked="f" coordsize="21600,21600">
            <v:path/>
            <v:fill on="f" focussize="0,0"/>
            <v:stroke on="f" joinstyle="miter"/>
            <v:imagedata r:id="rId160" o:title="eqId4831961e9df5bc44c8ebc2bb6d733e5b"/>
            <o:lock v:ext="edit" aspectratio="t"/>
            <w10:wrap type="none"/>
            <w10:anchorlock/>
          </v:shape>
          <o:OLEObject Type="Embed" ProgID="Equation.DSMT4" ShapeID="_x0000_i1115" DrawAspect="Content" ObjectID="_1468075815" r:id="rId159">
            <o:LockedField>false</o:LockedField>
          </o:OLEObject>
        </w:object>
      </w:r>
      <w:r>
        <w:rPr>
          <w:color w:val="000000"/>
        </w:rPr>
        <w:t>_____</w:t>
      </w:r>
      <w:r>
        <w:rPr>
          <w:rFonts w:ascii="宋体" w:hAnsi="宋体" w:eastAsia="宋体" w:cs="宋体"/>
          <w:color w:val="000000"/>
        </w:rPr>
        <w:t>．</w:t>
      </w:r>
    </w:p>
    <w:p w14:paraId="2476C73E">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62" o:title="eqIdda23a5a8e25bde0e2cf0b4dfe5bb3d26"/>
            <o:lock v:ext="edit" aspectratio="t"/>
            <w10:wrap type="none"/>
            <w10:anchorlock/>
          </v:shape>
          <o:OLEObject Type="Embed" ProgID="Equation.DSMT4" ShapeID="_x0000_i1116" DrawAspect="Content" ObjectID="_1468075816" r:id="rId161">
            <o:LockedField>false</o:LockedField>
          </o:OLEObject>
        </w:object>
      </w:r>
    </w:p>
    <w:p w14:paraId="0947F09A">
      <w:pPr>
        <w:spacing w:line="360" w:lineRule="auto"/>
        <w:textAlignment w:val="center"/>
        <w:rPr>
          <w:color w:val="000000"/>
        </w:rPr>
      </w:pPr>
      <w:r>
        <w:rPr>
          <w:color w:val="2E75B6"/>
        </w:rPr>
        <w:t>【解析】</w:t>
      </w:r>
    </w:p>
    <w:p w14:paraId="6E8C7EEF">
      <w:pPr>
        <w:spacing w:line="360" w:lineRule="auto"/>
        <w:jc w:val="left"/>
        <w:textAlignment w:val="center"/>
        <w:rPr>
          <w:color w:val="000000"/>
        </w:rPr>
      </w:pPr>
      <w:r>
        <w:rPr>
          <w:color w:val="000000"/>
        </w:rPr>
        <w:t>【分析】</w:t>
      </w:r>
      <w:r>
        <w:rPr>
          <w:rFonts w:ascii="宋体" w:hAnsi="宋体" w:eastAsia="宋体" w:cs="宋体"/>
          <w:color w:val="000000"/>
        </w:rPr>
        <w:t>本题考查了分数的减法．把整数化成带分数，由此计算即可．</w:t>
      </w:r>
    </w:p>
    <w:p w14:paraId="655E0E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4pt;width:198.2pt;" o:ole="t" filled="f" o:preferrelative="t" stroked="f" coordsize="21600,21600">
            <v:path/>
            <v:fill on="f" focussize="0,0"/>
            <v:stroke on="f" joinstyle="miter"/>
            <v:imagedata r:id="rId164" o:title="eqId7345c69a3c44e9180b46eefd4a4669ca"/>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4604E603">
      <w:pPr>
        <w:spacing w:line="360" w:lineRule="auto"/>
        <w:jc w:val="both"/>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62" o:title="eqIdda23a5a8e25bde0e2cf0b4dfe5bb3d26"/>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650BFD60">
      <w:pPr>
        <w:spacing w:line="360" w:lineRule="auto"/>
        <w:jc w:val="left"/>
        <w:textAlignment w:val="center"/>
        <w:rPr>
          <w:color w:val="000000"/>
        </w:rPr>
      </w:pPr>
      <w:r>
        <w:rPr>
          <w:color w:val="000000"/>
        </w:rPr>
        <w:t xml:space="preserve">14. </w:t>
      </w:r>
      <w:r>
        <w:rPr>
          <w:rFonts w:ascii="宋体" w:hAnsi="宋体" w:eastAsia="宋体" w:cs="宋体"/>
          <w:color w:val="000000"/>
        </w:rPr>
        <w:t>计算：</w:t>
      </w:r>
      <w:r>
        <w:rPr>
          <w:rFonts w:ascii="Times New Roman" w:hAnsi="Times New Roman" w:eastAsia="Times New Roman" w:cs="Times New Roman"/>
          <w:color w:val="000000"/>
        </w:rPr>
        <w:t>2</w:t>
      </w:r>
      <w:r>
        <w:object>
          <v:shape id="_x0000_i1119"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167" o:title="eqIde0dde234a21edebcf719bcbb196ce101"/>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color w:val="000000"/>
        </w:rPr>
        <w:t>__________</w:t>
      </w:r>
      <w:r>
        <w:rPr>
          <w:rFonts w:ascii="宋体" w:hAnsi="宋体" w:eastAsia="宋体" w:cs="宋体"/>
          <w:color w:val="000000"/>
        </w:rPr>
        <w:t>．</w:t>
      </w:r>
    </w:p>
    <w:p w14:paraId="196AC948">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69" o:title="eqId388cd973ba64d73007cef614e41ea3c8"/>
            <o:lock v:ext="edit" aspectratio="t"/>
            <w10:wrap type="none"/>
            <w10:anchorlock/>
          </v:shape>
          <o:OLEObject Type="Embed" ProgID="Equation.DSMT4" ShapeID="_x0000_i1120" DrawAspect="Content" ObjectID="_1468075820" r:id="rId168">
            <o:LockedField>false</o:LockedField>
          </o:OLEObject>
        </w:object>
      </w:r>
    </w:p>
    <w:p w14:paraId="22A18BBD">
      <w:pPr>
        <w:spacing w:line="360" w:lineRule="auto"/>
        <w:textAlignment w:val="center"/>
        <w:rPr>
          <w:color w:val="000000"/>
        </w:rPr>
      </w:pPr>
      <w:r>
        <w:rPr>
          <w:color w:val="2E75B6"/>
        </w:rPr>
        <w:t>【解析】</w:t>
      </w:r>
    </w:p>
    <w:p w14:paraId="3DFD75FD">
      <w:pPr>
        <w:spacing w:line="360" w:lineRule="auto"/>
        <w:jc w:val="left"/>
        <w:textAlignment w:val="center"/>
        <w:rPr>
          <w:color w:val="000000"/>
        </w:rPr>
      </w:pPr>
      <w:r>
        <w:rPr>
          <w:color w:val="000000"/>
        </w:rPr>
        <w:t>【分析】</w:t>
      </w:r>
      <w:r>
        <w:rPr>
          <w:rFonts w:ascii="宋体" w:hAnsi="宋体" w:eastAsia="宋体" w:cs="宋体"/>
          <w:color w:val="000000"/>
        </w:rPr>
        <w:t>根据有理数的除法法则进行计算即可．</w:t>
      </w:r>
    </w:p>
    <w:p w14:paraId="0C8824D8">
      <w:pPr>
        <w:spacing w:line="360" w:lineRule="auto"/>
        <w:jc w:val="left"/>
        <w:textAlignment w:val="center"/>
        <w:rPr>
          <w:color w:val="000000"/>
        </w:rPr>
      </w:pPr>
      <w:r>
        <w:rPr>
          <w:color w:val="000000"/>
        </w:rPr>
        <w:t>【详解】</w:t>
      </w:r>
      <w:r>
        <w:object>
          <v:shape id="_x0000_i1121" o:spt="75" alt="学科网(www.zxxk.com)--教育资源门户，提供试卷、教案、课件、论文、素材以及各类教学资源下载，还有大量而丰富的教学相关资讯！" type="#_x0000_t75" style="height:34pt;width:150pt;" o:ole="t" filled="f" o:preferrelative="t" stroked="f" coordsize="21600,21600">
            <v:path/>
            <v:fill on="f" focussize="0,0"/>
            <v:stroke on="f" joinstyle="miter"/>
            <v:imagedata r:id="rId171" o:title="eqId8d29c22bed6d7f79fd3deed5d33b97eb"/>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6BD1FBDD">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69" o:title="eqId388cd973ba64d73007cef614e41ea3c8"/>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47066848">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本题考查了有理数的除法，熟练掌握除法法则是解题的关键．</w:t>
      </w:r>
    </w:p>
    <w:p w14:paraId="3942B31E">
      <w:pPr>
        <w:spacing w:line="360" w:lineRule="auto"/>
        <w:jc w:val="left"/>
        <w:textAlignment w:val="center"/>
        <w:rPr>
          <w:color w:val="000000"/>
        </w:rPr>
      </w:pPr>
      <w:r>
        <w:rPr>
          <w:color w:val="000000"/>
        </w:rPr>
        <w:t xml:space="preserve">15. </w:t>
      </w:r>
      <w:r>
        <w:rPr>
          <w:rFonts w:ascii="宋体" w:hAnsi="宋体" w:eastAsia="宋体" w:cs="宋体"/>
          <w:color w:val="000000"/>
        </w:rPr>
        <w:t>一个两位数既是奇数又是合数，如果它能同时被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整除，那么这个数最大的是</w:t>
      </w:r>
      <w:r>
        <w:rPr>
          <w:color w:val="000000"/>
        </w:rPr>
        <w:t>_________</w:t>
      </w:r>
      <w:r>
        <w:rPr>
          <w:rFonts w:ascii="宋体" w:hAnsi="宋体" w:eastAsia="宋体" w:cs="宋体"/>
          <w:color w:val="000000"/>
        </w:rPr>
        <w:t>．</w:t>
      </w:r>
    </w:p>
    <w:p w14:paraId="40FC93E5">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14:paraId="0ABAC6A2">
      <w:pPr>
        <w:spacing w:line="360" w:lineRule="auto"/>
        <w:textAlignment w:val="center"/>
        <w:rPr>
          <w:color w:val="000000"/>
        </w:rPr>
      </w:pPr>
      <w:r>
        <w:rPr>
          <w:color w:val="2E75B6"/>
        </w:rPr>
        <w:t>【解析】</w:t>
      </w:r>
    </w:p>
    <w:p w14:paraId="1DA8B776">
      <w:pPr>
        <w:spacing w:line="360" w:lineRule="auto"/>
        <w:jc w:val="both"/>
        <w:textAlignment w:val="center"/>
        <w:rPr>
          <w:color w:val="000000"/>
        </w:rPr>
      </w:pPr>
      <w:r>
        <w:rPr>
          <w:color w:val="000000"/>
        </w:rPr>
        <w:t>【分析】</w:t>
      </w:r>
      <w:r>
        <w:rPr>
          <w:rFonts w:ascii="宋体" w:hAnsi="宋体" w:eastAsia="宋体" w:cs="宋体"/>
          <w:color w:val="000000"/>
        </w:rPr>
        <w:t>根据能被</w:t>
      </w:r>
      <w:r>
        <w:rPr>
          <w:rFonts w:ascii="Times New Roman" w:hAnsi="Times New Roman" w:eastAsia="Times New Roman" w:cs="Times New Roman"/>
          <w:color w:val="000000"/>
        </w:rPr>
        <w:t>3</w:t>
      </w:r>
      <w:r>
        <w:rPr>
          <w:rFonts w:ascii="宋体" w:hAnsi="宋体" w:eastAsia="宋体" w:cs="宋体"/>
          <w:color w:val="000000"/>
        </w:rPr>
        <w:t>、被</w:t>
      </w:r>
      <w:r>
        <w:rPr>
          <w:rFonts w:ascii="Times New Roman" w:hAnsi="Times New Roman" w:eastAsia="Times New Roman" w:cs="Times New Roman"/>
          <w:color w:val="000000"/>
        </w:rPr>
        <w:t>5</w:t>
      </w:r>
      <w:r>
        <w:rPr>
          <w:rFonts w:ascii="宋体" w:hAnsi="宋体" w:eastAsia="宋体" w:cs="宋体"/>
          <w:color w:val="000000"/>
        </w:rPr>
        <w:t>整除的数的特点，按照“两位数、奇数、合数”的条件对</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的公倍数进行筛选，找出最大的数即可．</w:t>
      </w:r>
    </w:p>
    <w:p w14:paraId="16986EB2">
      <w:pPr>
        <w:spacing w:line="360" w:lineRule="auto"/>
        <w:jc w:val="left"/>
        <w:textAlignment w:val="center"/>
        <w:rPr>
          <w:color w:val="000000"/>
        </w:rPr>
      </w:pPr>
      <w:r>
        <w:rPr>
          <w:color w:val="000000"/>
        </w:rPr>
        <w:t>【详解】</w:t>
      </w:r>
      <w:r>
        <w:rPr>
          <w:rFonts w:ascii="宋体" w:hAnsi="宋体" w:eastAsia="宋体" w:cs="宋体"/>
          <w:color w:val="000000"/>
        </w:rPr>
        <w:t>解：能被</w:t>
      </w:r>
      <w:r>
        <w:rPr>
          <w:rFonts w:ascii="Times New Roman" w:hAnsi="Times New Roman" w:eastAsia="Times New Roman" w:cs="Times New Roman"/>
          <w:color w:val="000000"/>
        </w:rPr>
        <w:t>5</w:t>
      </w:r>
      <w:r>
        <w:rPr>
          <w:rFonts w:ascii="宋体" w:hAnsi="宋体" w:eastAsia="宋体" w:cs="宋体"/>
          <w:color w:val="000000"/>
        </w:rPr>
        <w:t>整除的数末尾一定是</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，因为是奇数，所以末尾只能是</w:t>
      </w:r>
      <w:r>
        <w:rPr>
          <w:rFonts w:ascii="Times New Roman" w:hAnsi="Times New Roman" w:eastAsia="Times New Roman" w:cs="Times New Roman"/>
          <w:color w:val="000000"/>
        </w:rPr>
        <w:t>5</w:t>
      </w:r>
      <w:r>
        <w:rPr>
          <w:rFonts w:ascii="宋体" w:hAnsi="宋体" w:eastAsia="宋体" w:cs="宋体"/>
          <w:color w:val="000000"/>
        </w:rPr>
        <w:t>；</w:t>
      </w:r>
    </w:p>
    <w:p w14:paraId="1263AC34">
      <w:pPr>
        <w:spacing w:line="360" w:lineRule="auto"/>
        <w:jc w:val="left"/>
        <w:textAlignment w:val="center"/>
        <w:rPr>
          <w:color w:val="000000"/>
        </w:rPr>
      </w:pP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整除的数所有数位上的数加起来一定是</w:t>
      </w:r>
      <w:r>
        <w:rPr>
          <w:rFonts w:ascii="Times New Roman" w:hAnsi="Times New Roman" w:eastAsia="Times New Roman" w:cs="Times New Roman"/>
          <w:color w:val="000000"/>
        </w:rPr>
        <w:t>3</w:t>
      </w:r>
      <w:r>
        <w:rPr>
          <w:rFonts w:ascii="宋体" w:hAnsi="宋体" w:eastAsia="宋体" w:cs="宋体"/>
          <w:color w:val="000000"/>
        </w:rPr>
        <w:t>的倍数；</w:t>
      </w:r>
    </w:p>
    <w:p w14:paraId="7888F8B5">
      <w:pPr>
        <w:spacing w:line="360" w:lineRule="auto"/>
        <w:jc w:val="left"/>
        <w:textAlignment w:val="center"/>
        <w:rPr>
          <w:color w:val="000000"/>
        </w:rPr>
      </w:pPr>
      <w:r>
        <w:rPr>
          <w:rFonts w:ascii="宋体" w:hAnsi="宋体" w:eastAsia="宋体" w:cs="宋体"/>
          <w:color w:val="000000"/>
        </w:rPr>
        <w:t>能够同时被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整除的数一定是合数；</w:t>
      </w:r>
    </w:p>
    <w:p w14:paraId="63AD8421">
      <w:pPr>
        <w:spacing w:line="360" w:lineRule="auto"/>
        <w:jc w:val="left"/>
        <w:textAlignment w:val="center"/>
        <w:rPr>
          <w:color w:val="000000"/>
        </w:rPr>
      </w:pPr>
      <w:r>
        <w:rPr>
          <w:rFonts w:ascii="宋体" w:hAnsi="宋体" w:eastAsia="宋体" w:cs="宋体"/>
          <w:color w:val="000000"/>
        </w:rPr>
        <w:t>满足上述条件的两位数只有</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，最大的是</w:t>
      </w:r>
      <w:r>
        <w:rPr>
          <w:rFonts w:ascii="Times New Roman" w:hAnsi="Times New Roman" w:eastAsia="Times New Roman" w:cs="Times New Roman"/>
          <w:color w:val="000000"/>
        </w:rPr>
        <w:t>75</w:t>
      </w:r>
      <w:r>
        <w:rPr>
          <w:rFonts w:ascii="宋体" w:hAnsi="宋体" w:eastAsia="宋体" w:cs="宋体"/>
          <w:color w:val="000000"/>
        </w:rPr>
        <w:t>．</w:t>
      </w:r>
    </w:p>
    <w:p w14:paraId="79EA291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75</w:t>
      </w:r>
      <w:r>
        <w:rPr>
          <w:rFonts w:ascii="宋体" w:hAnsi="宋体" w:eastAsia="宋体" w:cs="宋体"/>
          <w:color w:val="000000"/>
        </w:rPr>
        <w:t>．</w:t>
      </w:r>
    </w:p>
    <w:p w14:paraId="2EB756CB">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Times New Roman" w:hAnsi="Times New Roman" w:eastAsia="Times New Roman" w:cs="Times New Roman"/>
          <w:color w:val="000000"/>
        </w:rPr>
        <w:t>3和5</w:t>
      </w:r>
      <w:r>
        <w:rPr>
          <w:rFonts w:ascii="宋体" w:hAnsi="宋体" w:eastAsia="宋体" w:cs="宋体"/>
          <w:color w:val="000000"/>
        </w:rPr>
        <w:t>的倍数特征，奇数、合数的概念等，解题的关键是找出能同时被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整除的两位奇数．</w:t>
      </w:r>
    </w:p>
    <w:p w14:paraId="3EA97937">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74" o:title="eqIdf89eef3148f2d4d09379767b4af69132"/>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6" o:title="eqId7c6c7567972273b4ba733b47bf9d5408"/>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之间，分母是</w:t>
      </w:r>
      <w:r>
        <w:rPr>
          <w:rFonts w:ascii="Times New Roman" w:hAnsi="Times New Roman" w:eastAsia="Times New Roman" w:cs="Times New Roman"/>
          <w:color w:val="000000"/>
        </w:rPr>
        <w:t>24</w:t>
      </w:r>
      <w:r>
        <w:rPr>
          <w:rFonts w:ascii="宋体" w:hAnsi="宋体" w:eastAsia="宋体" w:cs="宋体"/>
          <w:color w:val="000000"/>
        </w:rPr>
        <w:t>的最简分数的个数是</w:t>
      </w:r>
      <w:r>
        <w:rPr>
          <w:color w:val="000000"/>
        </w:rPr>
        <w:t>___</w:t>
      </w:r>
      <w:r>
        <w:rPr>
          <w:rFonts w:ascii="宋体" w:hAnsi="宋体" w:eastAsia="宋体" w:cs="宋体"/>
          <w:color w:val="000000"/>
        </w:rPr>
        <w:t>个．</w:t>
      </w:r>
    </w:p>
    <w:p w14:paraId="0F6A2FA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3E57386">
      <w:pPr>
        <w:spacing w:line="360" w:lineRule="auto"/>
        <w:textAlignment w:val="center"/>
        <w:rPr>
          <w:color w:val="000000"/>
        </w:rPr>
      </w:pPr>
      <w:r>
        <w:rPr>
          <w:color w:val="2E75B6"/>
        </w:rPr>
        <w:t>【解析】</w:t>
      </w:r>
    </w:p>
    <w:p w14:paraId="60D02529">
      <w:pPr>
        <w:spacing w:line="360" w:lineRule="auto"/>
        <w:jc w:val="left"/>
        <w:textAlignment w:val="center"/>
        <w:rPr>
          <w:color w:val="000000"/>
        </w:rPr>
      </w:pPr>
      <w:r>
        <w:rPr>
          <w:color w:val="000000"/>
        </w:rPr>
        <w:t>【分析】</w:t>
      </w:r>
      <w:r>
        <w:rPr>
          <w:rFonts w:ascii="宋体" w:hAnsi="宋体" w:eastAsia="宋体" w:cs="宋体"/>
          <w:color w:val="000000"/>
        </w:rPr>
        <w:t>利用分数的基本性质将</w:t>
      </w:r>
      <w:r>
        <w:object>
          <v:shape id="_x0000_i11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74" o:title="eqIdf89eef3148f2d4d09379767b4af69132"/>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6" o:title="eqId7c6c7567972273b4ba733b47bf9d5408"/>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化为分母是</w:t>
      </w:r>
      <w:r>
        <w:rPr>
          <w:rFonts w:ascii="Times New Roman" w:hAnsi="Times New Roman" w:eastAsia="Times New Roman" w:cs="Times New Roman"/>
          <w:color w:val="000000"/>
        </w:rPr>
        <w:t>24</w:t>
      </w:r>
      <w:r>
        <w:rPr>
          <w:rFonts w:ascii="宋体" w:hAnsi="宋体" w:eastAsia="宋体" w:cs="宋体"/>
          <w:color w:val="000000"/>
        </w:rPr>
        <w:t>的分数，然后将它们之间的分数写出来，即可解答</w:t>
      </w:r>
    </w:p>
    <w:p w14:paraId="1862AB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74" o:title="eqIdf89eef3148f2d4d09379767b4af69132"/>
            <o:lock v:ext="edit" aspectratio="t"/>
            <w10:wrap type="none"/>
            <w10:anchorlock/>
          </v:shape>
          <o:OLEObject Type="Embed" ProgID="Equation.DSMT4" ShapeID="_x0000_i1127" DrawAspect="Content" ObjectID="_1468075827" r:id="rId179">
            <o:LockedField>false</o:LockedField>
          </o:OLEObject>
        </w:object>
      </w: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1" o:title="eqId8ae6908711b03ee93045d265ef892fdf"/>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6" o:title="eqId7c6c7567972273b4ba733b47bf9d5408"/>
            <o:lock v:ext="edit" aspectratio="t"/>
            <w10:wrap type="none"/>
            <w10:anchorlock/>
          </v:shape>
          <o:OLEObject Type="Embed" ProgID="Equation.DSMT4" ShapeID="_x0000_i1129" DrawAspect="Content" ObjectID="_1468075829" r:id="rId182">
            <o:LockedField>false</o:LockedField>
          </o:OLEObject>
        </w:objec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6c060498d0fa4ce237a93c951f45d642"/>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p>
    <w:p w14:paraId="4A6FE96C">
      <w:pPr>
        <w:spacing w:line="360" w:lineRule="auto"/>
        <w:jc w:val="left"/>
        <w:textAlignment w:val="center"/>
        <w:rPr>
          <w:color w:val="000000"/>
        </w:rPr>
      </w:pPr>
      <w:r>
        <w:rPr>
          <w:rFonts w:ascii="宋体" w:hAnsi="宋体" w:eastAsia="宋体" w:cs="宋体"/>
          <w:color w:val="000000"/>
        </w:rPr>
        <w:t>∴在</w:t>
      </w:r>
      <w:r>
        <w:object>
          <v:shape id="_x0000_i11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1" o:title="eqId8ae6908711b03ee93045d265ef892fdf"/>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6c060498d0fa4ce237a93c951f45d642"/>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之间的最简分数有</w:t>
      </w:r>
      <w:r>
        <w:object>
          <v:shape id="_x0000_i1133"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188" o:title="eqId1f1ee454f2f01e12f0d720136784b955"/>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p>
    <w:p w14:paraId="692E912C">
      <w:pPr>
        <w:spacing w:line="360" w:lineRule="auto"/>
        <w:jc w:val="left"/>
        <w:textAlignment w:val="center"/>
        <w:rPr>
          <w:color w:val="000000"/>
        </w:rPr>
      </w:pPr>
      <w:r>
        <w:rPr>
          <w:rFonts w:ascii="宋体" w:hAnsi="宋体" w:eastAsia="宋体" w:cs="宋体"/>
          <w:color w:val="000000"/>
        </w:rPr>
        <w:t>∴分母是</w:t>
      </w:r>
      <w:r>
        <w:rPr>
          <w:rFonts w:ascii="Times New Roman" w:hAnsi="Times New Roman" w:eastAsia="Times New Roman" w:cs="Times New Roman"/>
          <w:color w:val="000000"/>
        </w:rPr>
        <w:t>24</w:t>
      </w:r>
      <w:r>
        <w:rPr>
          <w:rFonts w:ascii="宋体" w:hAnsi="宋体" w:eastAsia="宋体" w:cs="宋体"/>
          <w:color w:val="000000"/>
        </w:rPr>
        <w:t>的最简分数的个数有</w:t>
      </w:r>
      <w:r>
        <w:rPr>
          <w:rFonts w:ascii="Times New Roman" w:hAnsi="Times New Roman" w:eastAsia="Times New Roman" w:cs="Times New Roman"/>
          <w:color w:val="000000"/>
        </w:rPr>
        <w:t>3</w:t>
      </w:r>
      <w:r>
        <w:rPr>
          <w:rFonts w:ascii="宋体" w:hAnsi="宋体" w:eastAsia="宋体" w:cs="宋体"/>
          <w:color w:val="000000"/>
        </w:rPr>
        <w:t>个，</w:t>
      </w:r>
    </w:p>
    <w:p w14:paraId="4F8C151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EB2AD70">
      <w:pPr>
        <w:spacing w:line="360" w:lineRule="auto"/>
        <w:jc w:val="left"/>
        <w:textAlignment w:val="center"/>
        <w:rPr>
          <w:color w:val="000000"/>
        </w:rPr>
      </w:pPr>
      <w:r>
        <w:rPr>
          <w:color w:val="000000"/>
        </w:rPr>
        <w:t>【点睛】</w:t>
      </w:r>
      <w:r>
        <w:rPr>
          <w:rFonts w:ascii="宋体" w:hAnsi="宋体" w:eastAsia="宋体" w:cs="宋体"/>
          <w:color w:val="000000"/>
        </w:rPr>
        <w:t>本题考查了分数的基本性质、最简分数，属于基础题，熟练掌握分数的基本性质和最简分数的定义是解答的关键．</w:t>
      </w:r>
    </w:p>
    <w:p w14:paraId="61D31345">
      <w:pPr>
        <w:spacing w:line="360" w:lineRule="auto"/>
        <w:jc w:val="left"/>
        <w:textAlignment w:val="center"/>
        <w:rPr>
          <w:color w:val="000000"/>
        </w:rPr>
      </w:pPr>
      <w:r>
        <w:rPr>
          <w:color w:val="000000"/>
        </w:rPr>
        <w:t xml:space="preserve">17. </w:t>
      </w:r>
      <w:r>
        <w:rPr>
          <w:rFonts w:ascii="宋体" w:hAnsi="宋体" w:eastAsia="宋体" w:cs="宋体"/>
          <w:color w:val="000000"/>
        </w:rPr>
        <w:t>定义：对于数对</w:t>
      </w:r>
      <w:r>
        <w:object>
          <v:shape id="_x0000_i1134"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90" o:title="eqId4562f3225c98cf5cb11b47d98c9cc9c3"/>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2" o:title="eqId132bc768c61ab195768601a0be02222a"/>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，那么</w:t>
      </w:r>
      <w:r>
        <w:object>
          <v:shape id="_x0000_i1136"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90" o:title="eqId4562f3225c98cf5cb11b47d98c9cc9c3"/>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称为“和积等数对”．如：因为</w:t>
      </w:r>
      <w:r>
        <w:object>
          <v:shape id="_x0000_i1137" o:spt="75" alt="学科网(www.zxxk.com)--教育资源门户，提供试卷、教案、课件、论文、素材以及各类教学资源下载，还有大量而丰富的教学相关资讯！" type="#_x0000_t75" style="height:12.75pt;width:60.25pt;" o:ole="t" filled="f" o:preferrelative="t" stroked="f" coordsize="21600,21600">
            <v:path/>
            <v:fill on="f" focussize="0,0"/>
            <v:stroke on="f" joinstyle="miter"/>
            <v:imagedata r:id="rId195" o:title="eqIdf24c771939a81d0de4997ab12c66bd69"/>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197" o:title="eqIdba0a85d5f49927683c0ee7b6be573475"/>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，所以</w:t>
      </w:r>
      <w:r>
        <w:object>
          <v:shape id="_x0000_i1139"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199" o:title="eqIdb86022205a7487439dd8d0897cd3bf19"/>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01" o:title="eqId4f365685ff6d1c2b7ea27e26d317405d"/>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都是“和积等数对”．下列数对中，是“和积等数对”的是</w:t>
      </w:r>
      <w:r>
        <w:rPr>
          <w:color w:val="000000"/>
        </w:rPr>
        <w:t>_____</w:t>
      </w:r>
      <w:r>
        <w:rPr>
          <w:rFonts w:ascii="宋体" w:hAnsi="宋体" w:eastAsia="宋体" w:cs="宋体"/>
          <w:color w:val="000000"/>
        </w:rPr>
        <w:t>．（填序号）</w:t>
      </w:r>
    </w:p>
    <w:p w14:paraId="7F42D816">
      <w:pPr>
        <w:spacing w:line="360" w:lineRule="auto"/>
        <w:jc w:val="left"/>
        <w:textAlignment w:val="center"/>
        <w:rPr>
          <w:color w:val="000000"/>
        </w:rPr>
      </w:pPr>
      <w:r>
        <w:rPr>
          <w:rFonts w:ascii="宋体" w:hAnsi="宋体" w:eastAsia="宋体" w:cs="宋体"/>
          <w:color w:val="000000"/>
        </w:rPr>
        <w:t>①</w:t>
      </w:r>
      <w:r>
        <w:object>
          <v:shape id="_x0000_i114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3" o:title="eqId1aab80e536069732833d9a1db62c5d74"/>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；②</w:t>
      </w:r>
      <w:r>
        <w:object>
          <v:shape id="_x0000_i1142" o:spt="75" alt="学科网(www.zxxk.com)--教育资源门户，提供试卷、教案、课件、论文、素材以及各类教学资源下载，还有大量而丰富的教学相关资讯！" type="#_x0000_t75" style="height:33.4pt;width:42.6pt;" o:ole="t" filled="f" o:preferrelative="t" stroked="f" coordsize="21600,21600">
            <v:path/>
            <v:fill on="f" focussize="0,0"/>
            <v:stroke on="f" joinstyle="miter"/>
            <v:imagedata r:id="rId205" o:title="eqIdbe069ab9a193b4b6f182d27d4575363d"/>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；③</w:t>
      </w:r>
      <w:r>
        <w:object>
          <v:shape id="_x0000_i1143"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207" o:title="eqIdef7b2668d8fcf713370822c8e368ba7b"/>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66FD596F">
      <w:pPr>
        <w:spacing w:line="360" w:lineRule="auto"/>
        <w:textAlignment w:val="center"/>
        <w:rPr>
          <w:color w:val="000000"/>
        </w:rPr>
      </w:pPr>
      <w:r>
        <w:rPr>
          <w:color w:val="2E75B6"/>
        </w:rPr>
        <w:t>【答案】</w:t>
      </w:r>
      <w:r>
        <w:rPr>
          <w:rFonts w:ascii="宋体" w:hAnsi="宋体" w:eastAsia="宋体" w:cs="宋体"/>
          <w:color w:val="000000"/>
        </w:rPr>
        <w:t>①③##③①</w:t>
      </w:r>
    </w:p>
    <w:p w14:paraId="419AF750">
      <w:pPr>
        <w:spacing w:line="360" w:lineRule="auto"/>
        <w:textAlignment w:val="center"/>
        <w:rPr>
          <w:color w:val="000000"/>
        </w:rPr>
      </w:pPr>
      <w:r>
        <w:rPr>
          <w:color w:val="2E75B6"/>
        </w:rPr>
        <w:t>【解析】</w:t>
      </w:r>
    </w:p>
    <w:p w14:paraId="37C14937">
      <w:pPr>
        <w:spacing w:line="360" w:lineRule="auto"/>
        <w:jc w:val="both"/>
        <w:textAlignment w:val="center"/>
        <w:rPr>
          <w:color w:val="000000"/>
        </w:rPr>
      </w:pPr>
      <w:r>
        <w:rPr>
          <w:color w:val="000000"/>
        </w:rPr>
        <w:t>【分析】</w:t>
      </w:r>
      <w:r>
        <w:rPr>
          <w:rFonts w:ascii="宋体" w:hAnsi="宋体" w:eastAsia="宋体" w:cs="宋体"/>
          <w:color w:val="000000"/>
        </w:rPr>
        <w:t>本题考查了“和积等数对”，有理数的加法和乘法，理解“和积等数对”的定义是解题的关键．</w:t>
      </w:r>
    </w:p>
    <w:p w14:paraId="13568617">
      <w:pPr>
        <w:spacing w:line="360" w:lineRule="auto"/>
        <w:jc w:val="both"/>
        <w:textAlignment w:val="center"/>
        <w:rPr>
          <w:color w:val="000000"/>
        </w:rPr>
      </w:pPr>
      <w:r>
        <w:rPr>
          <w:rFonts w:ascii="宋体" w:hAnsi="宋体" w:eastAsia="宋体" w:cs="宋体"/>
          <w:color w:val="000000"/>
        </w:rPr>
        <w:t>根据“和积等数对”的定义计算即可．</w:t>
      </w:r>
    </w:p>
    <w:p w14:paraId="18238798">
      <w:pPr>
        <w:spacing w:line="360" w:lineRule="auto"/>
        <w:jc w:val="left"/>
        <w:textAlignment w:val="center"/>
        <w:rPr>
          <w:color w:val="000000"/>
        </w:rPr>
      </w:pPr>
      <w:r>
        <w:rPr>
          <w:color w:val="000000"/>
        </w:rPr>
        <w:t>【详解】</w:t>
      </w:r>
      <w:r>
        <w:rPr>
          <w:rFonts w:ascii="宋体" w:hAnsi="宋体" w:eastAsia="宋体" w:cs="宋体"/>
          <w:color w:val="000000"/>
        </w:rPr>
        <w:t>解∶ ①</w:t>
      </w:r>
      <w:r>
        <w:object>
          <v:shape id="_x0000_i1144" o:spt="75" alt="学科网(www.zxxk.com)--教育资源门户，提供试卷、教案、课件、论文、素材以及各类教学资源下载，还有大量而丰富的教学相关资讯！" type="#_x0000_t75" style="height:14.05pt;width:100.1pt;" o:ole="t" filled="f" o:preferrelative="t" stroked="f" coordsize="21600,21600">
            <v:path/>
            <v:fill on="f" focussize="0,0"/>
            <v:stroke on="f" joinstyle="miter"/>
            <v:imagedata r:id="rId209" o:title="eqId80c11b415f7b387940dab7027e2ccd9a"/>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3" o:title="eqId1aab80e536069732833d9a1db62c5d74"/>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是“和积等数对”；</w:t>
      </w:r>
    </w:p>
    <w:p w14:paraId="0F2368E8">
      <w:pPr>
        <w:spacing w:line="360" w:lineRule="auto"/>
        <w:jc w:val="left"/>
        <w:textAlignment w:val="center"/>
        <w:rPr>
          <w:color w:val="000000"/>
        </w:rPr>
      </w:pPr>
      <w:r>
        <w:rPr>
          <w:rFonts w:ascii="宋体" w:hAnsi="宋体" w:eastAsia="宋体" w:cs="宋体"/>
          <w:color w:val="000000"/>
        </w:rPr>
        <w:t>②</w:t>
      </w:r>
      <w:r>
        <w:object>
          <v:shape id="_x0000_i1146" o:spt="75" alt="学科网(www.zxxk.com)--教育资源门户，提供试卷、教案、课件、论文、素材以及各类教学资源下载，还有大量而丰富的教学相关资讯！" type="#_x0000_t75" style="height:31pt;width:162.75pt;" o:ole="t" filled="f" o:preferrelative="t" stroked="f" coordsize="21600,21600">
            <v:path/>
            <v:fill on="f" focussize="0,0"/>
            <v:stroke on="f" joinstyle="miter"/>
            <v:imagedata r:id="rId212" o:title="eqIdd5be029c042609b3aabe60da30d7f660"/>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3.4pt;width:42.6pt;" o:ole="t" filled="f" o:preferrelative="t" stroked="f" coordsize="21600,21600">
            <v:path/>
            <v:fill on="f" focussize="0,0"/>
            <v:stroke on="f" joinstyle="miter"/>
            <v:imagedata r:id="rId205" o:title="eqIdbe069ab9a193b4b6f182d27d4575363d"/>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不是“和积等数对”；</w:t>
      </w:r>
    </w:p>
    <w:p w14:paraId="46DD9EBC">
      <w:pPr>
        <w:spacing w:line="360" w:lineRule="auto"/>
        <w:jc w:val="left"/>
        <w:textAlignment w:val="center"/>
        <w:rPr>
          <w:color w:val="000000"/>
        </w:rPr>
      </w:pPr>
      <w:r>
        <w:rPr>
          <w:rFonts w:ascii="宋体" w:hAnsi="宋体" w:eastAsia="宋体" w:cs="宋体"/>
          <w:color w:val="000000"/>
        </w:rPr>
        <w:t>③</w:t>
      </w:r>
      <w:r>
        <w:object>
          <v:shape id="_x0000_i1148" o:spt="75" alt="学科网(www.zxxk.com)--教育资源门户，提供试卷、教案、课件、论文、素材以及各类教学资源下载，还有大量而丰富的教学相关资讯！" type="#_x0000_t75" style="height:31pt;width:110.05pt;" o:ole="t" filled="f" o:preferrelative="t" stroked="f" coordsize="21600,21600">
            <v:path/>
            <v:fill on="f" focussize="0,0"/>
            <v:stroke on="f" joinstyle="miter"/>
            <v:imagedata r:id="rId215" o:title="eqId2e38ec65c247d7ca4d1dca3c36ea9736"/>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207" o:title="eqIdef7b2668d8fcf713370822c8e368ba7b"/>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是“和积等数对”；</w:t>
      </w:r>
    </w:p>
    <w:p w14:paraId="2C69D6C1">
      <w:pPr>
        <w:spacing w:line="360" w:lineRule="auto"/>
        <w:jc w:val="left"/>
        <w:textAlignment w:val="center"/>
        <w:rPr>
          <w:color w:val="000000"/>
        </w:rPr>
      </w:pPr>
      <w:r>
        <w:rPr>
          <w:rFonts w:ascii="宋体" w:hAnsi="宋体" w:eastAsia="宋体" w:cs="宋体"/>
          <w:color w:val="000000"/>
        </w:rPr>
        <w:t>故答案为：①③．</w:t>
      </w:r>
    </w:p>
    <w:p w14:paraId="0D539B60">
      <w:pPr>
        <w:spacing w:line="360" w:lineRule="auto"/>
        <w:jc w:val="both"/>
        <w:textAlignment w:val="center"/>
        <w:rPr>
          <w:color w:val="000000"/>
        </w:rPr>
      </w:pPr>
      <w:r>
        <w:rPr>
          <w:color w:val="000000"/>
        </w:rPr>
        <w:t xml:space="preserve">18. </w:t>
      </w:r>
      <w:r>
        <w:rPr>
          <w:rFonts w:ascii="宋体" w:hAnsi="宋体" w:eastAsia="宋体" w:cs="宋体"/>
          <w:color w:val="000000"/>
        </w:rPr>
        <w:t>如下，从左到右在每个小格子中填入一个整数，使得其中任意三个相邻格子中所填整数之和都相等．若前</w:t>
      </w:r>
      <w:r>
        <w:object>
          <v:shape id="_x0000_i11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8" o:title="eqId294f5ba74cdf695fc9a8a8e52f421328"/>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个格子中所填整数之和是</w:t>
      </w:r>
      <w:r>
        <w:object>
          <v:shape id="_x0000_i11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0" o:title="eqId0474a66dcdf88bde5beabc5adbd58402"/>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8" o:title="eqId294f5ba74cdf695fc9a8a8e52f421328"/>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tbl>
      <w:tblPr>
        <w:tblStyle w:val="4"/>
        <w:tblW w:w="5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5"/>
        <w:gridCol w:w="495"/>
        <w:gridCol w:w="510"/>
        <w:gridCol w:w="480"/>
        <w:gridCol w:w="645"/>
        <w:gridCol w:w="495"/>
        <w:gridCol w:w="615"/>
        <w:gridCol w:w="510"/>
        <w:gridCol w:w="600"/>
        <w:gridCol w:w="510"/>
      </w:tblGrid>
      <w:tr w14:paraId="28AD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8DD82">
            <w:pPr>
              <w:spacing w:line="360" w:lineRule="auto"/>
              <w:jc w:val="center"/>
              <w:textAlignment w:val="center"/>
              <w:rPr>
                <w:color w:val="000000"/>
              </w:rPr>
            </w:pPr>
            <w:r>
              <w:object>
                <v:shape id="_x0000_i115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3" o:title="eqIde8d02ea8c4988c5c28ab93f0d70fb55a"/>
                  <o:lock v:ext="edit" aspectratio="t"/>
                  <w10:wrap type="none"/>
                  <w10:anchorlock/>
                </v:shape>
                <o:OLEObject Type="Embed" ProgID="Equation.DSMT4" ShapeID="_x0000_i1153" DrawAspect="Content" ObjectID="_1468075853" r:id="rId222">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A6F1D">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154" DrawAspect="Content" ObjectID="_1468075854" r:id="rId224">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F569D">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155" DrawAspect="Content" ObjectID="_1468075855" r:id="rId225">
                  <o:LockedField>false</o:LockedField>
                </o:OLEObject>
              </w:objec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BE1DF">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7" o:title="eqId071a7e733d466949ac935b4b8ee8d183"/>
                  <o:lock v:ext="edit" aspectratio="t"/>
                  <w10:wrap type="none"/>
                  <w10:anchorlock/>
                </v:shape>
                <o:OLEObject Type="Embed" ProgID="Equation.DSMT4" ShapeID="_x0000_i1156" DrawAspect="Content" ObjectID="_1468075856" r:id="rId226">
                  <o:LockedField>false</o:LockedField>
                </o:OLEObject>
              </w:object>
            </w:r>
          </w:p>
        </w:tc>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EC0D0">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9" o:title="eqIda44986287ed599f86a23cfffe788cc76"/>
                  <o:lock v:ext="edit" aspectratio="t"/>
                  <w10:wrap type="none"/>
                  <w10:anchorlock/>
                </v:shape>
                <o:OLEObject Type="Embed" ProgID="Equation.DSMT4" ShapeID="_x0000_i1157" DrawAspect="Content" ObjectID="_1468075857" r:id="rId228">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8ECEF">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31" o:title="eqIdbdaa19de263700a15fcf213d64a8cd57"/>
                  <o:lock v:ext="edit" aspectratio="t"/>
                  <w10:wrap type="none"/>
                  <w10:anchorlock/>
                </v:shape>
                <o:OLEObject Type="Embed" ProgID="Equation.DSMT4" ShapeID="_x0000_i1158" DrawAspect="Content" ObjectID="_1468075858" r:id="rId230">
                  <o:LockedField>false</o:LockedField>
                </o:OLEObject>
              </w:objec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01684">
            <w:pPr>
              <w:spacing w:line="360" w:lineRule="auto"/>
              <w:jc w:val="center"/>
              <w:textAlignment w:val="center"/>
              <w:rPr>
                <w:color w:val="000000"/>
              </w:rPr>
            </w:pP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DB5C8">
            <w:pPr>
              <w:spacing w:line="360" w:lineRule="auto"/>
              <w:jc w:val="center"/>
              <w:textAlignment w:val="center"/>
              <w:rPr>
                <w:color w:val="000000"/>
              </w:rPr>
            </w:pP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6AAB6">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33" o:title="eqId07096af3b99fd1cb11c31f19a2c6408e"/>
                  <o:lock v:ext="edit" aspectratio="t"/>
                  <w10:wrap type="none"/>
                  <w10:anchorlock/>
                </v:shape>
                <o:OLEObject Type="Embed" ProgID="Equation.DSMT4" ShapeID="_x0000_i1159" DrawAspect="Content" ObjectID="_1468075859" r:id="rId232">
                  <o:LockedField>false</o:LockedField>
                </o:OLEObject>
              </w:objec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ED699">
            <w:pPr>
              <w:spacing w:line="360" w:lineRule="auto"/>
              <w:jc w:val="center"/>
              <w:textAlignment w:val="center"/>
              <w:rPr>
                <w:color w:val="000000"/>
              </w:rPr>
            </w:pPr>
          </w:p>
        </w:tc>
      </w:tr>
    </w:tbl>
    <w:p w14:paraId="65AC00F7">
      <w:pPr>
        <w:spacing w:line="360" w:lineRule="auto"/>
        <w:jc w:val="both"/>
        <w:textAlignment w:val="center"/>
        <w:rPr>
          <w:color w:val="000000"/>
        </w:rPr>
      </w:pPr>
    </w:p>
    <w:p w14:paraId="4F394AD7">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35" o:title="eqId6cb48e82e73d80a89afa97edc3176ab8"/>
            <o:lock v:ext="edit" aspectratio="t"/>
            <w10:wrap type="none"/>
            <w10:anchorlock/>
          </v:shape>
          <o:OLEObject Type="Embed" ProgID="Equation.DSMT4" ShapeID="_x0000_i1160" DrawAspect="Content" ObjectID="_1468075860" r:id="rId234">
            <o:LockedField>false</o:LockedField>
          </o:OLEObject>
        </w:object>
      </w:r>
    </w:p>
    <w:p w14:paraId="76F32C9C">
      <w:pPr>
        <w:spacing w:line="360" w:lineRule="auto"/>
        <w:textAlignment w:val="center"/>
        <w:rPr>
          <w:color w:val="000000"/>
        </w:rPr>
      </w:pPr>
      <w:r>
        <w:rPr>
          <w:color w:val="2E75B6"/>
        </w:rPr>
        <w:t>【解析】</w:t>
      </w:r>
    </w:p>
    <w:p w14:paraId="21179CB1">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本题考查了有理数的加减运算，数字类规律；根据任意三个相邻数的和相等，即整个数列都是由</w:t>
      </w:r>
      <w:r>
        <w:object>
          <v:shape id="_x0000_i11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7" o:title="eqId5ca7d1107389675d32b56ec097464c14"/>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个数按照相同的顺序排列的，根据已知数的位置就能写出它们的排列．</w:t>
      </w:r>
    </w:p>
    <w:p w14:paraId="6B0896CE">
      <w:pPr>
        <w:spacing w:line="360" w:lineRule="auto"/>
        <w:jc w:val="both"/>
        <w:textAlignment w:val="center"/>
        <w:rPr>
          <w:color w:val="000000"/>
        </w:rPr>
      </w:pPr>
      <w:r>
        <w:rPr>
          <w:color w:val="000000"/>
        </w:rPr>
        <w:t>【详解】</w:t>
      </w:r>
      <w:r>
        <w:rPr>
          <w:rFonts w:ascii="宋体" w:hAnsi="宋体" w:eastAsia="宋体" w:cs="宋体"/>
          <w:color w:val="000000"/>
        </w:rPr>
        <w:t>解：由题可知，</w:t>
      </w:r>
    </w:p>
    <w:p w14:paraId="05CA57CB">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39" o:title="eqId31c6e9baa483c572d7422c095f94b6ae"/>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w:t>
      </w:r>
    </w:p>
    <w:p w14:paraId="298087F0">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41" o:title="eqId036d13ee233d4e772135c81d590c4b6c"/>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38A24D05">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243" o:title="eqIddbb380a3249dff770e6615eb0b1ebc1d"/>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7CE7FB5F">
      <w:pPr>
        <w:spacing w:line="360" w:lineRule="auto"/>
        <w:jc w:val="both"/>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cc1f53f327c4f4e1068123834882d821"/>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7" o:title="eqIdbcbafa9d06b887b6ade3efb9122760a3"/>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9" o:title="eqIdeb222724ab79616f715cb35d5b6f3449"/>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p>
    <w:p w14:paraId="05534303">
      <w:pPr>
        <w:spacing w:line="360" w:lineRule="auto"/>
        <w:jc w:val="both"/>
        <w:textAlignment w:val="center"/>
        <w:rPr>
          <w:color w:val="000000"/>
        </w:rPr>
      </w:pPr>
      <w:r>
        <w:rPr>
          <w:rFonts w:ascii="宋体" w:hAnsi="宋体" w:eastAsia="宋体" w:cs="宋体"/>
          <w:color w:val="000000"/>
        </w:rPr>
        <w:t>相邻三个格子的数是</w:t>
      </w:r>
      <w:r>
        <w:object>
          <v:shape id="_x0000_i116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3" o:title="eqIde8d02ea8c4988c5c28ab93f0d70fb55a"/>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9" o:title="eqIda44986287ed599f86a23cfffe788cc76"/>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和</w:t>
      </w:r>
      <w:r>
        <w:object>
          <v:shape id="_x0000_i11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31" o:title="eqIdbdaa19de263700a15fcf213d64a8cd57"/>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，三个数的和是</w:t>
      </w:r>
      <w:r>
        <w:object>
          <v:shape id="_x0000_i1171"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54" o:title="eqIdb40f59125c76bb9479e25ff0a63b0d0e"/>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p>
    <w:p w14:paraId="583D9898">
      <w:pPr>
        <w:spacing w:line="360" w:lineRule="auto"/>
        <w:jc w:val="both"/>
        <w:textAlignment w:val="center"/>
        <w:rPr>
          <w:color w:val="000000"/>
        </w:rPr>
      </w:pPr>
      <w:r>
        <w:rPr>
          <w:rFonts w:ascii="宋体" w:hAnsi="宋体" w:eastAsia="宋体" w:cs="宋体"/>
          <w:color w:val="000000"/>
        </w:rPr>
        <w:t>即连续三个格子的和是</w:t>
      </w:r>
      <w:r>
        <w:object>
          <v:shape id="_x0000_i117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6" o:title="eqIdd91e07104b699c4012be2d26160976a2"/>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14:paraId="387D9053">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258" o:title="eqId70b8bd2a1aeba3e916603f9dfbb7a805"/>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p>
    <w:p w14:paraId="480C7463">
      <w:pPr>
        <w:spacing w:line="360" w:lineRule="auto"/>
        <w:jc w:val="both"/>
        <w:textAlignment w:val="center"/>
        <w:rPr>
          <w:color w:val="000000"/>
        </w:rPr>
      </w:pPr>
      <w:r>
        <w:rPr>
          <w:rFonts w:ascii="宋体" w:hAnsi="宋体" w:eastAsia="宋体" w:cs="宋体"/>
          <w:color w:val="000000"/>
        </w:rPr>
        <w:t>而</w:t>
      </w:r>
      <w:r>
        <w:object>
          <v:shape id="_x0000_i117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60" o:title="eqIdeec9fd69bba0ec649a417e23c33c677f"/>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，说明格子有</w:t>
      </w:r>
      <w:r>
        <w:object>
          <v:shape id="_x0000_i1175"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262" o:title="eqId3bcd9dc7a7a677978122f5e70db393d3"/>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w:t>
      </w:r>
    </w:p>
    <w:p w14:paraId="2223D6E9">
      <w:pPr>
        <w:spacing w:line="360" w:lineRule="auto"/>
        <w:jc w:val="both"/>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35" o:title="eqId6cb48e82e73d80a89afa97edc3176ab8"/>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14:paraId="030B1813">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3945443">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105</w:t>
      </w:r>
      <w:r>
        <w:rPr>
          <w:rFonts w:ascii="宋体" w:hAnsi="宋体" w:eastAsia="宋体" w:cs="宋体"/>
          <w:color w:val="000000"/>
        </w:rPr>
        <w:t>的最大公因数和最小公倍数．</w:t>
      </w:r>
    </w:p>
    <w:p w14:paraId="35B14D95">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105</w:t>
      </w:r>
      <w:r>
        <w:rPr>
          <w:rFonts w:ascii="宋体" w:hAnsi="宋体" w:eastAsia="宋体" w:cs="宋体"/>
          <w:color w:val="000000"/>
        </w:rPr>
        <w:t>的最大公因数是</w:t>
      </w:r>
      <w:r>
        <w:rPr>
          <w:rFonts w:ascii="Times New Roman" w:hAnsi="Times New Roman" w:eastAsia="Times New Roman" w:cs="Times New Roman"/>
          <w:color w:val="000000"/>
        </w:rPr>
        <w:t>15</w:t>
      </w:r>
      <w:r>
        <w:rPr>
          <w:rFonts w:ascii="宋体" w:hAnsi="宋体" w:eastAsia="宋体" w:cs="宋体"/>
          <w:color w:val="000000"/>
        </w:rPr>
        <w:t>，最小公倍数</w:t>
      </w:r>
      <w:r>
        <w:rPr>
          <w:rFonts w:ascii="Times New Roman" w:hAnsi="Times New Roman" w:eastAsia="Times New Roman" w:cs="Times New Roman"/>
          <w:color w:val="000000"/>
        </w:rPr>
        <w:t>525</w:t>
      </w:r>
      <w:r>
        <w:rPr>
          <w:rFonts w:ascii="宋体" w:hAnsi="宋体" w:eastAsia="宋体" w:cs="宋体"/>
          <w:color w:val="000000"/>
        </w:rPr>
        <w:t>．</w:t>
      </w:r>
    </w:p>
    <w:p w14:paraId="493D4849">
      <w:pPr>
        <w:spacing w:line="360" w:lineRule="auto"/>
        <w:textAlignment w:val="center"/>
        <w:rPr>
          <w:color w:val="000000"/>
        </w:rPr>
      </w:pPr>
      <w:r>
        <w:rPr>
          <w:color w:val="2E75B6"/>
        </w:rPr>
        <w:t>【解析】</w:t>
      </w:r>
    </w:p>
    <w:p w14:paraId="0807FCBD">
      <w:pPr>
        <w:spacing w:line="360" w:lineRule="auto"/>
        <w:jc w:val="both"/>
        <w:textAlignment w:val="center"/>
        <w:rPr>
          <w:color w:val="000000"/>
        </w:rPr>
      </w:pPr>
      <w:r>
        <w:rPr>
          <w:color w:val="000000"/>
        </w:rPr>
        <w:t>【分析】</w:t>
      </w:r>
      <w:r>
        <w:rPr>
          <w:rFonts w:ascii="宋体" w:hAnsi="宋体" w:eastAsia="宋体" w:cs="宋体"/>
          <w:color w:val="000000"/>
        </w:rPr>
        <w:t>本题主要考查用短除法求两个数的最大公因数和最小公倍数的方法，需要掌握短除法的步骤及公因数的选取．最大公因数是所有除数的乘积，最小公倍数是最大公因数与剩余两数乘积的乘积，正确选取每一步的公因数，并确保最后的商互质．</w:t>
      </w:r>
    </w:p>
    <w:p w14:paraId="137C35A0">
      <w:pPr>
        <w:spacing w:line="360" w:lineRule="auto"/>
        <w:jc w:val="both"/>
        <w:textAlignment w:val="center"/>
        <w:rPr>
          <w:color w:val="000000"/>
        </w:rPr>
      </w:pPr>
      <w:r>
        <w:rPr>
          <w:rFonts w:ascii="宋体" w:hAnsi="宋体" w:eastAsia="宋体" w:cs="宋体"/>
          <w:color w:val="000000"/>
        </w:rPr>
        <w:t>用两个数的公因数逐层去除，直到剩余两数互质．即可求解．</w:t>
      </w:r>
    </w:p>
    <w:p w14:paraId="56DDD945">
      <w:pPr>
        <w:spacing w:line="360" w:lineRule="auto"/>
        <w:jc w:val="left"/>
        <w:textAlignment w:val="center"/>
        <w:rPr>
          <w:color w:val="000000"/>
        </w:rPr>
      </w:pPr>
      <w:r>
        <w:rPr>
          <w:color w:val="000000"/>
        </w:rPr>
        <w:t>【详解】</w:t>
      </w:r>
      <w:r>
        <w:rPr>
          <w:rFonts w:ascii="宋体" w:hAnsi="宋体" w:eastAsia="宋体" w:cs="宋体"/>
          <w:color w:val="000000"/>
        </w:rPr>
        <w:t>解∶</w:t>
      </w:r>
    </w:p>
    <w:p w14:paraId="1F9B23BB">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53.25pt;width:63pt;" o:ole="t" filled="f" o:preferrelative="t" stroked="f" coordsize="21600,21600">
            <v:path/>
            <v:fill on="f" focussize="0,0"/>
            <v:stroke on="f" joinstyle="miter"/>
            <v:imagedata r:id="rId265" o:title="eqId66185c23058bfc1e74cd1db4cff47ca8"/>
            <o:lock v:ext="edit" aspectratio="t"/>
            <w10:wrap type="none"/>
            <w10:anchorlock/>
          </v:shape>
          <o:OLEObject Type="Embed" ProgID="Equation.DSMT4" ShapeID="_x0000_i1177" DrawAspect="Content" ObjectID="_1468075877" r:id="rId264">
            <o:LockedField>false</o:LockedField>
          </o:OLEObject>
        </w:object>
      </w:r>
    </w:p>
    <w:p w14:paraId="42C744C0">
      <w:pPr>
        <w:spacing w:line="360" w:lineRule="auto"/>
        <w:jc w:val="left"/>
        <w:textAlignment w:val="center"/>
        <w:rPr>
          <w:color w:val="000000"/>
        </w:rPr>
      </w:pP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105</w:t>
      </w:r>
      <w:r>
        <w:rPr>
          <w:rFonts w:ascii="宋体" w:hAnsi="宋体" w:eastAsia="宋体" w:cs="宋体"/>
          <w:color w:val="000000"/>
        </w:rPr>
        <w:t>的最大公因数是：</w:t>
      </w:r>
      <w:r>
        <w:object>
          <v:shape id="_x0000_i1178"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267" o:title="eqIdd25613eb761f217633254216a466569c"/>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49525D74">
      <w:pPr>
        <w:spacing w:line="360" w:lineRule="auto"/>
        <w:jc w:val="left"/>
        <w:textAlignment w:val="center"/>
        <w:rPr>
          <w:color w:val="000000"/>
        </w:rPr>
      </w:pPr>
      <w:r>
        <w:rPr>
          <w:rFonts w:ascii="宋体" w:hAnsi="宋体" w:eastAsia="宋体" w:cs="宋体"/>
          <w:color w:val="000000"/>
        </w:rPr>
        <w:t>最小公倍数是：</w:t>
      </w:r>
      <w:r>
        <w:object>
          <v:shape id="_x0000_i1179"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269" o:title="eqId9f823566ca204f80bda2c74da8417c26"/>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14:paraId="1B29086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3.4pt;width:92.15pt;" o:ole="t" filled="f" o:preferrelative="t" stroked="f" coordsize="21600,21600">
            <v:path/>
            <v:fill on="f" focussize="0,0"/>
            <v:stroke on="f" joinstyle="miter"/>
            <v:imagedata r:id="rId271" o:title="eqIdebf6c887398602947083843fc0f9a452"/>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14:paraId="53C0AA66">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2pt;width:9pt;" o:ole="t" filled="f" o:preferrelative="t" stroked="f" coordsize="21600,21600">
            <v:path/>
            <v:fill on="f" focussize="0,0"/>
            <v:stroke on="f" joinstyle="miter"/>
            <v:imagedata r:id="rId273" o:title="eqId129d17c9a49272d44a0e70346414d12d"/>
            <o:lock v:ext="edit" aspectratio="t"/>
            <w10:wrap type="none"/>
            <w10:anchorlock/>
          </v:shape>
          <o:OLEObject Type="Embed" ProgID="Equation.DSMT4" ShapeID="_x0000_i1181" DrawAspect="Content" ObjectID="_1468075881" r:id="rId272">
            <o:LockedField>false</o:LockedField>
          </o:OLEObject>
        </w:object>
      </w:r>
    </w:p>
    <w:p w14:paraId="68AB8585">
      <w:pPr>
        <w:spacing w:line="360" w:lineRule="auto"/>
        <w:textAlignment w:val="center"/>
        <w:rPr>
          <w:color w:val="000000"/>
        </w:rPr>
      </w:pPr>
      <w:r>
        <w:rPr>
          <w:color w:val="2E75B6"/>
        </w:rPr>
        <w:t>【解析】</w:t>
      </w:r>
    </w:p>
    <w:p w14:paraId="7DC1FD24">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本题考查了有理数的加减运算，熟练掌握运算法则是解题的关键．</w:t>
      </w:r>
    </w:p>
    <w:p w14:paraId="12495342">
      <w:pPr>
        <w:spacing w:line="360" w:lineRule="auto"/>
        <w:jc w:val="both"/>
        <w:textAlignment w:val="center"/>
        <w:rPr>
          <w:color w:val="000000"/>
        </w:rPr>
      </w:pPr>
      <w:r>
        <w:rPr>
          <w:rFonts w:ascii="宋体" w:hAnsi="宋体" w:eastAsia="宋体" w:cs="宋体"/>
          <w:color w:val="000000"/>
        </w:rPr>
        <w:t>根据有理数的加减运算法则计算即可．</w:t>
      </w:r>
    </w:p>
    <w:p w14:paraId="129123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75" o:title="eqIdb936dcfba7628246cb3d88b55d2f5643"/>
            <o:lock v:ext="edit" aspectratio="t"/>
            <w10:wrap type="none"/>
            <w10:anchorlock/>
          </v:shape>
          <o:OLEObject Type="Embed" ProgID="Equation.DSMT4" ShapeID="_x0000_i1182" DrawAspect="Content" ObjectID="_1468075882" r:id="rId274">
            <o:LockedField>false</o:LockedField>
          </o:OLEObject>
        </w:object>
      </w:r>
    </w:p>
    <w:p w14:paraId="2151B886">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277" o:title="eqIdff4b7a031c2316a5383a32a39ed0261a"/>
            <o:lock v:ext="edit" aspectratio="t"/>
            <w10:wrap type="none"/>
            <w10:anchorlock/>
          </v:shape>
          <o:OLEObject Type="Embed" ProgID="Equation.DSMT4" ShapeID="_x0000_i1183" DrawAspect="Content" ObjectID="_1468075883" r:id="rId276">
            <o:LockedField>false</o:LockedField>
          </o:OLEObject>
        </w:object>
      </w:r>
    </w:p>
    <w:p w14:paraId="5EE8F187">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279" o:title="eqId9f98eab02655bd25146f9da7e9e40cbf"/>
            <o:lock v:ext="edit" aspectratio="t"/>
            <w10:wrap type="none"/>
            <w10:anchorlock/>
          </v:shape>
          <o:OLEObject Type="Embed" ProgID="Equation.DSMT4" ShapeID="_x0000_i1184" DrawAspect="Content" ObjectID="_1468075884" r:id="rId278">
            <o:LockedField>false</o:LockedField>
          </o:OLEObject>
        </w:object>
      </w:r>
    </w:p>
    <w:p w14:paraId="4D97796D">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05pt;width:32.8pt;" o:ole="t" filled="f" o:preferrelative="t" stroked="f" coordsize="21600,21600">
            <v:path/>
            <v:fill on="f" focussize="0,0"/>
            <v:stroke on="f" joinstyle="miter"/>
            <v:imagedata r:id="rId281" o:title="eqIdf8e5dd2c95de75a97d2521b523670fef"/>
            <o:lock v:ext="edit" aspectratio="t"/>
            <w10:wrap type="none"/>
            <w10:anchorlock/>
          </v:shape>
          <o:OLEObject Type="Embed" ProgID="Equation.DSMT4" ShapeID="_x0000_i1185" DrawAspect="Content" ObjectID="_1468075885" r:id="rId280">
            <o:LockedField>false</o:LockedField>
          </o:OLEObject>
        </w:object>
      </w:r>
    </w:p>
    <w:p w14:paraId="6DA2E69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3" o:title="eqId080e67e5f53d5240acfd3c574c0b1a4d"/>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31A67E19">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8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85" o:title="eqId3cf1aea3110bc087daec99ca1cbb5c1a"/>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292E2355">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87" o:title="eqId8035ab1c01db98f73b26bee8ad3ed9d2"/>
            <o:lock v:ext="edit" aspectratio="t"/>
            <w10:wrap type="none"/>
            <w10:anchorlock/>
          </v:shape>
          <o:OLEObject Type="Embed" ProgID="Equation.DSMT4" ShapeID="_x0000_i1188" DrawAspect="Content" ObjectID="_1468075888" r:id="rId286">
            <o:LockedField>false</o:LockedField>
          </o:OLEObject>
        </w:object>
      </w:r>
    </w:p>
    <w:p w14:paraId="14A8F4AA">
      <w:pPr>
        <w:spacing w:line="360" w:lineRule="auto"/>
        <w:textAlignment w:val="center"/>
        <w:rPr>
          <w:color w:val="000000"/>
        </w:rPr>
      </w:pPr>
      <w:r>
        <w:rPr>
          <w:color w:val="2E75B6"/>
        </w:rPr>
        <w:t>【解析】</w:t>
      </w:r>
    </w:p>
    <w:p w14:paraId="6BEC88EB">
      <w:pPr>
        <w:spacing w:line="360" w:lineRule="auto"/>
        <w:jc w:val="both"/>
        <w:textAlignment w:val="center"/>
        <w:rPr>
          <w:color w:val="000000"/>
        </w:rPr>
      </w:pPr>
      <w:r>
        <w:rPr>
          <w:color w:val="000000"/>
        </w:rPr>
        <w:t>【分析】</w:t>
      </w:r>
      <w:r>
        <w:rPr>
          <w:rFonts w:ascii="宋体" w:hAnsi="宋体" w:eastAsia="宋体" w:cs="宋体"/>
          <w:color w:val="000000"/>
        </w:rPr>
        <w:t>本题主要考查了乘法分配律，先把原式变形为</w:t>
      </w:r>
      <w:r>
        <w:object>
          <v:shape id="_x0000_i1189" o:spt="75" alt="学科网(www.zxxk.com)--教育资源门户，提供试卷、教案、课件、论文、素材以及各类教学资源下载，还有大量而丰富的教学相关资讯！" type="#_x0000_t75" style="height:34.2pt;width:82.8pt;" o:ole="t" filled="f" o:preferrelative="t" stroked="f" coordsize="21600,21600">
            <v:path/>
            <v:fill on="f" focussize="0,0"/>
            <v:stroke on="f" joinstyle="miter"/>
            <v:imagedata r:id="rId289" o:title="eqId7d4d1f1c89b3cb771bffd2ed30f1257f"/>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，再利用乘法分配律计算求解即可．</w:t>
      </w:r>
    </w:p>
    <w:p w14:paraId="345AF6CA">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90"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291" o:title="eqIdd70399ad23e1cea172890fb1dc7af5c0"/>
            <o:lock v:ext="edit" aspectratio="t"/>
            <w10:wrap type="none"/>
            <w10:anchorlock/>
          </v:shape>
          <o:OLEObject Type="Embed" ProgID="Equation.DSMT4" ShapeID="_x0000_i1190" DrawAspect="Content" ObjectID="_1468075890" r:id="rId290">
            <o:LockedField>false</o:LockedField>
          </o:OLEObject>
        </w:object>
      </w:r>
    </w:p>
    <w:p w14:paraId="250BB9DB">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93" o:title="eqId1afa4720f9ce51006dfe790b416c5c96"/>
            <o:lock v:ext="edit" aspectratio="t"/>
            <w10:wrap type="none"/>
            <w10:anchorlock/>
          </v:shape>
          <o:OLEObject Type="Embed" ProgID="Equation.DSMT4" ShapeID="_x0000_i1191" DrawAspect="Content" ObjectID="_1468075891" r:id="rId292">
            <o:LockedField>false</o:LockedField>
          </o:OLEObject>
        </w:object>
      </w:r>
    </w:p>
    <w:p w14:paraId="611C5E4F">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95" o:title="eqIdc22adf59c5b322621c6bdd82a4039888"/>
            <o:lock v:ext="edit" aspectratio="t"/>
            <w10:wrap type="none"/>
            <w10:anchorlock/>
          </v:shape>
          <o:OLEObject Type="Embed" ProgID="Equation.DSMT4" ShapeID="_x0000_i1192" DrawAspect="Content" ObjectID="_1468075892" r:id="rId294">
            <o:LockedField>false</o:LockedField>
          </o:OLEObject>
        </w:object>
      </w:r>
    </w:p>
    <w:p w14:paraId="6BE1938B">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97" o:title="eqId04a4484e8cafc8117a372a6f73bc6a92"/>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p w14:paraId="10E135B1">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33.4pt;width:120.4pt;" o:ole="t" filled="f" o:preferrelative="t" stroked="f" coordsize="21600,21600">
            <v:path/>
            <v:fill on="f" focussize="0,0"/>
            <v:stroke on="f" joinstyle="miter"/>
            <v:imagedata r:id="rId299" o:title="eqId0c358748de96691a30eb3c2ad4d5f7b1"/>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178F78A9">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01" o:title="eqId3389f53711264b0acba3ba6019f8b908"/>
            <o:lock v:ext="edit" aspectratio="t"/>
            <w10:wrap type="none"/>
            <w10:anchorlock/>
          </v:shape>
          <o:OLEObject Type="Embed" ProgID="Equation.DSMT4" ShapeID="_x0000_i1195" DrawAspect="Content" ObjectID="_1468075895" r:id="rId300">
            <o:LockedField>false</o:LockedField>
          </o:OLEObject>
        </w:object>
      </w:r>
    </w:p>
    <w:p w14:paraId="5DA442B9">
      <w:pPr>
        <w:spacing w:line="360" w:lineRule="auto"/>
        <w:textAlignment w:val="center"/>
        <w:rPr>
          <w:color w:val="000000"/>
        </w:rPr>
      </w:pPr>
      <w:r>
        <w:rPr>
          <w:color w:val="2E75B6"/>
        </w:rPr>
        <w:t>【解析】</w:t>
      </w:r>
    </w:p>
    <w:p w14:paraId="7ED14BDB">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本题考查了有理数的混合运算，熟练掌握运算法则是解题的关键．</w:t>
      </w:r>
    </w:p>
    <w:p w14:paraId="395393BB">
      <w:pPr>
        <w:spacing w:line="360" w:lineRule="auto"/>
        <w:jc w:val="both"/>
        <w:textAlignment w:val="center"/>
        <w:rPr>
          <w:color w:val="000000"/>
        </w:rPr>
      </w:pPr>
      <w:r>
        <w:rPr>
          <w:rFonts w:ascii="宋体" w:hAnsi="宋体" w:eastAsia="宋体" w:cs="宋体"/>
          <w:color w:val="000000"/>
        </w:rPr>
        <w:t>先化简绝对值，计算乘法，再计算加减即可．</w:t>
      </w:r>
    </w:p>
    <w:p w14:paraId="2D9C12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3.4pt;width:120.4pt;" o:ole="t" filled="f" o:preferrelative="t" stroked="f" coordsize="21600,21600">
            <v:path/>
            <v:fill on="f" focussize="0,0"/>
            <v:stroke on="f" joinstyle="miter"/>
            <v:imagedata r:id="rId299" o:title="eqId0c358748de96691a30eb3c2ad4d5f7b1"/>
            <o:lock v:ext="edit" aspectratio="t"/>
            <w10:wrap type="none"/>
            <w10:anchorlock/>
          </v:shape>
          <o:OLEObject Type="Embed" ProgID="Equation.DSMT4" ShapeID="_x0000_i1196" DrawAspect="Content" ObjectID="_1468075896" r:id="rId302">
            <o:LockedField>false</o:LockedField>
          </o:OLEObject>
        </w:object>
      </w:r>
    </w:p>
    <w:p w14:paraId="22602528">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1pt;width:90.15pt;" o:ole="t" filled="f" o:preferrelative="t" stroked="f" coordsize="21600,21600">
            <v:path/>
            <v:fill on="f" focussize="0,0"/>
            <v:stroke on="f" joinstyle="miter"/>
            <v:imagedata r:id="rId304" o:title="eqId2a0aff300ae76fd6926b965a9b865d11"/>
            <o:lock v:ext="edit" aspectratio="t"/>
            <w10:wrap type="none"/>
            <w10:anchorlock/>
          </v:shape>
          <o:OLEObject Type="Embed" ProgID="Equation.DSMT4" ShapeID="_x0000_i1197" DrawAspect="Content" ObjectID="_1468075897" r:id="rId303">
            <o:LockedField>false</o:LockedField>
          </o:OLEObject>
        </w:object>
      </w:r>
    </w:p>
    <w:p w14:paraId="0C5C0353">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306" o:title="eqId26e6e1ad051d3c47d73ca2f7d26ea4ac"/>
            <o:lock v:ext="edit" aspectratio="t"/>
            <w10:wrap type="none"/>
            <w10:anchorlock/>
          </v:shape>
          <o:OLEObject Type="Embed" ProgID="Equation.DSMT4" ShapeID="_x0000_i1198" DrawAspect="Content" ObjectID="_1468075898" r:id="rId305">
            <o:LockedField>false</o:LockedField>
          </o:OLEObject>
        </w:object>
      </w:r>
    </w:p>
    <w:p w14:paraId="6D2B7485">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1pt;width:36.9pt;" o:ole="t" filled="f" o:preferrelative="t" stroked="f" coordsize="21600,21600">
            <v:path/>
            <v:fill on="f" focussize="0,0"/>
            <v:stroke on="f" joinstyle="miter"/>
            <v:imagedata r:id="rId308" o:title="eqIdc5665de1adeff5e5cd24613588c9a737"/>
            <o:lock v:ext="edit" aspectratio="t"/>
            <w10:wrap type="none"/>
            <w10:anchorlock/>
          </v:shape>
          <o:OLEObject Type="Embed" ProgID="Equation.DSMT4" ShapeID="_x0000_i1199" DrawAspect="Content" ObjectID="_1468075899" r:id="rId307">
            <o:LockedField>false</o:LockedField>
          </o:OLEObject>
        </w:object>
      </w:r>
    </w:p>
    <w:p w14:paraId="3B3D6672">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10" o:title="eqIda162dc68b1f6889351e5727b6d2d014e"/>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p>
    <w:p w14:paraId="5FE74601">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01" o:spt="75" alt="学科网(www.zxxk.com)--教育资源门户，提供试卷、教案、课件、论文、素材以及各类教学资源下载，还有大量而丰富的教学相关资讯！" type="#_x0000_t75" style="height:31.1pt;width:82.95pt;" o:ole="t" filled="f" o:preferrelative="t" stroked="f" coordsize="21600,21600">
            <v:path/>
            <v:fill on="f" focussize="0,0"/>
            <v:stroke on="f" joinstyle="miter"/>
            <v:imagedata r:id="rId312" o:title="eqIde8cd8fb51a2c3be95422bd6307a28e33"/>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4FA587F8">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14" o:title="eqId06cb880320241e511820f8c84eccf8c8"/>
            <o:lock v:ext="edit" aspectratio="t"/>
            <w10:wrap type="none"/>
            <w10:anchorlock/>
          </v:shape>
          <o:OLEObject Type="Embed" ProgID="Equation.DSMT4" ShapeID="_x0000_i1202" DrawAspect="Content" ObjectID="_1468075902" r:id="rId313">
            <o:LockedField>false</o:LockedField>
          </o:OLEObject>
        </w:object>
      </w:r>
    </w:p>
    <w:p w14:paraId="3750E9E1">
      <w:pPr>
        <w:spacing w:line="360" w:lineRule="auto"/>
        <w:textAlignment w:val="center"/>
        <w:rPr>
          <w:color w:val="000000"/>
        </w:rPr>
      </w:pPr>
      <w:r>
        <w:rPr>
          <w:color w:val="2E75B6"/>
        </w:rPr>
        <w:t>【解析】</w:t>
      </w:r>
    </w:p>
    <w:p w14:paraId="0DC34714">
      <w:pPr>
        <w:spacing w:line="360" w:lineRule="auto"/>
        <w:jc w:val="both"/>
        <w:textAlignment w:val="center"/>
        <w:rPr>
          <w:color w:val="000000"/>
        </w:rPr>
      </w:pPr>
      <w:r>
        <w:rPr>
          <w:color w:val="000000"/>
        </w:rPr>
        <w:t>【分析】</w:t>
      </w:r>
      <w:r>
        <w:rPr>
          <w:rFonts w:ascii="宋体" w:hAnsi="宋体" w:eastAsia="宋体" w:cs="宋体"/>
          <w:color w:val="000000"/>
        </w:rPr>
        <w:t>本题考查了解方程，熟练掌握解方程的方法是今天的关键．</w:t>
      </w:r>
    </w:p>
    <w:p w14:paraId="33712025">
      <w:pPr>
        <w:spacing w:line="360" w:lineRule="auto"/>
        <w:jc w:val="both"/>
        <w:textAlignment w:val="center"/>
        <w:rPr>
          <w:color w:val="000000"/>
        </w:rPr>
      </w:pPr>
      <w:r>
        <w:rPr>
          <w:rFonts w:ascii="宋体" w:hAnsi="宋体" w:eastAsia="宋体" w:cs="宋体"/>
          <w:color w:val="000000"/>
        </w:rPr>
        <w:t>把方程变形为</w:t>
      </w:r>
      <w:r>
        <w:object>
          <v:shape id="_x0000_i1203" o:spt="75" alt="学科网(www.zxxk.com)--教育资源门户，提供试卷、教案、课件、论文、素材以及各类教学资源下载，还有大量而丰富的教学相关资讯！" type="#_x0000_t75" style="height:31pt;width:38.05pt;" o:ole="t" filled="f" o:preferrelative="t" stroked="f" coordsize="21600,21600">
            <v:path/>
            <v:fill on="f" focussize="0,0"/>
            <v:stroke on="f" joinstyle="miter"/>
            <v:imagedata r:id="rId316" o:title="eqId1ac7f5c9e6dabbbc406963dd0d007a65"/>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，求解即可．</w:t>
      </w:r>
    </w:p>
    <w:p w14:paraId="7E873C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1.1pt;width:82.95pt;" o:ole="t" filled="f" o:preferrelative="t" stroked="f" coordsize="21600,21600">
            <v:path/>
            <v:fill on="f" focussize="0,0"/>
            <v:stroke on="f" joinstyle="miter"/>
            <v:imagedata r:id="rId312" o:title="eqIde8cd8fb51a2c3be95422bd6307a28e33"/>
            <o:lock v:ext="edit" aspectratio="t"/>
            <w10:wrap type="none"/>
            <w10:anchorlock/>
          </v:shape>
          <o:OLEObject Type="Embed" ProgID="Equation.DSMT4" ShapeID="_x0000_i1204" DrawAspect="Content" ObjectID="_1468075904" r:id="rId317">
            <o:LockedField>false</o:LockedField>
          </o:OLEObject>
        </w:object>
      </w:r>
    </w:p>
    <w:p w14:paraId="4FF46D71">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1pt;width:70.85pt;" o:ole="t" filled="f" o:preferrelative="t" stroked="f" coordsize="21600,21600">
            <v:path/>
            <v:fill on="f" focussize="0,0"/>
            <v:stroke on="f" joinstyle="miter"/>
            <v:imagedata r:id="rId319" o:title="eqId2d38146e90520f55771d38b19edb98e4"/>
            <o:lock v:ext="edit" aspectratio="t"/>
            <w10:wrap type="none"/>
            <w10:anchorlock/>
          </v:shape>
          <o:OLEObject Type="Embed" ProgID="Equation.DSMT4" ShapeID="_x0000_i1205" DrawAspect="Content" ObjectID="_1468075905" r:id="rId318">
            <o:LockedField>false</o:LockedField>
          </o:OLEObject>
        </w:object>
      </w:r>
    </w:p>
    <w:p w14:paraId="13C111EE">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1pt;width:38.05pt;" o:ole="t" filled="f" o:preferrelative="t" stroked="f" coordsize="21600,21600">
            <v:path/>
            <v:fill on="f" focussize="0,0"/>
            <v:stroke on="f" joinstyle="miter"/>
            <v:imagedata r:id="rId316" o:title="eqId1ac7f5c9e6dabbbc406963dd0d007a65"/>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14:paraId="5D3F7D2D">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14" o:title="eqId06cb880320241e511820f8c84eccf8c8"/>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p>
    <w:p w14:paraId="39CC95D5">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Times New Roman" w:hAnsi="Times New Roman" w:eastAsia="Times New Roman" w:cs="Times New Roman"/>
          <w:color w:val="000000"/>
        </w:rPr>
        <w:t>6</w:t>
      </w:r>
      <w:r>
        <w:rPr>
          <w:rFonts w:ascii="宋体" w:hAnsi="宋体" w:eastAsia="宋体" w:cs="宋体"/>
          <w:color w:val="000000"/>
        </w:rPr>
        <w:t>的</w:t>
      </w:r>
      <w:r>
        <w:object>
          <v:shape id="_x0000_i120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23" o:title="eqIdd33adb74906403b0b00fcbd9fa691d8b"/>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比一个数的</w:t>
      </w:r>
      <w:r>
        <w:object>
          <v:shape id="_x0000_i12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5" o:title="eqId4a2008b78a906cf5ecdfd68432fa9ad1"/>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1</w:t>
      </w:r>
      <w:r>
        <w:rPr>
          <w:rFonts w:ascii="宋体" w:hAnsi="宋体" w:eastAsia="宋体" w:cs="宋体"/>
          <w:color w:val="000000"/>
        </w:rPr>
        <w:t>，求这个数．</w:t>
      </w:r>
    </w:p>
    <w:p w14:paraId="3C765B65">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31pt;width:18.15pt;" o:ole="t" filled="f" o:preferrelative="t" stroked="f" coordsize="21600,21600">
            <v:path/>
            <v:fill on="f" focussize="0,0"/>
            <v:stroke on="f" joinstyle="miter"/>
            <v:imagedata r:id="rId327" o:title="eqId0d33cbf0ed49ca4634da09e097d3c09c"/>
            <o:lock v:ext="edit" aspectratio="t"/>
            <w10:wrap type="none"/>
            <w10:anchorlock/>
          </v:shape>
          <o:OLEObject Type="Embed" ProgID="Equation.DSMT4" ShapeID="_x0000_i1210" DrawAspect="Content" ObjectID="_1468075910" r:id="rId326">
            <o:LockedField>false</o:LockedField>
          </o:OLEObject>
        </w:object>
      </w:r>
    </w:p>
    <w:p w14:paraId="231DF14F">
      <w:pPr>
        <w:spacing w:line="360" w:lineRule="auto"/>
        <w:textAlignment w:val="center"/>
        <w:rPr>
          <w:color w:val="000000"/>
        </w:rPr>
      </w:pPr>
      <w:r>
        <w:rPr>
          <w:color w:val="2E75B6"/>
        </w:rPr>
        <w:t>【解析】</w:t>
      </w:r>
    </w:p>
    <w:p w14:paraId="07B7982E">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本题考查了分数的混合运算，根据题意正确列式是解题的关键．</w:t>
      </w:r>
    </w:p>
    <w:p w14:paraId="6163015E">
      <w:pPr>
        <w:spacing w:line="360" w:lineRule="auto"/>
        <w:jc w:val="both"/>
        <w:textAlignment w:val="center"/>
        <w:rPr>
          <w:color w:val="000000"/>
        </w:rPr>
      </w:pPr>
      <w:r>
        <w:rPr>
          <w:rFonts w:ascii="宋体" w:hAnsi="宋体" w:eastAsia="宋体" w:cs="宋体"/>
          <w:color w:val="000000"/>
        </w:rPr>
        <w:t>根据题意得</w:t>
      </w:r>
      <w:r>
        <w:object>
          <v:shape id="_x0000_i1211" o:spt="75" alt="学科网(www.zxxk.com)--教育资源门户，提供试卷、教案、课件、论文、素材以及各类教学资源下载，还有大量而丰富的教学相关资讯！" type="#_x0000_t75" style="height:33.95pt;width:70.85pt;" o:ole="t" filled="f" o:preferrelative="t" stroked="f" coordsize="21600,21600">
            <v:path/>
            <v:fill on="f" focussize="0,0"/>
            <v:stroke on="f" joinstyle="miter"/>
            <v:imagedata r:id="rId329" o:title="eqIdeaaf16a5ca54582e8fcd8f56514563ce"/>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，计算即可．</w:t>
      </w:r>
    </w:p>
    <w:p w14:paraId="22504E73">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212" o:spt="75" alt="学科网(www.zxxk.com)--教育资源门户，提供试卷、教案、课件、论文、素材以及各类教学资源下载，还有大量而丰富的教学相关资讯！" type="#_x0000_t75" style="height:33.95pt;width:203.1pt;" o:ole="t" filled="f" o:preferrelative="t" stroked="f" coordsize="21600,21600">
            <v:path/>
            <v:fill on="f" focussize="0,0"/>
            <v:stroke on="f" joinstyle="miter"/>
            <v:imagedata r:id="rId331" o:title="eqId64ac7644a4472760767d9d7000596b9d"/>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w:t>
      </w:r>
    </w:p>
    <w:p w14:paraId="0334839B">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这个数</w:t>
      </w:r>
      <w:r>
        <w:object>
          <v:shape id="_x0000_i1214" o:spt="75" alt="学科网(www.zxxk.com)--教育资源门户，提供试卷、教案、课件、论文、素材以及各类教学资源下载，还有大量而丰富的教学相关资讯！" type="#_x0000_t75" style="height:31pt;width:18.15pt;" o:ole="t" filled="f" o:preferrelative="t" stroked="f" coordsize="21600,21600">
            <v:path/>
            <v:fill on="f" focussize="0,0"/>
            <v:stroke on="f" joinstyle="miter"/>
            <v:imagedata r:id="rId327" o:title="eqId0d33cbf0ed49ca4634da09e097d3c09c"/>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p>
    <w:p w14:paraId="04D4A330">
      <w:pPr>
        <w:spacing w:line="360" w:lineRule="auto"/>
        <w:jc w:val="left"/>
        <w:textAlignment w:val="center"/>
        <w:rPr>
          <w:color w:val="000000"/>
        </w:rPr>
      </w:pPr>
      <w:r>
        <w:rPr>
          <w:color w:val="000000"/>
        </w:rPr>
        <w:t xml:space="preserve">25. </w:t>
      </w:r>
      <w:r>
        <w:rPr>
          <w:rFonts w:ascii="宋体" w:hAnsi="宋体" w:eastAsia="宋体" w:cs="宋体"/>
          <w:color w:val="000000"/>
        </w:rPr>
        <w:t>小明妈妈买了一盒月饼（共计</w:t>
      </w:r>
      <w:r>
        <w:rPr>
          <w:rFonts w:ascii="Times New Roman" w:hAnsi="Times New Roman" w:eastAsia="Times New Roman" w:cs="Times New Roman"/>
          <w:color w:val="000000"/>
        </w:rPr>
        <w:t>6</w:t>
      </w:r>
      <w:r>
        <w:rPr>
          <w:rFonts w:ascii="宋体" w:hAnsi="宋体" w:eastAsia="宋体" w:cs="宋体"/>
          <w:color w:val="000000"/>
        </w:rPr>
        <w:t>枚），小明仔细地看了标签和包装盒上的有关说明，然后把</w:t>
      </w:r>
      <w:r>
        <w:rPr>
          <w:rFonts w:ascii="Times New Roman" w:hAnsi="Times New Roman" w:eastAsia="Times New Roman" w:cs="Times New Roman"/>
          <w:color w:val="000000"/>
        </w:rPr>
        <w:t>6</w:t>
      </w:r>
      <w:r>
        <w:rPr>
          <w:rFonts w:ascii="宋体" w:hAnsi="宋体" w:eastAsia="宋体" w:cs="宋体"/>
          <w:color w:val="000000"/>
        </w:rPr>
        <w:t>枚月饼进行称重，其统计结果如下表所示（单位：克）．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608"/>
        <w:gridCol w:w="1161"/>
        <w:gridCol w:w="608"/>
        <w:gridCol w:w="1155"/>
        <w:gridCol w:w="608"/>
        <w:gridCol w:w="982"/>
      </w:tblGrid>
      <w:tr w14:paraId="79BB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5ECD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0F71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C1F29">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D46A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D3AA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FFD8E">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F745C">
            <w:pPr>
              <w:spacing w:line="360" w:lineRule="auto"/>
              <w:jc w:val="left"/>
              <w:textAlignment w:val="center"/>
              <w:rPr>
                <w:color w:val="000000"/>
              </w:rPr>
            </w:pPr>
            <w:r>
              <w:rPr>
                <w:rFonts w:ascii="Times New Roman" w:hAnsi="Times New Roman" w:eastAsia="Times New Roman" w:cs="Times New Roman"/>
                <w:color w:val="000000"/>
              </w:rPr>
              <w:t>6</w:t>
            </w:r>
          </w:p>
        </w:tc>
      </w:tr>
      <w:tr w14:paraId="180B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587F1">
            <w:pPr>
              <w:spacing w:line="360" w:lineRule="auto"/>
              <w:jc w:val="left"/>
              <w:textAlignment w:val="center"/>
              <w:rPr>
                <w:color w:val="000000"/>
              </w:rPr>
            </w:pPr>
            <w:r>
              <w:rPr>
                <w:rFonts w:ascii="宋体" w:hAnsi="宋体" w:eastAsia="宋体" w:cs="宋体"/>
                <w:color w:val="000000"/>
              </w:rPr>
              <w:t>质量（克）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AB293">
            <w:pPr>
              <w:spacing w:line="360" w:lineRule="auto"/>
              <w:jc w:val="left"/>
              <w:textAlignment w:val="center"/>
              <w:rPr>
                <w:color w:val="000000"/>
              </w:rPr>
            </w:pPr>
            <w:r>
              <w:rPr>
                <w:rFonts w:ascii="Times New Roman" w:hAnsi="Times New Roman" w:eastAsia="Times New Roman" w:cs="Times New Roman"/>
                <w:color w:val="000000"/>
              </w:rPr>
              <w:t>69.3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ADD2F">
            <w:pPr>
              <w:spacing w:line="360" w:lineRule="auto"/>
              <w:jc w:val="left"/>
              <w:textAlignment w:val="center"/>
              <w:rPr>
                <w:color w:val="000000"/>
              </w:rPr>
            </w:pPr>
            <w:r>
              <w:rPr>
                <w:rFonts w:ascii="Times New Roman" w:hAnsi="Times New Roman" w:eastAsia="Times New Roman" w:cs="Times New Roman"/>
                <w:color w:val="000000"/>
              </w:rPr>
              <w:t>70.2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D4414">
            <w:pPr>
              <w:spacing w:line="360" w:lineRule="auto"/>
              <w:jc w:val="left"/>
              <w:textAlignment w:val="center"/>
              <w:rPr>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59E65">
            <w:pPr>
              <w:spacing w:line="360" w:lineRule="auto"/>
              <w:jc w:val="left"/>
              <w:textAlignment w:val="center"/>
              <w:rPr>
                <w:color w:val="000000"/>
              </w:rPr>
            </w:pPr>
            <w:r>
              <w:rPr>
                <w:rFonts w:ascii="Times New Roman" w:hAnsi="Times New Roman" w:eastAsia="Times New Roman" w:cs="Times New Roman"/>
                <w:color w:val="000000"/>
              </w:rPr>
              <w:t>69.6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2D812">
            <w:pPr>
              <w:spacing w:line="360" w:lineRule="auto"/>
              <w:jc w:val="left"/>
              <w:textAlignment w:val="center"/>
              <w:rPr>
                <w:color w:val="000000"/>
              </w:rPr>
            </w:pPr>
            <w:r>
              <w:rPr>
                <w:rFonts w:ascii="Times New Roman" w:hAnsi="Times New Roman" w:eastAsia="Times New Roman" w:cs="Times New Roman"/>
                <w:color w:val="000000"/>
              </w:rPr>
              <w:t>69.4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4354E">
            <w:pPr>
              <w:spacing w:line="360" w:lineRule="auto"/>
              <w:jc w:val="left"/>
              <w:textAlignment w:val="center"/>
              <w:rPr>
                <w:color w:val="000000"/>
              </w:rPr>
            </w:pPr>
            <w:r>
              <w:rPr>
                <w:rFonts w:ascii="Times New Roman" w:hAnsi="Times New Roman" w:eastAsia="Times New Roman" w:cs="Times New Roman"/>
                <w:color w:val="000000"/>
              </w:rPr>
              <w:t>71</w:t>
            </w:r>
          </w:p>
        </w:tc>
      </w:tr>
      <w:tr w14:paraId="3880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29E06">
            <w:pPr>
              <w:spacing w:line="360" w:lineRule="auto"/>
              <w:jc w:val="left"/>
              <w:textAlignment w:val="center"/>
              <w:rPr>
                <w:color w:val="000000"/>
              </w:rPr>
            </w:pPr>
            <w:r>
              <w:rPr>
                <w:rFonts w:ascii="宋体" w:hAnsi="宋体" w:eastAsia="宋体" w:cs="宋体"/>
                <w:color w:val="000000"/>
              </w:rPr>
              <w:t>与标准质量的差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18293">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4C8A6">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14.6pt;width:25.05pt;" o:ole="t" filled="f" o:preferrelative="t" stroked="f" coordsize="21600,21600">
                  <v:path/>
                  <v:fill on="f" focussize="0,0"/>
                  <v:stroke on="f" joinstyle="miter"/>
                  <v:imagedata r:id="rId335" o:title="eqId4858f38ee9342d45c0c9c028a28048b9"/>
                  <o:lock v:ext="edit" aspectratio="t"/>
                  <w10:wrap type="none"/>
                  <w10:anchorlock/>
                </v:shape>
                <o:OLEObject Type="Embed" ProgID="Equation.DSMT4" ShapeID="_x0000_i1215" DrawAspect="Content" ObjectID="_1468075915"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A080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40CA2">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6ab85d8f361c8f3bc730d9e2ba9fe010"/>
                  <o:lock v:ext="edit" aspectratio="t"/>
                  <w10:wrap type="none"/>
                  <w10:anchorlock/>
                </v:shape>
                <o:OLEObject Type="Embed" ProgID="Equation.DSMT4" ShapeID="_x0000_i1216" DrawAspect="Content" ObjectID="_1468075916" r:id="rId3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6625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6F7CE">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1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39" o:title="eqId4d58503ae887a01aabcd3e23906ec759"/>
                  <o:lock v:ext="edit" aspectratio="t"/>
                  <w10:wrap type="none"/>
                  <w10:anchorlock/>
                </v:shape>
                <o:OLEObject Type="Embed" ProgID="Equation.DSMT4" ShapeID="_x0000_i1217" DrawAspect="Content" ObjectID="_1468075917" r:id="rId338">
                  <o:LockedField>false</o:LockedField>
                </o:OLEObject>
              </w:object>
            </w:r>
          </w:p>
        </w:tc>
      </w:tr>
    </w:tbl>
    <w:p w14:paraId="43E756D1">
      <w:pPr>
        <w:spacing w:line="360" w:lineRule="auto"/>
        <w:jc w:val="left"/>
        <w:textAlignment w:val="center"/>
        <w:rPr>
          <w:color w:val="000000"/>
        </w:rPr>
      </w:pPr>
    </w:p>
    <w:p w14:paraId="182DED1F">
      <w:pPr>
        <w:spacing w:line="360" w:lineRule="auto"/>
        <w:jc w:val="left"/>
        <w:textAlignment w:val="center"/>
        <w:rPr>
          <w:color w:val="000000"/>
        </w:rPr>
      </w:pPr>
      <w:r>
        <w:rPr>
          <w:color w:val="000000"/>
        </w:rPr>
        <w:t>（1）</w:t>
      </w:r>
      <w:r>
        <w:rPr>
          <w:rFonts w:ascii="宋体" w:hAnsi="宋体" w:eastAsia="宋体" w:cs="宋体"/>
          <w:color w:val="000000"/>
        </w:rPr>
        <w:t>小明为了简化运算，选取了一个恰当的标准质量，依据这个标准质量，他把超出的部分记为正，不足的部分记为负，并列出上表（不完整），小明选取的标准质量是</w:t>
      </w:r>
      <w:r>
        <w:rPr>
          <w:rFonts w:ascii="Times New Roman" w:hAnsi="Times New Roman" w:eastAsia="Times New Roman" w:cs="Times New Roman"/>
          <w:color w:val="000000"/>
          <w:u w:val="single"/>
        </w:rPr>
        <w:t xml:space="preserve">           </w:t>
      </w:r>
      <w:r>
        <w:rPr>
          <w:rFonts w:ascii="宋体" w:hAnsi="宋体" w:eastAsia="宋体" w:cs="宋体"/>
          <w:color w:val="000000"/>
        </w:rPr>
        <w:t>克；</w:t>
      </w:r>
    </w:p>
    <w:p w14:paraId="5E3AF4A9">
      <w:pPr>
        <w:spacing w:line="360" w:lineRule="auto"/>
        <w:jc w:val="left"/>
        <w:textAlignment w:val="center"/>
        <w:rPr>
          <w:color w:val="000000"/>
        </w:rPr>
      </w:pPr>
      <w:r>
        <w:rPr>
          <w:color w:val="000000"/>
        </w:rPr>
        <w:t>（2）</w:t>
      </w:r>
      <w:r>
        <w:rPr>
          <w:rFonts w:ascii="宋体" w:hAnsi="宋体" w:eastAsia="宋体" w:cs="宋体"/>
          <w:color w:val="000000"/>
        </w:rPr>
        <w:t>在表格中</w:t>
      </w:r>
      <w:r>
        <w:object>
          <v:shape id="_x0000_i1218"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341" o:title="eqId30800bcb030cf5ee97d0e21fbbe8c368"/>
            <o:lock v:ext="edit" aspectratio="t"/>
            <w10:wrap type="none"/>
            <w10:anchorlock/>
          </v:shape>
          <o:OLEObject Type="Embed" ProgID="Equation.DSMT4" ShapeID="_x0000_i1218" DrawAspect="Content" ObjectID="_1468075918" r:id="rId34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克；小明看到包装说明上标记的总质量为（</w:t>
      </w:r>
      <w:r>
        <w:object>
          <v:shape id="_x0000_i1219" o:spt="75" alt="学科网(www.zxxk.com)--教育资源门户，提供试卷、教案、课件、论文、素材以及各类教学资源下载，还有大量而丰富的教学相关资讯！" type="#_x0000_t75" style="height:14.2pt;width:39pt;" o:ole="t" filled="f" o:preferrelative="t" stroked="f" coordsize="21600,21600">
            <v:path/>
            <v:fill on="f" focussize="0,0"/>
            <v:stroke on="f" joinstyle="miter"/>
            <v:imagedata r:id="rId343" o:title="eqIdd400c5b60dd7ac8744a24f10f678a80f"/>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）克，他告诉妈妈买的月饼在总质量上是</w:t>
      </w:r>
      <w:r>
        <w:rPr>
          <w:rFonts w:ascii="Times New Roman" w:hAnsi="Times New Roman" w:eastAsia="Times New Roman" w:cs="Times New Roman"/>
          <w:color w:val="000000"/>
          <w:u w:val="single"/>
        </w:rPr>
        <w:t xml:space="preserve">           </w:t>
      </w:r>
      <w:r>
        <w:rPr>
          <w:rFonts w:ascii="宋体" w:hAnsi="宋体" w:eastAsia="宋体" w:cs="宋体"/>
          <w:color w:val="000000"/>
        </w:rPr>
        <w:t>（填“合格”或“不合格”）的．</w:t>
      </w:r>
    </w:p>
    <w:p w14:paraId="0D9471D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70</w:t>
      </w:r>
      <w:r>
        <w:rPr>
          <w:color w:val="000000"/>
        </w:rPr>
        <w:t xml:space="preserve">    （2）</w:t>
      </w:r>
      <w:r>
        <w:object>
          <v:shape id="_x0000_i12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5" o:title="eqId9862b46c3ae76bb684a7e534f97eefad"/>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，合格</w:t>
      </w:r>
    </w:p>
    <w:p w14:paraId="72E29BD9">
      <w:pPr>
        <w:spacing w:line="360" w:lineRule="auto"/>
        <w:textAlignment w:val="center"/>
        <w:rPr>
          <w:color w:val="000000"/>
        </w:rPr>
      </w:pPr>
      <w:r>
        <w:rPr>
          <w:color w:val="2E75B6"/>
        </w:rPr>
        <w:t>【解析】</w:t>
      </w:r>
    </w:p>
    <w:p w14:paraId="53493C20">
      <w:pPr>
        <w:spacing w:line="360" w:lineRule="auto"/>
        <w:jc w:val="both"/>
        <w:textAlignment w:val="center"/>
        <w:rPr>
          <w:color w:val="000000"/>
        </w:rPr>
      </w:pPr>
      <w:r>
        <w:rPr>
          <w:color w:val="000000"/>
        </w:rPr>
        <w:t>【分析】</w:t>
      </w:r>
      <w:r>
        <w:rPr>
          <w:rFonts w:ascii="宋体" w:hAnsi="宋体" w:eastAsia="宋体" w:cs="宋体"/>
          <w:color w:val="000000"/>
        </w:rPr>
        <w:t>本题考查了正数和负数的计算，根据题意列式计算是解题的关键．</w:t>
      </w:r>
    </w:p>
    <w:p w14:paraId="49DFE3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）中表格第</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个计数即可得出答案；</w:t>
      </w:r>
    </w:p>
    <w:p w14:paraId="1CCAE2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）中的结论可得</w:t>
      </w:r>
      <w:r>
        <w:rPr>
          <w:rFonts w:ascii="Times New Roman" w:hAnsi="Times New Roman" w:eastAsia="Times New Roman" w:cs="Times New Roman"/>
          <w:i/>
          <w:color w:val="000000"/>
        </w:rPr>
        <w:t>m</w:t>
      </w:r>
      <w:r>
        <w:rPr>
          <w:rFonts w:ascii="宋体" w:hAnsi="宋体" w:eastAsia="宋体" w:cs="宋体"/>
          <w:color w:val="000000"/>
        </w:rPr>
        <w:t>的值，再求出与标准质量的差的和，然后加上标准质量即可判断．</w:t>
      </w:r>
    </w:p>
    <w:p w14:paraId="382D6108">
      <w:pPr>
        <w:spacing w:line="360" w:lineRule="auto"/>
        <w:jc w:val="both"/>
        <w:textAlignment w:val="center"/>
        <w:rPr>
          <w:color w:val="000000"/>
        </w:rPr>
      </w:pPr>
      <w:r>
        <w:rPr>
          <w:color w:val="000000"/>
        </w:rPr>
        <w:t>【小问1详解】</w:t>
      </w:r>
    </w:p>
    <w:p w14:paraId="37A1C478">
      <w:pPr>
        <w:spacing w:line="360" w:lineRule="auto"/>
        <w:jc w:val="left"/>
        <w:textAlignment w:val="center"/>
        <w:rPr>
          <w:color w:val="000000"/>
        </w:rPr>
      </w:pPr>
      <w:r>
        <w:rPr>
          <w:rFonts w:ascii="宋体" w:hAnsi="宋体" w:eastAsia="宋体" w:cs="宋体"/>
          <w:color w:val="000000"/>
        </w:rPr>
        <w:t>由表格可知，第</w:t>
      </w:r>
      <w:r>
        <w:rPr>
          <w:rFonts w:ascii="Times New Roman" w:hAnsi="Times New Roman" w:eastAsia="Times New Roman" w:cs="Times New Roman"/>
          <w:color w:val="000000"/>
        </w:rPr>
        <w:t>2</w:t>
      </w:r>
      <w:r>
        <w:rPr>
          <w:rFonts w:ascii="宋体" w:hAnsi="宋体" w:eastAsia="宋体" w:cs="宋体"/>
          <w:color w:val="000000"/>
        </w:rPr>
        <w:t>枚月饼重</w:t>
      </w:r>
      <w:r>
        <w:rPr>
          <w:rFonts w:ascii="Times New Roman" w:hAnsi="Times New Roman" w:eastAsia="Times New Roman" w:cs="Times New Roman"/>
          <w:color w:val="000000"/>
        </w:rPr>
        <w:t>70.2</w:t>
      </w:r>
      <w:r>
        <w:rPr>
          <w:rFonts w:ascii="宋体" w:hAnsi="宋体" w:eastAsia="宋体" w:cs="宋体"/>
          <w:color w:val="000000"/>
        </w:rPr>
        <w:t>克，与标准质量的差为</w:t>
      </w:r>
      <w:r>
        <w:object>
          <v:shape id="_x0000_i1221" o:spt="75" alt="学科网(www.zxxk.com)--教育资源门户，提供试卷、教案、课件、论文、素材以及各类教学资源下载，还有大量而丰富的教学相关资讯！" type="#_x0000_t75" style="height:14.6pt;width:25.05pt;" o:ole="t" filled="f" o:preferrelative="t" stroked="f" coordsize="21600,21600">
            <v:path/>
            <v:fill on="f" focussize="0,0"/>
            <v:stroke on="f" joinstyle="miter"/>
            <v:imagedata r:id="rId335" o:title="eqId4858f38ee9342d45c0c9c028a28048b9"/>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克，</w:t>
      </w:r>
    </w:p>
    <w:p w14:paraId="32CF9B60">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48" o:title="eqId818480f396679b998697feedcd08f8e8"/>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（克）</w:t>
      </w:r>
    </w:p>
    <w:p w14:paraId="5B749E5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标准质量为</w:t>
      </w:r>
      <w:r>
        <w:rPr>
          <w:rFonts w:ascii="Times New Roman" w:hAnsi="Times New Roman" w:eastAsia="Times New Roman" w:cs="Times New Roman"/>
          <w:color w:val="000000"/>
        </w:rPr>
        <w:t>70</w:t>
      </w:r>
      <w:r>
        <w:rPr>
          <w:rFonts w:ascii="宋体" w:hAnsi="宋体" w:eastAsia="宋体" w:cs="宋体"/>
          <w:color w:val="000000"/>
        </w:rPr>
        <w:t>克；</w:t>
      </w:r>
    </w:p>
    <w:p w14:paraId="670DD0D4">
      <w:pPr>
        <w:spacing w:line="360" w:lineRule="auto"/>
        <w:jc w:val="left"/>
        <w:textAlignment w:val="center"/>
        <w:rPr>
          <w:color w:val="000000"/>
        </w:rPr>
      </w:pPr>
      <w:r>
        <w:rPr>
          <w:color w:val="000000"/>
        </w:rPr>
        <w:t>【小问2详解】</w:t>
      </w:r>
    </w:p>
    <w:p w14:paraId="56B3909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枚月饼重</w:t>
      </w:r>
      <w:r>
        <w:rPr>
          <w:rFonts w:ascii="Times New Roman" w:hAnsi="Times New Roman" w:eastAsia="Times New Roman" w:cs="Times New Roman"/>
          <w:color w:val="000000"/>
        </w:rPr>
        <w:t>69.3</w:t>
      </w:r>
      <w:r>
        <w:rPr>
          <w:rFonts w:ascii="宋体" w:hAnsi="宋体" w:eastAsia="宋体" w:cs="宋体"/>
          <w:color w:val="000000"/>
        </w:rPr>
        <w:t>克，标准质量为</w:t>
      </w:r>
      <w:r>
        <w:rPr>
          <w:rFonts w:ascii="Times New Roman" w:hAnsi="Times New Roman" w:eastAsia="Times New Roman" w:cs="Times New Roman"/>
          <w:color w:val="000000"/>
        </w:rPr>
        <w:t>70</w:t>
      </w:r>
      <w:r>
        <w:rPr>
          <w:rFonts w:ascii="宋体" w:hAnsi="宋体" w:eastAsia="宋体" w:cs="宋体"/>
          <w:color w:val="000000"/>
        </w:rPr>
        <w:t>克，</w:t>
      </w:r>
    </w:p>
    <w:p w14:paraId="5D5F0262">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350" o:title="eqId0c9775a0c0f9b80c4123f3949ddff2c5"/>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（克），</w:t>
      </w:r>
    </w:p>
    <w:p w14:paraId="44D83FA6">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352" o:title="eqId99e54f35b8e4ed19e675eb066e741592"/>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（克），</w:t>
      </w:r>
    </w:p>
    <w:p w14:paraId="2DA8B171">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4" o:title="eqId550d6993f7565857d900f4cc70301852"/>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（克），</w:t>
      </w:r>
    </w:p>
    <w:p w14:paraId="7B2EE966">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56" o:title="eqId47c2deecd40c0025e8d71d21ca2d7ffd"/>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（克），</w:t>
      </w:r>
    </w:p>
    <w:p w14:paraId="30E5F965">
      <w:pPr>
        <w:spacing w:line="360" w:lineRule="auto"/>
        <w:jc w:val="left"/>
        <w:textAlignment w:val="center"/>
        <w:rPr>
          <w:color w:val="000000"/>
        </w:rPr>
      </w:pPr>
      <w:r>
        <w:rPr>
          <w:rFonts w:ascii="Times New Roman" w:hAnsi="Times New Roman" w:eastAsia="Times New Roman" w:cs="Times New Roman"/>
          <w:color w:val="000000"/>
        </w:rPr>
        <w:t>∴420.3</w:t>
      </w:r>
      <w:r>
        <w:rPr>
          <w:rFonts w:ascii="宋体" w:hAnsi="宋体" w:eastAsia="宋体" w:cs="宋体"/>
          <w:color w:val="000000"/>
        </w:rPr>
        <w:t>克在</w:t>
      </w:r>
      <w:r>
        <w:rPr>
          <w:rFonts w:ascii="Times New Roman" w:hAnsi="Times New Roman" w:eastAsia="Times New Roman" w:cs="Times New Roman"/>
          <w:color w:val="000000"/>
        </w:rPr>
        <w:t>418</w:t>
      </w:r>
      <w:r>
        <w:rPr>
          <w:rFonts w:ascii="宋体" w:hAnsi="宋体" w:eastAsia="宋体" w:cs="宋体"/>
          <w:color w:val="000000"/>
        </w:rPr>
        <w:t>克至</w:t>
      </w:r>
      <w:r>
        <w:rPr>
          <w:rFonts w:ascii="Times New Roman" w:hAnsi="Times New Roman" w:eastAsia="Times New Roman" w:cs="Times New Roman"/>
          <w:color w:val="000000"/>
        </w:rPr>
        <w:t>422</w:t>
      </w:r>
      <w:r>
        <w:rPr>
          <w:rFonts w:ascii="宋体" w:hAnsi="宋体" w:eastAsia="宋体" w:cs="宋体"/>
          <w:color w:val="000000"/>
        </w:rPr>
        <w:t>克之间，</w:t>
      </w:r>
    </w:p>
    <w:p w14:paraId="23E17F5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这盒月饼在总质量上是合格的．</w:t>
      </w:r>
    </w:p>
    <w:p w14:paraId="1FED2194">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5" o:title="eqId9862b46c3ae76bb684a7e534f97eefad"/>
            <o:lock v:ext="edit" aspectratio="t"/>
            <w10:wrap type="none"/>
            <w10:anchorlock/>
          </v:shape>
          <o:OLEObject Type="Embed" ProgID="Equation.DSMT4" ShapeID="_x0000_i1227" DrawAspect="Content" ObjectID="_1468075927" r:id="rId3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；合格．</w:t>
      </w:r>
    </w:p>
    <w:p w14:paraId="7A261ED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两题，每题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36F74F1D">
      <w:pPr>
        <w:spacing w:line="360" w:lineRule="auto"/>
        <w:jc w:val="left"/>
        <w:textAlignment w:val="center"/>
        <w:rPr>
          <w:color w:val="000000"/>
        </w:rPr>
      </w:pPr>
      <w:r>
        <w:rPr>
          <w:color w:val="000000"/>
        </w:rPr>
        <w:t xml:space="preserve">26. </w:t>
      </w:r>
      <w:r>
        <w:rPr>
          <w:rFonts w:ascii="宋体" w:hAnsi="宋体" w:eastAsia="宋体" w:cs="宋体"/>
          <w:color w:val="000000"/>
        </w:rPr>
        <w:t>在一节数学课上，老师安排学生分组讨论用了</w:t>
      </w:r>
      <w:r>
        <w:rPr>
          <w:rFonts w:ascii="Times New Roman" w:hAnsi="Times New Roman" w:eastAsia="Times New Roman" w:cs="Times New Roman"/>
          <w:color w:val="000000"/>
        </w:rPr>
        <w:t>0.1</w:t>
      </w:r>
      <w:r>
        <w:rPr>
          <w:rFonts w:ascii="宋体" w:hAnsi="宋体" w:eastAsia="宋体" w:cs="宋体"/>
          <w:color w:val="000000"/>
        </w:rPr>
        <w:t>小时，老师讲解用了</w:t>
      </w:r>
      <w:r>
        <w:object>
          <v:shape id="_x0000_i1228"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9" o:title="eqId0d41840af35e218a5639a2eff4d80b54"/>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小时，老师总结用了</w:t>
      </w:r>
      <w:r>
        <w:rPr>
          <w:rFonts w:ascii="Times New Roman" w:hAnsi="Times New Roman" w:eastAsia="Times New Roman" w:cs="Times New Roman"/>
          <w:color w:val="000000"/>
        </w:rPr>
        <w:t>0.1</w:t>
      </w:r>
      <w:r>
        <w:rPr>
          <w:rFonts w:ascii="宋体" w:hAnsi="宋体" w:eastAsia="宋体" w:cs="宋体"/>
          <w:color w:val="000000"/>
        </w:rPr>
        <w:t>小时，其余时间学生独立完成课堂练习．已知每节课是</w:t>
      </w:r>
      <w:r>
        <w:rPr>
          <w:rFonts w:ascii="Times New Roman" w:hAnsi="Times New Roman" w:eastAsia="Times New Roman" w:cs="Times New Roman"/>
          <w:color w:val="000000"/>
        </w:rPr>
        <w:t>40</w:t>
      </w:r>
      <w:r>
        <w:rPr>
          <w:rFonts w:ascii="宋体" w:hAnsi="宋体" w:eastAsia="宋体" w:cs="宋体"/>
          <w:color w:val="000000"/>
        </w:rPr>
        <w:t>分钟，在这节课上学生独立完成课堂练习用了多少小时？</w:t>
      </w:r>
    </w:p>
    <w:p w14:paraId="1BA0C228">
      <w:pPr>
        <w:spacing w:line="360" w:lineRule="auto"/>
        <w:textAlignment w:val="center"/>
        <w:rPr>
          <w:color w:val="000000"/>
        </w:rPr>
      </w:pPr>
      <w:r>
        <w:rPr>
          <w:color w:val="2E75B6"/>
        </w:rPr>
        <w:t>【答案】</w:t>
      </w:r>
      <w:r>
        <w:rPr>
          <w:rFonts w:ascii="宋体" w:hAnsi="宋体" w:eastAsia="宋体" w:cs="宋体"/>
          <w:color w:val="000000"/>
        </w:rPr>
        <w:t>在这节课上学生独立完成作业用了</w:t>
      </w:r>
      <w:r>
        <w:object>
          <v:shape id="_x0000_i122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61" o:title="eqId5e6486784415f3537c9a13556c05d893"/>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小时．</w:t>
      </w:r>
    </w:p>
    <w:p w14:paraId="5ED25D62">
      <w:pPr>
        <w:spacing w:line="360" w:lineRule="auto"/>
        <w:textAlignment w:val="center"/>
        <w:rPr>
          <w:color w:val="000000"/>
        </w:rPr>
      </w:pPr>
      <w:r>
        <w:rPr>
          <w:color w:val="2E75B6"/>
        </w:rPr>
        <w:t>【解析】</w:t>
      </w:r>
    </w:p>
    <w:p w14:paraId="4F1A6659">
      <w:pPr>
        <w:spacing w:line="360" w:lineRule="auto"/>
        <w:jc w:val="left"/>
        <w:textAlignment w:val="center"/>
        <w:rPr>
          <w:color w:val="000000"/>
        </w:rPr>
      </w:pPr>
      <w:r>
        <w:rPr>
          <w:color w:val="000000"/>
        </w:rPr>
        <w:t>【分析】</w:t>
      </w:r>
      <w:r>
        <w:rPr>
          <w:rFonts w:ascii="宋体" w:hAnsi="宋体" w:eastAsia="宋体" w:cs="宋体"/>
          <w:color w:val="000000"/>
        </w:rPr>
        <w:t>本题考查了分数加减法应用题．根据题意，用一节课的总时间减去分组讨论，老师讲解和老师总结用的时间，剩下的就是学生做作业用的时间．</w:t>
      </w:r>
    </w:p>
    <w:p w14:paraId="355181C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40</w:t>
      </w:r>
      <w:r>
        <w:rPr>
          <w:rFonts w:ascii="宋体" w:hAnsi="宋体" w:eastAsia="宋体" w:cs="宋体"/>
          <w:color w:val="000000"/>
        </w:rPr>
        <w:t>分钟</w:t>
      </w:r>
      <w:r>
        <w:object>
          <v:shape id="_x0000_i1230" o:spt="75" alt="学科网(www.zxxk.com)--教育资源门户，提供试卷、教案、课件、论文、素材以及各类教学资源下载，还有大量而丰富的教学相关资讯！" type="#_x0000_t75" style="height:31.2pt;width:27.2pt;" o:ole="t" filled="f" o:preferrelative="t" stroked="f" coordsize="21600,21600">
            <v:path/>
            <v:fill on="f" focussize="0,0"/>
            <v:stroke on="f" joinstyle="miter"/>
            <v:imagedata r:id="rId363" o:title="eqId99e20e94c4a133a485b8e2ef1374d8d8"/>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小时</w:t>
      </w:r>
      <w:r>
        <w:object>
          <v:shape id="_x0000_i123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65" o:title="eqIda40f983dd1e9896268c8ae882a13dce9"/>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小时，</w:t>
      </w:r>
    </w:p>
    <w:p w14:paraId="3621349E">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0.85pt;width:83.85pt;" o:ole="t" filled="f" o:preferrelative="t" stroked="f" coordsize="21600,21600">
            <v:path/>
            <v:fill on="f" focussize="0,0"/>
            <v:stroke on="f" joinstyle="miter"/>
            <v:imagedata r:id="rId367" o:title="eqId645be984bf47709343c8c07b7531a0b2"/>
            <o:lock v:ext="edit" aspectratio="t"/>
            <w10:wrap type="none"/>
            <w10:anchorlock/>
          </v:shape>
          <o:OLEObject Type="Embed" ProgID="Equation.DSMT4" ShapeID="_x0000_i1232" DrawAspect="Content" ObjectID="_1468075932" r:id="rId366">
            <o:LockedField>false</o:LockedField>
          </o:OLEObject>
        </w:object>
      </w:r>
    </w:p>
    <w:p w14:paraId="1DBF9B48">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0.85pt;width:91pt;" o:ole="t" filled="f" o:preferrelative="t" stroked="f" coordsize="21600,21600">
            <v:path/>
            <v:fill on="f" focussize="0,0"/>
            <v:stroke on="f" joinstyle="miter"/>
            <v:imagedata r:id="rId369" o:title="eqId40343971835e879db26c18d147ce285e"/>
            <o:lock v:ext="edit" aspectratio="t"/>
            <w10:wrap type="none"/>
            <w10:anchorlock/>
          </v:shape>
          <o:OLEObject Type="Embed" ProgID="Equation.DSMT4" ShapeID="_x0000_i1233" DrawAspect="Content" ObjectID="_1468075933" r:id="rId368">
            <o:LockedField>false</o:LockedField>
          </o:OLEObject>
        </w:object>
      </w:r>
    </w:p>
    <w:p w14:paraId="3102C49B">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30.85pt;width:98.9pt;" o:ole="t" filled="f" o:preferrelative="t" stroked="f" coordsize="21600,21600">
            <v:path/>
            <v:fill on="f" focussize="0,0"/>
            <v:stroke on="f" joinstyle="miter"/>
            <v:imagedata r:id="rId371" o:title="eqId79feba8d07d52c44f7f28dd35e2c165c"/>
            <o:lock v:ext="edit" aspectratio="t"/>
            <w10:wrap type="none"/>
            <w10:anchorlock/>
          </v:shape>
          <o:OLEObject Type="Embed" ProgID="Equation.DSMT4" ShapeID="_x0000_i1234" DrawAspect="Content" ObjectID="_1468075934" r:id="rId370">
            <o:LockedField>false</o:LockedField>
          </o:OLEObject>
        </w:object>
      </w:r>
    </w:p>
    <w:p w14:paraId="16354096">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73" o:title="eqId5ee4d69d0e03399f2f4910df0af206cf"/>
            <o:lock v:ext="edit" aspectratio="t"/>
            <w10:wrap type="none"/>
            <w10:anchorlock/>
          </v:shape>
          <o:OLEObject Type="Embed" ProgID="Equation.DSMT4" ShapeID="_x0000_i1235" DrawAspect="Content" ObjectID="_1468075935" r:id="rId372">
            <o:LockedField>false</o:LockedField>
          </o:OLEObject>
        </w:object>
      </w:r>
    </w:p>
    <w:p w14:paraId="2CC959AB">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75" o:title="eqId6dcf99f60d40cbad24117004f25f695f"/>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（小时）．</w:t>
      </w:r>
    </w:p>
    <w:p w14:paraId="70A3AC2E">
      <w:pPr>
        <w:spacing w:line="360" w:lineRule="auto"/>
        <w:jc w:val="left"/>
        <w:textAlignment w:val="center"/>
        <w:rPr>
          <w:color w:val="000000"/>
        </w:rPr>
      </w:pPr>
      <w:r>
        <w:rPr>
          <w:rFonts w:ascii="宋体" w:hAnsi="宋体" w:eastAsia="宋体" w:cs="宋体"/>
          <w:color w:val="000000"/>
        </w:rPr>
        <w:t>答：在这节课上学生独立完成作业用了</w:t>
      </w:r>
      <w:r>
        <w:object>
          <v:shape id="_x0000_i123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61" o:title="eqId5e6486784415f3537c9a13556c05d893"/>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小时．</w:t>
      </w:r>
    </w:p>
    <w:p w14:paraId="36107BAF">
      <w:pPr>
        <w:spacing w:line="360" w:lineRule="auto"/>
        <w:jc w:val="both"/>
        <w:textAlignment w:val="center"/>
        <w:rPr>
          <w:color w:val="000000"/>
        </w:rPr>
      </w:pPr>
      <w:r>
        <w:rPr>
          <w:color w:val="000000"/>
        </w:rPr>
        <w:t xml:space="preserve">27. </w:t>
      </w:r>
      <w:r>
        <w:rPr>
          <w:rFonts w:ascii="宋体" w:hAnsi="宋体" w:eastAsia="宋体" w:cs="宋体"/>
          <w:color w:val="000000"/>
        </w:rPr>
        <w:t>水果店运来一批水果，其中香蕉</w:t>
      </w:r>
      <w:r>
        <w:rPr>
          <w:rFonts w:ascii="Times New Roman" w:hAnsi="Times New Roman" w:eastAsia="Times New Roman" w:cs="Times New Roman"/>
          <w:color w:val="000000"/>
        </w:rPr>
        <w:t>400</w:t>
      </w:r>
      <w:r>
        <w:rPr>
          <w:rFonts w:ascii="宋体" w:hAnsi="宋体" w:eastAsia="宋体" w:cs="宋体"/>
          <w:color w:val="000000"/>
        </w:rPr>
        <w:t>千克，橘子的质量是香蕉的</w:t>
      </w:r>
      <w:r>
        <w:object>
          <v:shape id="_x0000_i1238"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78" o:title="eqIdf558992e649b93ee36f37513781311a8"/>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，苹果的质量是橘子的</w:t>
      </w:r>
      <w:r>
        <w:object>
          <v:shape id="_x0000_i123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0" o:title="eqIdd6a6b832d2922f5c5fea6a1143250f70"/>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．水果店运来苹果多少千克？</w:t>
      </w:r>
    </w:p>
    <w:p w14:paraId="6DE1CC02">
      <w:pPr>
        <w:spacing w:line="360" w:lineRule="auto"/>
        <w:textAlignment w:val="center"/>
        <w:rPr>
          <w:color w:val="000000"/>
        </w:rPr>
      </w:pPr>
      <w:r>
        <w:rPr>
          <w:color w:val="2E75B6"/>
        </w:rPr>
        <w:t>【答案】</w:t>
      </w:r>
      <w:r>
        <w:rPr>
          <w:rFonts w:ascii="Times New Roman" w:hAnsi="Times New Roman" w:eastAsia="Times New Roman" w:cs="Times New Roman"/>
          <w:color w:val="000000"/>
        </w:rPr>
        <w:t>320</w:t>
      </w:r>
      <w:r>
        <w:rPr>
          <w:rFonts w:ascii="宋体" w:hAnsi="宋体" w:eastAsia="宋体" w:cs="宋体"/>
          <w:color w:val="000000"/>
        </w:rPr>
        <w:t>千克</w:t>
      </w:r>
    </w:p>
    <w:p w14:paraId="26E6B9AC">
      <w:pPr>
        <w:spacing w:line="360" w:lineRule="auto"/>
        <w:textAlignment w:val="center"/>
        <w:rPr>
          <w:color w:val="000000"/>
        </w:rPr>
      </w:pPr>
      <w:r>
        <w:rPr>
          <w:color w:val="2E75B6"/>
        </w:rPr>
        <w:t>【解析】</w:t>
      </w:r>
    </w:p>
    <w:p w14:paraId="21E84538">
      <w:pPr>
        <w:spacing w:line="360" w:lineRule="auto"/>
        <w:jc w:val="both"/>
        <w:textAlignment w:val="center"/>
        <w:rPr>
          <w:color w:val="000000"/>
        </w:rPr>
      </w:pPr>
      <w:r>
        <w:rPr>
          <w:color w:val="000000"/>
        </w:rPr>
        <w:t>【分析】</w:t>
      </w:r>
      <w:r>
        <w:rPr>
          <w:rFonts w:ascii="宋体" w:hAnsi="宋体" w:eastAsia="宋体" w:cs="宋体"/>
          <w:color w:val="000000"/>
        </w:rPr>
        <w:t>先把香蕉的质量看成单位“</w:t>
      </w:r>
      <w:r>
        <w:rPr>
          <w:rFonts w:ascii="Times New Roman" w:hAnsi="Times New Roman" w:eastAsia="Times New Roman" w:cs="Times New Roman"/>
          <w:color w:val="000000"/>
        </w:rPr>
        <w:t>1</w:t>
      </w:r>
      <w:r>
        <w:rPr>
          <w:rFonts w:ascii="宋体" w:hAnsi="宋体" w:eastAsia="宋体" w:cs="宋体"/>
          <w:color w:val="000000"/>
        </w:rPr>
        <w:t>”，橘子的质量是香蕉的</w:t>
      </w:r>
      <w:r>
        <w:object>
          <v:shape id="_x0000_i124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78" o:title="eqIdf558992e649b93ee36f37513781311a8"/>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，用香蕉的质量乘</w:t>
      </w:r>
      <w:r>
        <w:object>
          <v:shape id="_x0000_i124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78" o:title="eqIdf558992e649b93ee36f37513781311a8"/>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即可求出橘子的质量，再把橘子的质量看成单位“</w:t>
      </w:r>
      <w:r>
        <w:rPr>
          <w:rFonts w:ascii="Times New Roman" w:hAnsi="Times New Roman" w:eastAsia="Times New Roman" w:cs="Times New Roman"/>
          <w:color w:val="000000"/>
        </w:rPr>
        <w:t>1</w:t>
      </w:r>
      <w:r>
        <w:rPr>
          <w:rFonts w:ascii="宋体" w:hAnsi="宋体" w:eastAsia="宋体" w:cs="宋体"/>
          <w:color w:val="000000"/>
        </w:rPr>
        <w:t>”，苹果的质量是橘子的</w:t>
      </w:r>
      <w:r>
        <w:object>
          <v:shape id="_x0000_i124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0" o:title="eqIdd6a6b832d2922f5c5fea6a1143250f70"/>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，再用橘子的质量乘</w:t>
      </w:r>
      <w:r>
        <w:object>
          <v:shape id="_x0000_i124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0" o:title="eqIdd6a6b832d2922f5c5fea6a1143250f70"/>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即可求出水果店运来苹果多少千克．</w:t>
      </w:r>
    </w:p>
    <w:p w14:paraId="4B6EB7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386" o:title="eqId3dd774536ddd1a8983afaeb1885515d7"/>
            <o:lock v:ext="edit" aspectratio="t"/>
            <w10:wrap type="none"/>
            <w10:anchorlock/>
          </v:shape>
          <o:OLEObject Type="Embed" ProgID="Equation.DSMT4" ShapeID="_x0000_i1244" DrawAspect="Content" ObjectID="_1468075944" r:id="rId385">
            <o:LockedField>false</o:LockedField>
          </o:OLEObject>
        </w:object>
      </w:r>
    </w:p>
    <w:p w14:paraId="5D033D4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388" o:title="eqIdcb7e7d4789b1e6c07871f53e436ed96d"/>
            <o:lock v:ext="edit" aspectratio="t"/>
            <w10:wrap type="none"/>
            <w10:anchorlock/>
          </v:shape>
          <o:OLEObject Type="Embed" ProgID="Equation.DSMT4" ShapeID="_x0000_i1245" DrawAspect="Content" ObjectID="_1468075945" r:id="rId387">
            <o:LockedField>false</o:LockedField>
          </o:OLEObject>
        </w:object>
      </w:r>
    </w:p>
    <w:p w14:paraId="3ECC0EBC">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90" o:title="eqIdb181d063f263d0d70087ba71ddb73075"/>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（千克）；</w:t>
      </w:r>
    </w:p>
    <w:p w14:paraId="16C77546">
      <w:pPr>
        <w:spacing w:line="360" w:lineRule="auto"/>
        <w:jc w:val="left"/>
        <w:textAlignment w:val="center"/>
        <w:rPr>
          <w:color w:val="000000"/>
        </w:rPr>
      </w:pPr>
      <w:r>
        <w:rPr>
          <w:rFonts w:ascii="宋体" w:hAnsi="宋体" w:eastAsia="宋体" w:cs="宋体"/>
          <w:color w:val="000000"/>
        </w:rPr>
        <w:t>答：水果店运来苹果</w:t>
      </w:r>
      <w:r>
        <w:rPr>
          <w:rFonts w:ascii="Times New Roman" w:hAnsi="Times New Roman" w:eastAsia="Times New Roman" w:cs="Times New Roman"/>
          <w:color w:val="000000"/>
        </w:rPr>
        <w:t>320</w:t>
      </w:r>
      <w:r>
        <w:rPr>
          <w:rFonts w:ascii="宋体" w:hAnsi="宋体" w:eastAsia="宋体" w:cs="宋体"/>
          <w:color w:val="000000"/>
        </w:rPr>
        <w:t>千克．</w:t>
      </w:r>
    </w:p>
    <w:p w14:paraId="51EFFBE4">
      <w:pPr>
        <w:spacing w:line="360" w:lineRule="auto"/>
        <w:jc w:val="left"/>
        <w:textAlignment w:val="center"/>
        <w:rPr>
          <w:color w:val="000000"/>
        </w:rPr>
      </w:pPr>
      <w:r>
        <w:rPr>
          <w:color w:val="000000"/>
        </w:rPr>
        <w:t>【点睛】</w:t>
      </w:r>
      <w:r>
        <w:rPr>
          <w:rFonts w:ascii="宋体" w:hAnsi="宋体" w:eastAsia="宋体" w:cs="宋体"/>
          <w:color w:val="000000"/>
        </w:rPr>
        <w:t>解答此题的关键是分清两个不同的单位“</w:t>
      </w:r>
      <w:r>
        <w:rPr>
          <w:rFonts w:ascii="Times New Roman" w:hAnsi="Times New Roman" w:eastAsia="Times New Roman" w:cs="Times New Roman"/>
          <w:color w:val="000000"/>
        </w:rPr>
        <w:t>1</w:t>
      </w:r>
      <w:r>
        <w:rPr>
          <w:rFonts w:ascii="宋体" w:hAnsi="宋体" w:eastAsia="宋体" w:cs="宋体"/>
          <w:color w:val="000000"/>
        </w:rPr>
        <w:t>”，已知单位“</w:t>
      </w:r>
      <w:r>
        <w:rPr>
          <w:rFonts w:ascii="Times New Roman" w:hAnsi="Times New Roman" w:eastAsia="Times New Roman" w:cs="Times New Roman"/>
          <w:color w:val="000000"/>
        </w:rPr>
        <w:t>1</w:t>
      </w:r>
      <w:r>
        <w:rPr>
          <w:rFonts w:ascii="宋体" w:hAnsi="宋体" w:eastAsia="宋体" w:cs="宋体"/>
          <w:color w:val="000000"/>
        </w:rPr>
        <w:t>”的量，求它的几分之几是多少用乘法求解．</w:t>
      </w:r>
    </w:p>
    <w:p w14:paraId="5584B59F">
      <w:pPr>
        <w:spacing w:line="360" w:lineRule="auto"/>
        <w:jc w:val="left"/>
        <w:textAlignment w:val="center"/>
        <w:rPr>
          <w:color w:val="000000"/>
        </w:rPr>
      </w:pPr>
      <w:r>
        <w:rPr>
          <w:color w:val="000000"/>
        </w:rPr>
        <w:t xml:space="preserve">28. </w:t>
      </w:r>
      <w:r>
        <w:rPr>
          <w:rFonts w:ascii="宋体" w:hAnsi="宋体" w:eastAsia="宋体" w:cs="宋体"/>
          <w:color w:val="000000"/>
        </w:rPr>
        <w:t>某工程队分三个阶段修筑一条公路．第一阶段修了这条公路的</w:t>
      </w:r>
      <w:r>
        <w:object>
          <v:shape id="_x0000_i12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2" o:title="eqId4dac452fbb5ef6dd653e7fbbef639484"/>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，第二阶段完成了剩下工程的</w:t>
      </w:r>
      <w:r>
        <w:object>
          <v:shape id="_x0000_i12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4" o:title="eqId5fe26e5673a3af533756977a52122a72"/>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；第三阶段修完这条公路．</w:t>
      </w:r>
    </w:p>
    <w:p w14:paraId="72BEBB2A">
      <w:pPr>
        <w:spacing w:line="360" w:lineRule="auto"/>
        <w:jc w:val="left"/>
        <w:textAlignment w:val="center"/>
        <w:rPr>
          <w:color w:val="000000"/>
        </w:rPr>
      </w:pPr>
      <w:r>
        <w:rPr>
          <w:color w:val="000000"/>
        </w:rPr>
        <w:t>（1）</w:t>
      </w:r>
      <w:r>
        <w:rPr>
          <w:rFonts w:ascii="宋体" w:hAnsi="宋体" w:eastAsia="宋体" w:cs="宋体"/>
          <w:color w:val="000000"/>
        </w:rPr>
        <w:t>前两个阶段共完成整个工程的几分之几？</w:t>
      </w:r>
    </w:p>
    <w:p w14:paraId="73D3101D">
      <w:pPr>
        <w:spacing w:line="360" w:lineRule="auto"/>
        <w:jc w:val="left"/>
        <w:textAlignment w:val="center"/>
        <w:rPr>
          <w:color w:val="000000"/>
        </w:rPr>
      </w:pPr>
      <w:r>
        <w:rPr>
          <w:color w:val="000000"/>
        </w:rPr>
        <w:t>（2）</w:t>
      </w:r>
      <w:r>
        <w:rPr>
          <w:rFonts w:ascii="宋体" w:hAnsi="宋体" w:eastAsia="宋体" w:cs="宋体"/>
          <w:color w:val="000000"/>
        </w:rPr>
        <w:t>如果第三阶段修了</w:t>
      </w:r>
      <w:r>
        <w:rPr>
          <w:rFonts w:ascii="Times New Roman" w:hAnsi="Times New Roman" w:eastAsia="Times New Roman" w:cs="Times New Roman"/>
          <w:color w:val="000000"/>
        </w:rPr>
        <w:t>1400</w:t>
      </w:r>
      <w:r>
        <w:rPr>
          <w:rFonts w:ascii="宋体" w:hAnsi="宋体" w:eastAsia="宋体" w:cs="宋体"/>
          <w:color w:val="000000"/>
        </w:rPr>
        <w:t>米，那么这条公路全长多少米？</w:t>
      </w:r>
    </w:p>
    <w:p w14:paraId="5564BDBD">
      <w:pPr>
        <w:spacing w:line="360" w:lineRule="auto"/>
        <w:textAlignment w:val="center"/>
        <w:rPr>
          <w:color w:val="000000"/>
        </w:rPr>
      </w:pPr>
      <w:r>
        <w:rPr>
          <w:color w:val="2E75B6"/>
        </w:rPr>
        <w:t>【答案】</w:t>
      </w:r>
      <w:r>
        <w:rPr>
          <w:color w:val="000000"/>
        </w:rPr>
        <w:t>（1）</w:t>
      </w:r>
      <w:r>
        <w:rPr>
          <w:rFonts w:ascii="宋体" w:hAnsi="宋体" w:eastAsia="宋体" w:cs="宋体"/>
          <w:color w:val="000000"/>
        </w:rPr>
        <w:t>前两个阶段共完成整个工程的</w:t>
      </w:r>
      <w:r>
        <w:object>
          <v:shape id="_x0000_i124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6" o:title="eqId0071f6ab4e3be21ee05390065b11b03b"/>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w:t>
      </w:r>
      <w:r>
        <w:rPr>
          <w:color w:val="000000"/>
        </w:rPr>
        <w:t xml:space="preserve">    </w:t>
      </w:r>
    </w:p>
    <w:p w14:paraId="288BF5E9">
      <w:pPr>
        <w:spacing w:line="360" w:lineRule="auto"/>
        <w:textAlignment w:val="center"/>
        <w:rPr>
          <w:color w:val="000000"/>
        </w:rPr>
      </w:pPr>
      <w:r>
        <w:rPr>
          <w:color w:val="000000"/>
        </w:rPr>
        <w:t>（2）</w:t>
      </w:r>
      <w:r>
        <w:rPr>
          <w:rFonts w:ascii="宋体" w:hAnsi="宋体" w:eastAsia="宋体" w:cs="宋体"/>
          <w:color w:val="000000"/>
        </w:rPr>
        <w:t>这条公路全长有</w:t>
      </w:r>
      <w:r>
        <w:rPr>
          <w:rFonts w:ascii="Times New Roman" w:hAnsi="Times New Roman" w:eastAsia="Times New Roman" w:cs="Times New Roman"/>
          <w:color w:val="000000"/>
        </w:rPr>
        <w:t>4800</w:t>
      </w:r>
      <w:r>
        <w:rPr>
          <w:rFonts w:ascii="宋体" w:hAnsi="宋体" w:eastAsia="宋体" w:cs="宋体"/>
          <w:color w:val="000000"/>
        </w:rPr>
        <w:t>千米．</w:t>
      </w:r>
    </w:p>
    <w:p w14:paraId="6EBD4D5F">
      <w:pPr>
        <w:spacing w:line="360" w:lineRule="auto"/>
        <w:textAlignment w:val="center"/>
        <w:rPr>
          <w:color w:val="000000"/>
        </w:rPr>
      </w:pPr>
      <w:r>
        <w:rPr>
          <w:color w:val="2E75B6"/>
        </w:rPr>
        <w:t>【解析】</w:t>
      </w:r>
    </w:p>
    <w:p w14:paraId="557CA789">
      <w:pPr>
        <w:spacing w:line="360" w:lineRule="auto"/>
        <w:jc w:val="left"/>
        <w:textAlignment w:val="center"/>
        <w:rPr>
          <w:color w:val="000000"/>
        </w:rPr>
      </w:pPr>
      <w:r>
        <w:rPr>
          <w:color w:val="000000"/>
        </w:rPr>
        <w:t>【分析】</w:t>
      </w:r>
      <w:r>
        <w:rPr>
          <w:rFonts w:ascii="宋体" w:hAnsi="宋体" w:eastAsia="宋体" w:cs="宋体"/>
          <w:color w:val="000000"/>
        </w:rPr>
        <w:t>本题考查了分数的混合运算，掌握分数混合运算法则，根据题意列出式子是解题关键．</w:t>
      </w:r>
    </w:p>
    <w:p w14:paraId="3D6B9B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）第一阶段修了这条公路的</w:t>
      </w:r>
      <w:r>
        <w:object>
          <v:shape id="_x0000_i12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2" o:title="eqId4dac452fbb5ef6dd653e7fbbef639484"/>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，第二阶段又完成了剩下工程的</w:t>
      </w:r>
      <w:r>
        <w:object>
          <v:shape id="_x0000_i12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4" o:title="eqId5fe26e5673a3af533756977a52122a72"/>
            <o:lock v:ext="edit" aspectratio="t"/>
            <w10:wrap type="none"/>
            <w10:anchorlock/>
          </v:shape>
          <o:OLEObject Type="Embed" ProgID="Equation.DSMT4" ShapeID="_x0000_i1251" DrawAspect="Content" ObjectID="_1468075951" r:id="rId398">
            <o:LockedField>false</o:LockedField>
          </o:OLEObject>
        </w:object>
      </w:r>
      <w:r>
        <w:rPr>
          <w:color w:val="000000"/>
        </w:rPr>
        <w:t>即</w:t>
      </w:r>
      <w:r>
        <w:object>
          <v:shape id="_x0000_i1252"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400" o:title="eqIdfda80f4007a5d76945636f7065514c30"/>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，进一步列算式即可；</w:t>
      </w:r>
    </w:p>
    <w:p w14:paraId="46410D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）用单位“</w:t>
      </w:r>
      <w:r>
        <w:rPr>
          <w:rFonts w:ascii="Times New Roman" w:hAnsi="Times New Roman" w:eastAsia="Times New Roman" w:cs="Times New Roman"/>
          <w:color w:val="000000"/>
        </w:rPr>
        <w:t>1</w:t>
      </w:r>
      <w:r>
        <w:rPr>
          <w:rFonts w:ascii="宋体" w:hAnsi="宋体" w:eastAsia="宋体" w:cs="宋体"/>
          <w:color w:val="000000"/>
        </w:rPr>
        <w:t>”减去前两段完成</w:t>
      </w:r>
      <w:r>
        <w:rPr>
          <w:rFonts w:ascii="宋体" w:hAnsi="宋体" w:eastAsia="宋体" w:cs="宋体"/>
          <w:color w:val="000000"/>
          <w:position w:val="0"/>
        </w:rPr>
        <w:drawing>
          <wp:inline distT="0" distB="0" distL="114300" distR="114300">
            <wp:extent cx="133350" cy="177800"/>
            <wp:effectExtent l="0" t="0" r="0" b="0"/>
            <wp:docPr id="980074704" name="图片 98007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4704" name="图片 980074704"/>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占全部的比例，再用第三阶段修的除以没修的占全部的比例即可解答．</w:t>
      </w:r>
    </w:p>
    <w:p w14:paraId="16C179DC">
      <w:pPr>
        <w:spacing w:line="360" w:lineRule="auto"/>
        <w:jc w:val="left"/>
        <w:textAlignment w:val="center"/>
        <w:rPr>
          <w:color w:val="000000"/>
        </w:rPr>
      </w:pPr>
      <w:r>
        <w:rPr>
          <w:color w:val="000000"/>
        </w:rPr>
        <w:t>【小问1详解】</w:t>
      </w:r>
    </w:p>
    <w:p w14:paraId="34247203">
      <w:pPr>
        <w:spacing w:line="360" w:lineRule="auto"/>
        <w:jc w:val="left"/>
        <w:textAlignment w:val="center"/>
        <w:rPr>
          <w:color w:val="000000"/>
        </w:rPr>
      </w:pPr>
      <w:r>
        <w:rPr>
          <w:rFonts w:ascii="宋体" w:hAnsi="宋体" w:eastAsia="宋体" w:cs="宋体"/>
          <w:color w:val="000000"/>
        </w:rPr>
        <w:t>解：根据题意得：</w:t>
      </w:r>
      <w:r>
        <w:object>
          <v:shape id="_x0000_i1253"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402" o:title="eqId709d603991ca3047acd10ba3b0159e2f"/>
            <o:lock v:ext="edit" aspectratio="t"/>
            <w10:wrap type="none"/>
            <w10:anchorlock/>
          </v:shape>
          <o:OLEObject Type="Embed" ProgID="Equation.DSMT4" ShapeID="_x0000_i1253" DrawAspect="Content" ObjectID="_1468075953" r:id="rId401">
            <o:LockedField>false</o:LockedField>
          </o:OLEObject>
        </w:object>
      </w:r>
    </w:p>
    <w:p w14:paraId="0BA8E9AF">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04" o:title="eqId1c63899e8b77933cbea6cbb2349ca7a3"/>
            <o:lock v:ext="edit" aspectratio="t"/>
            <w10:wrap type="none"/>
            <w10:anchorlock/>
          </v:shape>
          <o:OLEObject Type="Embed" ProgID="Equation.DSMT4" ShapeID="_x0000_i1254" DrawAspect="Content" ObjectID="_1468075954" r:id="rId403">
            <o:LockedField>false</o:LockedField>
          </o:OLEObject>
        </w:object>
      </w:r>
    </w:p>
    <w:p w14:paraId="7747847D">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6" o:title="eqId456ffa7969ffc710b3e716cc07dcfd8e"/>
            <o:lock v:ext="edit" aspectratio="t"/>
            <w10:wrap type="none"/>
            <w10:anchorlock/>
          </v:shape>
          <o:OLEObject Type="Embed" ProgID="Equation.DSMT4" ShapeID="_x0000_i1255" DrawAspect="Content" ObjectID="_1468075955" r:id="rId405">
            <o:LockedField>false</o:LockedField>
          </o:OLEObject>
        </w:object>
      </w:r>
    </w:p>
    <w:p w14:paraId="25B2B3B8">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08" o:title="eqIdf62ae7ba21e33d7f8fafc274fb4b5411"/>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w:t>
      </w:r>
    </w:p>
    <w:p w14:paraId="54C1A305">
      <w:pPr>
        <w:spacing w:line="360" w:lineRule="auto"/>
        <w:jc w:val="left"/>
        <w:textAlignment w:val="center"/>
        <w:rPr>
          <w:color w:val="000000"/>
        </w:rPr>
      </w:pPr>
      <w:r>
        <w:rPr>
          <w:rFonts w:ascii="宋体" w:hAnsi="宋体" w:eastAsia="宋体" w:cs="宋体"/>
          <w:color w:val="000000"/>
        </w:rPr>
        <w:t>答：前两个阶段共完成整个工程的</w:t>
      </w:r>
      <w:r>
        <w:object>
          <v:shape id="_x0000_i125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6" o:title="eqId0071f6ab4e3be21ee05390065b11b03b"/>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w:t>
      </w:r>
    </w:p>
    <w:p w14:paraId="4947C8F2">
      <w:pPr>
        <w:spacing w:line="360" w:lineRule="auto"/>
        <w:jc w:val="left"/>
        <w:textAlignment w:val="center"/>
        <w:rPr>
          <w:color w:val="000000"/>
        </w:rPr>
      </w:pPr>
      <w:r>
        <w:rPr>
          <w:color w:val="000000"/>
        </w:rPr>
        <w:t>【小问2详解】</w:t>
      </w:r>
    </w:p>
    <w:p w14:paraId="4A31E688">
      <w:pPr>
        <w:spacing w:line="360" w:lineRule="auto"/>
        <w:jc w:val="left"/>
        <w:textAlignment w:val="center"/>
        <w:rPr>
          <w:color w:val="000000"/>
        </w:rPr>
      </w:pP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411" o:title="eqId5e383c4e30c788c69346a6a687556ad5"/>
            <o:lock v:ext="edit" aspectratio="t"/>
            <w10:wrap type="none"/>
            <w10:anchorlock/>
          </v:shape>
          <o:OLEObject Type="Embed" ProgID="Equation.DSMT4" ShapeID="_x0000_i1258" DrawAspect="Content" ObjectID="_1468075958" r:id="rId410">
            <o:LockedField>false</o:LockedField>
          </o:OLEObject>
        </w:object>
      </w:r>
      <w:r>
        <w:rPr>
          <w:rFonts w:ascii="Times New Roman" w:hAnsi="Times New Roman" w:eastAsia="Times New Roman" w:cs="Times New Roman"/>
          <w:color w:val="000000"/>
        </w:rPr>
        <w:t xml:space="preserve"> </w:t>
      </w:r>
    </w:p>
    <w:p w14:paraId="03CC0248">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85pt;width:58.95pt;" o:ole="t" filled="f" o:preferrelative="t" stroked="f" coordsize="21600,21600">
            <v:path/>
            <v:fill on="f" focussize="0,0"/>
            <v:stroke on="f" joinstyle="miter"/>
            <v:imagedata r:id="rId413" o:title="eqIdc96d4a799dc5972cc1c6e84570fcbc7d"/>
            <o:lock v:ext="edit" aspectratio="t"/>
            <w10:wrap type="none"/>
            <w10:anchorlock/>
          </v:shape>
          <o:OLEObject Type="Embed" ProgID="Equation.DSMT4" ShapeID="_x0000_i1259" DrawAspect="Content" ObjectID="_1468075959" r:id="rId412">
            <o:LockedField>false</o:LockedField>
          </o:OLEObject>
        </w:object>
      </w:r>
    </w:p>
    <w:p w14:paraId="071B0266">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5" o:title="eqId3fba70e550002e0dee5059dd85c89ea7"/>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（千米），</w:t>
      </w:r>
    </w:p>
    <w:p w14:paraId="19C17E43">
      <w:pPr>
        <w:spacing w:line="360" w:lineRule="auto"/>
        <w:jc w:val="left"/>
        <w:textAlignment w:val="center"/>
        <w:rPr>
          <w:color w:val="000000"/>
        </w:rPr>
      </w:pPr>
      <w:r>
        <w:rPr>
          <w:rFonts w:ascii="宋体" w:hAnsi="宋体" w:eastAsia="宋体" w:cs="宋体"/>
          <w:color w:val="000000"/>
        </w:rPr>
        <w:t>答：这条公路全长有</w:t>
      </w:r>
      <w:r>
        <w:rPr>
          <w:rFonts w:ascii="Times New Roman" w:hAnsi="Times New Roman" w:eastAsia="Times New Roman" w:cs="Times New Roman"/>
          <w:color w:val="000000"/>
        </w:rPr>
        <w:t>4800</w:t>
      </w:r>
      <w:r>
        <w:rPr>
          <w:rFonts w:ascii="宋体" w:hAnsi="宋体" w:eastAsia="宋体" w:cs="宋体"/>
          <w:color w:val="000000"/>
        </w:rPr>
        <w:t>千米．</w:t>
      </w:r>
    </w:p>
    <w:p w14:paraId="771C7E07">
      <w:pPr>
        <w:spacing w:line="360" w:lineRule="auto"/>
        <w:jc w:val="left"/>
        <w:textAlignment w:val="center"/>
        <w:rPr>
          <w:color w:val="000000"/>
        </w:rPr>
      </w:pPr>
      <w:r>
        <w:rPr>
          <w:color w:val="000000"/>
        </w:rPr>
        <w:t xml:space="preserve">29. </w:t>
      </w:r>
      <w:r>
        <w:rPr>
          <w:rFonts w:ascii="宋体" w:hAnsi="宋体" w:eastAsia="宋体" w:cs="宋体"/>
          <w:color w:val="000000"/>
        </w:rPr>
        <w:t>如图．</w:t>
      </w:r>
    </w:p>
    <w:p w14:paraId="1205FD69">
      <w:pPr>
        <w:spacing w:line="360" w:lineRule="auto"/>
        <w:jc w:val="left"/>
        <w:textAlignment w:val="center"/>
        <w:rPr>
          <w:color w:val="000000"/>
        </w:rPr>
      </w:pPr>
      <w:r>
        <w:rPr>
          <w:color w:val="000000"/>
        </w:rPr>
        <w:drawing>
          <wp:inline distT="0" distB="0" distL="114300" distR="114300">
            <wp:extent cx="2438400" cy="228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2438400" cy="228600"/>
                    </a:xfrm>
                    <a:prstGeom prst="rect">
                      <a:avLst/>
                    </a:prstGeom>
                  </pic:spPr>
                </pic:pic>
              </a:graphicData>
            </a:graphic>
          </wp:inline>
        </w:drawing>
      </w:r>
    </w:p>
    <w:p w14:paraId="00EFC02E">
      <w:pPr>
        <w:spacing w:line="360" w:lineRule="auto"/>
        <w:jc w:val="left"/>
        <w:textAlignment w:val="center"/>
        <w:rPr>
          <w:color w:val="000000"/>
        </w:rPr>
      </w:pPr>
      <w:r>
        <w:rPr>
          <w:color w:val="000000"/>
        </w:rPr>
        <w:t>（1）</w:t>
      </w:r>
      <w:r>
        <w:rPr>
          <w:rFonts w:ascii="宋体" w:hAnsi="宋体" w:eastAsia="宋体" w:cs="宋体"/>
          <w:color w:val="000000"/>
        </w:rPr>
        <w:t>在数轴上标出数</w:t>
      </w:r>
      <w:r>
        <w:object>
          <v:shape id="_x0000_i12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8" o:title="eqId7f4c8c3959bc2ed4902bf51bf2c24b48"/>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21" o:title="eqIdfb8f58755aee89fb2cf72ba518dcee2a"/>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23" o:title="eqId61128ab996360a038e6e64d82fcba004"/>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所对应的点</w:t>
      </w:r>
      <w:r>
        <w:object>
          <v:shape id="_x0000_i12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8455657dde27aabe6adb7b188e031c11"/>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p>
    <w:p w14:paraId="2C0893C9">
      <w:pPr>
        <w:spacing w:line="360" w:lineRule="auto"/>
        <w:jc w:val="left"/>
        <w:textAlignment w:val="center"/>
        <w:rPr>
          <w:color w:val="000000"/>
        </w:rPr>
      </w:pPr>
      <w:r>
        <w:rPr>
          <w:color w:val="000000"/>
        </w:rPr>
        <w:t>（2）</w:t>
      </w:r>
      <w:r>
        <w:rPr>
          <w:rFonts w:ascii="宋体" w:hAnsi="宋体" w:eastAsia="宋体" w:cs="宋体"/>
          <w:color w:val="000000"/>
        </w:rPr>
        <w:t>阅读材料：我们把数</w:t>
      </w:r>
      <w:r>
        <w:object>
          <v:shape id="_x0000_i12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在数轴上所对应的点到原点的距离叫作</w:t>
      </w:r>
      <w:r>
        <w:object>
          <v:shape id="_x0000_i12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的绝对值，记作</w:t>
      </w:r>
      <w:r>
        <w:object>
          <v:shape id="_x0000_i1271" o:spt="75" alt="学科网(www.zxxk.com)--教育资源门户，提供试卷、教案、课件、论文、素材以及各类教学资源下载，还有大量而丰富的教学相关资讯！" type="#_x0000_t75" style="height:20.4pt;width:14.4pt;" o:ole="t" filled="f" o:preferrelative="t" stroked="f" coordsize="21600,21600">
            <v:path/>
            <v:fill on="f" focussize="0,0"/>
            <v:stroke on="f" joinstyle="miter"/>
            <v:imagedata r:id="rId434" o:title="eqId058315922cc0ae811d323920f7494219"/>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．同样地，我们也把数</w:t>
      </w:r>
      <w:r>
        <w:object>
          <v:shape id="_x0000_i12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8" o:title="eqId294f5ba74cdf695fc9a8a8e52f421328"/>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在数轴上所对应的点</w:t>
      </w:r>
      <w:r>
        <w:object>
          <v:shape id="_x0000_i12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37" o:title="eqIdac047e91852b91af639feec23a9598b2"/>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到数</w:t>
      </w:r>
      <w:r>
        <w:object>
          <v:shape id="_x0000_i12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39" o:title="eqIdb6a24198bd04c29321ae5dc5a28fe421"/>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在数轴上所对应的点</w:t>
      </w:r>
      <w:r>
        <w:object>
          <v:shape id="_x0000_i12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1" o:title="eqId54a5d7d3b6b63fe5c24c3907b7a8eaa3"/>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的距离叫作</w:t>
      </w:r>
      <w:r>
        <w:object>
          <v:shape id="_x0000_i1276"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443" o:title="eqId72850427e83ff19a24305783e080b280"/>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的绝对值，记作</w:t>
      </w:r>
      <w:r>
        <w:object>
          <v:shape id="_x0000_i1277" o:spt="75" alt="学科网(www.zxxk.com)--教育资源门户，提供试卷、教案、课件、论文、素材以及各类教学资源下载，还有大量而丰富的教学相关资讯！" type="#_x0000_t75" style="height:20.4pt;width:33pt;" o:ole="t" filled="f" o:preferrelative="t" stroked="f" coordsize="21600,21600">
            <v:path/>
            <v:fill on="f" focussize="0,0"/>
            <v:stroke on="f" joinstyle="miter"/>
            <v:imagedata r:id="rId445" o:title="eqId5455c43cfafbffd00d1d5459069fc473"/>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．例如：第（</w:t>
      </w:r>
      <w:r>
        <w:rPr>
          <w:rFonts w:ascii="Times New Roman" w:hAnsi="Times New Roman" w:eastAsia="Times New Roman" w:cs="Times New Roman"/>
          <w:color w:val="000000"/>
        </w:rPr>
        <w:t>1</w:t>
      </w:r>
      <w:r>
        <w:rPr>
          <w:rFonts w:ascii="宋体" w:hAnsi="宋体" w:eastAsia="宋体" w:cs="宋体"/>
          <w:color w:val="000000"/>
        </w:rPr>
        <w:t>）题中，点</w:t>
      </w:r>
      <w:r>
        <w:object>
          <v:shape id="_x0000_i12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到点</w:t>
      </w:r>
      <w:r>
        <w:object>
          <v:shape id="_x0000_i12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8455657dde27aabe6adb7b188e031c11"/>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的距离记作</w:t>
      </w:r>
      <w:r>
        <w:object>
          <v:shape id="_x0000_i128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49" o:title="eqId20ef5fed866026e02a85669d743bdc01"/>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，化简得</w:t>
      </w:r>
      <w:r>
        <w:object>
          <v:shape id="_x0000_i1281"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51" o:title="eqId8ec818fc0754296163206e1e8870f9e6"/>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到点</w:t>
      </w:r>
      <w:r>
        <w:object>
          <v:shape id="_x0000_i12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的距离记作</w:t>
      </w:r>
      <w:r>
        <w:object>
          <v:shape id="_x0000_i1284" o:spt="75" alt="学科网(www.zxxk.com)--教育资源门户，提供试卷、教案、课件、论文、素材以及各类教学资源下载，还有大量而丰富的教学相关资讯！" type="#_x0000_t75" style="height:21.75pt;width:51.75pt;" o:ole="t" filled="f" o:preferrelative="t" stroked="f" coordsize="21600,21600">
            <v:path/>
            <v:fill on="f" focussize="0,0"/>
            <v:stroke on="f" joinstyle="miter"/>
            <v:imagedata r:id="rId455" o:title="eqIdfab7f55248bf786083088d7561123e91"/>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，化简得</w:t>
      </w:r>
      <w:r>
        <w:object>
          <v:shape id="_x0000_i128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57" o:title="eqId212d6e1f4d7dcc0e5e902c46e3b1dfcc"/>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）的条件下，回答下列问题：</w:t>
      </w:r>
    </w:p>
    <w:p w14:paraId="5A557517">
      <w:pPr>
        <w:spacing w:line="360" w:lineRule="auto"/>
        <w:jc w:val="left"/>
        <w:textAlignment w:val="center"/>
        <w:rPr>
          <w:color w:val="000000"/>
        </w:rPr>
      </w:pPr>
      <w:r>
        <w:rPr>
          <w:rFonts w:ascii="宋体" w:hAnsi="宋体" w:eastAsia="宋体" w:cs="宋体"/>
          <w:color w:val="000000"/>
        </w:rPr>
        <w:t>①点</w:t>
      </w:r>
      <w:r>
        <w:object>
          <v:shape id="_x0000_i12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到点</w:t>
      </w:r>
      <w:r>
        <w:object>
          <v:shape id="_x0000_i12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_____</w:t>
      </w:r>
      <w:r>
        <w:rPr>
          <w:rFonts w:ascii="宋体" w:hAnsi="宋体" w:eastAsia="宋体" w:cs="宋体"/>
          <w:color w:val="000000"/>
        </w:rPr>
        <w:t>；</w:t>
      </w:r>
    </w:p>
    <w:p w14:paraId="3A51F7EE">
      <w:pPr>
        <w:spacing w:line="360" w:lineRule="auto"/>
        <w:jc w:val="left"/>
        <w:textAlignment w:val="center"/>
        <w:rPr>
          <w:color w:val="000000"/>
        </w:rPr>
      </w:pPr>
      <w:r>
        <w:rPr>
          <w:rFonts w:ascii="宋体" w:hAnsi="宋体" w:eastAsia="宋体" w:cs="宋体"/>
          <w:color w:val="000000"/>
        </w:rPr>
        <w:t>②到点</w:t>
      </w:r>
      <w:r>
        <w:object>
          <v:shape id="_x0000_i12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的距离是</w:t>
      </w:r>
      <w:r>
        <w:object>
          <v:shape id="_x0000_i128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2" o:title="eqId7b97133d6fa146a21d53ffb077822775"/>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的点在数轴上所对应的数是</w:t>
      </w:r>
      <w:r>
        <w:rPr>
          <w:rFonts w:ascii="Times New Roman" w:hAnsi="Times New Roman" w:eastAsia="Times New Roman" w:cs="Times New Roman"/>
          <w:color w:val="000000"/>
        </w:rPr>
        <w:t>_____</w:t>
      </w:r>
      <w:r>
        <w:rPr>
          <w:rFonts w:ascii="宋体" w:hAnsi="宋体" w:eastAsia="宋体" w:cs="宋体"/>
          <w:color w:val="000000"/>
        </w:rPr>
        <w:t>；</w:t>
      </w:r>
    </w:p>
    <w:p w14:paraId="2DA6F0F3">
      <w:pPr>
        <w:spacing w:line="360" w:lineRule="auto"/>
        <w:jc w:val="left"/>
        <w:textAlignment w:val="center"/>
        <w:rPr>
          <w:color w:val="000000"/>
        </w:rPr>
      </w:pPr>
      <w:r>
        <w:rPr>
          <w:rFonts w:ascii="宋体" w:hAnsi="宋体" w:eastAsia="宋体" w:cs="宋体"/>
          <w:color w:val="000000"/>
        </w:rPr>
        <w:t>③如果点</w:t>
      </w:r>
      <w:r>
        <w:object>
          <v:shape id="_x0000_i12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4" o:title="eqId2a30f3a8b673cc28bd90c50cf1a35281"/>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在数轴上所对应的数是</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，那么当</w:t>
      </w:r>
      <w:r>
        <w:object>
          <v:shape id="_x0000_i129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468" o:title="eqId4ec0618ae3a4fde6d6220010af229b9a"/>
            <o:lock v:ext="edit" aspectratio="t"/>
            <w10:wrap type="none"/>
            <w10:anchorlock/>
          </v:shape>
          <o:OLEObject Type="Embed" ProgID="Equation.DSMT4" ShapeID="_x0000_i1292" DrawAspect="Content" ObjectID="_1468075992" r:id="rId467">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时，点</w:t>
      </w:r>
      <w:r>
        <w:object>
          <v:shape id="_x0000_i12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4" o:title="eqId2a30f3a8b673cc28bd90c50cf1a35281"/>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到点</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的距离</w:t>
      </w:r>
      <w:r>
        <w:object>
          <v:shape id="_x0000_i1295"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472" o:title="eqId5815340d3d60c2a2dec4120aa1531157"/>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等于点</w:t>
      </w:r>
      <w:r>
        <w:object>
          <v:shape id="_x0000_i12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64" o:title="eqId2a30f3a8b673cc28bd90c50cf1a35281"/>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到点</w:t>
      </w:r>
      <w:r>
        <w:object>
          <v:shape id="_x0000_i12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0" o:title="eqId8455657dde27aabe6adb7b188e031c11"/>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的距离</w:t>
      </w:r>
      <w:r>
        <w:object>
          <v:shape id="_x0000_i1298"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476" o:title="eqId4c809988de75f7dcf66b87c6bb60508c"/>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w:t>
      </w:r>
    </w:p>
    <w:p w14:paraId="67B46D8F">
      <w:pPr>
        <w:spacing w:line="360" w:lineRule="auto"/>
        <w:jc w:val="left"/>
        <w:textAlignment w:val="center"/>
        <w:rPr>
          <w:color w:val="000000"/>
        </w:rPr>
      </w:pPr>
      <w:r>
        <w:rPr>
          <w:color w:val="000000"/>
        </w:rPr>
        <w:t>（3）</w:t>
      </w:r>
      <w:r>
        <w:rPr>
          <w:rFonts w:ascii="宋体" w:hAnsi="宋体" w:eastAsia="宋体" w:cs="宋体"/>
          <w:color w:val="000000"/>
        </w:rPr>
        <w:t>在纸上画一条数轴，点</w:t>
      </w:r>
      <w:r>
        <w:object>
          <v:shape id="_x0000_i12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301" DrawAspect="Content" ObjectID="_1468076001" r:id="rId479">
            <o:LockedField>false</o:LockedField>
          </o:OLEObject>
        </w:object>
      </w:r>
      <w:r>
        <w:rPr>
          <w:rFonts w:ascii="宋体" w:hAnsi="宋体" w:eastAsia="宋体" w:cs="宋体"/>
          <w:color w:val="000000"/>
        </w:rPr>
        <w:t>在数轴上的位置如图所示，现将该纸沿过点</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的一条直线对折，使得数轴上点</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6" o:title="eqId7f9e8449aad35c5d840a3395ea86df6d"/>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左右两侧的部分重合，此时数轴上的点</w:t>
      </w:r>
      <w:r>
        <w:object>
          <v:shape id="_x0000_i13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与点</w:t>
      </w:r>
      <w:r>
        <w:object>
          <v:shape id="_x0000_i13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305" DrawAspect="Content" ObjectID="_1468076005" r:id="rId483">
            <o:LockedField>false</o:LockedField>
          </o:OLEObject>
        </w:object>
      </w:r>
      <w:r>
        <w:rPr>
          <w:rFonts w:ascii="宋体" w:hAnsi="宋体" w:eastAsia="宋体" w:cs="宋体"/>
          <w:color w:val="000000"/>
        </w:rPr>
        <w:t>恰好重合，原点</w:t>
      </w:r>
      <w:r>
        <w:object>
          <v:shape id="_x0000_i13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5" o:title="eqId1dde8112e8eb968fd042418dd632759e"/>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与数轴上的另一点</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dad2a36927223bd70f426ba06aea4b45"/>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重合；将白纸重新展平，此时点</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dad2a36927223bd70f426ba06aea4b45"/>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到原点</w:t>
      </w:r>
      <w:r>
        <w:object>
          <v:shape id="_x0000_i13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5" o:title="eqId1dde8112e8eb968fd042418dd632759e"/>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的距离等于点</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dad2a36927223bd70f426ba06aea4b45"/>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到点</w:t>
      </w:r>
      <w:r>
        <w:object>
          <v:shape id="_x0000_i13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的距离，如果点</w:t>
      </w:r>
      <w:r>
        <w:object>
          <v:shape id="_x0000_i13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8" o:title="eqIdc5db41a1f31d6baee7c69990811edb9f"/>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在数轴上所对应的数是</w:t>
      </w:r>
      <w:r>
        <w:object>
          <v:shape id="_x0000_i131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94" o:title="eqId1c0874f019492261eb175bdcc08c189d"/>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，那么点</w:t>
      </w:r>
      <w:r>
        <w:object>
          <v:shape id="_x0000_i13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1" o:title="eqId5963abe8f421bd99a2aaa94831a951e9"/>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在数轴上所对应的数是</w:t>
      </w:r>
      <w:r>
        <w:rPr>
          <w:rFonts w:ascii="Times New Roman" w:hAnsi="Times New Roman" w:eastAsia="Times New Roman" w:cs="Times New Roman"/>
          <w:color w:val="000000"/>
        </w:rPr>
        <w:t>_____</w:t>
      </w:r>
      <w:r>
        <w:rPr>
          <w:rFonts w:ascii="宋体" w:hAnsi="宋体" w:eastAsia="宋体" w:cs="宋体"/>
          <w:color w:val="000000"/>
        </w:rPr>
        <w:t>．</w:t>
      </w:r>
    </w:p>
    <w:p w14:paraId="0AEA244B">
      <w:pPr>
        <w:spacing w:line="360" w:lineRule="auto"/>
        <w:jc w:val="left"/>
        <w:textAlignment w:val="center"/>
        <w:rPr>
          <w:color w:val="000000"/>
        </w:rPr>
      </w:pPr>
      <w:r>
        <w:rPr>
          <w:color w:val="000000"/>
        </w:rPr>
        <w:drawing>
          <wp:inline distT="0" distB="0" distL="114300" distR="114300">
            <wp:extent cx="2743200"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743200" cy="247650"/>
                    </a:xfrm>
                    <a:prstGeom prst="rect">
                      <a:avLst/>
                    </a:prstGeom>
                  </pic:spPr>
                </pic:pic>
              </a:graphicData>
            </a:graphic>
          </wp:inline>
        </w:drawing>
      </w:r>
    </w:p>
    <w:p w14:paraId="5E3E866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31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57" o:title="eqId212d6e1f4d7dcc0e5e902c46e3b1dfcc"/>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；②</w:t>
      </w:r>
      <w:r>
        <w:object>
          <v:shape id="_x0000_i13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2" o:title="eqId4dac452fbb5ef6dd653e7fbbef639484"/>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500" o:title="eqId5d0fe7b9fa7d045f5789e10ce88c01f7"/>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；③</w:t>
      </w:r>
      <w:r>
        <w:object>
          <v:shape id="_x0000_i13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74" o:title="eqIdf89eef3148f2d4d09379767b4af69132"/>
            <o:lock v:ext="edit" aspectratio="t"/>
            <w10:wrap type="none"/>
            <w10:anchorlock/>
          </v:shape>
          <o:OLEObject Type="Embed" ProgID="Equation.DSMT4" ShapeID="_x0000_i1318" DrawAspect="Content" ObjectID="_1468076018" r:id="rId501">
            <o:LockedField>false</o:LockedField>
          </o:OLEObject>
        </w:object>
      </w:r>
      <w:r>
        <w:rPr>
          <w:color w:val="000000"/>
        </w:rPr>
        <w:t xml:space="preserve">    </w:t>
      </w:r>
    </w:p>
    <w:p w14:paraId="1028932B">
      <w:pPr>
        <w:spacing w:line="360" w:lineRule="auto"/>
        <w:textAlignment w:val="center"/>
        <w:rPr>
          <w:color w:val="000000"/>
        </w:rPr>
      </w:pPr>
      <w:r>
        <w:rPr>
          <w:color w:val="000000"/>
        </w:rPr>
        <w:t>（3）</w:t>
      </w:r>
      <w:r>
        <w:object>
          <v:shape id="_x0000_i131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03" o:title="eqId5e1a28d07fb1904c65774987073d6f9d"/>
            <o:lock v:ext="edit" aspectratio="t"/>
            <w10:wrap type="none"/>
            <w10:anchorlock/>
          </v:shape>
          <o:OLEObject Type="Embed" ProgID="Equation.DSMT4" ShapeID="_x0000_i1319" DrawAspect="Content" ObjectID="_1468076019" r:id="rId502">
            <o:LockedField>false</o:LockedField>
          </o:OLEObject>
        </w:object>
      </w:r>
    </w:p>
    <w:p w14:paraId="1FFCDE2C">
      <w:pPr>
        <w:spacing w:line="360" w:lineRule="auto"/>
        <w:textAlignment w:val="center"/>
        <w:rPr>
          <w:color w:val="000000"/>
        </w:rPr>
      </w:pPr>
      <w:r>
        <w:rPr>
          <w:color w:val="2E75B6"/>
        </w:rPr>
        <w:t>【解析】</w:t>
      </w:r>
    </w:p>
    <w:p w14:paraId="1AC9B0F1">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本题考查一元一次方程的应用，解题的关键是读懂题意，找到等量关系列出方程．</w:t>
      </w:r>
    </w:p>
    <w:p w14:paraId="298CEE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）在数轴上表示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即可；</w:t>
      </w:r>
    </w:p>
    <w:p w14:paraId="15D71A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）①由绝对值几何意义可得</w:t>
      </w:r>
      <w:r>
        <w:object>
          <v:shape id="_x0000_i13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5" o:title="eqIdf5cef5f71528e58757f7bf215062adb3"/>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p>
    <w:p w14:paraId="430424DE">
      <w:pPr>
        <w:spacing w:line="360" w:lineRule="auto"/>
        <w:jc w:val="left"/>
        <w:textAlignment w:val="center"/>
        <w:rPr>
          <w:color w:val="000000"/>
        </w:rPr>
      </w:pPr>
      <w:r>
        <w:rPr>
          <w:rFonts w:ascii="宋体" w:hAnsi="宋体" w:eastAsia="宋体" w:cs="宋体"/>
          <w:color w:val="000000"/>
        </w:rPr>
        <w:t>②分两种情况列式计算可求出答案；</w:t>
      </w:r>
    </w:p>
    <w:p w14:paraId="25CAA805">
      <w:pPr>
        <w:spacing w:line="360" w:lineRule="auto"/>
        <w:jc w:val="left"/>
        <w:textAlignment w:val="center"/>
        <w:rPr>
          <w:color w:val="000000"/>
        </w:rPr>
      </w:pPr>
      <w:r>
        <w:rPr>
          <w:rFonts w:ascii="宋体" w:hAnsi="宋体" w:eastAsia="宋体" w:cs="宋体"/>
          <w:color w:val="000000"/>
        </w:rPr>
        <w:t>③∵根据点</w:t>
      </w:r>
      <w:r>
        <w:rPr>
          <w:rFonts w:ascii="Times New Roman" w:hAnsi="Times New Roman" w:eastAsia="Times New Roman" w:cs="Times New Roman"/>
          <w:i/>
          <w:color w:val="000000"/>
        </w:rPr>
        <w:t>E</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的距离等于点</w:t>
      </w:r>
      <w:r>
        <w:rPr>
          <w:rFonts w:ascii="Times New Roman" w:hAnsi="Times New Roman" w:eastAsia="Times New Roman" w:cs="Times New Roman"/>
          <w:i/>
          <w:color w:val="000000"/>
        </w:rPr>
        <w:t>E</w:t>
      </w:r>
      <w:r>
        <w:rPr>
          <w:rFonts w:ascii="宋体" w:hAnsi="宋体" w:eastAsia="宋体" w:cs="宋体"/>
          <w:color w:val="000000"/>
        </w:rPr>
        <w:t>到点</w:t>
      </w:r>
      <w:r>
        <w:rPr>
          <w:rFonts w:ascii="Times New Roman" w:hAnsi="Times New Roman" w:eastAsia="Times New Roman" w:cs="Times New Roman"/>
          <w:i/>
          <w:color w:val="000000"/>
        </w:rPr>
        <w:t>D</w:t>
      </w:r>
      <w:r>
        <w:rPr>
          <w:rFonts w:ascii="宋体" w:hAnsi="宋体" w:eastAsia="宋体" w:cs="宋体"/>
          <w:color w:val="000000"/>
        </w:rPr>
        <w:t>的距离，可得</w:t>
      </w:r>
      <w:r>
        <w:object>
          <v:shape id="_x0000_i1321"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07" o:title="eqId57bd8013d9340111fb772576ea2c0dc9"/>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，从而解得答案；</w:t>
      </w:r>
    </w:p>
    <w:p w14:paraId="13D00A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A</w:t>
      </w:r>
      <w:r>
        <w:rPr>
          <w:rFonts w:ascii="宋体" w:hAnsi="宋体" w:eastAsia="宋体" w:cs="宋体"/>
          <w:color w:val="000000"/>
        </w:rPr>
        <w:t>在数轴上所对应的数是</w:t>
      </w:r>
      <w:r>
        <w:rPr>
          <w:rFonts w:ascii="Times New Roman" w:hAnsi="Times New Roman" w:eastAsia="Times New Roman" w:cs="Times New Roman"/>
          <w:i/>
          <w:color w:val="000000"/>
        </w:rPr>
        <w:t>a</w:t>
      </w:r>
      <w:r>
        <w:rPr>
          <w:rFonts w:ascii="宋体" w:hAnsi="宋体" w:eastAsia="宋体" w:cs="宋体"/>
          <w:color w:val="000000"/>
        </w:rPr>
        <w:t>，可得点</w:t>
      </w:r>
      <w:r>
        <w:rPr>
          <w:rFonts w:ascii="Times New Roman" w:hAnsi="Times New Roman" w:eastAsia="Times New Roman" w:cs="Times New Roman"/>
          <w:i/>
          <w:color w:val="000000"/>
        </w:rPr>
        <w:t>B</w:t>
      </w:r>
      <w:r>
        <w:rPr>
          <w:rFonts w:ascii="宋体" w:hAnsi="宋体" w:eastAsia="宋体" w:cs="宋体"/>
          <w:color w:val="000000"/>
        </w:rPr>
        <w:t>对应的数为</w:t>
      </w:r>
      <w:r>
        <w:object>
          <v:shape id="_x0000_i1322"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509" o:title="eqIdb922e9068f344807ac9c6f49e698e50f"/>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，从而可知</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23" o:spt="75" alt="学科网(www.zxxk.com)--教育资源门户，提供试卷、教案、课件、论文、素材以及各类教学资源下载，还有大量而丰富的教学相关资讯！" type="#_x0000_t75" style="height:31.15pt;width:29.05pt;" o:ole="t" filled="f" o:preferrelative="t" stroked="f" coordsize="21600,21600">
            <v:path/>
            <v:fill on="f" focussize="0,0"/>
            <v:stroke on="f" joinstyle="miter"/>
            <v:imagedata r:id="rId511" o:title="eqIdb2f61f1be8c63943d4a067669908422f"/>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P</w:t>
      </w:r>
      <w:r>
        <w:rPr>
          <w:rFonts w:ascii="宋体" w:hAnsi="宋体" w:eastAsia="宋体" w:cs="宋体"/>
          <w:color w:val="000000"/>
        </w:rPr>
        <w:t>到原点</w:t>
      </w:r>
      <w:r>
        <w:rPr>
          <w:rFonts w:ascii="Times New Roman" w:hAnsi="Times New Roman" w:eastAsia="Times New Roman" w:cs="Times New Roman"/>
          <w:i/>
          <w:color w:val="000000"/>
        </w:rPr>
        <w:t>O</w: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C</w:t>
      </w:r>
      <w:r>
        <w:rPr>
          <w:rFonts w:ascii="宋体" w:hAnsi="宋体" w:eastAsia="宋体" w:cs="宋体"/>
          <w:color w:val="000000"/>
        </w:rPr>
        <w:t>的距离列方程可解得答案．</w:t>
      </w:r>
    </w:p>
    <w:p w14:paraId="5C3A90D7">
      <w:pPr>
        <w:spacing w:line="360" w:lineRule="auto"/>
        <w:jc w:val="left"/>
        <w:textAlignment w:val="center"/>
        <w:rPr>
          <w:color w:val="000000"/>
        </w:rPr>
      </w:pPr>
      <w:r>
        <w:rPr>
          <w:color w:val="000000"/>
        </w:rPr>
        <w:t>【小问1详解】</w:t>
      </w:r>
    </w:p>
    <w:p w14:paraId="5CAE095A">
      <w:pPr>
        <w:spacing w:line="360" w:lineRule="auto"/>
        <w:jc w:val="left"/>
        <w:textAlignment w:val="center"/>
        <w:rPr>
          <w:color w:val="000000"/>
        </w:rPr>
      </w:pPr>
      <w:r>
        <w:rPr>
          <w:rFonts w:ascii="宋体" w:hAnsi="宋体" w:eastAsia="宋体" w:cs="宋体"/>
          <w:color w:val="000000"/>
        </w:rPr>
        <w:t>解：如图：</w:t>
      </w:r>
    </w:p>
    <w:p w14:paraId="22EC7346">
      <w:pPr>
        <w:spacing w:line="360" w:lineRule="auto"/>
        <w:jc w:val="left"/>
        <w:textAlignment w:val="center"/>
        <w:rPr>
          <w:color w:val="000000"/>
        </w:rPr>
      </w:pPr>
      <w:r>
        <w:rPr>
          <w:color w:val="000000"/>
        </w:rPr>
        <w:drawing>
          <wp:inline distT="0" distB="0" distL="114300" distR="114300">
            <wp:extent cx="24955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2495550" cy="400050"/>
                    </a:xfrm>
                    <a:prstGeom prst="rect">
                      <a:avLst/>
                    </a:prstGeom>
                  </pic:spPr>
                </pic:pic>
              </a:graphicData>
            </a:graphic>
          </wp:inline>
        </w:drawing>
      </w:r>
      <w:r>
        <w:rPr>
          <w:color w:val="000000"/>
        </w:rPr>
        <w:t>【小问2详解】</w:t>
      </w:r>
    </w:p>
    <w:p w14:paraId="51D0D731">
      <w:pPr>
        <w:spacing w:line="360" w:lineRule="auto"/>
        <w:jc w:val="left"/>
        <w:textAlignment w:val="center"/>
        <w:rPr>
          <w:color w:val="000000"/>
        </w:rPr>
      </w:pPr>
      <w:r>
        <w:rPr>
          <w:rFonts w:ascii="宋体" w:hAnsi="宋体" w:eastAsia="宋体" w:cs="宋体"/>
          <w:color w:val="000000"/>
        </w:rPr>
        <w:t>解：①∵</w:t>
      </w:r>
      <w:r>
        <w:object>
          <v:shape id="_x0000_i1324"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514" o:title="eqIddcf059e8037e6fc774feaf080dc493d1"/>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w:t>
      </w:r>
    </w:p>
    <w:p w14:paraId="7125BE31">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5" o:title="eqIdf5cef5f71528e58757f7bf215062adb3"/>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w:t>
      </w:r>
    </w:p>
    <w:p w14:paraId="348D650A">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57" o:title="eqId212d6e1f4d7dcc0e5e902c46e3b1dfcc"/>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w:t>
      </w:r>
    </w:p>
    <w:p w14:paraId="0792019A">
      <w:pPr>
        <w:spacing w:line="360" w:lineRule="auto"/>
        <w:jc w:val="both"/>
        <w:textAlignment w:val="center"/>
        <w:rPr>
          <w:color w:val="000000"/>
        </w:rPr>
      </w:pPr>
      <w:r>
        <w:rPr>
          <w:rFonts w:ascii="宋体" w:hAnsi="宋体" w:eastAsia="宋体" w:cs="宋体"/>
          <w:color w:val="000000"/>
        </w:rPr>
        <w:t>②∵</w:t>
      </w:r>
      <w:r>
        <w:object>
          <v:shape id="_x0000_i1327" o:spt="75" alt="学科网(www.zxxk.com)--教育资源门户，提供试卷、教案、课件、论文、素材以及各类教学资源下载，还有大量而丰富的教学相关资讯！" type="#_x0000_t75" style="height:30.85pt;width:58.15pt;" o:ole="t" filled="f" o:preferrelative="t" stroked="f" coordsize="21600,21600">
            <v:path/>
            <v:fill on="f" focussize="0,0"/>
            <v:stroke on="f" joinstyle="miter"/>
            <v:imagedata r:id="rId518" o:title="eqId0698e09edc8921e87608aadafd45fbb9"/>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520" o:title="eqIdd3d77467a82581463a85aa16f8ad7c95"/>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w:t>
      </w:r>
    </w:p>
    <w:p w14:paraId="06169974">
      <w:pPr>
        <w:spacing w:line="360" w:lineRule="auto"/>
        <w:jc w:val="both"/>
        <w:textAlignment w:val="center"/>
        <w:rPr>
          <w:color w:val="000000"/>
        </w:rPr>
      </w:pP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w:t>
      </w:r>
      <w:r>
        <w:object>
          <v:shape id="_x0000_i13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2" o:title="eqId7b97133d6fa146a21d53ffb077822775"/>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的点在数轴上所对应的数是</w:t>
      </w:r>
      <w:r>
        <w:object>
          <v:shape id="_x0000_i13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2" o:title="eqId4dac452fbb5ef6dd653e7fbbef639484"/>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500" o:title="eqId5d0fe7b9fa7d045f5789e10ce88c01f7"/>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w:t>
      </w:r>
    </w:p>
    <w:p w14:paraId="13CF79CF">
      <w:pPr>
        <w:spacing w:line="360" w:lineRule="auto"/>
        <w:jc w:val="both"/>
        <w:textAlignment w:val="center"/>
        <w:rPr>
          <w:color w:val="000000"/>
        </w:rPr>
      </w:pPr>
      <w:r>
        <w:rPr>
          <w:rFonts w:ascii="宋体" w:hAnsi="宋体" w:eastAsia="宋体" w:cs="宋体"/>
          <w:color w:val="000000"/>
        </w:rPr>
        <w:t>故答案为：</w:t>
      </w:r>
      <w:r>
        <w:object>
          <v:shape id="_x0000_i13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2" o:title="eqId4dac452fbb5ef6dd653e7fbbef639484"/>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500" o:title="eqId5d0fe7b9fa7d045f5789e10ce88c01f7"/>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14:paraId="3C15F6FA">
      <w:pPr>
        <w:spacing w:line="360" w:lineRule="auto"/>
        <w:jc w:val="left"/>
        <w:textAlignment w:val="center"/>
        <w:rPr>
          <w:color w:val="000000"/>
        </w:rPr>
      </w:pPr>
      <w:r>
        <w:rPr>
          <w:rFonts w:ascii="宋体" w:hAnsi="宋体" w:eastAsia="宋体" w:cs="宋体"/>
          <w:color w:val="000000"/>
        </w:rPr>
        <w:t>③∵点</w:t>
      </w:r>
      <w:r>
        <w:rPr>
          <w:rFonts w:ascii="Times New Roman" w:hAnsi="Times New Roman" w:eastAsia="Times New Roman" w:cs="Times New Roman"/>
          <w:i/>
          <w:color w:val="000000"/>
        </w:rPr>
        <w:t>E</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的距离等于点</w:t>
      </w:r>
      <w:r>
        <w:rPr>
          <w:rFonts w:ascii="Times New Roman" w:hAnsi="Times New Roman" w:eastAsia="Times New Roman" w:cs="Times New Roman"/>
          <w:i/>
          <w:color w:val="000000"/>
        </w:rPr>
        <w:t>E</w:t>
      </w:r>
      <w:r>
        <w:rPr>
          <w:rFonts w:ascii="宋体" w:hAnsi="宋体" w:eastAsia="宋体" w:cs="宋体"/>
          <w:color w:val="000000"/>
        </w:rPr>
        <w:t>到点</w:t>
      </w:r>
      <w:r>
        <w:rPr>
          <w:rFonts w:ascii="Times New Roman" w:hAnsi="Times New Roman" w:eastAsia="Times New Roman" w:cs="Times New Roman"/>
          <w:i/>
          <w:color w:val="000000"/>
        </w:rPr>
        <w:t>D</w:t>
      </w:r>
      <w:r>
        <w:rPr>
          <w:rFonts w:ascii="宋体" w:hAnsi="宋体" w:eastAsia="宋体" w:cs="宋体"/>
          <w:color w:val="000000"/>
        </w:rPr>
        <w:t>的距离，</w:t>
      </w:r>
    </w:p>
    <w:p w14:paraId="1DBAC0D7">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07" o:title="eqId57bd8013d9340111fb772576ea2c0dc9"/>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w:t>
      </w:r>
    </w:p>
    <w:p w14:paraId="597D03D3">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528" o:title="eqIdb650820d7bed48ed67a2869ad8c65ff1"/>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p>
    <w:p w14:paraId="553A166D">
      <w:pPr>
        <w:spacing w:line="360" w:lineRule="auto"/>
        <w:jc w:val="left"/>
        <w:textAlignment w:val="center"/>
        <w:rPr>
          <w:color w:val="000000"/>
        </w:rPr>
      </w:pPr>
      <w:r>
        <w:rPr>
          <w:rFonts w:ascii="宋体" w:hAnsi="宋体" w:eastAsia="宋体" w:cs="宋体"/>
          <w:color w:val="000000"/>
        </w:rPr>
        <w:t>故答案为：</w:t>
      </w:r>
      <w:r>
        <w:object>
          <v:shape id="_x0000_i13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74" o:title="eqIdf89eef3148f2d4d09379767b4af69132"/>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w:t>
      </w:r>
    </w:p>
    <w:p w14:paraId="0DD34738">
      <w:pPr>
        <w:spacing w:line="360" w:lineRule="auto"/>
        <w:jc w:val="left"/>
        <w:textAlignment w:val="center"/>
        <w:rPr>
          <w:color w:val="000000"/>
        </w:rPr>
      </w:pPr>
      <w:r>
        <w:rPr>
          <w:color w:val="000000"/>
        </w:rPr>
        <w:t>【小问3详解】</w:t>
      </w:r>
    </w:p>
    <w:p w14:paraId="5FFD041F">
      <w:pPr>
        <w:spacing w:line="360" w:lineRule="auto"/>
        <w:jc w:val="left"/>
        <w:textAlignment w:val="center"/>
        <w:rPr>
          <w:color w:val="000000"/>
        </w:rPr>
      </w:pPr>
      <w:r>
        <w:rPr>
          <w:rFonts w:ascii="宋体" w:hAnsi="宋体" w:eastAsia="宋体" w:cs="宋体"/>
          <w:color w:val="000000"/>
        </w:rPr>
        <w:t>解：如图：</w:t>
      </w:r>
    </w:p>
    <w:p w14:paraId="1A158D7D">
      <w:pPr>
        <w:spacing w:line="360" w:lineRule="auto"/>
        <w:jc w:val="left"/>
        <w:textAlignment w:val="center"/>
        <w:rPr>
          <w:color w:val="000000"/>
        </w:rPr>
      </w:pPr>
      <w:r>
        <w:rPr>
          <w:color w:val="000000"/>
        </w:rPr>
        <w:drawing>
          <wp:inline distT="0" distB="0" distL="114300" distR="114300">
            <wp:extent cx="2447925" cy="371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2447925" cy="371475"/>
                    </a:xfrm>
                    <a:prstGeom prst="rect">
                      <a:avLst/>
                    </a:prstGeom>
                  </pic:spPr>
                </pic:pic>
              </a:graphicData>
            </a:graphic>
          </wp:inline>
        </w:drawing>
      </w:r>
    </w:p>
    <w:p w14:paraId="2C85E4FB">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A</w:t>
      </w:r>
      <w:r>
        <w:rPr>
          <w:rFonts w:ascii="宋体" w:hAnsi="宋体" w:eastAsia="宋体" w:cs="宋体"/>
          <w:color w:val="000000"/>
        </w:rPr>
        <w:t>在数轴上所对应的数是</w:t>
      </w:r>
      <w:r>
        <w:rPr>
          <w:rFonts w:ascii="Times New Roman" w:hAnsi="Times New Roman" w:eastAsia="Times New Roman" w:cs="Times New Roman"/>
          <w:i/>
          <w:color w:val="000000"/>
        </w:rPr>
        <w:t>a</w:t>
      </w:r>
      <w:r>
        <w:rPr>
          <w:rFonts w:ascii="宋体" w:hAnsi="宋体" w:eastAsia="宋体" w:cs="宋体"/>
          <w:color w:val="000000"/>
        </w:rPr>
        <w:t>，</w:t>
      </w:r>
    </w:p>
    <w:p w14:paraId="787F6078">
      <w:pPr>
        <w:spacing w:line="360" w:lineRule="auto"/>
        <w:jc w:val="left"/>
        <w:textAlignment w:val="center"/>
        <w:rPr>
          <w:color w:val="000000"/>
        </w:rPr>
      </w:pPr>
      <w:r>
        <w:rPr>
          <w:rFonts w:ascii="宋体" w:hAnsi="宋体" w:eastAsia="宋体" w:cs="宋体"/>
          <w:color w:val="000000"/>
        </w:rPr>
        <w:t>∵沿过点</w:t>
      </w:r>
      <w:r>
        <w:rPr>
          <w:rFonts w:ascii="Times New Roman" w:hAnsi="Times New Roman" w:eastAsia="Times New Roman" w:cs="Times New Roman"/>
          <w:i/>
          <w:color w:val="000000"/>
        </w:rPr>
        <w:t>B</w:t>
      </w:r>
      <w:r>
        <w:rPr>
          <w:rFonts w:ascii="宋体" w:hAnsi="宋体" w:eastAsia="宋体" w:cs="宋体"/>
          <w:color w:val="000000"/>
        </w:rPr>
        <w:t>的一条直线对折，数轴上的点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恰好重合，点</w:t>
      </w:r>
      <w:r>
        <w:rPr>
          <w:rFonts w:ascii="Times New Roman" w:hAnsi="Times New Roman" w:eastAsia="Times New Roman" w:cs="Times New Roman"/>
          <w:i/>
          <w:color w:val="000000"/>
        </w:rPr>
        <w:t>C</w:t>
      </w:r>
      <w:r>
        <w:rPr>
          <w:rFonts w:ascii="宋体" w:hAnsi="宋体" w:eastAsia="宋体" w:cs="宋体"/>
          <w:color w:val="000000"/>
        </w:rPr>
        <w:t>在数轴上所对应的数是</w:t>
      </w:r>
      <w:r>
        <w:object>
          <v:shape id="_x0000_i1337"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94" o:title="eqId1c0874f019492261eb175bdcc08c189d"/>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p>
    <w:p w14:paraId="34DC7542">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对应的数为</w:t>
      </w:r>
      <w:r>
        <w:object>
          <v:shape id="_x0000_i1338"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509" o:title="eqIdb922e9068f344807ac9c6f49e698e50f"/>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p>
    <w:p w14:paraId="66E2E589">
      <w:pPr>
        <w:spacing w:line="360" w:lineRule="auto"/>
        <w:jc w:val="both"/>
        <w:textAlignment w:val="center"/>
        <w:rPr>
          <w:color w:val="000000"/>
        </w:rPr>
      </w:pPr>
      <w:r>
        <w:rPr>
          <w:rFonts w:ascii="宋体" w:hAnsi="宋体" w:eastAsia="宋体" w:cs="宋体"/>
          <w:color w:val="000000"/>
        </w:rPr>
        <w:t>∵原点</w:t>
      </w:r>
      <w:r>
        <w:rPr>
          <w:rFonts w:ascii="Times New Roman" w:hAnsi="Times New Roman" w:eastAsia="Times New Roman" w:cs="Times New Roman"/>
          <w:i/>
          <w:color w:val="000000"/>
        </w:rPr>
        <w:t>O</w:t>
      </w:r>
      <w:r>
        <w:rPr>
          <w:rFonts w:ascii="宋体" w:hAnsi="宋体" w:eastAsia="宋体" w:cs="宋体"/>
          <w:color w:val="000000"/>
        </w:rPr>
        <w:t>与数轴上的另一点</w:t>
      </w:r>
      <w:r>
        <w:rPr>
          <w:rFonts w:ascii="Times New Roman" w:hAnsi="Times New Roman" w:eastAsia="Times New Roman" w:cs="Times New Roman"/>
          <w:i/>
          <w:color w:val="000000"/>
        </w:rPr>
        <w:t>P</w:t>
      </w:r>
      <w:r>
        <w:rPr>
          <w:rFonts w:ascii="宋体" w:hAnsi="宋体" w:eastAsia="宋体" w:cs="宋体"/>
          <w:color w:val="000000"/>
        </w:rPr>
        <w:t>重合，</w:t>
      </w:r>
    </w:p>
    <w:p w14:paraId="63855E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39"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534" o:title="eqId1efb4604b6ea7772f5c20d89e821cde4"/>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w:t>
      </w:r>
    </w:p>
    <w:p w14:paraId="12C3E0ED">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到原点</w:t>
      </w:r>
      <w:r>
        <w:rPr>
          <w:rFonts w:ascii="Times New Roman" w:hAnsi="Times New Roman" w:eastAsia="Times New Roman" w:cs="Times New Roman"/>
          <w:i/>
          <w:color w:val="000000"/>
        </w:rPr>
        <w:t>O</w: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C</w:t>
      </w:r>
      <w:r>
        <w:rPr>
          <w:rFonts w:ascii="宋体" w:hAnsi="宋体" w:eastAsia="宋体" w:cs="宋体"/>
          <w:color w:val="000000"/>
        </w:rPr>
        <w:t>的距离，</w:t>
      </w:r>
    </w:p>
    <w:p w14:paraId="59012BE8">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536" o:title="eqIdcf829eb238b66a5a09024f6023b56c2d"/>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w:t>
      </w:r>
    </w:p>
    <w:p w14:paraId="42B19A08">
      <w:pPr>
        <w:spacing w:line="360" w:lineRule="auto"/>
        <w:jc w:val="both"/>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38" o:title="eqId954ff4ef6ca6b6b80f8a64706305a287"/>
            <o:lock v:ext="edit" aspectratio="t"/>
            <w10:wrap type="none"/>
            <w10:anchorlock/>
          </v:shape>
          <o:OLEObject Type="Embed" ProgID="Equation.DSMT4" ShapeID="_x0000_i1341" DrawAspect="Content" ObjectID="_1468076041" r:id="rId537">
            <o:LockedField>false</o:LockedField>
          </o:OLEObject>
        </w:object>
      </w:r>
      <w:r>
        <w:rPr>
          <w:rFonts w:ascii="宋体" w:hAnsi="宋体" w:eastAsia="宋体" w:cs="宋体"/>
          <w:color w:val="000000"/>
        </w:rPr>
        <w:t>，</w:t>
      </w:r>
    </w:p>
    <w:p w14:paraId="5613EA8B">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在数轴上所对应的数是</w:t>
      </w:r>
      <w:r>
        <w:object>
          <v:shape id="_x0000_i134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03" o:title="eqId5e1a28d07fb1904c65774987073d6f9d"/>
            <o:lock v:ext="edit" aspectratio="t"/>
            <w10:wrap type="none"/>
            <w10:anchorlock/>
          </v:shape>
          <o:OLEObject Type="Embed" ProgID="Equation.DSMT4" ShapeID="_x0000_i1342" DrawAspect="Content" ObjectID="_1468076042" r:id="rId539">
            <o:LockedField>false</o:LockedField>
          </o:OLEObject>
        </w:object>
      </w:r>
      <w:r>
        <w:rPr>
          <w:rFonts w:ascii="宋体" w:hAnsi="宋体" w:eastAsia="宋体" w:cs="宋体"/>
          <w:color w:val="000000"/>
        </w:rPr>
        <w:t>；</w:t>
      </w:r>
    </w:p>
    <w:p w14:paraId="1950FDD4">
      <w:pPr>
        <w:spacing w:line="360" w:lineRule="auto"/>
        <w:jc w:val="left"/>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03" o:title="eqId5e1a28d07fb1904c65774987073d6f9d"/>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p>
    <w:p w14:paraId="5A8AFC56">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8B2C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5F29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3E6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image" Target="media/image26.png"/><Relationship Id="rId70" Type="http://schemas.openxmlformats.org/officeDocument/2006/relationships/image" Target="media/image25.wmf"/><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image" Target="media/image24.wmf"/><Relationship Id="rId67" Type="http://schemas.openxmlformats.org/officeDocument/2006/relationships/oleObject" Target="embeddings/oleObject39.bin"/><Relationship Id="rId66" Type="http://schemas.openxmlformats.org/officeDocument/2006/relationships/image" Target="media/image23.wmf"/><Relationship Id="rId65" Type="http://schemas.openxmlformats.org/officeDocument/2006/relationships/oleObject" Target="embeddings/oleObject38.bin"/><Relationship Id="rId64" Type="http://schemas.openxmlformats.org/officeDocument/2006/relationships/image" Target="media/image22.wmf"/><Relationship Id="rId63" Type="http://schemas.openxmlformats.org/officeDocument/2006/relationships/oleObject" Target="embeddings/oleObject37.bin"/><Relationship Id="rId62" Type="http://schemas.openxmlformats.org/officeDocument/2006/relationships/oleObject" Target="embeddings/oleObject36.bin"/><Relationship Id="rId61" Type="http://schemas.openxmlformats.org/officeDocument/2006/relationships/oleObject" Target="embeddings/oleObject35.bin"/><Relationship Id="rId60" Type="http://schemas.openxmlformats.org/officeDocument/2006/relationships/oleObject" Target="embeddings/oleObject34.bin"/><Relationship Id="rId6" Type="http://schemas.openxmlformats.org/officeDocument/2006/relationships/image" Target="media/image1.png"/><Relationship Id="rId59" Type="http://schemas.openxmlformats.org/officeDocument/2006/relationships/oleObject" Target="embeddings/oleObject33.bin"/><Relationship Id="rId58" Type="http://schemas.openxmlformats.org/officeDocument/2006/relationships/oleObject" Target="embeddings/oleObject32.bin"/><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image" Target="media/image21.wmf"/><Relationship Id="rId542" Type="http://schemas.openxmlformats.org/officeDocument/2006/relationships/fontTable" Target="fontTable.xml"/><Relationship Id="rId541" Type="http://schemas.openxmlformats.org/officeDocument/2006/relationships/customXml" Target="../customXml/item1.xml"/><Relationship Id="rId540" Type="http://schemas.openxmlformats.org/officeDocument/2006/relationships/oleObject" Target="embeddings/oleObject319.bin"/><Relationship Id="rId54" Type="http://schemas.openxmlformats.org/officeDocument/2006/relationships/oleObject" Target="embeddings/oleObject29.bin"/><Relationship Id="rId539" Type="http://schemas.openxmlformats.org/officeDocument/2006/relationships/oleObject" Target="embeddings/oleObject318.bin"/><Relationship Id="rId538" Type="http://schemas.openxmlformats.org/officeDocument/2006/relationships/image" Target="media/image216.wmf"/><Relationship Id="rId537" Type="http://schemas.openxmlformats.org/officeDocument/2006/relationships/oleObject" Target="embeddings/oleObject317.bin"/><Relationship Id="rId536" Type="http://schemas.openxmlformats.org/officeDocument/2006/relationships/image" Target="media/image215.wmf"/><Relationship Id="rId535" Type="http://schemas.openxmlformats.org/officeDocument/2006/relationships/oleObject" Target="embeddings/oleObject316.bin"/><Relationship Id="rId534" Type="http://schemas.openxmlformats.org/officeDocument/2006/relationships/image" Target="media/image214.wmf"/><Relationship Id="rId533" Type="http://schemas.openxmlformats.org/officeDocument/2006/relationships/oleObject" Target="embeddings/oleObject315.bin"/><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3.png"/><Relationship Id="rId53" Type="http://schemas.openxmlformats.org/officeDocument/2006/relationships/oleObject" Target="embeddings/oleObject28.bin"/><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image" Target="media/image20.wmf"/><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png"/><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oleObject" Target="embeddings/oleObject27.bin"/><Relationship Id="rId509" Type="http://schemas.openxmlformats.org/officeDocument/2006/relationships/image" Target="media/image206.wmf"/><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oleObject" Target="embeddings/oleObject294.bin"/><Relationship Id="rId500" Type="http://schemas.openxmlformats.org/officeDocument/2006/relationships/image" Target="media/image202.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oleObject" Target="embeddings/oleObject292.bin"/><Relationship Id="rId497" Type="http://schemas.openxmlformats.org/officeDocument/2006/relationships/oleObject" Target="embeddings/oleObject291.bin"/><Relationship Id="rId496" Type="http://schemas.openxmlformats.org/officeDocument/2006/relationships/image" Target="media/image201.png"/><Relationship Id="rId495" Type="http://schemas.openxmlformats.org/officeDocument/2006/relationships/oleObject" Target="embeddings/oleObject290.bin"/><Relationship Id="rId494" Type="http://schemas.openxmlformats.org/officeDocument/2006/relationships/image" Target="media/image200.wmf"/><Relationship Id="rId493" Type="http://schemas.openxmlformats.org/officeDocument/2006/relationships/oleObject" Target="embeddings/oleObject289.bin"/><Relationship Id="rId492" Type="http://schemas.openxmlformats.org/officeDocument/2006/relationships/oleObject" Target="embeddings/oleObject288.bin"/><Relationship Id="rId491" Type="http://schemas.openxmlformats.org/officeDocument/2006/relationships/oleObject" Target="embeddings/oleObject287.bin"/><Relationship Id="rId490" Type="http://schemas.openxmlformats.org/officeDocument/2006/relationships/oleObject" Target="embeddings/oleObject286.bin"/><Relationship Id="rId49" Type="http://schemas.openxmlformats.org/officeDocument/2006/relationships/oleObject" Target="embeddings/oleObject26.bin"/><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oleObject" Target="embeddings/oleObject281.bin"/><Relationship Id="rId482" Type="http://schemas.openxmlformats.org/officeDocument/2006/relationships/oleObject" Target="embeddings/oleObject280.bin"/><Relationship Id="rId481" Type="http://schemas.openxmlformats.org/officeDocument/2006/relationships/oleObject" Target="embeddings/oleObject279.bin"/><Relationship Id="rId480" Type="http://schemas.openxmlformats.org/officeDocument/2006/relationships/oleObject" Target="embeddings/oleObject278.bin"/><Relationship Id="rId48" Type="http://schemas.openxmlformats.org/officeDocument/2006/relationships/image" Target="media/image18.wmf"/><Relationship Id="rId479" Type="http://schemas.openxmlformats.org/officeDocument/2006/relationships/oleObject" Target="embeddings/oleObject277.bin"/><Relationship Id="rId478" Type="http://schemas.openxmlformats.org/officeDocument/2006/relationships/oleObject" Target="embeddings/oleObject276.bin"/><Relationship Id="rId477" Type="http://schemas.openxmlformats.org/officeDocument/2006/relationships/oleObject" Target="embeddings/oleObject275.bin"/><Relationship Id="rId476" Type="http://schemas.openxmlformats.org/officeDocument/2006/relationships/image" Target="media/image197.wmf"/><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oleObject" Target="embeddings/oleObject270.bin"/><Relationship Id="rId47" Type="http://schemas.openxmlformats.org/officeDocument/2006/relationships/image" Target="media/image17.wmf"/><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image" Target="media/image194.wmf"/><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oleObject" Target="embeddings/oleObject25.bin"/><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oleObject" Target="embeddings/oleObject259.bin"/><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image" Target="media/image16.wmf"/><Relationship Id="rId449" Type="http://schemas.openxmlformats.org/officeDocument/2006/relationships/image" Target="media/image188.wmf"/><Relationship Id="rId448" Type="http://schemas.openxmlformats.org/officeDocument/2006/relationships/oleObject" Target="embeddings/oleObject256.bin"/><Relationship Id="rId447" Type="http://schemas.openxmlformats.org/officeDocument/2006/relationships/oleObject" Target="embeddings/oleObject255.bin"/><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4.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image" Target="media/image15.wmf"/><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wmf"/><Relationship Id="rId425" Type="http://schemas.openxmlformats.org/officeDocument/2006/relationships/oleObject" Target="embeddings/oleObject242.bin"/><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oleObject" Target="embeddings/oleObject23.bin"/><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png"/><Relationship Id="rId415" Type="http://schemas.openxmlformats.org/officeDocument/2006/relationships/image" Target="media/image174.wmf"/><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image" Target="media/image14.wmf"/><Relationship Id="rId409" Type="http://schemas.openxmlformats.org/officeDocument/2006/relationships/oleObject" Target="embeddings/oleObject233.bin"/><Relationship Id="rId408" Type="http://schemas.openxmlformats.org/officeDocument/2006/relationships/image" Target="media/image171.wmf"/><Relationship Id="rId407" Type="http://schemas.openxmlformats.org/officeDocument/2006/relationships/oleObject" Target="embeddings/oleObject232.bin"/><Relationship Id="rId406" Type="http://schemas.openxmlformats.org/officeDocument/2006/relationships/image" Target="media/image170.wmf"/><Relationship Id="rId405" Type="http://schemas.openxmlformats.org/officeDocument/2006/relationships/oleObject" Target="embeddings/oleObject231.bin"/><Relationship Id="rId404" Type="http://schemas.openxmlformats.org/officeDocument/2006/relationships/image" Target="media/image169.wmf"/><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oleObject" Target="embeddings/oleObject227.bin"/><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image" Target="media/image163.wmf"/><Relationship Id="rId39" Type="http://schemas.openxmlformats.org/officeDocument/2006/relationships/image" Target="media/image13.wmf"/><Relationship Id="rId389" Type="http://schemas.openxmlformats.org/officeDocument/2006/relationships/oleObject" Target="embeddings/oleObject222.bin"/><Relationship Id="rId388" Type="http://schemas.openxmlformats.org/officeDocument/2006/relationships/image" Target="media/image162.wmf"/><Relationship Id="rId387" Type="http://schemas.openxmlformats.org/officeDocument/2006/relationships/oleObject" Target="embeddings/oleObject221.bin"/><Relationship Id="rId386" Type="http://schemas.openxmlformats.org/officeDocument/2006/relationships/image" Target="media/image161.wmf"/><Relationship Id="rId385" Type="http://schemas.openxmlformats.org/officeDocument/2006/relationships/oleObject" Target="embeddings/oleObject220.bin"/><Relationship Id="rId384" Type="http://schemas.openxmlformats.org/officeDocument/2006/relationships/oleObject" Target="embeddings/oleObject219.bin"/><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oleObject" Target="embeddings/oleObject21.bin"/><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20.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oleObject" Target="embeddings/oleObject19.bin"/><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oleObject" Target="embeddings/oleObject18.bin"/><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image" Target="media/image12.wmf"/><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7.bin"/><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image" Target="media/image11.wmf"/><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6.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4.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3.bin"/><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image" Target="media/image10.wmf"/><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11.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9.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10.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oleObject" Target="embeddings/oleObject9.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image" Target="media/image8.wmf"/><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image" Target="media/image77.wmf"/><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7.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2025-04-08T20:41:00Z</dcterms:created>
  <dc:creator>学科网试题生产平台</dc:creator>
  <dc:description>3621449479471104</dc:description>
  <cp:lastModifiedBy>Administrator</cp:lastModifiedBy>
  <dcterms:modified xsi:type="dcterms:W3CDTF">2025-09-09T11:18:44Z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9AB82A43953841A6B6942C9A33FA5F3B_12</vt:lpwstr>
  </property>
</Properties>
</file>