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537B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12014200</wp:posOffset>
            </wp:positionV>
            <wp:extent cx="355600" cy="495300"/>
            <wp:effectExtent l="0" t="0" r="6350" b="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6"/>
                    <a:stretch>
                      <a:fillRect/>
                    </a:stretch>
                  </pic:blipFill>
                  <pic:spPr>
                    <a:xfrm>
                      <a:off x="0" y="0"/>
                      <a:ext cx="355600" cy="495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学年上海市松江区六年级（上）期中</w:t>
      </w:r>
    </w:p>
    <w:p w14:paraId="4F1BDCB3">
      <w:pPr>
        <w:spacing w:line="360" w:lineRule="auto"/>
        <w:jc w:val="center"/>
      </w:pPr>
      <w:r>
        <w:rPr>
          <w:rFonts w:ascii="宋体" w:hAnsi="宋体" w:eastAsia="宋体" w:cs="宋体"/>
          <w:b/>
          <w:color w:val="auto"/>
          <w:sz w:val="32"/>
        </w:rPr>
        <w:t>数学试卷（五四学制）</w:t>
      </w:r>
    </w:p>
    <w:p w14:paraId="76E11EE0">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w:t>
      </w:r>
    </w:p>
    <w:p w14:paraId="573AA9E3">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的相反数是</w:t>
      </w:r>
      <w:r>
        <w:t>_____________</w:t>
      </w:r>
      <w:r>
        <w:rPr>
          <w:rFonts w:ascii="宋体" w:hAnsi="宋体" w:eastAsia="宋体" w:cs="宋体"/>
          <w:color w:val="auto"/>
        </w:rPr>
        <w:t>．</w:t>
      </w:r>
    </w:p>
    <w:p w14:paraId="2DA9C20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52E5353">
      <w:pPr>
        <w:spacing w:line="360" w:lineRule="auto"/>
        <w:textAlignment w:val="center"/>
        <w:rPr>
          <w:color w:val="000000"/>
        </w:rPr>
      </w:pPr>
      <w:r>
        <w:rPr>
          <w:color w:val="2E75B6"/>
        </w:rPr>
        <w:t>【解析】</w:t>
      </w:r>
    </w:p>
    <w:p w14:paraId="1327F093">
      <w:pPr>
        <w:spacing w:line="360" w:lineRule="auto"/>
        <w:jc w:val="both"/>
        <w:textAlignment w:val="center"/>
        <w:rPr>
          <w:color w:val="000000"/>
        </w:rPr>
      </w:pPr>
      <w:r>
        <w:rPr>
          <w:color w:val="000000"/>
        </w:rPr>
        <w:t>【分析】</w:t>
      </w:r>
      <w:r>
        <w:rPr>
          <w:rFonts w:ascii="宋体" w:hAnsi="宋体" w:eastAsia="宋体" w:cs="宋体"/>
          <w:color w:val="000000"/>
        </w:rPr>
        <w:t>本题考查相反数定义．根据题意利用相反数定义即可得到本题答案．</w:t>
      </w:r>
    </w:p>
    <w:p w14:paraId="64CBB55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2</w:t>
      </w:r>
      <w:r>
        <w:rPr>
          <w:rFonts w:ascii="宋体" w:hAnsi="宋体" w:eastAsia="宋体" w:cs="宋体"/>
          <w:color w:val="000000"/>
        </w:rPr>
        <w:t>，</w:t>
      </w:r>
    </w:p>
    <w:p w14:paraId="5F25D5D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6208E2F">
      <w:pPr>
        <w:spacing w:line="360" w:lineRule="auto"/>
        <w:jc w:val="left"/>
        <w:textAlignment w:val="center"/>
        <w:rPr>
          <w:color w:val="000000"/>
        </w:rPr>
      </w:pPr>
      <w:r>
        <w:rPr>
          <w:color w:val="000000"/>
        </w:rPr>
        <w:t xml:space="preserve">2. </w:t>
      </w:r>
      <w:r>
        <w:rPr>
          <w:rFonts w:ascii="宋体" w:hAnsi="宋体" w:eastAsia="宋体" w:cs="宋体"/>
          <w:color w:val="000000"/>
        </w:rPr>
        <w:t>分解素因数</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 o:title="eqId865285fea54a4f793039e94a7f32086e"/>
            <o:lock v:ext="edit" aspectratio="t"/>
            <w10:wrap type="none"/>
            <w10:anchorlock/>
          </v:shape>
          <o:OLEObject Type="Embed" ProgID="Equation.DSMT4" ShapeID="_x0000_i1027" DrawAspect="Content" ObjectID="_1468075727" r:id="rId10">
            <o:LockedField>false</o:LockedField>
          </o:OLEObject>
        </w:object>
      </w:r>
      <w:r>
        <w:rPr>
          <w:color w:val="000000"/>
        </w:rPr>
        <w:t>______</w:t>
      </w:r>
      <w:r>
        <w:rPr>
          <w:rFonts w:ascii="宋体" w:hAnsi="宋体" w:eastAsia="宋体" w:cs="宋体"/>
          <w:color w:val="000000"/>
        </w:rPr>
        <w:t>．</w:t>
      </w:r>
    </w:p>
    <w:p w14:paraId="5F04F52F">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3" o:title="eqId123f9a1764b41620fa47d2ebfb048f7b"/>
            <o:lock v:ext="edit" aspectratio="t"/>
            <w10:wrap type="none"/>
            <w10:anchorlock/>
          </v:shape>
          <o:OLEObject Type="Embed" ProgID="Equation.DSMT4" ShapeID="_x0000_i1028" DrawAspect="Content" ObjectID="_1468075728" r:id="rId12">
            <o:LockedField>false</o:LockedField>
          </o:OLEObject>
        </w:object>
      </w:r>
    </w:p>
    <w:p w14:paraId="27B2B154">
      <w:pPr>
        <w:spacing w:line="360" w:lineRule="auto"/>
        <w:textAlignment w:val="center"/>
        <w:rPr>
          <w:color w:val="000000"/>
        </w:rPr>
      </w:pPr>
      <w:r>
        <w:rPr>
          <w:color w:val="2E75B6"/>
        </w:rPr>
        <w:t>【解析】</w:t>
      </w:r>
    </w:p>
    <w:p w14:paraId="21AD6070">
      <w:pPr>
        <w:spacing w:line="360" w:lineRule="auto"/>
        <w:jc w:val="left"/>
        <w:textAlignment w:val="center"/>
        <w:rPr>
          <w:color w:val="000000"/>
        </w:rPr>
      </w:pPr>
      <w:r>
        <w:rPr>
          <w:color w:val="000000"/>
        </w:rPr>
        <w:t>【分析】</w:t>
      </w:r>
      <w:r>
        <w:rPr>
          <w:rFonts w:ascii="宋体" w:hAnsi="宋体" w:eastAsia="宋体" w:cs="宋体"/>
          <w:color w:val="000000"/>
        </w:rPr>
        <w:t>本题考查了分解素因数，熟练掌握分解素因数的定义是解答本题的关键．把一个合数用几个素（质）数相乘的形式表示出来，叫做分解素（质）因数．</w:t>
      </w:r>
    </w:p>
    <w:p w14:paraId="45B9F612">
      <w:pPr>
        <w:spacing w:line="360" w:lineRule="auto"/>
        <w:jc w:val="left"/>
        <w:textAlignment w:val="center"/>
        <w:rPr>
          <w:color w:val="000000"/>
        </w:rPr>
      </w:pPr>
      <w:r>
        <w:rPr>
          <w:color w:val="000000"/>
        </w:rPr>
        <w:t>【详解】</w:t>
      </w:r>
      <w:r>
        <w:rPr>
          <w:rFonts w:ascii="宋体" w:hAnsi="宋体" w:eastAsia="宋体" w:cs="宋体"/>
          <w:color w:val="000000"/>
        </w:rPr>
        <w:t>解：分解素因数为：</w:t>
      </w:r>
      <w:r>
        <w:object>
          <v:shape id="_x0000_i102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5" o:title="eqId9e2e88ea1af0e66481f1bd302ade117f"/>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53B1BEE8">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3" o:title="eqId123f9a1764b41620fa47d2ebfb048f7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4FF7AF36">
      <w:pPr>
        <w:spacing w:line="360" w:lineRule="auto"/>
        <w:jc w:val="left"/>
        <w:textAlignment w:val="center"/>
        <w:rPr>
          <w:color w:val="000000"/>
        </w:rPr>
      </w:pPr>
      <w:r>
        <w:rPr>
          <w:color w:val="000000"/>
        </w:rPr>
        <w:t xml:space="preserve">3. </w:t>
      </w:r>
      <w:r>
        <w:rPr>
          <w:rFonts w:ascii="宋体" w:hAnsi="宋体" w:eastAsia="宋体" w:cs="宋体"/>
          <w:color w:val="000000"/>
        </w:rPr>
        <w:t>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的最小公倍数．</w:t>
      </w:r>
      <w:r>
        <w:rPr>
          <w:color w:val="000000"/>
        </w:rPr>
        <w:t>（       ）</w:t>
      </w:r>
    </w:p>
    <w:p w14:paraId="14F60EB7">
      <w:pPr>
        <w:spacing w:line="360" w:lineRule="auto"/>
        <w:textAlignment w:val="center"/>
        <w:rPr>
          <w:color w:val="000000"/>
        </w:rPr>
      </w:pPr>
      <w:r>
        <w:rPr>
          <w:color w:val="2E75B6"/>
        </w:rPr>
        <w:t>【答案】</w:t>
      </w:r>
      <w:r>
        <w:rPr>
          <w:rFonts w:ascii="Times New Roman" w:hAnsi="Times New Roman" w:eastAsia="Times New Roman" w:cs="Times New Roman"/>
          <w:color w:val="000000"/>
        </w:rPr>
        <w:t>72</w:t>
      </w:r>
    </w:p>
    <w:p w14:paraId="5BEFD269">
      <w:pPr>
        <w:spacing w:line="360" w:lineRule="auto"/>
        <w:textAlignment w:val="center"/>
        <w:rPr>
          <w:color w:val="000000"/>
        </w:rPr>
      </w:pPr>
      <w:r>
        <w:rPr>
          <w:color w:val="2E75B6"/>
        </w:rPr>
        <w:t>【解析】</w:t>
      </w:r>
    </w:p>
    <w:p w14:paraId="2DB59B69">
      <w:pPr>
        <w:spacing w:line="360" w:lineRule="auto"/>
        <w:jc w:val="both"/>
        <w:textAlignment w:val="center"/>
        <w:rPr>
          <w:color w:val="000000"/>
        </w:rPr>
      </w:pPr>
      <w:r>
        <w:rPr>
          <w:color w:val="000000"/>
        </w:rPr>
        <w:t>【分析】</w:t>
      </w:r>
      <w:r>
        <w:rPr>
          <w:rFonts w:ascii="宋体" w:hAnsi="宋体" w:eastAsia="宋体" w:cs="宋体"/>
          <w:color w:val="000000"/>
        </w:rPr>
        <w:t>本题考查了有最小公倍数，根据最小公倍数的求法求解．</w:t>
      </w:r>
    </w:p>
    <w:p w14:paraId="4C81541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8" o:title="eqIdf90df9165e714b966073d02f749c03b8"/>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0" o:title="eqId511fae75b4349d1cf31233469ca88843"/>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4C75FA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的最小公倍数是：</w:t>
      </w:r>
      <w:r>
        <w:object>
          <v:shape id="_x0000_i103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2" o:title="eqIda733d7c881ea80cd9e22f5fc62228468"/>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6A4D7B2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w:t>
      </w:r>
      <w:r>
        <w:rPr>
          <w:rFonts w:ascii="宋体" w:hAnsi="宋体" w:eastAsia="宋体" w:cs="宋体"/>
          <w:color w:val="000000"/>
        </w:rPr>
        <w:t>．</w:t>
      </w:r>
    </w:p>
    <w:p w14:paraId="4FC76B07">
      <w:pPr>
        <w:spacing w:line="360" w:lineRule="auto"/>
        <w:jc w:val="left"/>
        <w:textAlignment w:val="center"/>
        <w:rPr>
          <w:color w:val="000000"/>
        </w:rPr>
      </w:pPr>
      <w:r>
        <w:rPr>
          <w:color w:val="000000"/>
        </w:rPr>
        <w:t xml:space="preserve">4. </w:t>
      </w:r>
      <w:r>
        <w:rPr>
          <w:rFonts w:ascii="宋体" w:hAnsi="宋体" w:eastAsia="宋体" w:cs="宋体"/>
          <w:color w:val="000000"/>
        </w:rPr>
        <w:t>如果数</w:t>
      </w:r>
      <w:r>
        <w:object>
          <v:shape id="_x0000_i1034"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24" o:title="eqIddab5ca92eacab1046b7a93d3ec2e66c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的最大公因数是</w:t>
      </w:r>
      <w:r>
        <w:rPr>
          <w:color w:val="000000"/>
        </w:rPr>
        <w:t>_____________</w:t>
      </w:r>
      <w:r>
        <w:rPr>
          <w:rFonts w:ascii="宋体" w:hAnsi="宋体" w:eastAsia="宋体" w:cs="宋体"/>
          <w:color w:val="000000"/>
        </w:rPr>
        <w:t>．</w:t>
      </w:r>
    </w:p>
    <w:p w14:paraId="56897E57">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02BDA72">
      <w:pPr>
        <w:spacing w:line="360" w:lineRule="auto"/>
        <w:textAlignment w:val="center"/>
        <w:rPr>
          <w:color w:val="000000"/>
        </w:rPr>
      </w:pPr>
      <w:r>
        <w:rPr>
          <w:color w:val="2E75B6"/>
        </w:rPr>
        <w:t>【解析】</w:t>
      </w:r>
    </w:p>
    <w:p w14:paraId="4BC2F1D9">
      <w:pPr>
        <w:spacing w:line="360" w:lineRule="auto"/>
        <w:jc w:val="both"/>
        <w:textAlignment w:val="center"/>
        <w:rPr>
          <w:color w:val="000000"/>
        </w:rPr>
      </w:pPr>
      <w:r>
        <w:rPr>
          <w:color w:val="000000"/>
        </w:rPr>
        <w:t>【分析】</w:t>
      </w:r>
      <w:r>
        <w:rPr>
          <w:rFonts w:ascii="宋体" w:hAnsi="宋体" w:eastAsia="宋体" w:cs="宋体"/>
          <w:color w:val="000000"/>
        </w:rPr>
        <w:t>根据最大公因数的定义（最大公因数是指两个或多个整数中能够同时整除的最大正整数）即可得．</w:t>
      </w:r>
    </w:p>
    <w:p w14:paraId="124F5B54">
      <w:pPr>
        <w:spacing w:line="360" w:lineRule="auto"/>
        <w:jc w:val="left"/>
        <w:textAlignment w:val="center"/>
        <w:rPr>
          <w:color w:val="000000"/>
        </w:rPr>
      </w:pPr>
      <w:r>
        <w:rPr>
          <w:color w:val="000000"/>
        </w:rPr>
        <w:t>【详解】</w:t>
      </w:r>
      <w:r>
        <w:rPr>
          <w:rFonts w:ascii="宋体" w:hAnsi="宋体" w:eastAsia="宋体" w:cs="宋体"/>
          <w:color w:val="000000"/>
        </w:rPr>
        <w:t>解：因为数</w:t>
      </w:r>
      <w:r>
        <w:object>
          <v:shape id="_x0000_i1037"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24" o:title="eqIddab5ca92eacab1046b7a93d3ec2e66c1"/>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14:paraId="4C78F542">
      <w:pPr>
        <w:spacing w:line="360" w:lineRule="auto"/>
        <w:jc w:val="left"/>
        <w:textAlignment w:val="center"/>
        <w:rPr>
          <w:color w:val="000000"/>
        </w:rPr>
      </w:pPr>
      <w:r>
        <w:rPr>
          <w:rFonts w:ascii="宋体" w:hAnsi="宋体" w:eastAsia="宋体" w:cs="宋体"/>
          <w:color w:val="000000"/>
        </w:rPr>
        <w:t>所以</w:t>
      </w:r>
      <w:r>
        <w:object>
          <v:shape id="_x0000_i103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8" o:title="eqId7f9e8449aad35c5d840a3395ea86df6d"/>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2</w:t>
      </w:r>
      <w:r>
        <w:rPr>
          <w:rFonts w:ascii="宋体" w:hAnsi="宋体" w:eastAsia="宋体" w:cs="宋体"/>
          <w:color w:val="000000"/>
        </w:rPr>
        <w:t>，</w:t>
      </w:r>
    </w:p>
    <w:p w14:paraId="44D434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1783F60">
      <w:pPr>
        <w:spacing w:line="360" w:lineRule="auto"/>
        <w:jc w:val="left"/>
        <w:textAlignment w:val="center"/>
        <w:rPr>
          <w:color w:val="000000"/>
        </w:rPr>
      </w:pPr>
      <w:r>
        <w:rPr>
          <w:color w:val="000000"/>
        </w:rPr>
        <w:t>【点睛】</w:t>
      </w:r>
      <w:r>
        <w:rPr>
          <w:rFonts w:ascii="宋体" w:hAnsi="宋体" w:eastAsia="宋体" w:cs="宋体"/>
          <w:color w:val="000000"/>
        </w:rPr>
        <w:t>本题考查了最大公因数，熟记最大公因数的定义是解题关键．</w:t>
      </w:r>
    </w:p>
    <w:p w14:paraId="3B7B8C33">
      <w:pPr>
        <w:spacing w:line="360" w:lineRule="auto"/>
        <w:jc w:val="left"/>
        <w:textAlignment w:val="center"/>
        <w:rPr>
          <w:color w:val="000000"/>
        </w:rPr>
      </w:pPr>
      <w:r>
        <w:rPr>
          <w:color w:val="000000"/>
        </w:rPr>
        <w:t xml:space="preserve">5. </w:t>
      </w:r>
      <w:r>
        <w:rPr>
          <w:rFonts w:ascii="宋体" w:hAnsi="宋体" w:eastAsia="宋体" w:cs="宋体"/>
          <w:color w:val="000000"/>
        </w:rPr>
        <w:t>绝对值为</w:t>
      </w:r>
      <w:r>
        <w:object>
          <v:shape id="_x0000_i1040"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33" o:title="eqIdc0f32ccb3708e049df91604c943ac0d3"/>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的数是</w:t>
      </w:r>
      <w:r>
        <w:rPr>
          <w:color w:val="000000"/>
        </w:rPr>
        <w:t>______</w:t>
      </w:r>
      <w:r>
        <w:rPr>
          <w:rFonts w:ascii="宋体" w:hAnsi="宋体" w:eastAsia="宋体" w:cs="宋体"/>
          <w:color w:val="000000"/>
        </w:rPr>
        <w:t>．</w:t>
      </w:r>
    </w:p>
    <w:p w14:paraId="4C498176">
      <w:pPr>
        <w:spacing w:line="360" w:lineRule="auto"/>
        <w:textAlignment w:val="center"/>
        <w:rPr>
          <w:color w:val="000000"/>
        </w:rPr>
      </w:pPr>
      <w:r>
        <w:rPr>
          <w:color w:val="2E75B6"/>
        </w:rPr>
        <w:t>【答案】</w:t>
      </w:r>
      <w:r>
        <w:object>
          <v:shape id="_x0000_i1041" o:spt="75" alt="学科网(www.zxxk.com)--教育资源门户，提供试卷、教案、课件、论文、素材以及各类教学资源下载，还有大量而丰富的教学相关资讯！" type="#_x0000_t75" style="height:31.1pt;width:25.9pt;" o:ole="t" filled="f" o:preferrelative="t" stroked="f" coordsize="21600,21600">
            <v:path/>
            <v:fill on="f" focussize="0,0"/>
            <v:stroke on="f" joinstyle="miter"/>
            <v:imagedata r:id="rId35" o:title="eqIdb775cb64ee200f94b148ddb84c2474da"/>
            <o:lock v:ext="edit" aspectratio="t"/>
            <w10:wrap type="none"/>
            <w10:anchorlock/>
          </v:shape>
          <o:OLEObject Type="Embed" ProgID="Equation.DSMT4" ShapeID="_x0000_i1041" DrawAspect="Content" ObjectID="_1468075741" r:id="rId34">
            <o:LockedField>false</o:LockedField>
          </o:OLEObject>
        </w:object>
      </w:r>
    </w:p>
    <w:p w14:paraId="3ADB640B">
      <w:pPr>
        <w:spacing w:line="360" w:lineRule="auto"/>
        <w:textAlignment w:val="center"/>
        <w:rPr>
          <w:color w:val="000000"/>
        </w:rPr>
      </w:pPr>
      <w:r>
        <w:rPr>
          <w:color w:val="2E75B6"/>
        </w:rPr>
        <w:t>【解析】</w:t>
      </w:r>
    </w:p>
    <w:p w14:paraId="5F8D42B7">
      <w:pPr>
        <w:spacing w:line="360" w:lineRule="auto"/>
        <w:jc w:val="left"/>
        <w:textAlignment w:val="center"/>
        <w:rPr>
          <w:color w:val="000000"/>
        </w:rPr>
      </w:pPr>
      <w:r>
        <w:rPr>
          <w:color w:val="000000"/>
        </w:rPr>
        <w:t>【分析】</w:t>
      </w:r>
      <w:r>
        <w:rPr>
          <w:rFonts w:ascii="宋体" w:hAnsi="宋体" w:eastAsia="宋体" w:cs="宋体"/>
          <w:color w:val="000000"/>
        </w:rPr>
        <w:t>本题考查了绝对值，掌握在数轴上，一个数表示的点到原点的距离是这个数的绝对值是解题的关键．根据绝对值的定义即可得出答案．</w:t>
      </w:r>
    </w:p>
    <w:p w14:paraId="31C0B337">
      <w:pPr>
        <w:spacing w:line="360" w:lineRule="auto"/>
        <w:jc w:val="left"/>
        <w:textAlignment w:val="center"/>
        <w:rPr>
          <w:color w:val="000000"/>
        </w:rPr>
      </w:pPr>
      <w:r>
        <w:rPr>
          <w:color w:val="000000"/>
        </w:rPr>
        <w:t>【详解】</w:t>
      </w:r>
      <w:r>
        <w:rPr>
          <w:rFonts w:ascii="宋体" w:hAnsi="宋体" w:eastAsia="宋体" w:cs="宋体"/>
          <w:color w:val="000000"/>
        </w:rPr>
        <w:t>解：绝对值是</w:t>
      </w:r>
      <w:r>
        <w:object>
          <v:shape id="_x0000_i104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7" o:title="eqId85e60549c368f66719b43a584995d43d"/>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的数是</w:t>
      </w:r>
      <w:r>
        <w:object>
          <v:shape id="_x0000_i104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9" o:title="eqIdb63720a050d5b29d6a8c715a0adcf723"/>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1C8E646C">
      <w:pPr>
        <w:spacing w:line="360" w:lineRule="auto"/>
        <w:jc w:val="left"/>
        <w:textAlignment w:val="center"/>
        <w:rPr>
          <w:color w:val="000000"/>
        </w:rPr>
      </w:pPr>
      <w:r>
        <w:rPr>
          <w:rFonts w:ascii="宋体" w:hAnsi="宋体" w:eastAsia="宋体" w:cs="宋体"/>
          <w:color w:val="000000"/>
        </w:rPr>
        <w:t>故答案为：</w:t>
      </w:r>
      <w:r>
        <w:object>
          <v:shape id="_x0000_i104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9" o:title="eqIdb63720a050d5b29d6a8c715a0adcf723"/>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p>
    <w:p w14:paraId="18AFC27E">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2" o:title="eqId2ee612851434fd9935f1d65c35215a6d"/>
            <o:lock v:ext="edit" aspectratio="t"/>
            <w10:wrap type="none"/>
            <w10:anchorlock/>
          </v:shape>
          <o:OLEObject Type="Embed" ProgID="Equation.DSMT4" ShapeID="_x0000_i1045" DrawAspect="Content" ObjectID="_1468075745" r:id="rId41">
            <o:LockedField>false</o:LockedField>
          </o:OLEObject>
        </w:object>
      </w:r>
      <w:r>
        <w:rPr>
          <w:color w:val="000000"/>
        </w:rPr>
        <w:t>______</w:t>
      </w:r>
      <w:r>
        <w:rPr>
          <w:rFonts w:ascii="宋体" w:hAnsi="宋体" w:eastAsia="宋体" w:cs="宋体"/>
          <w:color w:val="000000"/>
        </w:rPr>
        <w:t>．</w:t>
      </w:r>
    </w:p>
    <w:p w14:paraId="5E7B67F8">
      <w:pPr>
        <w:spacing w:line="360" w:lineRule="auto"/>
        <w:textAlignment w:val="center"/>
        <w:rPr>
          <w:color w:val="000000"/>
        </w:rPr>
      </w:pPr>
      <w:r>
        <w:rPr>
          <w:color w:val="2E75B6"/>
        </w:rPr>
        <w:t>【答案】</w:t>
      </w:r>
      <w:r>
        <w:object>
          <v:shape id="_x0000_i104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4" o:title="eqId8cdcf62c49bf097b4896cab9d83d0c16"/>
            <o:lock v:ext="edit" aspectratio="t"/>
            <w10:wrap type="none"/>
            <w10:anchorlock/>
          </v:shape>
          <o:OLEObject Type="Embed" ProgID="Equation.DSMT4" ShapeID="_x0000_i1046" DrawAspect="Content" ObjectID="_1468075746" r:id="rId43">
            <o:LockedField>false</o:LockedField>
          </o:OLEObject>
        </w:object>
      </w:r>
    </w:p>
    <w:p w14:paraId="26F9776B">
      <w:pPr>
        <w:spacing w:line="360" w:lineRule="auto"/>
        <w:textAlignment w:val="center"/>
        <w:rPr>
          <w:color w:val="000000"/>
        </w:rPr>
      </w:pPr>
      <w:r>
        <w:rPr>
          <w:color w:val="2E75B6"/>
        </w:rPr>
        <w:t>【解析】</w:t>
      </w:r>
    </w:p>
    <w:p w14:paraId="48E011B2">
      <w:pPr>
        <w:spacing w:line="360" w:lineRule="auto"/>
        <w:jc w:val="both"/>
        <w:textAlignment w:val="center"/>
        <w:rPr>
          <w:color w:val="000000"/>
        </w:rPr>
      </w:pPr>
      <w:r>
        <w:rPr>
          <w:color w:val="000000"/>
        </w:rPr>
        <w:t>【分析】</w:t>
      </w:r>
      <w:r>
        <w:rPr>
          <w:rFonts w:ascii="宋体" w:hAnsi="宋体" w:eastAsia="宋体" w:cs="宋体"/>
          <w:color w:val="000000"/>
        </w:rPr>
        <w:t>本题主要考查了分数的减法，先把分母通分，然后按照同分母的分数相减法则进行计算即可．</w:t>
      </w:r>
    </w:p>
    <w:p w14:paraId="7D1C428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31.1pt;width:36.85pt;" o:ole="t" filled="f" o:preferrelative="t" stroked="f" coordsize="21600,21600">
            <v:path/>
            <v:fill on="f" focussize="0,0"/>
            <v:stroke on="f" joinstyle="miter"/>
            <v:imagedata r:id="rId46" o:title="eqId5d1d79d7b8aa44307b7507bd8eecc512"/>
            <o:lock v:ext="edit" aspectratio="t"/>
            <w10:wrap type="none"/>
            <w10:anchorlock/>
          </v:shape>
          <o:OLEObject Type="Embed" ProgID="Equation.DSMT4" ShapeID="_x0000_i1047" DrawAspect="Content" ObjectID="_1468075747" r:id="rId45">
            <o:LockedField>false</o:LockedField>
          </o:OLEObject>
        </w:object>
      </w:r>
    </w:p>
    <w:p w14:paraId="4B6EFD66">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8" o:title="eqIdf2c140a18c386d38bb9843340d0c2f9d"/>
            <o:lock v:ext="edit" aspectratio="t"/>
            <w10:wrap type="none"/>
            <w10:anchorlock/>
          </v:shape>
          <o:OLEObject Type="Embed" ProgID="Equation.DSMT4" ShapeID="_x0000_i1048" DrawAspect="Content" ObjectID="_1468075748" r:id="rId47">
            <o:LockedField>false</o:LockedField>
          </o:OLEObject>
        </w:object>
      </w:r>
    </w:p>
    <w:p w14:paraId="44B8AFE3">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50" o:title="eqId19607da5f445f4926f456e6c287e5fbc"/>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14:paraId="35AE0738">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44" o:title="eqId8cdcf62c49bf097b4896cab9d83d0c16"/>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215A73C0">
      <w:pPr>
        <w:spacing w:line="360" w:lineRule="auto"/>
        <w:jc w:val="left"/>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48</w:t>
      </w:r>
      <w:r>
        <w:rPr>
          <w:rFonts w:ascii="宋体" w:hAnsi="宋体" w:eastAsia="宋体" w:cs="宋体"/>
          <w:color w:val="000000"/>
        </w:rPr>
        <w:t>厘米</w:t>
      </w:r>
      <w:r>
        <w:object>
          <v:shape id="_x0000_i105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3" o:title="eqId6706fe00b4e231e62d9ecbec567d526b"/>
            <o:lock v:ext="edit" aspectratio="t"/>
            <w10:wrap type="none"/>
            <w10:anchorlock/>
          </v:shape>
          <o:OLEObject Type="Embed" ProgID="Equation.DSMT4" ShapeID="_x0000_i1051" DrawAspect="Content" ObjectID="_1468075751" r:id="rId52">
            <o:LockedField>false</o:LockedField>
          </o:OLEObject>
        </w:object>
      </w:r>
      <w:r>
        <w:rPr>
          <w:color w:val="000000"/>
        </w:rPr>
        <w:t>______</w:t>
      </w:r>
      <w:r>
        <w:rPr>
          <w:rFonts w:ascii="宋体" w:hAnsi="宋体" w:eastAsia="宋体" w:cs="宋体"/>
          <w:color w:val="000000"/>
        </w:rPr>
        <w:t>米．</w:t>
      </w:r>
    </w:p>
    <w:p w14:paraId="770AAD8C">
      <w:pPr>
        <w:spacing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55" o:title="eqId613d10c79435956258de35aa491d54e3"/>
            <o:lock v:ext="edit" aspectratio="t"/>
            <w10:wrap type="none"/>
            <w10:anchorlock/>
          </v:shape>
          <o:OLEObject Type="Embed" ProgID="Equation.DSMT4" ShapeID="_x0000_i1052" DrawAspect="Content" ObjectID="_1468075752" r:id="rId54">
            <o:LockedField>false</o:LockedField>
          </o:OLEObject>
        </w:object>
      </w:r>
    </w:p>
    <w:p w14:paraId="4A3BEF5C">
      <w:pPr>
        <w:spacing w:line="360" w:lineRule="auto"/>
        <w:textAlignment w:val="center"/>
        <w:rPr>
          <w:color w:val="000000"/>
        </w:rPr>
      </w:pPr>
      <w:r>
        <w:rPr>
          <w:color w:val="2E75B6"/>
        </w:rPr>
        <w:t>【解析】</w:t>
      </w:r>
    </w:p>
    <w:p w14:paraId="72520DCE">
      <w:pPr>
        <w:spacing w:line="360" w:lineRule="auto"/>
        <w:jc w:val="both"/>
        <w:textAlignment w:val="center"/>
        <w:rPr>
          <w:color w:val="000000"/>
        </w:rPr>
      </w:pPr>
      <w:r>
        <w:rPr>
          <w:color w:val="000000"/>
        </w:rPr>
        <w:t>【分析】</w:t>
      </w:r>
      <w:r>
        <w:rPr>
          <w:rFonts w:ascii="宋体" w:hAnsi="宋体" w:eastAsia="宋体" w:cs="宋体"/>
          <w:color w:val="000000"/>
        </w:rPr>
        <w:t>此题考查了分数的应用，把</w:t>
      </w:r>
      <w:r>
        <w:rPr>
          <w:rFonts w:ascii="Times New Roman" w:hAnsi="Times New Roman" w:eastAsia="Times New Roman" w:cs="Times New Roman"/>
          <w:color w:val="000000"/>
        </w:rPr>
        <w:t>48</w:t>
      </w:r>
      <w:r>
        <w:rPr>
          <w:rFonts w:ascii="宋体" w:hAnsi="宋体" w:eastAsia="宋体" w:cs="宋体"/>
          <w:color w:val="000000"/>
        </w:rPr>
        <w:t>厘米化成米，用</w:t>
      </w:r>
      <w:r>
        <w:rPr>
          <w:rFonts w:ascii="Times New Roman" w:hAnsi="Times New Roman" w:eastAsia="Times New Roman" w:cs="Times New Roman"/>
          <w:color w:val="000000"/>
        </w:rPr>
        <w:t>48</w:t>
      </w:r>
      <w:r>
        <w:rPr>
          <w:rFonts w:ascii="宋体" w:hAnsi="宋体" w:eastAsia="宋体" w:cs="宋体"/>
          <w:color w:val="000000"/>
        </w:rPr>
        <w:t>除以进率</w:t>
      </w:r>
      <w:r>
        <w:rPr>
          <w:rFonts w:ascii="Times New Roman" w:hAnsi="Times New Roman" w:eastAsia="Times New Roman" w:cs="Times New Roman"/>
          <w:color w:val="000000"/>
        </w:rPr>
        <w:t>100</w:t>
      </w:r>
      <w:r>
        <w:rPr>
          <w:rFonts w:ascii="宋体" w:hAnsi="宋体" w:eastAsia="宋体" w:cs="宋体"/>
          <w:color w:val="000000"/>
        </w:rPr>
        <w:t>即可．</w:t>
      </w:r>
    </w:p>
    <w:p w14:paraId="3A6D16F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48</w:t>
      </w:r>
      <w:r>
        <w:rPr>
          <w:rFonts w:ascii="宋体" w:hAnsi="宋体" w:eastAsia="宋体" w:cs="宋体"/>
          <w:color w:val="000000"/>
        </w:rPr>
        <w:t>厘米</w:t>
      </w:r>
      <w:r>
        <w:object>
          <v:shape id="_x0000_i105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7" o:title="eqId07df8efcd44c90d487b2c3de4c096ee0"/>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米</w:t>
      </w:r>
      <w:r>
        <w:object>
          <v:shape id="_x0000_i105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9" o:title="eqId8dbb1e45d15145c608af50c83e59a365"/>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米．</w:t>
      </w:r>
    </w:p>
    <w:p w14:paraId="3AE83A0B">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31.5pt;width:17.25pt;" o:ole="t" filled="f" o:preferrelative="t" stroked="f" coordsize="21600,21600">
            <v:path/>
            <v:fill on="f" focussize="0,0"/>
            <v:stroke on="f" joinstyle="miter"/>
            <v:imagedata r:id="rId55" o:title="eqId613d10c79435956258de35aa491d54e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14:paraId="531F94EC">
      <w:pPr>
        <w:spacing w:line="360" w:lineRule="auto"/>
        <w:jc w:val="left"/>
        <w:textAlignment w:val="center"/>
        <w:rPr>
          <w:color w:val="000000"/>
        </w:rPr>
      </w:pPr>
      <w:r>
        <w:rPr>
          <w:color w:val="000000"/>
        </w:rPr>
        <w:t xml:space="preserve">8. </w:t>
      </w:r>
      <w:r>
        <w:rPr>
          <w:rFonts w:ascii="宋体" w:hAnsi="宋体" w:eastAsia="宋体" w:cs="宋体"/>
          <w:color w:val="000000"/>
        </w:rPr>
        <w:t>如果</w:t>
      </w:r>
      <w:r>
        <w:rPr>
          <w:color w:val="000000"/>
        </w:rPr>
        <w:drawing>
          <wp:inline distT="0" distB="0" distL="114300" distR="114300">
            <wp:extent cx="39052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390525" cy="323850"/>
                    </a:xfrm>
                    <a:prstGeom prst="rect">
                      <a:avLst/>
                    </a:prstGeom>
                  </pic:spPr>
                </pic:pic>
              </a:graphicData>
            </a:graphic>
          </wp:inline>
        </w:drawing>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，那</w:t>
      </w:r>
      <w:r>
        <w:rPr>
          <w:color w:val="000000"/>
        </w:rPr>
        <w:drawing>
          <wp:inline distT="0" distB="0" distL="114300" distR="114300">
            <wp:extent cx="95250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952500" cy="323850"/>
                    </a:xfrm>
                    <a:prstGeom prst="rect">
                      <a:avLst/>
                    </a:prstGeom>
                  </pic:spPr>
                </pic:pic>
              </a:graphicData>
            </a:graphic>
          </wp:inline>
        </w:drawing>
      </w:r>
      <w:r>
        <w:rPr>
          <w:rFonts w:ascii="宋体" w:hAnsi="宋体" w:eastAsia="宋体" w:cs="宋体"/>
          <w:color w:val="000000"/>
        </w:rPr>
        <w:t>的阴影部分用分数表示为</w:t>
      </w:r>
      <w:r>
        <w:rPr>
          <w:color w:val="000000"/>
        </w:rPr>
        <w:t>______</w:t>
      </w:r>
      <w:r>
        <w:rPr>
          <w:rFonts w:ascii="宋体" w:hAnsi="宋体" w:eastAsia="宋体" w:cs="宋体"/>
          <w:color w:val="000000"/>
        </w:rPr>
        <w:t>．</w:t>
      </w:r>
    </w:p>
    <w:p w14:paraId="53608197">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4" o:title="eqIdd59ab85c075a09d55d69e159e4abb268"/>
            <o:lock v:ext="edit" aspectratio="t"/>
            <w10:wrap type="none"/>
            <w10:anchorlock/>
          </v:shape>
          <o:OLEObject Type="Embed" ProgID="Equation.DSMT4" ShapeID="_x0000_i1056" DrawAspect="Content" ObjectID="_1468075756" r:id="rId63">
            <o:LockedField>false</o:LockedField>
          </o:OLEObject>
        </w:object>
      </w:r>
    </w:p>
    <w:p w14:paraId="447283B7">
      <w:pPr>
        <w:spacing w:line="360" w:lineRule="auto"/>
        <w:textAlignment w:val="center"/>
        <w:rPr>
          <w:color w:val="000000"/>
        </w:rPr>
      </w:pPr>
      <w:r>
        <w:rPr>
          <w:color w:val="2E75B6"/>
        </w:rPr>
        <w:t>【解析】</w:t>
      </w:r>
    </w:p>
    <w:p w14:paraId="49462ECF">
      <w:pPr>
        <w:spacing w:line="360" w:lineRule="auto"/>
        <w:jc w:val="left"/>
        <w:textAlignment w:val="center"/>
        <w:rPr>
          <w:color w:val="000000"/>
        </w:rPr>
      </w:pPr>
      <w:r>
        <w:rPr>
          <w:color w:val="000000"/>
        </w:rPr>
        <w:t>【分析】</w:t>
      </w:r>
      <w:r>
        <w:rPr>
          <w:rFonts w:ascii="宋体" w:hAnsi="宋体" w:eastAsia="宋体" w:cs="宋体"/>
          <w:color w:val="000000"/>
        </w:rPr>
        <w:t>本题考查的是分数的定义．根据分数的定义即可得出答案．</w:t>
      </w:r>
    </w:p>
    <w:p w14:paraId="130DD101">
      <w:pPr>
        <w:spacing w:line="360" w:lineRule="auto"/>
        <w:jc w:val="both"/>
        <w:textAlignment w:val="center"/>
        <w:rPr>
          <w:color w:val="000000"/>
        </w:rPr>
      </w:pPr>
      <w:r>
        <w:rPr>
          <w:color w:val="000000"/>
        </w:rPr>
        <w:t>【详解】解：根据给出的图形，由分数的定义可知，那</w:t>
      </w:r>
      <w:r>
        <w:rPr>
          <w:color w:val="000000"/>
        </w:rPr>
        <w:drawing>
          <wp:inline distT="0" distB="0" distL="114300" distR="114300">
            <wp:extent cx="1009650" cy="342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009650" cy="342900"/>
                    </a:xfrm>
                    <a:prstGeom prst="rect">
                      <a:avLst/>
                    </a:prstGeom>
                  </pic:spPr>
                </pic:pic>
              </a:graphicData>
            </a:graphic>
          </wp:inline>
        </w:drawing>
      </w:r>
      <w:r>
        <w:rPr>
          <w:color w:val="000000"/>
        </w:rPr>
        <w:t>的中涂色部分用分数表示是</w:t>
      </w:r>
      <w:r>
        <w:object>
          <v:shape id="_x0000_i1057" o:spt="75" alt="学科网(www.zxxk.com)--教育资源门户，提供试卷、教案、课件、论文、素材以及各类教学资源下载，还有大量而丰富的教学相关资讯！" type="#_x0000_t75" style="height:30.9pt;width:36.9pt;" o:ole="t" filled="f" o:preferrelative="t" stroked="f" coordsize="21600,21600">
            <v:path/>
            <v:fill on="f" focussize="0,0"/>
            <v:stroke on="f" joinstyle="miter"/>
            <v:imagedata r:id="rId66" o:title="eqId855300dd4cc613fd6db5f93bfa5b4fef"/>
            <o:lock v:ext="edit" aspectratio="t"/>
            <w10:wrap type="none"/>
            <w10:anchorlock/>
          </v:shape>
          <o:OLEObject Type="Embed" ProgID="Equation.DSMT4" ShapeID="_x0000_i1057" DrawAspect="Content" ObjectID="_1468075757" r:id="rId65">
            <o:LockedField>false</o:LockedField>
          </o:OLEObject>
        </w:object>
      </w:r>
      <w:r>
        <w:rPr>
          <w:color w:val="000000"/>
        </w:rPr>
        <w:t xml:space="preserve">． </w:t>
      </w:r>
    </w:p>
    <w:p w14:paraId="6509162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91593715" name="图片 89159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715" name="图片 891593715"/>
                    <pic:cNvPicPr>
                      <a:picLocks noChangeAspect="1"/>
                    </pic:cNvPicPr>
                  </pic:nvPicPr>
                  <pic:blipFill>
                    <a:blip r:embed="rId6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4" o:title="eqIdd59ab85c075a09d55d69e159e4abb268"/>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14:paraId="7E45C7E1">
      <w:pPr>
        <w:spacing w:line="360" w:lineRule="auto"/>
        <w:jc w:val="left"/>
        <w:textAlignment w:val="center"/>
        <w:rPr>
          <w:color w:val="000000"/>
        </w:rPr>
      </w:pPr>
      <w:r>
        <w:rPr>
          <w:color w:val="000000"/>
        </w:rPr>
        <w:t xml:space="preserve">9. </w:t>
      </w:r>
      <w:r>
        <w:rPr>
          <w:rFonts w:ascii="宋体" w:hAnsi="宋体" w:eastAsia="宋体" w:cs="宋体"/>
          <w:color w:val="000000"/>
        </w:rPr>
        <w:t>小红在银行存入</w:t>
      </w:r>
      <w:r>
        <w:rPr>
          <w:rFonts w:ascii="Times New Roman" w:hAnsi="Times New Roman" w:eastAsia="Times New Roman" w:cs="Times New Roman"/>
          <w:color w:val="000000"/>
        </w:rPr>
        <w:t>500</w:t>
      </w:r>
      <w:r>
        <w:rPr>
          <w:rFonts w:ascii="宋体" w:hAnsi="宋体" w:eastAsia="宋体" w:cs="宋体"/>
          <w:color w:val="000000"/>
        </w:rPr>
        <w:t>元，记为</w:t>
      </w:r>
      <w:r>
        <w:object>
          <v:shape id="_x0000_i105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0" o:title="eqIdb1da4b37bf01885790849b9d5b51528c"/>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350</w:t>
      </w:r>
      <w:r>
        <w:rPr>
          <w:rFonts w:ascii="宋体" w:hAnsi="宋体" w:eastAsia="宋体" w:cs="宋体"/>
          <w:color w:val="000000"/>
        </w:rPr>
        <w:t>元，记为</w:t>
      </w:r>
      <w:r>
        <w:rPr>
          <w:color w:val="000000"/>
        </w:rPr>
        <w:t>______</w:t>
      </w:r>
      <w:r>
        <w:rPr>
          <w:rFonts w:ascii="宋体" w:hAnsi="宋体" w:eastAsia="宋体" w:cs="宋体"/>
          <w:color w:val="000000"/>
        </w:rPr>
        <w:t>元．</w:t>
      </w:r>
    </w:p>
    <w:p w14:paraId="28A16EDA">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72" o:title="eqIdd6d9c38a7412a6eca75515e1cb536e2b"/>
            <o:lock v:ext="edit" aspectratio="t"/>
            <w10:wrap type="none"/>
            <w10:anchorlock/>
          </v:shape>
          <o:OLEObject Type="Embed" ProgID="Equation.DSMT4" ShapeID="_x0000_i1060" DrawAspect="Content" ObjectID="_1468075760" r:id="rId71">
            <o:LockedField>false</o:LockedField>
          </o:OLEObject>
        </w:object>
      </w:r>
    </w:p>
    <w:p w14:paraId="22CFDA75">
      <w:pPr>
        <w:spacing w:line="360" w:lineRule="auto"/>
        <w:textAlignment w:val="center"/>
        <w:rPr>
          <w:color w:val="000000"/>
        </w:rPr>
      </w:pPr>
      <w:r>
        <w:rPr>
          <w:color w:val="2E75B6"/>
        </w:rPr>
        <w:t>【解析】</w:t>
      </w:r>
    </w:p>
    <w:p w14:paraId="68526A4E">
      <w:pPr>
        <w:spacing w:line="360" w:lineRule="auto"/>
        <w:jc w:val="left"/>
        <w:textAlignment w:val="center"/>
        <w:rPr>
          <w:color w:val="000000"/>
        </w:rPr>
      </w:pPr>
      <w:r>
        <w:rPr>
          <w:color w:val="000000"/>
        </w:rPr>
        <w:t>【分析】</w:t>
      </w:r>
      <w:r>
        <w:rPr>
          <w:rFonts w:ascii="宋体" w:hAnsi="宋体" w:eastAsia="宋体" w:cs="宋体"/>
          <w:color w:val="000000"/>
        </w:rPr>
        <w:t>本题考查正数和负数，理解具有相反意义的量是解题的关键．</w:t>
      </w:r>
    </w:p>
    <w:p w14:paraId="055F4774">
      <w:pPr>
        <w:spacing w:line="360" w:lineRule="auto"/>
        <w:jc w:val="left"/>
        <w:textAlignment w:val="center"/>
        <w:rPr>
          <w:color w:val="000000"/>
        </w:rPr>
      </w:pPr>
      <w:r>
        <w:rPr>
          <w:rFonts w:ascii="宋体" w:hAnsi="宋体" w:eastAsia="宋体" w:cs="宋体"/>
          <w:color w:val="000000"/>
        </w:rPr>
        <w:t>正数和负数是一组具有相反意义的量，据此即可求得答案．</w:t>
      </w:r>
    </w:p>
    <w:p w14:paraId="6ACE5814">
      <w:pPr>
        <w:spacing w:line="360" w:lineRule="auto"/>
        <w:jc w:val="left"/>
        <w:textAlignment w:val="center"/>
        <w:rPr>
          <w:color w:val="000000"/>
        </w:rPr>
      </w:pPr>
      <w:r>
        <w:rPr>
          <w:color w:val="000000"/>
        </w:rPr>
        <w:t>【详解】</w:t>
      </w:r>
      <w:r>
        <w:rPr>
          <w:rFonts w:ascii="宋体" w:hAnsi="宋体" w:eastAsia="宋体" w:cs="宋体"/>
          <w:color w:val="000000"/>
        </w:rPr>
        <w:t>解：小红在银行存入</w:t>
      </w:r>
      <w:r>
        <w:rPr>
          <w:rFonts w:ascii="Times New Roman" w:hAnsi="Times New Roman" w:eastAsia="Times New Roman" w:cs="Times New Roman"/>
          <w:color w:val="000000"/>
        </w:rPr>
        <w:t>500</w:t>
      </w:r>
      <w:r>
        <w:rPr>
          <w:rFonts w:ascii="宋体" w:hAnsi="宋体" w:eastAsia="宋体" w:cs="宋体"/>
          <w:color w:val="000000"/>
        </w:rPr>
        <w:t>元，记为</w:t>
      </w:r>
      <w:r>
        <w:object>
          <v:shape id="_x0000_i106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70" o:title="eqIdb1da4b37bf01885790849b9d5b51528c"/>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350</w:t>
      </w:r>
      <w:r>
        <w:rPr>
          <w:rFonts w:ascii="宋体" w:hAnsi="宋体" w:eastAsia="宋体" w:cs="宋体"/>
          <w:color w:val="000000"/>
        </w:rPr>
        <w:t>元，记为</w:t>
      </w:r>
      <w:r>
        <w:object>
          <v:shape id="_x0000_i1062"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72" o:title="eqIdd6d9c38a7412a6eca75515e1cb536e2b"/>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元．</w:t>
      </w:r>
    </w:p>
    <w:p w14:paraId="3591529F">
      <w:pPr>
        <w:spacing w:line="360" w:lineRule="auto"/>
        <w:jc w:val="left"/>
        <w:textAlignment w:val="center"/>
        <w:rPr>
          <w:color w:val="000000"/>
        </w:rPr>
      </w:pPr>
      <w:r>
        <w:rPr>
          <w:rFonts w:ascii="宋体" w:hAnsi="宋体" w:eastAsia="宋体" w:cs="宋体"/>
          <w:color w:val="000000"/>
        </w:rPr>
        <w:t>故答案为：</w:t>
      </w:r>
      <w:r>
        <w:object>
          <v:shape id="_x0000_i1063"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72" o:title="eqIdd6d9c38a7412a6eca75515e1cb536e2b"/>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48EEB1E8">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6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77" o:title="eqIda252bd23a2f3d160091258a91d050efb"/>
            <o:lock v:ext="edit" aspectratio="t"/>
            <w10:wrap type="none"/>
            <w10:anchorlock/>
          </v:shape>
          <o:OLEObject Type="Embed" ProgID="Equation.DSMT4" ShapeID="_x0000_i1064" DrawAspect="Content" ObjectID="_1468075764" r:id="rId76">
            <o:LockedField>false</o:LockedField>
          </o:OLEObject>
        </w:object>
      </w:r>
      <w:r>
        <w:rPr>
          <w:color w:val="000000"/>
        </w:rPr>
        <w:t>______</w:t>
      </w:r>
      <w:r>
        <w:object>
          <v:shape id="_x0000_i106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79" o:title="eqId479235ba2bfd010a440f84da34489af0"/>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．（填“＜”，“＝”或“＞”）．</w:t>
      </w:r>
    </w:p>
    <w:p w14:paraId="050837AF">
      <w:pPr>
        <w:spacing w:line="360" w:lineRule="auto"/>
        <w:textAlignment w:val="center"/>
        <w:rPr>
          <w:color w:val="000000"/>
        </w:rPr>
      </w:pPr>
      <w:r>
        <w:rPr>
          <w:color w:val="2E75B6"/>
        </w:rPr>
        <w:t>【答案】</w:t>
      </w:r>
      <w:r>
        <w:rPr>
          <w:rFonts w:ascii="宋体" w:hAnsi="宋体" w:eastAsia="宋体" w:cs="宋体"/>
          <w:color w:val="000000"/>
        </w:rPr>
        <w:t>＜</w:t>
      </w:r>
    </w:p>
    <w:p w14:paraId="4FCF2484">
      <w:pPr>
        <w:spacing w:line="360" w:lineRule="auto"/>
        <w:textAlignment w:val="center"/>
        <w:rPr>
          <w:color w:val="000000"/>
        </w:rPr>
      </w:pPr>
      <w:r>
        <w:rPr>
          <w:color w:val="2E75B6"/>
        </w:rPr>
        <w:t>【解析】</w:t>
      </w:r>
    </w:p>
    <w:p w14:paraId="3F2D7483">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本题考查了有理数的大小比较，利用有理数大小的比较方法：</w:t>
      </w:r>
      <w:r>
        <w:rPr>
          <w:rFonts w:ascii="Times New Roman" w:hAnsi="Times New Roman" w:eastAsia="Times New Roman" w:cs="Times New Roman"/>
          <w:color w:val="000000"/>
        </w:rPr>
        <w:t>1</w:t>
      </w:r>
      <w:r>
        <w:rPr>
          <w:rFonts w:ascii="宋体" w:hAnsi="宋体" w:eastAsia="宋体" w:cs="宋体"/>
          <w:color w:val="000000"/>
        </w:rPr>
        <w:t>、在数轴上表示的两个数，右边的总比左边的数大．</w:t>
      </w:r>
      <w:r>
        <w:rPr>
          <w:rFonts w:ascii="Times New Roman" w:hAnsi="Times New Roman" w:eastAsia="Times New Roman" w:cs="Times New Roman"/>
          <w:color w:val="000000"/>
        </w:rPr>
        <w:t>2</w:t>
      </w:r>
      <w:r>
        <w:rPr>
          <w:rFonts w:ascii="宋体" w:hAnsi="宋体" w:eastAsia="宋体" w:cs="宋体"/>
          <w:color w:val="000000"/>
        </w:rPr>
        <w:t>、正数都大于零，负数都小于零，正数大于负数．</w:t>
      </w:r>
      <w:r>
        <w:rPr>
          <w:rFonts w:ascii="Times New Roman" w:hAnsi="Times New Roman" w:eastAsia="Times New Roman" w:cs="Times New Roman"/>
          <w:color w:val="000000"/>
        </w:rPr>
        <w:t>3</w:t>
      </w:r>
      <w:r>
        <w:rPr>
          <w:rFonts w:ascii="宋体" w:hAnsi="宋体" w:eastAsia="宋体" w:cs="宋体"/>
          <w:color w:val="000000"/>
        </w:rPr>
        <w:t>、两个正数比较大小，绝对值大的数大；两个负数比较大小，绝对值大的数反而小．掌握正数都大于零；负数都小于零；正数大于负数；两个正数比较大小，绝对值大的数大；两个负数比较大小，绝对值大的数反而小是解答本题的关键．</w:t>
      </w:r>
    </w:p>
    <w:p w14:paraId="3F8E8CE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81" o:title="eqIda0cb3e56e52f708ccd2c69c22caa0d12"/>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83" o:title="eqId5cf723e554aad039680786a993b23ae4"/>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p>
    <w:p w14:paraId="1F3C2B5B">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85" o:title="eqId856d03460622a2e19e6251feddf29003"/>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74B7FD2A">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7" o:title="eqId7a56e702f4bc5caa51d2fff296765caf"/>
            <o:lock v:ext="edit" aspectratio="t"/>
            <w10:wrap type="none"/>
            <w10:anchorlock/>
          </v:shape>
          <o:OLEObject Type="Embed" ProgID="Equation.DSMT4" ShapeID="_x0000_i1069" DrawAspect="Content" ObjectID="_1468075769" r:id="rId86">
            <o:LockedField>false</o:LockedField>
          </o:OLEObject>
        </w:object>
      </w:r>
    </w:p>
    <w:p w14:paraId="4B11C30D">
      <w:pPr>
        <w:spacing w:line="360" w:lineRule="auto"/>
        <w:jc w:val="left"/>
        <w:textAlignment w:val="center"/>
        <w:rPr>
          <w:color w:val="000000"/>
        </w:rPr>
      </w:pPr>
      <w:r>
        <w:rPr>
          <w:rFonts w:ascii="宋体" w:hAnsi="宋体" w:eastAsia="宋体" w:cs="宋体"/>
          <w:color w:val="000000"/>
        </w:rPr>
        <w:t>故答案为：＜．</w:t>
      </w:r>
    </w:p>
    <w:p w14:paraId="3A2F00E7">
      <w:pPr>
        <w:spacing w:line="360" w:lineRule="auto"/>
        <w:jc w:val="left"/>
        <w:textAlignment w:val="center"/>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是最大的负整数，那么</w:t>
      </w:r>
      <w:r>
        <w:object>
          <v:shape id="_x0000_i1070" o:spt="75" alt="学科网(www.zxxk.com)--教育资源门户，提供试卷、教案、课件、论文、素材以及各类教学资源下载，还有大量而丰富的教学相关资讯！" type="#_x0000_t75" style="height:31.1pt;width:63.95pt;" o:ole="t" filled="f" o:preferrelative="t" stroked="f" coordsize="21600,21600">
            <v:path/>
            <v:fill on="f" focussize="0,0"/>
            <v:stroke on="f" joinstyle="miter"/>
            <v:imagedata r:id="rId89" o:title="eqId5c28ce4a8ec6bdd109806bfe5825ca83"/>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7A3B02B">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1" o:title="eqId56d266a04f3dc7483eddbc26c5e487db"/>
            <o:lock v:ext="edit" aspectratio="t"/>
            <w10:wrap type="none"/>
            <w10:anchorlock/>
          </v:shape>
          <o:OLEObject Type="Embed" ProgID="Equation.DSMT4" ShapeID="_x0000_i1071" DrawAspect="Content" ObjectID="_1468075771" r:id="rId90">
            <o:LockedField>false</o:LockedField>
          </o:OLEObject>
        </w:object>
      </w:r>
      <w:r>
        <w:rPr>
          <w:color w:val="000000"/>
        </w:rPr>
        <w:t>##0.25</w:t>
      </w:r>
    </w:p>
    <w:p w14:paraId="37BCB8CE">
      <w:pPr>
        <w:spacing w:line="360" w:lineRule="auto"/>
        <w:textAlignment w:val="center"/>
        <w:rPr>
          <w:color w:val="000000"/>
        </w:rPr>
      </w:pPr>
      <w:r>
        <w:rPr>
          <w:color w:val="2E75B6"/>
        </w:rPr>
        <w:t>【解析】</w:t>
      </w:r>
    </w:p>
    <w:p w14:paraId="41D5339A">
      <w:pPr>
        <w:spacing w:line="360" w:lineRule="auto"/>
        <w:jc w:val="left"/>
        <w:textAlignment w:val="center"/>
        <w:rPr>
          <w:color w:val="000000"/>
        </w:rPr>
      </w:pPr>
      <w:r>
        <w:rPr>
          <w:color w:val="000000"/>
        </w:rPr>
        <w:t>【分析】</w:t>
      </w:r>
      <w:r>
        <w:rPr>
          <w:rFonts w:ascii="宋体" w:hAnsi="宋体" w:eastAsia="宋体" w:cs="宋体"/>
          <w:color w:val="000000"/>
        </w:rPr>
        <w:t>本题考查了倒数的性质以及有理数的运算，根据题意得</w:t>
      </w:r>
      <w:r>
        <w:object>
          <v:shape id="_x0000_i1072"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3" o:title="eqIdca27cc54ca0332245f5167488daa3408"/>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 o:title="eqId239ea0e903fbb4c8ce04133b9969578c"/>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即可得答案，根据题意得</w:t>
      </w:r>
      <w:r>
        <w:object>
          <v:shape id="_x0000_i1074"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3" o:title="eqIdca27cc54ca0332245f5167488daa3408"/>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 o:title="eqId239ea0e903fbb4c8ce04133b9969578c"/>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是解题关键．</w:t>
      </w:r>
    </w:p>
    <w:p w14:paraId="6331CE5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w:t>
      </w:r>
    </w:p>
    <w:p w14:paraId="0BFCD79A">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3" o:title="eqIdca27cc54ca0332245f5167488daa3408"/>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 o:title="eqId239ea0e903fbb4c8ce04133b9969578c"/>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097C7255">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101" o:title="eqId1938ebd3cfba5857ea56a3fe43aeb9c3"/>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14:paraId="754D9C44">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1" o:title="eqId56d266a04f3dc7483eddbc26c5e487db"/>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74C84806">
      <w:pPr>
        <w:spacing w:line="360" w:lineRule="auto"/>
        <w:jc w:val="left"/>
        <w:textAlignment w:val="center"/>
        <w:rPr>
          <w:color w:val="000000"/>
        </w:rPr>
      </w:pPr>
      <w:r>
        <w:rPr>
          <w:color w:val="000000"/>
        </w:rPr>
        <w:t xml:space="preserve">12. </w:t>
      </w:r>
      <w:r>
        <w:rPr>
          <w:rFonts w:ascii="宋体" w:hAnsi="宋体" w:eastAsia="宋体" w:cs="宋体"/>
          <w:color w:val="000000"/>
        </w:rPr>
        <w:t>将一张纸对折</w:t>
      </w:r>
      <w:r>
        <w:rPr>
          <w:rFonts w:ascii="Times New Roman" w:hAnsi="Times New Roman" w:eastAsia="Times New Roman" w:cs="Times New Roman"/>
          <w:color w:val="000000"/>
        </w:rPr>
        <w:t>1</w:t>
      </w:r>
      <w:r>
        <w:rPr>
          <w:rFonts w:ascii="宋体" w:hAnsi="宋体" w:eastAsia="宋体" w:cs="宋体"/>
          <w:color w:val="000000"/>
        </w:rPr>
        <w:t>次可裁</w:t>
      </w:r>
      <w:r>
        <w:rPr>
          <w:rFonts w:ascii="Times New Roman" w:hAnsi="Times New Roman" w:eastAsia="Times New Roman" w:cs="Times New Roman"/>
          <w:color w:val="000000"/>
        </w:rPr>
        <w:t>2</w:t>
      </w:r>
      <w:r>
        <w:rPr>
          <w:rFonts w:ascii="宋体" w:hAnsi="宋体" w:eastAsia="宋体" w:cs="宋体"/>
          <w:color w:val="000000"/>
        </w:rPr>
        <w:t>张，对折</w:t>
      </w:r>
      <w:r>
        <w:rPr>
          <w:rFonts w:ascii="Times New Roman" w:hAnsi="Times New Roman" w:eastAsia="Times New Roman" w:cs="Times New Roman"/>
          <w:color w:val="000000"/>
        </w:rPr>
        <w:t>2</w:t>
      </w:r>
      <w:r>
        <w:rPr>
          <w:rFonts w:ascii="宋体" w:hAnsi="宋体" w:eastAsia="宋体" w:cs="宋体"/>
          <w:color w:val="000000"/>
        </w:rPr>
        <w:t>次可裁</w:t>
      </w:r>
      <w:r>
        <w:rPr>
          <w:rFonts w:ascii="Times New Roman" w:hAnsi="Times New Roman" w:eastAsia="Times New Roman" w:cs="Times New Roman"/>
          <w:color w:val="000000"/>
        </w:rPr>
        <w:t>4</w:t>
      </w:r>
      <w:r>
        <w:rPr>
          <w:rFonts w:ascii="宋体" w:hAnsi="宋体" w:eastAsia="宋体" w:cs="宋体"/>
          <w:color w:val="000000"/>
        </w:rPr>
        <w:t>张，对折</w:t>
      </w:r>
      <w:r>
        <w:rPr>
          <w:rFonts w:ascii="Times New Roman" w:hAnsi="Times New Roman" w:eastAsia="Times New Roman" w:cs="Times New Roman"/>
          <w:color w:val="000000"/>
        </w:rPr>
        <w:t>5</w:t>
      </w:r>
      <w:r>
        <w:rPr>
          <w:rFonts w:ascii="宋体" w:hAnsi="宋体" w:eastAsia="宋体" w:cs="宋体"/>
          <w:color w:val="000000"/>
        </w:rPr>
        <w:t>次可裁</w:t>
      </w:r>
      <w:r>
        <w:rPr>
          <w:color w:val="000000"/>
        </w:rPr>
        <w:t>______</w:t>
      </w:r>
      <w:r>
        <w:rPr>
          <w:rFonts w:ascii="宋体" w:hAnsi="宋体" w:eastAsia="宋体" w:cs="宋体"/>
          <w:color w:val="000000"/>
        </w:rPr>
        <w:t>张．</w:t>
      </w:r>
    </w:p>
    <w:p w14:paraId="7113C1EC">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4" o:title="eqId814397354c2ae1cb08e0271305970811"/>
            <o:lock v:ext="edit" aspectratio="t"/>
            <w10:wrap type="none"/>
            <w10:anchorlock/>
          </v:shape>
          <o:OLEObject Type="Embed" ProgID="Equation.DSMT4" ShapeID="_x0000_i1080" DrawAspect="Content" ObjectID="_1468075780" r:id="rId103">
            <o:LockedField>false</o:LockedField>
          </o:OLEObject>
        </w:object>
      </w:r>
    </w:p>
    <w:p w14:paraId="2923DBB5">
      <w:pPr>
        <w:spacing w:line="360" w:lineRule="auto"/>
        <w:textAlignment w:val="center"/>
        <w:rPr>
          <w:color w:val="000000"/>
        </w:rPr>
      </w:pPr>
      <w:r>
        <w:rPr>
          <w:color w:val="2E75B6"/>
        </w:rPr>
        <w:t>【解析】</w:t>
      </w:r>
    </w:p>
    <w:p w14:paraId="2DB0F2F5">
      <w:pPr>
        <w:spacing w:line="360" w:lineRule="auto"/>
        <w:jc w:val="left"/>
        <w:textAlignment w:val="center"/>
        <w:rPr>
          <w:color w:val="000000"/>
        </w:rPr>
      </w:pPr>
      <w:r>
        <w:rPr>
          <w:color w:val="000000"/>
        </w:rPr>
        <w:t>【分析】</w:t>
      </w:r>
      <w:r>
        <w:rPr>
          <w:rFonts w:ascii="宋体" w:hAnsi="宋体" w:eastAsia="宋体" w:cs="宋体"/>
          <w:color w:val="000000"/>
        </w:rPr>
        <w:t>根据已知找到规律，即可列式求出答案．本题考查有理数的乘方运算，解题的关键是掌握有理数乘方的意义和运算法则．</w:t>
      </w:r>
    </w:p>
    <w:p w14:paraId="48F9B72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将一张纸对折</w:t>
      </w:r>
      <w:r>
        <w:rPr>
          <w:rFonts w:ascii="Times New Roman" w:hAnsi="Times New Roman" w:eastAsia="Times New Roman" w:cs="Times New Roman"/>
          <w:color w:val="000000"/>
        </w:rPr>
        <w:t>1</w:t>
      </w:r>
      <w:r>
        <w:rPr>
          <w:rFonts w:ascii="宋体" w:hAnsi="宋体" w:eastAsia="宋体" w:cs="宋体"/>
          <w:color w:val="000000"/>
        </w:rPr>
        <w:t>次可裁</w:t>
      </w:r>
      <w:r>
        <w:object>
          <v:shape id="_x0000_i1081"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06" o:title="eqId573cde866a43fa16637ef90f30f66dac"/>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（张），</w:t>
      </w:r>
    </w:p>
    <w:p w14:paraId="4E0FAD05">
      <w:pPr>
        <w:spacing w:line="360" w:lineRule="auto"/>
        <w:jc w:val="left"/>
        <w:textAlignment w:val="center"/>
        <w:rPr>
          <w:color w:val="000000"/>
        </w:rPr>
      </w:pPr>
      <w:r>
        <w:rPr>
          <w:rFonts w:ascii="宋体" w:hAnsi="宋体" w:eastAsia="宋体" w:cs="宋体"/>
          <w:color w:val="000000"/>
        </w:rPr>
        <w:t>将一张纸对折</w:t>
      </w:r>
      <w:r>
        <w:rPr>
          <w:rFonts w:ascii="Times New Roman" w:hAnsi="Times New Roman" w:eastAsia="Times New Roman" w:cs="Times New Roman"/>
          <w:color w:val="000000"/>
        </w:rPr>
        <w:t>2</w:t>
      </w:r>
      <w:r>
        <w:rPr>
          <w:rFonts w:ascii="宋体" w:hAnsi="宋体" w:eastAsia="宋体" w:cs="宋体"/>
          <w:color w:val="000000"/>
        </w:rPr>
        <w:t>次可裁</w:t>
      </w:r>
      <w:r>
        <w:object>
          <v:shape id="_x0000_i108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08" o:title="eqId3195d9cd84a4d06ef1a6eb6bc026bdf5"/>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（张），</w:t>
      </w:r>
    </w:p>
    <w:p w14:paraId="66740D5D">
      <w:pPr>
        <w:spacing w:line="360" w:lineRule="auto"/>
        <w:jc w:val="left"/>
        <w:textAlignment w:val="center"/>
        <w:rPr>
          <w:color w:val="000000"/>
        </w:rPr>
      </w:pPr>
      <w:r>
        <w:rPr>
          <w:rFonts w:ascii="宋体" w:hAnsi="宋体" w:eastAsia="宋体" w:cs="宋体"/>
          <w:color w:val="000000"/>
        </w:rPr>
        <w:t>将一张纸对折</w:t>
      </w:r>
      <w:r>
        <w:rPr>
          <w:rFonts w:ascii="Times New Roman" w:hAnsi="Times New Roman" w:eastAsia="Times New Roman" w:cs="Times New Roman"/>
          <w:color w:val="000000"/>
        </w:rPr>
        <w:t>3</w:t>
      </w:r>
      <w:r>
        <w:rPr>
          <w:rFonts w:ascii="宋体" w:hAnsi="宋体" w:eastAsia="宋体" w:cs="宋体"/>
          <w:color w:val="000000"/>
        </w:rPr>
        <w:t>次可裁</w:t>
      </w:r>
      <w:r>
        <w:object>
          <v:shape id="_x0000_i1083"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110" o:title="eqIdfeae878a430a1b23774127547d842cb6"/>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（张），</w:t>
      </w:r>
    </w:p>
    <w:p w14:paraId="46459CF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60C1A0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将一张纸对折</w:t>
      </w:r>
      <w:r>
        <w:rPr>
          <w:rFonts w:ascii="Times New Roman" w:hAnsi="Times New Roman" w:eastAsia="Times New Roman" w:cs="Times New Roman"/>
          <w:color w:val="000000"/>
        </w:rPr>
        <w:t>5</w:t>
      </w:r>
      <w:r>
        <w:rPr>
          <w:rFonts w:ascii="宋体" w:hAnsi="宋体" w:eastAsia="宋体" w:cs="宋体"/>
          <w:color w:val="000000"/>
        </w:rPr>
        <w:t>次可裁</w:t>
      </w:r>
      <w:r>
        <w:object>
          <v:shape id="_x0000_i108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12" o:title="eqIdef75ee6d803fb416fc4a655f25fdb648"/>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（张），</w:t>
      </w:r>
    </w:p>
    <w:p w14:paraId="27C1E649">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4" o:title="eqId814397354c2ae1cb08e0271305970811"/>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p>
    <w:p w14:paraId="721D4587">
      <w:pPr>
        <w:spacing w:line="360" w:lineRule="auto"/>
        <w:jc w:val="both"/>
        <w:textAlignment w:val="center"/>
        <w:rPr>
          <w:color w:val="000000"/>
        </w:rPr>
      </w:pPr>
      <w:r>
        <w:rPr>
          <w:color w:val="000000"/>
        </w:rPr>
        <w:t xml:space="preserve">13. </w:t>
      </w:r>
      <w:r>
        <w:rPr>
          <w:rFonts w:ascii="宋体" w:hAnsi="宋体" w:eastAsia="宋体" w:cs="宋体"/>
          <w:color w:val="000000"/>
        </w:rPr>
        <w:t>某冷库的室温为</w:t>
      </w:r>
      <w:r>
        <w:object>
          <v:shape id="_x0000_i108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15" o:title="eqId14b073956f7100af17be3833c5417f69"/>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，有一批食品需要在</w:t>
      </w:r>
      <w:r>
        <w:object>
          <v:shape id="_x0000_i1087" o:spt="75" alt="学科网(www.zxxk.com)--教育资源门户，提供试卷、教案、课件、论文、素材以及各类教学资源下载，还有大量而丰富的教学相关资讯！" type="#_x0000_t75" style="height:14.05pt;width:31.8pt;" o:ole="t" filled="f" o:preferrelative="t" stroked="f" coordsize="21600,21600">
            <v:path/>
            <v:fill on="f" focussize="0,0"/>
            <v:stroke on="f" joinstyle="miter"/>
            <v:imagedata r:id="rId117" o:title="eqId80074a5d174cd948b4048c25c5dde0d6"/>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藏，如果每小时降</w:t>
      </w:r>
      <w:r>
        <w:object>
          <v:shape id="_x0000_i10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9" o:title="eqId54558afae4ca66bc01ac8ab75adf8c98"/>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，那么</w:t>
      </w:r>
      <w:r>
        <w:rPr>
          <w:color w:val="000000"/>
        </w:rPr>
        <w:t>______</w:t>
      </w:r>
      <w:r>
        <w:rPr>
          <w:rFonts w:ascii="宋体" w:hAnsi="宋体" w:eastAsia="宋体" w:cs="宋体"/>
          <w:color w:val="000000"/>
        </w:rPr>
        <w:t>小时能降到所要求的温度．</w:t>
      </w:r>
    </w:p>
    <w:p w14:paraId="3D0532DA">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089" DrawAspect="Content" ObjectID="_1468075789" r:id="rId120">
            <o:LockedField>false</o:LockedField>
          </o:OLEObject>
        </w:object>
      </w:r>
    </w:p>
    <w:p w14:paraId="2B73A1E9">
      <w:pPr>
        <w:spacing w:line="360" w:lineRule="auto"/>
        <w:textAlignment w:val="center"/>
        <w:rPr>
          <w:color w:val="000000"/>
        </w:rPr>
      </w:pPr>
      <w:r>
        <w:rPr>
          <w:color w:val="2E75B6"/>
        </w:rPr>
        <w:t>【解析】</w:t>
      </w:r>
    </w:p>
    <w:p w14:paraId="3FA93143">
      <w:pPr>
        <w:spacing w:line="360" w:lineRule="auto"/>
        <w:jc w:val="both"/>
        <w:textAlignment w:val="center"/>
        <w:rPr>
          <w:color w:val="000000"/>
        </w:rPr>
      </w:pPr>
      <w:r>
        <w:rPr>
          <w:color w:val="000000"/>
        </w:rPr>
        <w:t>【分析】</w:t>
      </w:r>
      <w:r>
        <w:rPr>
          <w:rFonts w:ascii="宋体" w:hAnsi="宋体" w:eastAsia="宋体" w:cs="宋体"/>
          <w:color w:val="000000"/>
        </w:rPr>
        <w:t>本题主要考查了有理数混合运算的应用，弄清题意是解决问题的关键．根据题意列出算式计算即可得到答案．</w:t>
      </w:r>
    </w:p>
    <w:p w14:paraId="1B565E05">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90"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123" o:title="eqId3b63ac9cc4d83f8345bb4ede93c41bd7"/>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p>
    <w:p w14:paraId="076C7DCC">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小时能降到所要求的温度，</w:t>
      </w:r>
    </w:p>
    <w:p w14:paraId="771A0041">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7EF20C5D">
      <w:pPr>
        <w:spacing w:line="360" w:lineRule="auto"/>
        <w:jc w:val="left"/>
        <w:textAlignment w:val="center"/>
        <w:rPr>
          <w:color w:val="000000"/>
        </w:rPr>
      </w:pPr>
      <w:r>
        <w:rPr>
          <w:color w:val="000000"/>
        </w:rPr>
        <w:t xml:space="preserve">14. </w:t>
      </w:r>
      <w:r>
        <w:rPr>
          <w:rFonts w:ascii="宋体" w:hAnsi="宋体" w:eastAsia="宋体" w:cs="宋体"/>
          <w:color w:val="000000"/>
        </w:rPr>
        <w:t>如图，这个量杯最多可装</w:t>
      </w:r>
      <w:r>
        <w:rPr>
          <w:rFonts w:ascii="Times New Roman" w:hAnsi="Times New Roman" w:eastAsia="Times New Roman" w:cs="Times New Roman"/>
          <w:color w:val="000000"/>
        </w:rPr>
        <w:t>120</w:t>
      </w:r>
      <w:r>
        <w:rPr>
          <w:rFonts w:ascii="宋体" w:hAnsi="宋体" w:eastAsia="宋体" w:cs="宋体"/>
          <w:color w:val="000000"/>
        </w:rPr>
        <w:t>毫升的水，那么现在量杯里的水有</w:t>
      </w:r>
      <w:r>
        <w:rPr>
          <w:color w:val="000000"/>
        </w:rPr>
        <w:t>______</w:t>
      </w:r>
      <w:r>
        <w:rPr>
          <w:rFonts w:ascii="宋体" w:hAnsi="宋体" w:eastAsia="宋体" w:cs="宋体"/>
          <w:color w:val="000000"/>
        </w:rPr>
        <w:t>毫升．</w:t>
      </w:r>
    </w:p>
    <w:p w14:paraId="6FDDB822">
      <w:pPr>
        <w:spacing w:line="360" w:lineRule="auto"/>
        <w:jc w:val="left"/>
        <w:textAlignment w:val="center"/>
        <w:rPr>
          <w:color w:val="000000"/>
        </w:rPr>
      </w:pPr>
      <w:r>
        <w:rPr>
          <w:color w:val="000000"/>
        </w:rPr>
        <w:drawing>
          <wp:inline distT="0" distB="0" distL="114300" distR="114300">
            <wp:extent cx="123825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238250" cy="1219200"/>
                    </a:xfrm>
                    <a:prstGeom prst="rect">
                      <a:avLst/>
                    </a:prstGeom>
                  </pic:spPr>
                </pic:pic>
              </a:graphicData>
            </a:graphic>
          </wp:inline>
        </w:drawing>
      </w:r>
    </w:p>
    <w:p w14:paraId="54DA56B6">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55A7B1B7">
      <w:pPr>
        <w:spacing w:line="360" w:lineRule="auto"/>
        <w:textAlignment w:val="center"/>
        <w:rPr>
          <w:color w:val="000000"/>
        </w:rPr>
      </w:pPr>
      <w:r>
        <w:rPr>
          <w:color w:val="2E75B6"/>
        </w:rPr>
        <w:t>【解析】</w:t>
      </w:r>
    </w:p>
    <w:p w14:paraId="409DBE0A">
      <w:pPr>
        <w:spacing w:line="360" w:lineRule="auto"/>
        <w:jc w:val="left"/>
        <w:textAlignment w:val="center"/>
        <w:rPr>
          <w:color w:val="000000"/>
        </w:rPr>
      </w:pPr>
      <w:r>
        <w:rPr>
          <w:color w:val="000000"/>
        </w:rPr>
        <w:t>【分析】</w:t>
      </w:r>
      <w:r>
        <w:rPr>
          <w:rFonts w:ascii="宋体" w:hAnsi="宋体" w:eastAsia="宋体" w:cs="宋体"/>
          <w:color w:val="000000"/>
        </w:rPr>
        <w:t>本题主要考查了有理数乘除法的实际应用，量杯的刻度分为</w:t>
      </w:r>
      <w:r>
        <w:rPr>
          <w:rFonts w:ascii="Times New Roman" w:hAnsi="Times New Roman" w:eastAsia="Times New Roman" w:cs="Times New Roman"/>
          <w:color w:val="000000"/>
        </w:rPr>
        <w:t>6</w:t>
      </w:r>
      <w:r>
        <w:rPr>
          <w:rFonts w:ascii="宋体" w:hAnsi="宋体" w:eastAsia="宋体" w:cs="宋体"/>
          <w:color w:val="000000"/>
        </w:rPr>
        <w:t>个相等的刻度，那么可求出每个刻度表示的体积，再根据量杯中的水是</w:t>
      </w:r>
      <w:r>
        <w:rPr>
          <w:rFonts w:ascii="Times New Roman" w:hAnsi="Times New Roman" w:eastAsia="Times New Roman" w:cs="Times New Roman"/>
          <w:color w:val="000000"/>
        </w:rPr>
        <w:t>4</w:t>
      </w:r>
      <w:r>
        <w:rPr>
          <w:rFonts w:ascii="宋体" w:hAnsi="宋体" w:eastAsia="宋体" w:cs="宋体"/>
          <w:color w:val="000000"/>
        </w:rPr>
        <w:t>个刻度体积的一半即可得到答案．</w:t>
      </w:r>
    </w:p>
    <w:p w14:paraId="42EDD05A">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93"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128" o:title="eqIdfbf12360e1ac36acb2b5324ffb1827ef"/>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（毫升），</w:t>
      </w:r>
    </w:p>
    <w:p w14:paraId="45EBCB4C">
      <w:pPr>
        <w:spacing w:line="360" w:lineRule="auto"/>
        <w:jc w:val="left"/>
        <w:textAlignment w:val="center"/>
        <w:rPr>
          <w:color w:val="000000"/>
        </w:rPr>
      </w:pPr>
      <w:r>
        <w:rPr>
          <w:rFonts w:ascii="宋体" w:hAnsi="宋体" w:eastAsia="宋体" w:cs="宋体"/>
          <w:color w:val="000000"/>
        </w:rPr>
        <w:t>即现在量杯里的水有</w:t>
      </w:r>
      <w:r>
        <w:rPr>
          <w:rFonts w:ascii="Times New Roman" w:hAnsi="Times New Roman" w:eastAsia="Times New Roman" w:cs="Times New Roman"/>
          <w:color w:val="000000"/>
        </w:rPr>
        <w:t>40</w:t>
      </w:r>
      <w:r>
        <w:rPr>
          <w:rFonts w:ascii="宋体" w:hAnsi="宋体" w:eastAsia="宋体" w:cs="宋体"/>
          <w:color w:val="000000"/>
        </w:rPr>
        <w:t>毫升，</w:t>
      </w:r>
    </w:p>
    <w:p w14:paraId="3208551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7F7BC689">
      <w:pPr>
        <w:spacing w:line="360" w:lineRule="auto"/>
        <w:jc w:val="left"/>
        <w:textAlignment w:val="center"/>
        <w:rPr>
          <w:color w:val="000000"/>
        </w:rPr>
      </w:pPr>
      <w:r>
        <w:rPr>
          <w:color w:val="000000"/>
        </w:rPr>
        <w:t>【点评】</w:t>
      </w:r>
      <w:r>
        <w:rPr>
          <w:rFonts w:ascii="宋体" w:hAnsi="宋体" w:eastAsia="宋体" w:cs="宋体"/>
          <w:color w:val="000000"/>
        </w:rPr>
        <w:t>本题考查有理数的除法，结合已知条件列得正确的算式是解题的关键．</w:t>
      </w:r>
    </w:p>
    <w:p w14:paraId="3EA73337">
      <w:pPr>
        <w:spacing w:line="360" w:lineRule="auto"/>
        <w:jc w:val="left"/>
        <w:textAlignment w:val="center"/>
        <w:rPr>
          <w:color w:val="000000"/>
        </w:rPr>
      </w:pPr>
      <w:r>
        <w:rPr>
          <w:color w:val="000000"/>
        </w:rPr>
        <w:t xml:space="preserve">15. </w:t>
      </w:r>
      <w:r>
        <w:rPr>
          <w:rFonts w:ascii="宋体" w:hAnsi="宋体" w:eastAsia="宋体" w:cs="宋体"/>
          <w:color w:val="000000"/>
        </w:rPr>
        <w:t>现定义两种运算“</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”．对于任意两个整数，</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type="#_x0000_t75" style="height:13.8pt;width:79.65pt;" o:ole="t" filled="f" o:preferrelative="t" stroked="f" coordsize="21600,21600">
            <v:path/>
            <v:fill on="f" focussize="0,0"/>
            <v:stroke on="f" joinstyle="miter"/>
            <v:imagedata r:id="rId130" o:title="eqId772a57c5ab918c5e34bc93654721f3e5"/>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132" o:title="eqIdc60cc2235b92497b8665d0293df2721a"/>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，那么</w:t>
      </w:r>
      <w:r>
        <w:object>
          <v:shape id="_x0000_i109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34" o:title="eqId555faa22872cabaf5bde910fb75bbeb9"/>
            <o:lock v:ext="edit" aspectratio="t"/>
            <w10:wrap type="none"/>
            <w10:anchorlock/>
          </v:shape>
          <o:OLEObject Type="Embed" ProgID="Equation.DSMT4" ShapeID="_x0000_i1096" DrawAspect="Content" ObjectID="_1468075796" r:id="rId133">
            <o:LockedField>false</o:LockedField>
          </o:OLEObject>
        </w:object>
      </w:r>
      <w:r>
        <w:rPr>
          <w:color w:val="000000"/>
        </w:rPr>
        <w:t>__</w:t>
      </w:r>
      <w:r>
        <w:rPr>
          <w:rFonts w:ascii="宋体" w:hAnsi="宋体" w:eastAsia="宋体" w:cs="宋体"/>
          <w:color w:val="000000"/>
        </w:rPr>
        <w:t>．</w:t>
      </w:r>
    </w:p>
    <w:p w14:paraId="469BF068">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41F98698">
      <w:pPr>
        <w:spacing w:line="360" w:lineRule="auto"/>
        <w:textAlignment w:val="center"/>
        <w:rPr>
          <w:color w:val="000000"/>
        </w:rPr>
      </w:pPr>
      <w:r>
        <w:rPr>
          <w:color w:val="2E75B6"/>
        </w:rPr>
        <w:t>【解析】</w:t>
      </w:r>
    </w:p>
    <w:p w14:paraId="42202DAE">
      <w:pPr>
        <w:spacing w:line="360" w:lineRule="auto"/>
        <w:jc w:val="both"/>
        <w:textAlignment w:val="center"/>
        <w:rPr>
          <w:color w:val="000000"/>
        </w:rPr>
      </w:pPr>
      <w:r>
        <w:rPr>
          <w:color w:val="000000"/>
        </w:rPr>
        <w:t>【分析】</w:t>
      </w:r>
      <w:r>
        <w:rPr>
          <w:rFonts w:ascii="宋体" w:hAnsi="宋体" w:eastAsia="宋体" w:cs="宋体"/>
          <w:color w:val="000000"/>
        </w:rPr>
        <w:t>本题考查了新定义运算，解题的关键是读懂新定义，利用新定义计算．读懂新定义，利用新定义计算即可．</w:t>
      </w:r>
    </w:p>
    <w:p w14:paraId="73A4A42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2.95pt;width:85.7pt;" o:ole="t" filled="f" o:preferrelative="t" stroked="f" coordsize="21600,21600">
            <v:path/>
            <v:fill on="f" focussize="0,0"/>
            <v:stroke on="f" joinstyle="miter"/>
            <v:imagedata r:id="rId136" o:title="eqIddc7dc178738b3448d037c1adc2a27b4a"/>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14:paraId="6433C2EF">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38" o:title="eqId558162233680bded66489fad5c4ec383"/>
            <o:lock v:ext="edit" aspectratio="t"/>
            <w10:wrap type="none"/>
            <w10:anchorlock/>
          </v:shape>
          <o:OLEObject Type="Embed" ProgID="Equation.DSMT4" ShapeID="_x0000_i1098" DrawAspect="Content" ObjectID="_1468075798" r:id="rId137">
            <o:LockedField>false</o:LockedField>
          </o:OLEObject>
        </w:object>
      </w:r>
    </w:p>
    <w:p w14:paraId="3B94A145">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140" o:title="eqId2fc5495b8cca1ef133e8b96b64a17b4b"/>
            <o:lock v:ext="edit" aspectratio="t"/>
            <w10:wrap type="none"/>
            <w10:anchorlock/>
          </v:shape>
          <o:OLEObject Type="Embed" ProgID="Equation.DSMT4" ShapeID="_x0000_i1099" DrawAspect="Content" ObjectID="_1468075799" r:id="rId139">
            <o:LockedField>false</o:LockedField>
          </o:OLEObject>
        </w:object>
      </w:r>
    </w:p>
    <w:p w14:paraId="3E967D5A">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142" o:title="eqIdec5df1dccbb4fcbfd168e0a69324617c"/>
            <o:lock v:ext="edit" aspectratio="t"/>
            <w10:wrap type="none"/>
            <w10:anchorlock/>
          </v:shape>
          <o:OLEObject Type="Embed" ProgID="Equation.DSMT4" ShapeID="_x0000_i1100" DrawAspect="Content" ObjectID="_1468075800" r:id="rId141">
            <o:LockedField>false</o:LockedField>
          </o:OLEObject>
        </w:object>
      </w:r>
    </w:p>
    <w:p w14:paraId="73303F59">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12.95pt;width:33.85pt;" o:ole="t" filled="f" o:preferrelative="t" stroked="f" coordsize="21600,21600">
            <v:path/>
            <v:fill on="f" focussize="0,0"/>
            <v:stroke on="f" joinstyle="miter"/>
            <v:imagedata r:id="rId144" o:title="eqId547cc0d94ac4d92bcfbfc640ab2e53fe"/>
            <o:lock v:ext="edit" aspectratio="t"/>
            <w10:wrap type="none"/>
            <w10:anchorlock/>
          </v:shape>
          <o:OLEObject Type="Embed" ProgID="Equation.DSMT4" ShapeID="_x0000_i1101" DrawAspect="Content" ObjectID="_1468075801" r:id="rId143">
            <o:LockedField>false</o:LockedField>
          </o:OLEObject>
        </w:object>
      </w:r>
    </w:p>
    <w:p w14:paraId="60520FA6">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46" o:title="eqIdb29955daac9bfbf9e176c028cb8ac05a"/>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1BCBC63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16829C6A">
      <w:pPr>
        <w:spacing w:line="360" w:lineRule="auto"/>
        <w:jc w:val="left"/>
        <w:textAlignment w:val="center"/>
        <w:rPr>
          <w:color w:val="000000"/>
        </w:rPr>
      </w:pPr>
      <w:r>
        <w:rPr>
          <w:color w:val="000000"/>
        </w:rPr>
        <w:t xml:space="preserve">16. </w:t>
      </w:r>
      <w:r>
        <w:rPr>
          <w:rFonts w:ascii="宋体" w:hAnsi="宋体" w:eastAsia="宋体" w:cs="宋体"/>
          <w:color w:val="000000"/>
        </w:rPr>
        <w:t>对于最简真分数</w:t>
      </w:r>
      <w:r>
        <w:rPr>
          <w:rFonts w:ascii="Times New Roman" w:hAnsi="Times New Roman" w:eastAsia="Times New Roman" w:cs="Times New Roman"/>
          <w:i/>
          <w:color w:val="000000"/>
        </w:rPr>
        <w:t>A</w:t>
      </w:r>
      <w:r>
        <w:rPr>
          <w:rFonts w:ascii="宋体" w:hAnsi="宋体" w:eastAsia="宋体" w:cs="宋体"/>
          <w:color w:val="000000"/>
        </w:rPr>
        <w:t>，规定</w:t>
      </w:r>
      <w:r>
        <w:object>
          <v:shape id="_x0000_i1103"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8" o:title="eqIddff27e6e3602eb9cce33d2b27cb23430"/>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表示分子与分母的最大公因数，</w:t>
      </w:r>
      <w:r>
        <w:object>
          <v:shape id="_x0000_i1104" o:spt="75" alt="学科网(www.zxxk.com)--教育资源门户，提供试卷、教案、课件、论文、素材以及各类教学资源下载，还有大量而丰富的教学相关资讯！" type="#_x0000_t75" style="height:19.65pt;width:19.15pt;" o:ole="t" filled="f" o:preferrelative="t" stroked="f" coordsize="21600,21600">
            <v:path/>
            <v:fill on="f" focussize="0,0"/>
            <v:stroke on="f" joinstyle="miter"/>
            <v:imagedata r:id="rId150" o:title="eqIdb25a0cb587625f94e312f777f467eda8"/>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表示分子与分母的最小公倍数，若最简真分数</w:t>
      </w:r>
      <w:r>
        <w:object>
          <v:shape id="_x0000_i1105"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152" o:title="eqIdd8e34731e5560f8b519b44b6cf5ffbf2"/>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满足</w:t>
      </w:r>
      <w:r>
        <w:object>
          <v:shape id="_x0000_i1106"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54" o:title="eqId3ac361ac405dec41c453a83941bf5c8f"/>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，那么</w:t>
      </w:r>
      <w:r>
        <w:object>
          <v:shape id="_x0000_i110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56" o:title="eqIda6c57bbef89a37f1a3808c0ceeac0c22"/>
            <o:lock v:ext="edit" aspectratio="t"/>
            <w10:wrap type="none"/>
            <w10:anchorlock/>
          </v:shape>
          <o:OLEObject Type="Embed" ProgID="Equation.DSMT4" ShapeID="_x0000_i1107" DrawAspect="Content" ObjectID="_1468075807" r:id="rId155">
            <o:LockedField>false</o:LockedField>
          </o:OLEObject>
        </w:object>
      </w:r>
      <w:r>
        <w:rPr>
          <w:color w:val="000000"/>
        </w:rPr>
        <w:t>______</w:t>
      </w:r>
      <w:r>
        <w:rPr>
          <w:rFonts w:ascii="宋体" w:hAnsi="宋体" w:eastAsia="宋体" w:cs="宋体"/>
          <w:color w:val="000000"/>
        </w:rPr>
        <w:t>．</w:t>
      </w:r>
    </w:p>
    <w:p w14:paraId="4FD961CA">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14:paraId="24C74E21">
      <w:pPr>
        <w:spacing w:line="360" w:lineRule="auto"/>
        <w:textAlignment w:val="center"/>
        <w:rPr>
          <w:color w:val="000000"/>
        </w:rPr>
      </w:pPr>
      <w:r>
        <w:rPr>
          <w:color w:val="2E75B6"/>
        </w:rPr>
        <w:t>【解析】</w:t>
      </w:r>
    </w:p>
    <w:p w14:paraId="6A1C7DE1">
      <w:pPr>
        <w:spacing w:line="360" w:lineRule="auto"/>
        <w:jc w:val="both"/>
        <w:textAlignment w:val="center"/>
        <w:rPr>
          <w:color w:val="000000"/>
        </w:rPr>
      </w:pPr>
      <w:r>
        <w:rPr>
          <w:color w:val="000000"/>
        </w:rPr>
        <w:t>【分析】</w:t>
      </w:r>
      <w:r>
        <w:rPr>
          <w:rFonts w:ascii="宋体" w:hAnsi="宋体" w:eastAsia="宋体" w:cs="宋体"/>
          <w:color w:val="000000"/>
        </w:rPr>
        <w:t>本题考查最大公约数、最小公倍数、真分数以及最简分数，根据真分数</w:t>
      </w:r>
      <w:r>
        <w:rPr>
          <w:rFonts w:ascii="宋体" w:hAnsi="宋体" w:eastAsia="宋体" w:cs="宋体"/>
          <w:color w:val="000000"/>
          <w:position w:val="0"/>
        </w:rPr>
        <w:drawing>
          <wp:inline distT="0" distB="0" distL="114300" distR="114300">
            <wp:extent cx="133350" cy="177800"/>
            <wp:effectExtent l="0" t="0" r="0" b="0"/>
            <wp:docPr id="891593717" name="图片 89159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717" name="图片 891593717"/>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定义以及</w:t>
      </w:r>
      <w:r>
        <w:object>
          <v:shape id="_x0000_i1108"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8" o:title="eqIddff27e6e3602eb9cce33d2b27cb23430"/>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9.65pt;width:19.15pt;" o:ole="t" filled="f" o:preferrelative="t" stroked="f" coordsize="21600,21600">
            <v:path/>
            <v:fill on="f" focussize="0,0"/>
            <v:stroke on="f" joinstyle="miter"/>
            <v:imagedata r:id="rId150" o:title="eqIdb25a0cb587625f94e312f777f467eda8"/>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的定义进行计算即可．</w:t>
      </w:r>
    </w:p>
    <w:p w14:paraId="2DE80892">
      <w:pPr>
        <w:spacing w:line="360" w:lineRule="auto"/>
        <w:jc w:val="left"/>
        <w:textAlignment w:val="center"/>
        <w:rPr>
          <w:color w:val="000000"/>
        </w:rPr>
      </w:pPr>
      <w:r>
        <w:rPr>
          <w:color w:val="000000"/>
        </w:rPr>
        <w:t>【详解】</w:t>
      </w:r>
      <w:r>
        <w:rPr>
          <w:rFonts w:ascii="宋体" w:hAnsi="宋体" w:eastAsia="宋体" w:cs="宋体"/>
          <w:color w:val="000000"/>
        </w:rPr>
        <w:t>解：由题意可知，</w:t>
      </w:r>
    </w:p>
    <w:p w14:paraId="5BBCCD8F">
      <w:pPr>
        <w:spacing w:line="360" w:lineRule="auto"/>
        <w:jc w:val="left"/>
        <w:textAlignment w:val="center"/>
        <w:rPr>
          <w:color w:val="000000"/>
        </w:rPr>
      </w:pPr>
      <w:r>
        <w:rPr>
          <w:rFonts w:ascii="宋体" w:hAnsi="宋体" w:eastAsia="宋体" w:cs="宋体"/>
          <w:color w:val="000000"/>
        </w:rPr>
        <w:t>∵最简真分数</w:t>
      </w:r>
      <w:r>
        <w:rPr>
          <w:rFonts w:ascii="Times New Roman" w:hAnsi="Times New Roman" w:eastAsia="Times New Roman" w:cs="Times New Roman"/>
          <w:i/>
          <w:color w:val="000000"/>
        </w:rPr>
        <w:t>A</w:t>
      </w:r>
      <w:r>
        <w:rPr>
          <w:rFonts w:ascii="宋体" w:hAnsi="宋体" w:eastAsia="宋体" w:cs="宋体"/>
          <w:color w:val="000000"/>
        </w:rPr>
        <w:t>，规定</w:t>
      </w:r>
      <w:r>
        <w:object>
          <v:shape id="_x0000_i1110"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148" o:title="eqIddff27e6e3602eb9cce33d2b27cb23430"/>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表示分子与分母的最大公因数，</w:t>
      </w:r>
    </w:p>
    <w:p w14:paraId="38BE55EF">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99ef23d9ab0adbc43b6ac0aa3e1b5c41"/>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6988100C">
      <w:pPr>
        <w:spacing w:line="360" w:lineRule="auto"/>
        <w:jc w:val="left"/>
        <w:textAlignment w:val="center"/>
        <w:rPr>
          <w:color w:val="000000"/>
        </w:rPr>
      </w:pPr>
      <w:r>
        <w:rPr>
          <w:rFonts w:ascii="宋体" w:hAnsi="宋体" w:eastAsia="宋体" w:cs="宋体"/>
          <w:color w:val="000000"/>
        </w:rPr>
        <w:t>同理</w:t>
      </w:r>
      <w:r>
        <w:object>
          <v:shape id="_x0000_i1112"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64" o:title="eqId5d5714cd8cecb658b85964326353f3ef"/>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p>
    <w:p w14:paraId="4A2652D3">
      <w:pPr>
        <w:spacing w:line="360" w:lineRule="auto"/>
        <w:jc w:val="left"/>
        <w:textAlignment w:val="center"/>
        <w:rPr>
          <w:color w:val="000000"/>
        </w:rPr>
      </w:pPr>
      <w:r>
        <w:rPr>
          <w:rFonts w:ascii="宋体" w:hAnsi="宋体" w:eastAsia="宋体" w:cs="宋体"/>
          <w:color w:val="000000"/>
        </w:rPr>
        <w:t>又∵</w:t>
      </w:r>
      <w:r>
        <w:object>
          <v:shape id="_x0000_i1113"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54" o:title="eqId3ac361ac405dec41c453a83941bf5c8f"/>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14:paraId="5DDB294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67" o:title="eqId9e8595bac57a002bc7c0f27736690438"/>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p>
    <w:p w14:paraId="15D1E8B9">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9</w:t>
      </w:r>
      <w:r>
        <w:rPr>
          <w:rFonts w:ascii="宋体" w:hAnsi="宋体" w:eastAsia="宋体" w:cs="宋体"/>
          <w:color w:val="000000"/>
        </w:rPr>
        <w:t>与</w:t>
      </w:r>
      <w:r>
        <w:rPr>
          <w:rFonts w:ascii="Times New Roman" w:hAnsi="Times New Roman" w:eastAsia="Times New Roman" w:cs="Times New Roman"/>
          <w:i/>
          <w:color w:val="000000"/>
        </w:rPr>
        <w:t>m</w:t>
      </w:r>
      <w:r>
        <w:rPr>
          <w:rFonts w:ascii="宋体" w:hAnsi="宋体" w:eastAsia="宋体" w:cs="宋体"/>
          <w:color w:val="000000"/>
        </w:rPr>
        <w:t>的最小公倍数是</w:t>
      </w:r>
      <w:r>
        <w:rPr>
          <w:rFonts w:ascii="Times New Roman" w:hAnsi="Times New Roman" w:eastAsia="Times New Roman" w:cs="Times New Roman"/>
          <w:color w:val="000000"/>
        </w:rPr>
        <w:t>117</w:t>
      </w:r>
      <w:r>
        <w:rPr>
          <w:rFonts w:ascii="宋体" w:hAnsi="宋体" w:eastAsia="宋体" w:cs="宋体"/>
          <w:color w:val="000000"/>
        </w:rPr>
        <w:t>，而</w:t>
      </w:r>
      <w:r>
        <w:object>
          <v:shape id="_x0000_i111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69" o:title="eqId8a6eb749115652f06af834228fa2ec6b"/>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0B512027">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152" o:title="eqIdd8e34731e5560f8b519b44b6cf5ffbf2"/>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是真分数，</w:t>
      </w:r>
    </w:p>
    <w:p w14:paraId="319EE1C3">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2" o:title="eqIdb8e6261372802c3eea7084aa892b26c1"/>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14:paraId="07F4087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14:paraId="7AE5D31B">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421960D">
      <w:pPr>
        <w:spacing w:line="360" w:lineRule="auto"/>
        <w:jc w:val="left"/>
        <w:textAlignment w:val="center"/>
        <w:rPr>
          <w:color w:val="000000"/>
        </w:rPr>
      </w:pPr>
      <w:r>
        <w:rPr>
          <w:color w:val="000000"/>
        </w:rPr>
        <w:t xml:space="preserve">17. </w:t>
      </w:r>
      <w:r>
        <w:rPr>
          <w:rFonts w:ascii="宋体" w:hAnsi="宋体" w:eastAsia="宋体" w:cs="宋体"/>
          <w:color w:val="000000"/>
        </w:rPr>
        <w:t>下列说法正确的是（　　）</w:t>
      </w:r>
    </w:p>
    <w:p w14:paraId="35D28064">
      <w:pPr>
        <w:spacing w:line="360" w:lineRule="auto"/>
        <w:jc w:val="left"/>
        <w:textAlignment w:val="center"/>
        <w:rPr>
          <w:color w:val="000000"/>
        </w:rPr>
      </w:pPr>
      <w:r>
        <w:rPr>
          <w:color w:val="000000"/>
        </w:rPr>
        <w:t xml:space="preserve">A. </w:t>
      </w:r>
      <w:r>
        <w:object>
          <v:shape id="_x0000_i1118"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74" o:title="eqIdb5060ad37c403f248c937c1d59af5c71"/>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的绝对值等于</w:t>
      </w:r>
      <w:r>
        <w:object>
          <v:shape id="_x0000_i11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6" o:title="eqId0a6936d370d6a238a608ca56f87198de"/>
            <o:lock v:ext="edit" aspectratio="t"/>
            <w10:wrap type="none"/>
            <w10:anchorlock/>
          </v:shape>
          <o:OLEObject Type="Embed" ProgID="Equation.DSMT4" ShapeID="_x0000_i1119" DrawAspect="Content" ObjectID="_1468075819" r:id="rId175">
            <o:LockedField>false</o:LockedField>
          </o:OLEObject>
        </w:object>
      </w:r>
    </w:p>
    <w:p w14:paraId="148495B9">
      <w:pPr>
        <w:spacing w:line="360" w:lineRule="auto"/>
        <w:jc w:val="left"/>
        <w:textAlignment w:val="center"/>
        <w:rPr>
          <w:color w:val="000000"/>
        </w:rPr>
      </w:pPr>
      <w:r>
        <w:rPr>
          <w:color w:val="000000"/>
        </w:rPr>
        <w:t xml:space="preserve">B. </w:t>
      </w:r>
      <w:r>
        <w:rPr>
          <w:rFonts w:ascii="宋体" w:hAnsi="宋体" w:eastAsia="宋体" w:cs="宋体"/>
          <w:color w:val="000000"/>
        </w:rPr>
        <w:t>如果两个数的绝对值相等，那么这两个数相等</w:t>
      </w:r>
    </w:p>
    <w:p w14:paraId="4CEC8CBB">
      <w:pPr>
        <w:spacing w:line="360" w:lineRule="auto"/>
        <w:jc w:val="left"/>
        <w:textAlignment w:val="center"/>
        <w:rPr>
          <w:color w:val="000000"/>
        </w:rPr>
      </w:pPr>
      <w:r>
        <w:rPr>
          <w:color w:val="000000"/>
        </w:rPr>
        <w:t xml:space="preserve">C. </w:t>
      </w:r>
      <w:r>
        <w:rPr>
          <w:rFonts w:ascii="宋体" w:hAnsi="宋体" w:eastAsia="宋体" w:cs="宋体"/>
          <w:color w:val="000000"/>
        </w:rPr>
        <w:t>绝对值等于自身的数只有</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p>
    <w:p w14:paraId="2CC0D1AA">
      <w:pPr>
        <w:spacing w:line="360" w:lineRule="auto"/>
        <w:jc w:val="left"/>
        <w:textAlignment w:val="center"/>
        <w:rPr>
          <w:color w:val="000000"/>
        </w:rPr>
      </w:pPr>
      <w:r>
        <w:rPr>
          <w:color w:val="000000"/>
        </w:rPr>
        <w:t xml:space="preserve">D. </w:t>
      </w:r>
      <w:r>
        <w:rPr>
          <w:rFonts w:ascii="宋体" w:hAnsi="宋体" w:eastAsia="宋体" w:cs="宋体"/>
          <w:color w:val="000000"/>
        </w:rPr>
        <w:t>一个有理数的绝对值不小于它本身</w:t>
      </w:r>
    </w:p>
    <w:p w14:paraId="27C7D6E6">
      <w:pPr>
        <w:spacing w:line="360" w:lineRule="auto"/>
        <w:textAlignment w:val="center"/>
        <w:rPr>
          <w:color w:val="000000"/>
        </w:rPr>
      </w:pPr>
      <w:r>
        <w:rPr>
          <w:color w:val="2E75B6"/>
        </w:rPr>
        <w:t>【答案】</w:t>
      </w:r>
      <w:r>
        <w:rPr>
          <w:color w:val="000000"/>
        </w:rPr>
        <w:t>D</w:t>
      </w:r>
    </w:p>
    <w:p w14:paraId="0B54A7D5">
      <w:pPr>
        <w:spacing w:line="360" w:lineRule="auto"/>
        <w:textAlignment w:val="center"/>
        <w:rPr>
          <w:color w:val="000000"/>
        </w:rPr>
      </w:pPr>
      <w:r>
        <w:rPr>
          <w:color w:val="2E75B6"/>
        </w:rPr>
        <w:t>【解析】</w:t>
      </w:r>
    </w:p>
    <w:p w14:paraId="34E31357">
      <w:pPr>
        <w:spacing w:line="360" w:lineRule="auto"/>
        <w:jc w:val="left"/>
        <w:textAlignment w:val="center"/>
        <w:rPr>
          <w:color w:val="000000"/>
        </w:rPr>
      </w:pPr>
      <w:r>
        <w:rPr>
          <w:color w:val="000000"/>
        </w:rPr>
        <w:t>【分析】</w:t>
      </w:r>
      <w:r>
        <w:rPr>
          <w:rFonts w:ascii="宋体" w:hAnsi="宋体" w:eastAsia="宋体" w:cs="宋体"/>
          <w:color w:val="000000"/>
        </w:rPr>
        <w:t>本题主要考查了绝对值，掌握相反数和绝对值的概念是解答此题的关键．</w:t>
      </w:r>
    </w:p>
    <w:p w14:paraId="17A8A074">
      <w:pPr>
        <w:spacing w:line="360" w:lineRule="auto"/>
        <w:jc w:val="left"/>
        <w:textAlignment w:val="center"/>
        <w:rPr>
          <w:color w:val="000000"/>
        </w:rPr>
      </w:pPr>
      <w:r>
        <w:rPr>
          <w:rFonts w:ascii="宋体" w:hAnsi="宋体" w:eastAsia="宋体" w:cs="宋体"/>
          <w:color w:val="000000"/>
        </w:rPr>
        <w:t>根据相反数和绝对值的概念进行判断．</w:t>
      </w:r>
    </w:p>
    <w:p w14:paraId="4EAB1E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78" o:title="eqId9e10e1c43b86a8cd4360ca9b57232164"/>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74" o:title="eqIdb5060ad37c403f248c937c1d59af5c71"/>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的绝对值等于</w:t>
      </w:r>
      <w:r>
        <w:object>
          <v:shape id="_x0000_i112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74" o:title="eqIdb5060ad37c403f248c937c1d59af5c71"/>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，故错误，不符合题意；</w:t>
      </w:r>
    </w:p>
    <w:p w14:paraId="2FE20C8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、如果两个有理数的绝对值相等，则这两个数相等或互为相反数，故错误，不符合题意；</w:t>
      </w:r>
    </w:p>
    <w:p w14:paraId="72184BC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、正数和</w:t>
      </w:r>
      <w:r>
        <w:rPr>
          <w:rFonts w:ascii="Times New Roman" w:hAnsi="Times New Roman" w:eastAsia="Times New Roman" w:cs="Times New Roman"/>
          <w:color w:val="000000"/>
        </w:rPr>
        <w:t>0</w:t>
      </w:r>
      <w:r>
        <w:rPr>
          <w:rFonts w:ascii="宋体" w:hAnsi="宋体" w:eastAsia="宋体" w:cs="宋体"/>
          <w:color w:val="000000"/>
        </w:rPr>
        <w:t>的绝对值是它本身，故错误，不符合题意；</w:t>
      </w:r>
    </w:p>
    <w:p w14:paraId="6B30F2B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、正数和</w:t>
      </w:r>
      <w:r>
        <w:rPr>
          <w:rFonts w:ascii="Times New Roman" w:hAnsi="Times New Roman" w:eastAsia="Times New Roman" w:cs="Times New Roman"/>
          <w:color w:val="000000"/>
        </w:rPr>
        <w:t>0</w:t>
      </w:r>
      <w:r>
        <w:rPr>
          <w:rFonts w:ascii="宋体" w:hAnsi="宋体" w:eastAsia="宋体" w:cs="宋体"/>
          <w:color w:val="000000"/>
        </w:rPr>
        <w:t>的绝对值是它本身，负数的绝对值是它的相反数，所以一个有理数的绝对值不小于它自身，故正确，符合题意．</w:t>
      </w:r>
    </w:p>
    <w:p w14:paraId="33C165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EB96D7">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123"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82" o:title="eqIdca24341509c05e672999202f2df0ebaf"/>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，那么</w:t>
      </w:r>
      <w:r>
        <w:object>
          <v:shape id="_x0000_i1124" o:spt="75" alt="学科网(www.zxxk.com)--教育资源门户，提供试卷、教案、课件、论文、素材以及各类教学资源下载，还有大量而丰富的教学相关资讯！" type="#_x0000_t75" style="height:16.85pt;width:42.15pt;" o:ole="t" filled="f" o:preferrelative="t" stroked="f" coordsize="21600,21600">
            <v:path/>
            <v:fill on="f" focussize="0,0"/>
            <v:stroke on="f" joinstyle="miter"/>
            <v:imagedata r:id="rId184" o:title="eqIdd773d383d7fd50dcf6533f71bb30c1d3"/>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的值为（　　）</w:t>
      </w:r>
    </w:p>
    <w:p w14:paraId="3175D9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正数</w:t>
      </w:r>
      <w:r>
        <w:rPr>
          <w:color w:val="000000"/>
        </w:rPr>
        <w:tab/>
      </w:r>
      <w:r>
        <w:rPr>
          <w:color w:val="000000"/>
        </w:rPr>
        <w:t xml:space="preserve">B. </w:t>
      </w:r>
      <w:r>
        <w:rPr>
          <w:rFonts w:ascii="宋体" w:hAnsi="宋体" w:eastAsia="宋体" w:cs="宋体"/>
          <w:color w:val="000000"/>
        </w:rPr>
        <w:t>负数</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宋体" w:hAnsi="宋体" w:eastAsia="宋体" w:cs="宋体"/>
          <w:color w:val="000000"/>
        </w:rPr>
        <w:t>不能确定</w:t>
      </w:r>
    </w:p>
    <w:p w14:paraId="7CD6C471">
      <w:pPr>
        <w:spacing w:line="360" w:lineRule="auto"/>
        <w:textAlignment w:val="center"/>
        <w:rPr>
          <w:color w:val="000000"/>
        </w:rPr>
      </w:pPr>
      <w:r>
        <w:rPr>
          <w:color w:val="2E75B6"/>
        </w:rPr>
        <w:t>【答案】</w:t>
      </w:r>
      <w:r>
        <w:rPr>
          <w:color w:val="000000"/>
        </w:rPr>
        <w:t>B</w:t>
      </w:r>
    </w:p>
    <w:p w14:paraId="578F1CC2">
      <w:pPr>
        <w:spacing w:line="360" w:lineRule="auto"/>
        <w:textAlignment w:val="center"/>
        <w:rPr>
          <w:color w:val="000000"/>
        </w:rPr>
      </w:pPr>
      <w:r>
        <w:rPr>
          <w:color w:val="2E75B6"/>
        </w:rPr>
        <w:t>【解析】</w:t>
      </w:r>
    </w:p>
    <w:p w14:paraId="3D40DEF9">
      <w:pPr>
        <w:spacing w:line="360" w:lineRule="auto"/>
        <w:jc w:val="left"/>
        <w:textAlignment w:val="center"/>
        <w:rPr>
          <w:color w:val="000000"/>
        </w:rPr>
      </w:pPr>
      <w:r>
        <w:rPr>
          <w:color w:val="000000"/>
        </w:rPr>
        <w:t>【分析】</w:t>
      </w:r>
      <w:r>
        <w:rPr>
          <w:rFonts w:ascii="宋体" w:hAnsi="宋体" w:eastAsia="宋体" w:cs="宋体"/>
          <w:color w:val="000000"/>
        </w:rPr>
        <w:t>本题考查了单项式乘多项式、正数和负数，熟练掌握单项式乘多项式是解本题的关键．</w:t>
      </w:r>
    </w:p>
    <w:p w14:paraId="0F652FE8">
      <w:pPr>
        <w:spacing w:line="360" w:lineRule="auto"/>
        <w:jc w:val="left"/>
        <w:textAlignment w:val="center"/>
        <w:rPr>
          <w:color w:val="000000"/>
        </w:rPr>
      </w:pPr>
      <w:r>
        <w:rPr>
          <w:rFonts w:ascii="宋体" w:hAnsi="宋体" w:eastAsia="宋体" w:cs="宋体"/>
          <w:color w:val="000000"/>
        </w:rPr>
        <w:t>根据有理数的乘法的法则可得答案．</w:t>
      </w:r>
    </w:p>
    <w:p w14:paraId="188F41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6" o:title="eqId977d14b69f0f2b88e09f1ec431969cfc"/>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w:t>
      </w:r>
    </w:p>
    <w:p w14:paraId="445530FB">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88" o:title="eqIde3e25bd023b058beaf4743636662fd57"/>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90" o:title="eqIde4f7bea84b44a1dd19c1d3682688c7b6"/>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14:paraId="602D642E">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pt;width:76pt;" o:ole="t" filled="f" o:preferrelative="t" stroked="f" coordsize="21600,21600">
            <v:path/>
            <v:fill on="f" focussize="0,0"/>
            <v:stroke on="f" joinstyle="miter"/>
            <v:imagedata r:id="rId192" o:title="eqId6f16d1865aec9d9945d6dd6b888ba1ef"/>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7D97EC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6C2C22">
      <w:pPr>
        <w:spacing w:line="360" w:lineRule="auto"/>
        <w:jc w:val="left"/>
        <w:textAlignment w:val="center"/>
        <w:rPr>
          <w:color w:val="000000"/>
        </w:rPr>
      </w:pPr>
      <w:r>
        <w:rPr>
          <w:color w:val="000000"/>
        </w:rPr>
        <w:t xml:space="preserve">19. </w:t>
      </w:r>
      <w:r>
        <w:rPr>
          <w:rFonts w:ascii="宋体" w:hAnsi="宋体" w:eastAsia="宋体" w:cs="宋体"/>
          <w:color w:val="000000"/>
        </w:rPr>
        <w:t>下列各组运算，运算后结果相同的是（　　）</w:t>
      </w:r>
    </w:p>
    <w:p w14:paraId="6F6B216D">
      <w:pPr>
        <w:tabs>
          <w:tab w:val="left" w:pos="4873"/>
        </w:tabs>
        <w:spacing w:line="360" w:lineRule="auto"/>
        <w:jc w:val="left"/>
        <w:textAlignment w:val="center"/>
        <w:rPr>
          <w:color w:val="000000"/>
        </w:rPr>
      </w:pPr>
      <w:r>
        <w:rPr>
          <w:color w:val="000000"/>
        </w:rPr>
        <w:t xml:space="preserve">A. </w:t>
      </w:r>
      <w:r>
        <w:object>
          <v:shape id="_x0000_i112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94" o:title="eqIdbb3f00a02e931a265f86950296602f0f"/>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196" o:title="eqId6648bc986a558fa32e752d28d3a68431"/>
            <o:lock v:ext="edit" aspectratio="t"/>
            <w10:wrap type="none"/>
            <w10:anchorlock/>
          </v:shape>
          <o:OLEObject Type="Embed" ProgID="Equation.DSMT4" ShapeID="_x0000_i1130" DrawAspect="Content" ObjectID="_1468075830" r:id="rId195">
            <o:LockedField>false</o:LockedField>
          </o:OLEObject>
        </w:object>
      </w:r>
      <w:r>
        <w:rPr>
          <w:color w:val="000000"/>
        </w:rPr>
        <w:tab/>
      </w:r>
      <w:r>
        <w:rPr>
          <w:color w:val="000000"/>
        </w:rPr>
        <w:t xml:space="preserve">B. </w:t>
      </w:r>
      <w:r>
        <w:object>
          <v:shape id="_x0000_i113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98" o:title="eqIdc228a17b2ec86d72d4cc44a1c9f50643"/>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和</w:t>
      </w:r>
      <w:r>
        <w:object>
          <v:shape id="_x0000_i1132"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200" o:title="eqId9100f9dbd1cba0b6013b97f3fd0d1053"/>
            <o:lock v:ext="edit" aspectratio="t"/>
            <w10:wrap type="none"/>
            <w10:anchorlock/>
          </v:shape>
          <o:OLEObject Type="Embed" ProgID="Equation.DSMT4" ShapeID="_x0000_i1132" DrawAspect="Content" ObjectID="_1468075832" r:id="rId199">
            <o:LockedField>false</o:LockedField>
          </o:OLEObject>
        </w:object>
      </w:r>
    </w:p>
    <w:p w14:paraId="2DCAA901">
      <w:pPr>
        <w:tabs>
          <w:tab w:val="left" w:pos="4873"/>
        </w:tabs>
        <w:spacing w:line="360" w:lineRule="auto"/>
        <w:jc w:val="left"/>
        <w:textAlignment w:val="center"/>
        <w:rPr>
          <w:color w:val="000000"/>
        </w:rPr>
      </w:pPr>
      <w:r>
        <w:rPr>
          <w:color w:val="000000"/>
        </w:rPr>
        <w:t xml:space="preserve">C. </w:t>
      </w:r>
      <w:r>
        <w:object>
          <v:shape id="_x0000_i1133"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02" o:title="eqId5c3df46fee53a5e723ba1d177bb0b1a4"/>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04" o:title="eqId09fb9f61c11d5f694374e3a1237639ac"/>
            <o:lock v:ext="edit" aspectratio="t"/>
            <w10:wrap type="none"/>
            <w10:anchorlock/>
          </v:shape>
          <o:OLEObject Type="Embed" ProgID="Equation.DSMT4" ShapeID="_x0000_i1134" DrawAspect="Content" ObjectID="_1468075834" r:id="rId203">
            <o:LockedField>false</o:LockedField>
          </o:OLEObject>
        </w:object>
      </w:r>
      <w:r>
        <w:rPr>
          <w:color w:val="000000"/>
        </w:rPr>
        <w:tab/>
      </w:r>
      <w:r>
        <w:rPr>
          <w:color w:val="000000"/>
        </w:rPr>
        <w:t xml:space="preserve">D. </w:t>
      </w:r>
      <w:r>
        <w:object>
          <v:shape id="_x0000_i1135" o:spt="75" alt="学科网(www.zxxk.com)--教育资源门户，提供试卷、教案、课件、论文、素材以及各类教学资源下载，还有大量而丰富的教学相关资讯！" type="#_x0000_t75" style="height:37.05pt;width:36.2pt;" o:ole="t" filled="f" o:preferrelative="t" stroked="f" coordsize="21600,21600">
            <v:path/>
            <v:fill on="f" focussize="0,0"/>
            <v:stroke on="f" joinstyle="miter"/>
            <v:imagedata r:id="rId206" o:title="eqId05514057768ac36f8436a2fcfe4aa737"/>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和</w:t>
      </w:r>
      <w:r>
        <w:object>
          <v:shape id="_x0000_i1136" o:spt="75" alt="学科网(www.zxxk.com)--教育资源门户，提供试卷、教案、课件、论文、素材以及各类教学资源下载，还有大量而丰富的教学相关资讯！" type="#_x0000_t75" style="height:36.8pt;width:36.25pt;" o:ole="t" filled="f" o:preferrelative="t" stroked="f" coordsize="21600,21600">
            <v:path/>
            <v:fill on="f" focussize="0,0"/>
            <v:stroke on="f" joinstyle="miter"/>
            <v:imagedata r:id="rId208" o:title="eqId1a06a8cd228e57e1a99b2b3f100a80d2"/>
            <o:lock v:ext="edit" aspectratio="t"/>
            <w10:wrap type="none"/>
            <w10:anchorlock/>
          </v:shape>
          <o:OLEObject Type="Embed" ProgID="Equation.DSMT4" ShapeID="_x0000_i1136" DrawAspect="Content" ObjectID="_1468075836" r:id="rId207">
            <o:LockedField>false</o:LockedField>
          </o:OLEObject>
        </w:object>
      </w:r>
    </w:p>
    <w:p w14:paraId="0F691648">
      <w:pPr>
        <w:spacing w:line="360" w:lineRule="auto"/>
        <w:textAlignment w:val="center"/>
        <w:rPr>
          <w:color w:val="000000"/>
        </w:rPr>
      </w:pPr>
      <w:r>
        <w:rPr>
          <w:color w:val="2E75B6"/>
        </w:rPr>
        <w:t>【答案】</w:t>
      </w:r>
      <w:r>
        <w:rPr>
          <w:color w:val="000000"/>
        </w:rPr>
        <w:t>C</w:t>
      </w:r>
    </w:p>
    <w:p w14:paraId="29E91661">
      <w:pPr>
        <w:spacing w:line="360" w:lineRule="auto"/>
        <w:textAlignment w:val="center"/>
        <w:rPr>
          <w:color w:val="000000"/>
        </w:rPr>
      </w:pPr>
      <w:r>
        <w:rPr>
          <w:color w:val="2E75B6"/>
        </w:rPr>
        <w:t>【解析】</w:t>
      </w:r>
    </w:p>
    <w:p w14:paraId="37BEB227">
      <w:pPr>
        <w:spacing w:line="360" w:lineRule="auto"/>
        <w:jc w:val="left"/>
        <w:textAlignment w:val="center"/>
        <w:rPr>
          <w:color w:val="000000"/>
        </w:rPr>
      </w:pPr>
      <w:r>
        <w:rPr>
          <w:color w:val="000000"/>
        </w:rPr>
        <w:t>【分析】</w:t>
      </w:r>
      <w:r>
        <w:rPr>
          <w:rFonts w:ascii="宋体" w:hAnsi="宋体" w:eastAsia="宋体" w:cs="宋体"/>
          <w:color w:val="000000"/>
        </w:rPr>
        <w:t>本题考查有理数的乘方，利用有理数的乘方法则逐项判断即可．熟练掌握其运算法则是解题的关键．</w:t>
      </w:r>
    </w:p>
    <w:p w14:paraId="13375A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210" o:title="eqId738317df2665c72d92812b7714675549"/>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110" o:title="eqIdfeae878a430a1b23774127547d842cb6"/>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不符合题意；</w:t>
      </w:r>
    </w:p>
    <w:p w14:paraId="0212A8FC">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98" o:title="eqIdc228a17b2ec86d72d4cc44a1c9f50643"/>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2.2pt;width:54pt;" o:ole="t" filled="f" o:preferrelative="t" stroked="f" coordsize="21600,21600">
            <v:path/>
            <v:fill on="f" focussize="0,0"/>
            <v:stroke on="f" joinstyle="miter"/>
            <v:imagedata r:id="rId214" o:title="eqIda41ecb987b0acadf95d6d1f93d3c9baa"/>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不符合题意；</w:t>
      </w:r>
    </w:p>
    <w:p w14:paraId="52421E4A">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16" o:title="eqIdd497821292ad90a4941aac1666912032"/>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6pt;width:57.35pt;" o:ole="t" filled="f" o:preferrelative="t" stroked="f" coordsize="21600,21600">
            <v:path/>
            <v:fill on="f" focussize="0,0"/>
            <v:stroke on="f" joinstyle="miter"/>
            <v:imagedata r:id="rId218" o:title="eqId457193b8ee49316c3bd2005c49995325"/>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符合题意；</w:t>
      </w:r>
    </w:p>
    <w:p w14:paraId="0698FD20">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6.75pt;width:60.75pt;" o:ole="t" filled="f" o:preferrelative="t" stroked="f" coordsize="21600,21600">
            <v:path/>
            <v:fill on="f" focussize="0,0"/>
            <v:stroke on="f" joinstyle="miter"/>
            <v:imagedata r:id="rId220" o:title="eqId5009495d6a6bd36db894583ce27b3610"/>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6pt;width:61.8pt;" o:ole="t" filled="f" o:preferrelative="t" stroked="f" coordsize="21600,21600">
            <v:path/>
            <v:fill on="f" focussize="0,0"/>
            <v:stroke on="f" joinstyle="miter"/>
            <v:imagedata r:id="rId222" o:title="eqIdfd73229abb7925d1dd33b7776f90067d"/>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不符合题意；</w:t>
      </w:r>
    </w:p>
    <w:p w14:paraId="4AACA4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587582">
      <w:pPr>
        <w:spacing w:line="360" w:lineRule="auto"/>
        <w:jc w:val="left"/>
        <w:textAlignment w:val="center"/>
        <w:rPr>
          <w:color w:val="000000"/>
        </w:rPr>
      </w:pPr>
      <w:r>
        <w:rPr>
          <w:color w:val="000000"/>
        </w:rPr>
        <w:t xml:space="preserve">20. </w:t>
      </w:r>
      <w:r>
        <w:rPr>
          <w:rFonts w:ascii="宋体" w:hAnsi="宋体" w:eastAsia="宋体" w:cs="宋体"/>
          <w:color w:val="000000"/>
        </w:rPr>
        <w:t>按图中程序运算，如果输出的结果为</w:t>
      </w:r>
      <w:r>
        <w:rPr>
          <w:rFonts w:ascii="Times New Roman" w:hAnsi="Times New Roman" w:eastAsia="Times New Roman" w:cs="Times New Roman"/>
          <w:color w:val="000000"/>
        </w:rPr>
        <w:t>4</w:t>
      </w:r>
      <w:r>
        <w:rPr>
          <w:rFonts w:ascii="宋体" w:hAnsi="宋体" w:eastAsia="宋体" w:cs="宋体"/>
          <w:color w:val="000000"/>
        </w:rPr>
        <w:t>，则输入的数据不可能是（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891A563">
      <w:pPr>
        <w:spacing w:line="360" w:lineRule="auto"/>
        <w:jc w:val="left"/>
        <w:textAlignment w:val="center"/>
        <w:rPr>
          <w:color w:val="000000"/>
        </w:rPr>
      </w:pPr>
      <w:r>
        <w:rPr>
          <w:color w:val="000000"/>
        </w:rPr>
        <w:drawing>
          <wp:inline distT="0" distB="0" distL="114300" distR="114300">
            <wp:extent cx="3257550" cy="523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3257550" cy="523875"/>
                    </a:xfrm>
                    <a:prstGeom prst="rect">
                      <a:avLst/>
                    </a:prstGeom>
                  </pic:spPr>
                </pic:pic>
              </a:graphicData>
            </a:graphic>
          </wp:inline>
        </w:drawing>
      </w:r>
      <w:r>
        <w:rPr>
          <w:color w:val="000000"/>
        </w:rPr>
        <w:t xml:space="preserve">  </w:t>
      </w:r>
    </w:p>
    <w:p w14:paraId="72798C0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1593721" name="图片 89159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721" name="图片 891593721"/>
                    <pic:cNvPicPr>
                      <a:picLocks noChangeAspect="1"/>
                    </pic:cNvPicPr>
                  </pic:nvPicPr>
                  <pic:blipFill>
                    <a:blip r:embed="rId224"/>
                    <a:stretch>
                      <a:fillRect/>
                    </a:stretch>
                  </pic:blipFill>
                  <pic:spPr>
                    <a:xfrm>
                      <a:off x="0" y="0"/>
                      <a:ext cx="31750" cy="88900"/>
                    </a:xfrm>
                    <a:prstGeom prst="rect">
                      <a:avLst/>
                    </a:prstGeom>
                  </pic:spPr>
                </pic:pic>
              </a:graphicData>
            </a:graphic>
          </wp:inline>
        </w:drawing>
      </w:r>
      <w:r>
        <w:rPr>
          <w:color w:val="000000"/>
        </w:rPr>
        <w:t xml:space="preserve"> </w:t>
      </w:r>
      <w:r>
        <w:object>
          <v:shape id="_x0000_i11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26" o:title="eqIdacbc6a613224461ade69362d46550474"/>
            <o:lock v:ext="edit" aspectratio="t"/>
            <w10:wrap type="none"/>
            <w10:anchorlock/>
          </v:shape>
          <o:OLEObject Type="Embed" ProgID="Equation.DSMT4" ShapeID="_x0000_i1145" DrawAspect="Content" ObjectID="_1468075845" r:id="rId225">
            <o:LockedField>false</o:LockedField>
          </o:OLEObject>
        </w:object>
      </w:r>
      <w:r>
        <w:rPr>
          <w:color w:val="000000"/>
        </w:rPr>
        <w:tab/>
      </w:r>
      <w:r>
        <w:rPr>
          <w:color w:val="000000"/>
        </w:rPr>
        <w:t xml:space="preserve">B. </w:t>
      </w:r>
      <w:r>
        <w:object>
          <v:shape id="_x0000_i114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146" DrawAspect="Content" ObjectID="_1468075846" r:id="rId22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14:paraId="249A32FE">
      <w:pPr>
        <w:spacing w:line="360" w:lineRule="auto"/>
        <w:textAlignment w:val="center"/>
        <w:rPr>
          <w:color w:val="000000"/>
        </w:rPr>
      </w:pPr>
      <w:r>
        <w:rPr>
          <w:color w:val="2E75B6"/>
        </w:rPr>
        <w:t>【答案】</w:t>
      </w:r>
      <w:r>
        <w:rPr>
          <w:color w:val="000000"/>
        </w:rPr>
        <w:t>A</w:t>
      </w:r>
    </w:p>
    <w:p w14:paraId="24A223EA">
      <w:pPr>
        <w:spacing w:line="360" w:lineRule="auto"/>
        <w:textAlignment w:val="center"/>
        <w:rPr>
          <w:color w:val="000000"/>
        </w:rPr>
      </w:pPr>
      <w:r>
        <w:rPr>
          <w:color w:val="2E75B6"/>
        </w:rPr>
        <w:t>【解析】</w:t>
      </w:r>
    </w:p>
    <w:p w14:paraId="1CF68019">
      <w:pPr>
        <w:spacing w:line="360" w:lineRule="auto"/>
        <w:jc w:val="both"/>
        <w:textAlignment w:val="center"/>
        <w:rPr>
          <w:color w:val="000000"/>
        </w:rPr>
      </w:pPr>
      <w:r>
        <w:rPr>
          <w:color w:val="000000"/>
        </w:rPr>
        <w:t>【分析】</w:t>
      </w:r>
      <w:r>
        <w:rPr>
          <w:rFonts w:ascii="宋体" w:hAnsi="宋体" w:eastAsia="宋体" w:cs="宋体"/>
          <w:color w:val="000000"/>
        </w:rPr>
        <w:t>根据程序运算图可进行分类求解．</w:t>
      </w:r>
    </w:p>
    <w:p w14:paraId="7B58FC1F">
      <w:pPr>
        <w:spacing w:line="360" w:lineRule="auto"/>
        <w:jc w:val="left"/>
        <w:textAlignment w:val="center"/>
        <w:rPr>
          <w:color w:val="000000"/>
        </w:rPr>
      </w:pPr>
      <w:r>
        <w:rPr>
          <w:color w:val="000000"/>
        </w:rPr>
        <w:t>【详解】</w:t>
      </w:r>
      <w:r>
        <w:rPr>
          <w:rFonts w:ascii="宋体" w:hAnsi="宋体" w:eastAsia="宋体" w:cs="宋体"/>
          <w:color w:val="000000"/>
        </w:rPr>
        <w:t>解：当第一次输出结果为</w:t>
      </w:r>
      <w:r>
        <w:rPr>
          <w:rFonts w:ascii="Times New Roman" w:hAnsi="Times New Roman" w:eastAsia="Times New Roman" w:cs="Times New Roman"/>
          <w:color w:val="000000"/>
        </w:rPr>
        <w:t>4</w:t>
      </w:r>
      <w:r>
        <w:rPr>
          <w:rFonts w:ascii="宋体" w:hAnsi="宋体" w:eastAsia="宋体" w:cs="宋体"/>
          <w:color w:val="000000"/>
        </w:rPr>
        <w:t>时，由程序运算图可得：</w:t>
      </w:r>
      <w:r>
        <w:object>
          <v:shape id="_x0000_i1147"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229" o:title="eqIde89493d40620c5e4242be356d7452901"/>
            <o:lock v:ext="edit" aspectratio="t"/>
            <w10:wrap type="none"/>
            <w10:anchorlock/>
          </v:shape>
          <o:OLEObject Type="Embed" ProgID="Equation.DSMT4" ShapeID="_x0000_i1147" DrawAspect="Content" ObjectID="_1468075847" r:id="rId228">
            <o:LockedField>false</o:LockedField>
          </o:OLEObject>
        </w:object>
      </w:r>
      <w:r>
        <w:rPr>
          <w:rFonts w:ascii="宋体" w:hAnsi="宋体" w:eastAsia="宋体" w:cs="宋体"/>
          <w:color w:val="000000"/>
        </w:rPr>
        <w:t>；</w:t>
      </w:r>
    </w:p>
    <w:p w14:paraId="5318CB6C">
      <w:pPr>
        <w:spacing w:line="360" w:lineRule="auto"/>
        <w:jc w:val="left"/>
        <w:textAlignment w:val="center"/>
        <w:rPr>
          <w:color w:val="000000"/>
        </w:rPr>
      </w:pPr>
      <w:r>
        <w:rPr>
          <w:rFonts w:ascii="宋体" w:hAnsi="宋体" w:eastAsia="宋体" w:cs="宋体"/>
          <w:color w:val="000000"/>
        </w:rPr>
        <w:t>当第二次输出结果为</w:t>
      </w:r>
      <w:r>
        <w:rPr>
          <w:rFonts w:ascii="Times New Roman" w:hAnsi="Times New Roman" w:eastAsia="Times New Roman" w:cs="Times New Roman"/>
          <w:color w:val="000000"/>
        </w:rPr>
        <w:t>4</w:t>
      </w:r>
      <w:r>
        <w:rPr>
          <w:rFonts w:ascii="宋体" w:hAnsi="宋体" w:eastAsia="宋体" w:cs="宋体"/>
          <w:color w:val="000000"/>
        </w:rPr>
        <w:t>时，由程序运算图可得：</w:t>
      </w:r>
      <w:r>
        <w:object>
          <v:shape id="_x0000_i1148" o:spt="75" alt="学科网(www.zxxk.com)--教育资源门户，提供试卷、教案、课件、论文、素材以及各类教学资源下载，还有大量而丰富的教学相关资讯！" type="#_x0000_t75" style="height:19.8pt;width:175.2pt;" o:ole="t" filled="f" o:preferrelative="t" stroked="f" coordsize="21600,21600">
            <v:path/>
            <v:fill on="f" focussize="0,0"/>
            <v:stroke on="f" joinstyle="miter"/>
            <v:imagedata r:id="rId231" o:title="eqIdfa57c9a621eeef0570dd21c5dd05ea00"/>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p>
    <w:p w14:paraId="6BB31947">
      <w:pPr>
        <w:spacing w:line="360" w:lineRule="auto"/>
        <w:jc w:val="left"/>
        <w:textAlignment w:val="center"/>
        <w:rPr>
          <w:color w:val="000000"/>
        </w:rPr>
      </w:pPr>
      <w:r>
        <w:rPr>
          <w:rFonts w:ascii="宋体" w:hAnsi="宋体" w:eastAsia="宋体" w:cs="宋体"/>
          <w:color w:val="000000"/>
        </w:rPr>
        <w:t>当第三次输出结果为</w:t>
      </w:r>
      <w:r>
        <w:rPr>
          <w:rFonts w:ascii="Times New Roman" w:hAnsi="Times New Roman" w:eastAsia="Times New Roman" w:cs="Times New Roman"/>
          <w:color w:val="000000"/>
        </w:rPr>
        <w:t>4</w:t>
      </w:r>
      <w:r>
        <w:rPr>
          <w:rFonts w:ascii="宋体" w:hAnsi="宋体" w:eastAsia="宋体" w:cs="宋体"/>
          <w:color w:val="000000"/>
        </w:rPr>
        <w:t>时，由程序运算图可得：</w:t>
      </w:r>
      <w:r>
        <w:object>
          <v:shape id="_x0000_i1149"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233" o:title="eqIde3ead82fa2ccf6d3341a67cdc584875f"/>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w:t>
      </w:r>
    </w:p>
    <w:p w14:paraId="5A3E4E98">
      <w:pPr>
        <w:spacing w:line="360" w:lineRule="auto"/>
        <w:jc w:val="left"/>
        <w:textAlignment w:val="center"/>
        <w:rPr>
          <w:color w:val="000000"/>
        </w:rPr>
      </w:pPr>
      <w:r>
        <w:rPr>
          <w:rFonts w:ascii="宋体" w:hAnsi="宋体" w:eastAsia="宋体" w:cs="宋体"/>
          <w:color w:val="000000"/>
        </w:rPr>
        <w:t>∴输入的数据不可能是</w:t>
      </w:r>
      <w:r>
        <w:object>
          <v:shape id="_x0000_i11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26" o:title="eqIdacbc6a613224461ade69362d46550474"/>
            <o:lock v:ext="edit" aspectratio="t"/>
            <w10:wrap type="none"/>
            <w10:anchorlock/>
          </v:shape>
          <o:OLEObject Type="Embed" ProgID="Equation.DSMT4" ShapeID="_x0000_i1150" DrawAspect="Content" ObjectID="_1468075850" r:id="rId234">
            <o:LockedField>false</o:LockedField>
          </o:OLEObject>
        </w:object>
      </w:r>
      <w:r>
        <w:rPr>
          <w:rFonts w:ascii="宋体" w:hAnsi="宋体" w:eastAsia="宋体" w:cs="宋体"/>
          <w:color w:val="000000"/>
        </w:rPr>
        <w:t>；</w:t>
      </w:r>
    </w:p>
    <w:p w14:paraId="44444A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D1BC5A7">
      <w:pPr>
        <w:spacing w:line="360" w:lineRule="auto"/>
        <w:jc w:val="left"/>
        <w:textAlignment w:val="center"/>
        <w:rPr>
          <w:color w:val="000000"/>
        </w:rPr>
      </w:pPr>
      <w:r>
        <w:rPr>
          <w:color w:val="000000"/>
        </w:rPr>
        <w:t>【点睛】</w:t>
      </w:r>
      <w:r>
        <w:rPr>
          <w:rFonts w:ascii="宋体" w:hAnsi="宋体" w:eastAsia="宋体" w:cs="宋体"/>
          <w:color w:val="000000"/>
        </w:rPr>
        <w:t>本题主要考查有理数的运算，解题的关键是理解程序运算图．</w:t>
      </w:r>
    </w:p>
    <w:p w14:paraId="366A42C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436B779">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51" o:spt="75" alt="学科网(www.zxxk.com)--教育资源门户，提供试卷、教案、课件、论文、素材以及各类教学资源下载，还有大量而丰富的教学相关资讯！" type="#_x0000_t75" style="height:34pt;width:142.25pt;" o:ole="t" filled="f" o:preferrelative="t" stroked="f" coordsize="21600,21600">
            <v:path/>
            <v:fill on="f" focussize="0,0"/>
            <v:stroke on="f" joinstyle="miter"/>
            <v:imagedata r:id="rId236" o:title="eqId05c269e23bfba8ac6910a879ec82f434"/>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w:t>
      </w:r>
    </w:p>
    <w:p w14:paraId="1EA0D1E8">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8" o:title="eqIdf89eef3148f2d4d09379767b4af69132"/>
            <o:lock v:ext="edit" aspectratio="t"/>
            <w10:wrap type="none"/>
            <w10:anchorlock/>
          </v:shape>
          <o:OLEObject Type="Embed" ProgID="Equation.DSMT4" ShapeID="_x0000_i1152" DrawAspect="Content" ObjectID="_1468075852" r:id="rId237">
            <o:LockedField>false</o:LockedField>
          </o:OLEObject>
        </w:object>
      </w:r>
    </w:p>
    <w:p w14:paraId="796FF165">
      <w:pPr>
        <w:spacing w:line="360" w:lineRule="auto"/>
        <w:textAlignment w:val="center"/>
        <w:rPr>
          <w:color w:val="000000"/>
        </w:rPr>
      </w:pPr>
      <w:r>
        <w:rPr>
          <w:color w:val="2E75B6"/>
        </w:rPr>
        <w:t>【解析】</w:t>
      </w:r>
    </w:p>
    <w:p w14:paraId="2CF94107">
      <w:pPr>
        <w:spacing w:line="360" w:lineRule="auto"/>
        <w:jc w:val="left"/>
        <w:textAlignment w:val="center"/>
        <w:rPr>
          <w:color w:val="000000"/>
        </w:rPr>
      </w:pPr>
      <w:r>
        <w:rPr>
          <w:color w:val="000000"/>
        </w:rPr>
        <w:t>【分析】本题考查了有理数的加减，将式子变形为</w:t>
      </w:r>
      <w:r>
        <w:object>
          <v:shape id="_x0000_i1153" o:spt="75" alt="学科网(www.zxxk.com)--教育资源门户，提供试卷、教案、课件、论文、素材以及各类教学资源下载，还有大量而丰富的教学相关资讯！" type="#_x0000_t75" style="height:36pt;width:164.25pt;" o:ole="t" filled="f" o:preferrelative="t" stroked="f" coordsize="21600,21600">
            <v:path/>
            <v:fill on="f" focussize="0,0"/>
            <v:stroke on="f" joinstyle="miter"/>
            <v:imagedata r:id="rId240" o:title="eqIde79092046011e6ad6a9346e3917c43c6"/>
            <o:lock v:ext="edit" aspectratio="t"/>
            <w10:wrap type="none"/>
            <w10:anchorlock/>
          </v:shape>
          <o:OLEObject Type="Embed" ProgID="Equation.DSMT4" ShapeID="_x0000_i1153" DrawAspect="Content" ObjectID="_1468075853" r:id="rId239">
            <o:LockedField>false</o:LockedField>
          </o:OLEObject>
        </w:object>
      </w:r>
      <w:r>
        <w:rPr>
          <w:color w:val="000000"/>
        </w:rPr>
        <w:t>，计算即可得解，熟练掌握运算法则是解此题的关键．</w:t>
      </w:r>
    </w:p>
    <w:p w14:paraId="0170517B">
      <w:pPr>
        <w:spacing w:line="360" w:lineRule="auto"/>
        <w:jc w:val="left"/>
        <w:textAlignment w:val="center"/>
        <w:rPr>
          <w:color w:val="000000"/>
        </w:rPr>
      </w:pPr>
      <w:r>
        <w:rPr>
          <w:color w:val="000000"/>
        </w:rPr>
        <w:t>【详解】解：</w:t>
      </w:r>
      <w:r>
        <w:object>
          <v:shape id="_x0000_i1154"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242" o:title="eqIdc99fc32d3e5109b90bdec418b0d77cd3"/>
            <o:lock v:ext="edit" aspectratio="t"/>
            <w10:wrap type="none"/>
            <w10:anchorlock/>
          </v:shape>
          <o:OLEObject Type="Embed" ProgID="Equation.DSMT4" ShapeID="_x0000_i1154" DrawAspect="Content" ObjectID="_1468075854" r:id="rId241">
            <o:LockedField>false</o:LockedField>
          </o:OLEObject>
        </w:object>
      </w:r>
    </w:p>
    <w:p w14:paraId="2F04C8ED">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6pt;width:173.25pt;" o:ole="t" filled="f" o:preferrelative="t" stroked="f" coordsize="21600,21600">
            <v:path/>
            <v:fill on="f" focussize="0,0"/>
            <v:stroke on="f" joinstyle="miter"/>
            <v:imagedata r:id="rId244" o:title="eqId1044c482c02cc0a5168beea5ef36ef29"/>
            <o:lock v:ext="edit" aspectratio="t"/>
            <w10:wrap type="none"/>
            <w10:anchorlock/>
          </v:shape>
          <o:OLEObject Type="Embed" ProgID="Equation.DSMT4" ShapeID="_x0000_i1155" DrawAspect="Content" ObjectID="_1468075855" r:id="rId243">
            <o:LockedField>false</o:LockedField>
          </o:OLEObject>
        </w:object>
      </w:r>
    </w:p>
    <w:p w14:paraId="466DB1E5">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46" o:title="eqId5bb708e23d551d3ac1d2beff3542403d"/>
            <o:lock v:ext="edit" aspectratio="t"/>
            <w10:wrap type="none"/>
            <w10:anchorlock/>
          </v:shape>
          <o:OLEObject Type="Embed" ProgID="Equation.DSMT4" ShapeID="_x0000_i1156" DrawAspect="Content" ObjectID="_1468075856" r:id="rId245">
            <o:LockedField>false</o:LockedField>
          </o:OLEObject>
        </w:object>
      </w:r>
    </w:p>
    <w:p w14:paraId="7DAC6F5E">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48" o:title="eqIdc4ae325e753abc1221fea78732efd54c"/>
            <o:lock v:ext="edit" aspectratio="t"/>
            <w10:wrap type="none"/>
            <w10:anchorlock/>
          </v:shape>
          <o:OLEObject Type="Embed" ProgID="Equation.DSMT4" ShapeID="_x0000_i1157" DrawAspect="Content" ObjectID="_1468075857" r:id="rId247">
            <o:LockedField>false</o:LockedField>
          </o:OLEObject>
        </w:object>
      </w:r>
      <w:r>
        <w:rPr>
          <w:color w:val="000000"/>
        </w:rPr>
        <w:t>．</w:t>
      </w:r>
    </w:p>
    <w:p w14:paraId="6B2C4475">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58" o:spt="75" alt="学科网(www.zxxk.com)--教育资源门户，提供试卷、教案、课件、论文、素材以及各类教学资源下载，还有大量而丰富的教学相关资讯！" type="#_x0000_t75" style="height:34pt;width:120.95pt;" o:ole="t" filled="f" o:preferrelative="t" stroked="f" coordsize="21600,21600">
            <v:path/>
            <v:fill on="f" focussize="0,0"/>
            <v:stroke on="f" joinstyle="miter"/>
            <v:imagedata r:id="rId250" o:title="eqId5a85c7ecc0b02e61484e298f5e77e9af"/>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p>
    <w:p w14:paraId="2470E517">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2" o:title="eqId1e6d25193989aab18c862925bad9112e"/>
            <o:lock v:ext="edit" aspectratio="t"/>
            <w10:wrap type="none"/>
            <w10:anchorlock/>
          </v:shape>
          <o:OLEObject Type="Embed" ProgID="Equation.DSMT4" ShapeID="_x0000_i1159" DrawAspect="Content" ObjectID="_1468075859" r:id="rId251">
            <o:LockedField>false</o:LockedField>
          </o:OLEObject>
        </w:object>
      </w:r>
    </w:p>
    <w:p w14:paraId="5F19F843">
      <w:pPr>
        <w:spacing w:line="360" w:lineRule="auto"/>
        <w:textAlignment w:val="center"/>
        <w:rPr>
          <w:color w:val="000000"/>
        </w:rPr>
      </w:pPr>
      <w:r>
        <w:rPr>
          <w:color w:val="2E75B6"/>
        </w:rPr>
        <w:t>【解析】</w:t>
      </w:r>
    </w:p>
    <w:p w14:paraId="49CABE2F">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本题主要考查了有理数的乘除运算，解题关键是熟练掌握有理数的乘除法则．</w:t>
      </w:r>
    </w:p>
    <w:p w14:paraId="248290D5">
      <w:pPr>
        <w:spacing w:line="360" w:lineRule="auto"/>
        <w:jc w:val="left"/>
        <w:textAlignment w:val="center"/>
        <w:rPr>
          <w:color w:val="000000"/>
        </w:rPr>
      </w:pPr>
      <w:r>
        <w:rPr>
          <w:rFonts w:ascii="宋体" w:hAnsi="宋体" w:eastAsia="宋体" w:cs="宋体"/>
          <w:color w:val="000000"/>
        </w:rPr>
        <w:t>先把小数和带分数化成假分数，再把除法化成乘法，最后根据多个数相乘法则进行计算即可．</w:t>
      </w:r>
    </w:p>
    <w:p w14:paraId="0B6C9F4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0" o:spt="75" alt="学科网(www.zxxk.com)--教育资源门户，提供试卷、教案、课件、论文、素材以及各类教学资源下载，还有大量而丰富的教学相关资讯！" type="#_x0000_t75" style="height:34pt;width:109pt;" o:ole="t" filled="f" o:preferrelative="t" stroked="f" coordsize="21600,21600">
            <v:path/>
            <v:fill on="f" focussize="0,0"/>
            <v:stroke on="f" joinstyle="miter"/>
            <v:imagedata r:id="rId254" o:title="eqId6d72d41b0d8d671dc518aa3f9a3925c8"/>
            <o:lock v:ext="edit" aspectratio="t"/>
            <w10:wrap type="none"/>
            <w10:anchorlock/>
          </v:shape>
          <o:OLEObject Type="Embed" ProgID="Equation.DSMT4" ShapeID="_x0000_i1160" DrawAspect="Content" ObjectID="_1468075860" r:id="rId253">
            <o:LockedField>false</o:LockedField>
          </o:OLEObject>
        </w:object>
      </w:r>
    </w:p>
    <w:p w14:paraId="016A7010">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256" o:title="eqIda8f267966fd23895cacfd46d22f9b1c3"/>
            <o:lock v:ext="edit" aspectratio="t"/>
            <w10:wrap type="none"/>
            <w10:anchorlock/>
          </v:shape>
          <o:OLEObject Type="Embed" ProgID="Equation.DSMT4" ShapeID="_x0000_i1161" DrawAspect="Content" ObjectID="_1468075861" r:id="rId255">
            <o:LockedField>false</o:LockedField>
          </o:OLEObject>
        </w:object>
      </w:r>
    </w:p>
    <w:p w14:paraId="49F1B20C">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258" o:title="eqIdc46add1c240881acdeaa4dfbeea8563d"/>
            <o:lock v:ext="edit" aspectratio="t"/>
            <w10:wrap type="none"/>
            <w10:anchorlock/>
          </v:shape>
          <o:OLEObject Type="Embed" ProgID="Equation.DSMT4" ShapeID="_x0000_i1162" DrawAspect="Content" ObjectID="_1468075862" r:id="rId257">
            <o:LockedField>false</o:LockedField>
          </o:OLEObject>
        </w:object>
      </w:r>
    </w:p>
    <w:p w14:paraId="577A6331">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60" o:title="eqId803a19aed7ba8df854e4062321396a01"/>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7C794B93">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64" o:spt="75" alt="学科网(www.zxxk.com)--教育资源门户，提供试卷、教案、课件、论文、素材以及各类教学资源下载，还有大量而丰富的教学相关资讯！" type="#_x0000_t75" style="height:34pt;width:66.8pt;" o:ole="t" filled="f" o:preferrelative="t" stroked="f" coordsize="21600,21600">
            <v:path/>
            <v:fill on="f" focussize="0,0"/>
            <v:stroke on="f" joinstyle="miter"/>
            <v:imagedata r:id="rId262" o:title="eqIda880adff19341fdb08f4589f4d504adb"/>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w:t>
      </w:r>
    </w:p>
    <w:p w14:paraId="3079C58E">
      <w:pPr>
        <w:spacing w:line="360" w:lineRule="auto"/>
        <w:textAlignment w:val="center"/>
        <w:rPr>
          <w:color w:val="000000"/>
        </w:rPr>
      </w:pPr>
      <w:r>
        <w:rPr>
          <w:color w:val="2E75B6"/>
        </w:rPr>
        <w:t>【答案】</w:t>
      </w:r>
      <w:r>
        <w:rPr>
          <w:rFonts w:ascii="Times New Roman" w:hAnsi="Times New Roman" w:eastAsia="Times New Roman" w:cs="Times New Roman"/>
          <w:color w:val="000000"/>
        </w:rPr>
        <w:t>23</w:t>
      </w:r>
    </w:p>
    <w:p w14:paraId="122A1226">
      <w:pPr>
        <w:spacing w:line="360" w:lineRule="auto"/>
        <w:textAlignment w:val="center"/>
        <w:rPr>
          <w:color w:val="000000"/>
        </w:rPr>
      </w:pPr>
      <w:r>
        <w:rPr>
          <w:color w:val="2E75B6"/>
        </w:rPr>
        <w:t>【解析】</w:t>
      </w:r>
    </w:p>
    <w:p w14:paraId="57B2C346">
      <w:pPr>
        <w:spacing w:line="360" w:lineRule="auto"/>
        <w:jc w:val="left"/>
        <w:textAlignment w:val="center"/>
        <w:rPr>
          <w:color w:val="000000"/>
        </w:rPr>
      </w:pPr>
      <w:r>
        <w:rPr>
          <w:color w:val="000000"/>
        </w:rPr>
        <w:t>【分析】</w:t>
      </w:r>
      <w:r>
        <w:rPr>
          <w:rFonts w:ascii="宋体" w:hAnsi="宋体" w:eastAsia="宋体" w:cs="宋体"/>
          <w:color w:val="000000"/>
        </w:rPr>
        <w:t>本题主要考查了乘法分配律，利用乘法分配律展开，再进一步计算即可．</w:t>
      </w:r>
    </w:p>
    <w:p w14:paraId="6B9A32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264" o:title="eqId866c598e798006376d8c6a10b4635ddb"/>
            <o:lock v:ext="edit" aspectratio="t"/>
            <w10:wrap type="none"/>
            <w10:anchorlock/>
          </v:shape>
          <o:OLEObject Type="Embed" ProgID="Equation.DSMT4" ShapeID="_x0000_i1165" DrawAspect="Content" ObjectID="_1468075865" r:id="rId263">
            <o:LockedField>false</o:LockedField>
          </o:OLEObject>
        </w:object>
      </w:r>
    </w:p>
    <w:p w14:paraId="2B0EB61C">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266" o:title="eqId2dde598b00bee3d50358bd0c397c8ee8"/>
            <o:lock v:ext="edit" aspectratio="t"/>
            <w10:wrap type="none"/>
            <w10:anchorlock/>
          </v:shape>
          <o:OLEObject Type="Embed" ProgID="Equation.DSMT4" ShapeID="_x0000_i1166" DrawAspect="Content" ObjectID="_1468075866" r:id="rId265">
            <o:LockedField>false</o:LockedField>
          </o:OLEObject>
        </w:object>
      </w:r>
    </w:p>
    <w:p w14:paraId="4964C112">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68" o:title="eqId5841b1868919c9162306c78419a29ee3"/>
            <o:lock v:ext="edit" aspectratio="t"/>
            <w10:wrap type="none"/>
            <w10:anchorlock/>
          </v:shape>
          <o:OLEObject Type="Embed" ProgID="Equation.DSMT4" ShapeID="_x0000_i1167" DrawAspect="Content" ObjectID="_1468075867" r:id="rId267">
            <o:LockedField>false</o:LockedField>
          </o:OLEObject>
        </w:object>
      </w:r>
    </w:p>
    <w:p w14:paraId="3E728E9A">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0" o:title="eqId104e6c7e111e7448b35ad52413530a0b"/>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w:t>
      </w:r>
    </w:p>
    <w:p w14:paraId="10C7B377">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69" o:spt="75" alt="学科网(www.zxxk.com)--教育资源门户，提供试卷、教案、课件、论文、素材以及各类教学资源下载，还有大量而丰富的教学相关资讯！" type="#_x0000_t75" style="height:31.1pt;width:92.15pt;" o:ole="t" filled="f" o:preferrelative="t" stroked="f" coordsize="21600,21600">
            <v:path/>
            <v:fill on="f" focussize="0,0"/>
            <v:stroke on="f" joinstyle="miter"/>
            <v:imagedata r:id="rId272" o:title="eqId33703a6f7792bf8624088b230f7f9697"/>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w:t>
      </w:r>
    </w:p>
    <w:p w14:paraId="31FE6D4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D12A5E4">
      <w:pPr>
        <w:spacing w:line="360" w:lineRule="auto"/>
        <w:textAlignment w:val="center"/>
        <w:rPr>
          <w:color w:val="000000"/>
        </w:rPr>
      </w:pPr>
      <w:r>
        <w:rPr>
          <w:color w:val="2E75B6"/>
        </w:rPr>
        <w:t>【解析】</w:t>
      </w:r>
    </w:p>
    <w:p w14:paraId="26846EED">
      <w:pPr>
        <w:spacing w:line="360" w:lineRule="auto"/>
        <w:jc w:val="left"/>
        <w:textAlignment w:val="center"/>
        <w:rPr>
          <w:color w:val="000000"/>
        </w:rPr>
      </w:pPr>
      <w:r>
        <w:rPr>
          <w:color w:val="000000"/>
        </w:rPr>
        <w:t>【分析】</w:t>
      </w:r>
      <w:r>
        <w:rPr>
          <w:rFonts w:ascii="宋体" w:hAnsi="宋体" w:eastAsia="宋体" w:cs="宋体"/>
          <w:color w:val="000000"/>
        </w:rPr>
        <w:t>本题考查了含有乘方的有理数的混合运算，熟练掌握运算法则是解题的关键．</w:t>
      </w:r>
    </w:p>
    <w:p w14:paraId="5F88590D">
      <w:pPr>
        <w:spacing w:line="360" w:lineRule="auto"/>
        <w:jc w:val="left"/>
        <w:textAlignment w:val="center"/>
        <w:rPr>
          <w:color w:val="000000"/>
        </w:rPr>
      </w:pPr>
      <w:r>
        <w:rPr>
          <w:rFonts w:ascii="宋体" w:hAnsi="宋体" w:eastAsia="宋体" w:cs="宋体"/>
          <w:color w:val="000000"/>
        </w:rPr>
        <w:t>先计算乘方运算，再计算乘法运算，最后算加减运算即可求出结果．</w:t>
      </w:r>
    </w:p>
    <w:p w14:paraId="02BB11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74" o:title="eqId29a80bc3f811d4198c7b666a10905b8d"/>
            <o:lock v:ext="edit" aspectratio="t"/>
            <w10:wrap type="none"/>
            <w10:anchorlock/>
          </v:shape>
          <o:OLEObject Type="Embed" ProgID="Equation.DSMT4" ShapeID="_x0000_i1170" DrawAspect="Content" ObjectID="_1468075870" r:id="rId273">
            <o:LockedField>false</o:LockedField>
          </o:OLEObject>
        </w:object>
      </w:r>
    </w:p>
    <w:p w14:paraId="31333781">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76" o:title="eqId60bae6d4131d7cb52af3a246590b7691"/>
            <o:lock v:ext="edit" aspectratio="t"/>
            <w10:wrap type="none"/>
            <w10:anchorlock/>
          </v:shape>
          <o:OLEObject Type="Embed" ProgID="Equation.DSMT4" ShapeID="_x0000_i1171" DrawAspect="Content" ObjectID="_1468075871" r:id="rId275">
            <o:LockedField>false</o:LockedField>
          </o:OLEObject>
        </w:object>
      </w:r>
    </w:p>
    <w:p w14:paraId="4FE58B77">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78" o:title="eqIddc20ffac25e6e80137ccd8c6cca9ae07"/>
            <o:lock v:ext="edit" aspectratio="t"/>
            <w10:wrap type="none"/>
            <w10:anchorlock/>
          </v:shape>
          <o:OLEObject Type="Embed" ProgID="Equation.DSMT4" ShapeID="_x0000_i1172" DrawAspect="Content" ObjectID="_1468075872" r:id="rId277">
            <o:LockedField>false</o:LockedField>
          </o:OLEObject>
        </w:object>
      </w:r>
    </w:p>
    <w:p w14:paraId="091490BC">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0" o:title="eqIdd7b415d6d8b2c53116db1b9efbad179e"/>
            <o:lock v:ext="edit" aspectratio="t"/>
            <w10:wrap type="none"/>
            <w10:anchorlock/>
          </v:shape>
          <o:OLEObject Type="Embed" ProgID="Equation.DSMT4" ShapeID="_x0000_i1173" DrawAspect="Content" ObjectID="_1468075873" r:id="rId279">
            <o:LockedField>false</o:LockedField>
          </o:OLEObject>
        </w:object>
      </w:r>
      <w:r>
        <w:rPr>
          <w:rFonts w:ascii="宋体" w:hAnsi="宋体" w:eastAsia="宋体" w:cs="宋体"/>
          <w:color w:val="000000"/>
        </w:rPr>
        <w:t>．</w:t>
      </w:r>
    </w:p>
    <w:p w14:paraId="797DD351">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174" o:spt="75" alt="学科网(www.zxxk.com)--教育资源门户，提供试卷、教案、课件、论文、素材以及各类教学资源下载，还有大量而丰富的教学相关资讯！" type="#_x0000_t75" style="height:34pt;width:123.25pt;" o:ole="t" filled="f" o:preferrelative="t" stroked="f" coordsize="21600,21600">
            <v:path/>
            <v:fill on="f" focussize="0,0"/>
            <v:stroke on="f" joinstyle="miter"/>
            <v:imagedata r:id="rId282" o:title="eqId2e2287a5ff2af955feb900d61f920302"/>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w:t>
      </w:r>
    </w:p>
    <w:p w14:paraId="6E459B3E">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4" o:title="eqId56b32a0aea3308e1678a290ccb84b741"/>
            <o:lock v:ext="edit" aspectratio="t"/>
            <w10:wrap type="none"/>
            <w10:anchorlock/>
          </v:shape>
          <o:OLEObject Type="Embed" ProgID="Equation.DSMT4" ShapeID="_x0000_i1175" DrawAspect="Content" ObjectID="_1468075875" r:id="rId283">
            <o:LockedField>false</o:LockedField>
          </o:OLEObject>
        </w:object>
      </w:r>
    </w:p>
    <w:p w14:paraId="74FC0EE1">
      <w:pPr>
        <w:spacing w:line="360" w:lineRule="auto"/>
        <w:textAlignment w:val="center"/>
        <w:rPr>
          <w:color w:val="000000"/>
        </w:rPr>
      </w:pPr>
      <w:r>
        <w:rPr>
          <w:color w:val="2E75B6"/>
        </w:rPr>
        <w:t>【解析】</w:t>
      </w:r>
    </w:p>
    <w:p w14:paraId="4F89C7C1">
      <w:pPr>
        <w:spacing w:line="360" w:lineRule="auto"/>
        <w:jc w:val="left"/>
        <w:textAlignment w:val="center"/>
        <w:rPr>
          <w:color w:val="000000"/>
        </w:rPr>
      </w:pPr>
      <w:r>
        <w:rPr>
          <w:color w:val="000000"/>
        </w:rPr>
        <w:t>【分析】</w:t>
      </w:r>
      <w:r>
        <w:rPr>
          <w:rFonts w:ascii="宋体" w:hAnsi="宋体" w:eastAsia="宋体" w:cs="宋体"/>
          <w:color w:val="000000"/>
        </w:rPr>
        <w:t>本题考查的是有理数的混合运算，熟知运算法则是解题的关键．</w:t>
      </w:r>
    </w:p>
    <w:p w14:paraId="40E85BB7">
      <w:pPr>
        <w:spacing w:line="360" w:lineRule="auto"/>
        <w:jc w:val="left"/>
        <w:textAlignment w:val="center"/>
        <w:rPr>
          <w:color w:val="000000"/>
        </w:rPr>
      </w:pPr>
      <w:r>
        <w:rPr>
          <w:rFonts w:ascii="宋体" w:hAnsi="宋体" w:eastAsia="宋体" w:cs="宋体"/>
          <w:color w:val="000000"/>
        </w:rPr>
        <w:t>先算括号里面的，再算乘除即可．</w:t>
      </w:r>
    </w:p>
    <w:p w14:paraId="4974FD4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6" o:spt="75" alt="学科网(www.zxxk.com)--教育资源门户，提供试卷、教案、课件、论文、素材以及各类教学资源下载，还有大量而丰富的教学相关资讯！" type="#_x0000_t75" style="height:34pt;width:104pt;" o:ole="t" filled="f" o:preferrelative="t" stroked="f" coordsize="21600,21600">
            <v:path/>
            <v:fill on="f" focussize="0,0"/>
            <v:stroke on="f" joinstyle="miter"/>
            <v:imagedata r:id="rId286" o:title="eqId78f44db014fd726ed3eabc47ef3ae508"/>
            <o:lock v:ext="edit" aspectratio="t"/>
            <w10:wrap type="none"/>
            <w10:anchorlock/>
          </v:shape>
          <o:OLEObject Type="Embed" ProgID="Equation.DSMT4" ShapeID="_x0000_i1176" DrawAspect="Content" ObjectID="_1468075876" r:id="rId285">
            <o:LockedField>false</o:LockedField>
          </o:OLEObject>
        </w:object>
      </w:r>
    </w:p>
    <w:p w14:paraId="6F44A7C6">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4pt;width:87pt;" o:ole="t" filled="f" o:preferrelative="t" stroked="f" coordsize="21600,21600">
            <v:path/>
            <v:fill on="f" focussize="0,0"/>
            <v:stroke on="f" joinstyle="miter"/>
            <v:imagedata r:id="rId288" o:title="eqId1322aa3abc5377e13712ba5850a97852"/>
            <o:lock v:ext="edit" aspectratio="t"/>
            <w10:wrap type="none"/>
            <w10:anchorlock/>
          </v:shape>
          <o:OLEObject Type="Embed" ProgID="Equation.DSMT4" ShapeID="_x0000_i1177" DrawAspect="Content" ObjectID="_1468075877" r:id="rId287">
            <o:LockedField>false</o:LockedField>
          </o:OLEObject>
        </w:object>
      </w:r>
    </w:p>
    <w:p w14:paraId="1B6A01F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4pt;width:87pt;" o:ole="t" filled="f" o:preferrelative="t" stroked="f" coordsize="21600,21600">
            <v:path/>
            <v:fill on="f" focussize="0,0"/>
            <v:stroke on="f" joinstyle="miter"/>
            <v:imagedata r:id="rId290" o:title="eqIdbe30277bfab833e2e42970d0084b230a"/>
            <o:lock v:ext="edit" aspectratio="t"/>
            <w10:wrap type="none"/>
            <w10:anchorlock/>
          </v:shape>
          <o:OLEObject Type="Embed" ProgID="Equation.DSMT4" ShapeID="_x0000_i1178" DrawAspect="Content" ObjectID="_1468075878" r:id="rId289">
            <o:LockedField>false</o:LockedField>
          </o:OLEObject>
        </w:object>
      </w:r>
    </w:p>
    <w:p w14:paraId="00F17588">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292" o:title="eqIdbd323fa8fc10fa5d44ea000ad2d2b014"/>
            <o:lock v:ext="edit" aspectratio="t"/>
            <w10:wrap type="none"/>
            <w10:anchorlock/>
          </v:shape>
          <o:OLEObject Type="Embed" ProgID="Equation.DSMT4" ShapeID="_x0000_i1179" DrawAspect="Content" ObjectID="_1468075879" r:id="rId291">
            <o:LockedField>false</o:LockedField>
          </o:OLEObject>
        </w:object>
      </w:r>
    </w:p>
    <w:p w14:paraId="32975881">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294" o:title="eqIdd630745a46f3c8fbb9285aeacb28104b"/>
            <o:lock v:ext="edit" aspectratio="t"/>
            <w10:wrap type="none"/>
            <w10:anchorlock/>
          </v:shape>
          <o:OLEObject Type="Embed" ProgID="Equation.DSMT4" ShapeID="_x0000_i1180" DrawAspect="Content" ObjectID="_1468075880" r:id="rId293">
            <o:LockedField>false</o:LockedField>
          </o:OLEObject>
        </w:object>
      </w:r>
    </w:p>
    <w:p w14:paraId="79285C15">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6" o:title="eqId639a358cdfac81762c575c26e979163f"/>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p>
    <w:p w14:paraId="725346A1">
      <w:pPr>
        <w:spacing w:line="360" w:lineRule="auto"/>
        <w:jc w:val="left"/>
        <w:textAlignment w:val="center"/>
        <w:rPr>
          <w:color w:val="000000"/>
        </w:rPr>
      </w:pPr>
      <w:r>
        <w:rPr>
          <w:color w:val="000000"/>
        </w:rPr>
        <w:t xml:space="preserve">26. </w:t>
      </w:r>
      <w:r>
        <w:rPr>
          <w:rFonts w:ascii="宋体" w:hAnsi="宋体" w:eastAsia="宋体" w:cs="宋体"/>
          <w:color w:val="000000"/>
        </w:rPr>
        <w:t>一个数加上</w:t>
      </w:r>
      <w:r>
        <w:rPr>
          <w:rFonts w:ascii="Times New Roman" w:hAnsi="Times New Roman" w:eastAsia="Times New Roman" w:cs="Times New Roman"/>
          <w:color w:val="000000"/>
        </w:rPr>
        <w:t>2</w:t>
      </w:r>
      <w:r>
        <w:object>
          <v:shape id="_x0000_i1182"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298" o:title="eqId1d86ab7c97cd8a0b15ba5efc1be94230"/>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，再减去</w:t>
      </w:r>
      <w:r>
        <w:object>
          <v:shape id="_x0000_i118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00" o:title="eqIdac9b246f1fdf56a03d56342089b36aeb"/>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等于</w:t>
      </w:r>
      <w:r>
        <w:object>
          <v:shape id="_x0000_i1184" o:spt="75" alt="学科网(www.zxxk.com)--教育资源门户，提供试卷、教案、课件、论文、素材以及各类教学资源下载，还有大量而丰富的教学相关资讯！" type="#_x0000_t75" style="height:28.8pt;width:21.6pt;" o:ole="t" filled="f" o:preferrelative="t" stroked="f" coordsize="21600,21600">
            <v:path/>
            <v:fill on="f" focussize="0,0"/>
            <v:stroke on="f" joinstyle="miter"/>
            <v:imagedata r:id="rId302" o:title="eqIdd84ab848e3978c81d7b3d20ea763fee3"/>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，求这个数．</w:t>
      </w:r>
    </w:p>
    <w:p w14:paraId="23B50346">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4" o:title="eqIdee4d9be2a7e2c3ef777c33fc1bf28457"/>
            <o:lock v:ext="edit" aspectratio="t"/>
            <w10:wrap type="none"/>
            <w10:anchorlock/>
          </v:shape>
          <o:OLEObject Type="Embed" ProgID="Equation.DSMT4" ShapeID="_x0000_i1185" DrawAspect="Content" ObjectID="_1468075885" r:id="rId303">
            <o:LockedField>false</o:LockedField>
          </o:OLEObject>
        </w:object>
      </w:r>
    </w:p>
    <w:p w14:paraId="5873DA60">
      <w:pPr>
        <w:spacing w:line="360" w:lineRule="auto"/>
        <w:textAlignment w:val="center"/>
        <w:rPr>
          <w:color w:val="000000"/>
        </w:rPr>
      </w:pPr>
      <w:r>
        <w:rPr>
          <w:color w:val="2E75B6"/>
        </w:rPr>
        <w:t>【解析】</w:t>
      </w:r>
    </w:p>
    <w:p w14:paraId="5B07F277">
      <w:pPr>
        <w:spacing w:line="360" w:lineRule="auto"/>
        <w:jc w:val="left"/>
        <w:textAlignment w:val="center"/>
        <w:rPr>
          <w:color w:val="000000"/>
        </w:rPr>
      </w:pPr>
      <w:r>
        <w:rPr>
          <w:color w:val="000000"/>
        </w:rPr>
        <w:t>【分析】</w:t>
      </w:r>
      <w:r>
        <w:rPr>
          <w:rFonts w:ascii="宋体" w:hAnsi="宋体" w:eastAsia="宋体" w:cs="宋体"/>
          <w:color w:val="000000"/>
        </w:rPr>
        <w:t>本题考查了分数的加减法，掌握分数加减运算法则是解题的关键．</w:t>
      </w:r>
    </w:p>
    <w:p w14:paraId="395FC8A7">
      <w:pPr>
        <w:spacing w:line="360" w:lineRule="auto"/>
        <w:jc w:val="left"/>
        <w:textAlignment w:val="center"/>
        <w:rPr>
          <w:color w:val="000000"/>
        </w:rPr>
      </w:pPr>
      <w:r>
        <w:rPr>
          <w:rFonts w:ascii="宋体" w:hAnsi="宋体" w:eastAsia="宋体" w:cs="宋体"/>
          <w:color w:val="000000"/>
        </w:rPr>
        <w:t>根据题意，列出算式求解即可．</w:t>
      </w:r>
    </w:p>
    <w:p w14:paraId="742CB17D">
      <w:pPr>
        <w:spacing w:line="360" w:lineRule="auto"/>
        <w:jc w:val="left"/>
        <w:textAlignment w:val="center"/>
        <w:rPr>
          <w:color w:val="000000"/>
        </w:rPr>
      </w:pPr>
      <w:r>
        <w:rPr>
          <w:color w:val="000000"/>
        </w:rPr>
        <w:t>【详解】</w:t>
      </w:r>
      <w:r>
        <w:rPr>
          <w:rFonts w:ascii="宋体" w:hAnsi="宋体" w:eastAsia="宋体" w:cs="宋体"/>
          <w:color w:val="000000"/>
        </w:rPr>
        <w:t>解：根据题意，</w:t>
      </w:r>
    </w:p>
    <w:p w14:paraId="1F5FF7E8">
      <w:pPr>
        <w:spacing w:line="360" w:lineRule="auto"/>
        <w:jc w:val="left"/>
        <w:textAlignment w:val="center"/>
        <w:rPr>
          <w:color w:val="000000"/>
        </w:rPr>
      </w:pPr>
      <w:r>
        <w:rPr>
          <w:rFonts w:ascii="宋体" w:hAnsi="宋体" w:eastAsia="宋体" w:cs="宋体"/>
          <w:color w:val="000000"/>
        </w:rPr>
        <w:t>所求数为</w:t>
      </w:r>
      <w:r>
        <w:object>
          <v:shape id="_x0000_i1186" o:spt="75" alt="学科网(www.zxxk.com)--教育资源门户，提供试卷、教案、课件、论文、素材以及各类教学资源下载，还有大量而丰富的教学相关资讯！" type="#_x0000_t75" style="height:31pt;width:197pt;" o:ole="t" filled="f" o:preferrelative="t" stroked="f" coordsize="21600,21600">
            <v:path/>
            <v:fill on="f" focussize="0,0"/>
            <v:stroke on="f" joinstyle="miter"/>
            <v:imagedata r:id="rId306" o:title="eqId7fc0531bf01cd5949ee6705c32c84b95"/>
            <o:lock v:ext="edit" aspectratio="t"/>
            <w10:wrap type="none"/>
            <w10:anchorlock/>
          </v:shape>
          <o:OLEObject Type="Embed" ProgID="Equation.DSMT4" ShapeID="_x0000_i1186" DrawAspect="Content" ObjectID="_1468075886" r:id="rId305">
            <o:LockedField>false</o:LockedField>
          </o:OLEObject>
        </w:object>
      </w:r>
      <w:r>
        <w:rPr>
          <w:rFonts w:ascii="宋体" w:hAnsi="宋体" w:eastAsia="宋体" w:cs="宋体"/>
          <w:color w:val="000000"/>
        </w:rPr>
        <w:t>．</w:t>
      </w:r>
    </w:p>
    <w:p w14:paraId="6B5061C6">
      <w:pPr>
        <w:spacing w:line="360" w:lineRule="auto"/>
        <w:jc w:val="left"/>
        <w:textAlignment w:val="center"/>
        <w:rPr>
          <w:color w:val="000000"/>
        </w:rPr>
      </w:pPr>
      <w:r>
        <w:rPr>
          <w:rFonts w:ascii="宋体" w:hAnsi="宋体" w:eastAsia="宋体" w:cs="宋体"/>
          <w:color w:val="000000"/>
        </w:rPr>
        <w:t>所以这个数为：</w:t>
      </w:r>
      <w:r>
        <w:object>
          <v:shape id="_x0000_i118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4" o:title="eqIdee4d9be2a7e2c3ef777c33fc1bf28457"/>
            <o:lock v:ext="edit" aspectratio="t"/>
            <w10:wrap type="none"/>
            <w10:anchorlock/>
          </v:shape>
          <o:OLEObject Type="Embed" ProgID="Equation.DSMT4" ShapeID="_x0000_i1187" DrawAspect="Content" ObjectID="_1468075887" r:id="rId307">
            <o:LockedField>false</o:LockedField>
          </o:OLEObject>
        </w:object>
      </w:r>
      <w:r>
        <w:rPr>
          <w:rFonts w:ascii="宋体" w:hAnsi="宋体" w:eastAsia="宋体" w:cs="宋体"/>
          <w:color w:val="000000"/>
        </w:rPr>
        <w:t>．</w:t>
      </w:r>
    </w:p>
    <w:p w14:paraId="208DEA6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7A09825">
      <w:pPr>
        <w:spacing w:line="360" w:lineRule="auto"/>
        <w:jc w:val="left"/>
        <w:textAlignment w:val="center"/>
        <w:rPr>
          <w:color w:val="000000"/>
        </w:rPr>
      </w:pPr>
      <w:r>
        <w:rPr>
          <w:color w:val="000000"/>
        </w:rPr>
        <w:t xml:space="preserve">27. </w:t>
      </w:r>
      <w:r>
        <w:rPr>
          <w:rFonts w:ascii="宋体" w:hAnsi="宋体" w:eastAsia="宋体" w:cs="宋体"/>
          <w:color w:val="000000"/>
        </w:rPr>
        <w:t>有一张长方形纸片，长为</w:t>
      </w:r>
      <w:r>
        <w:rPr>
          <w:rFonts w:ascii="Times New Roman" w:hAnsi="Times New Roman" w:eastAsia="Times New Roman" w:cs="Times New Roman"/>
          <w:color w:val="000000"/>
        </w:rPr>
        <w:t>60</w:t>
      </w:r>
      <w:r>
        <w:rPr>
          <w:rFonts w:ascii="宋体" w:hAnsi="宋体" w:eastAsia="宋体" w:cs="宋体"/>
          <w:color w:val="000000"/>
        </w:rPr>
        <w:t>厘米，宽为</w:t>
      </w:r>
      <w:r>
        <w:rPr>
          <w:rFonts w:ascii="Times New Roman" w:hAnsi="Times New Roman" w:eastAsia="Times New Roman" w:cs="Times New Roman"/>
          <w:color w:val="000000"/>
        </w:rPr>
        <w:t>48</w:t>
      </w:r>
      <w:r>
        <w:rPr>
          <w:rFonts w:ascii="宋体" w:hAnsi="宋体" w:eastAsia="宋体" w:cs="宋体"/>
          <w:color w:val="000000"/>
        </w:rPr>
        <w:t>厘米，如果要把这张纸片裁剪成大小相等的正方形纸片，而且没有剩余．裁出的正方形纸片最少是多少张？</w:t>
      </w:r>
    </w:p>
    <w:p w14:paraId="527300E2">
      <w:pPr>
        <w:spacing w:line="360" w:lineRule="auto"/>
        <w:textAlignment w:val="center"/>
        <w:rPr>
          <w:color w:val="000000"/>
        </w:rPr>
      </w:pPr>
      <w:r>
        <w:rPr>
          <w:color w:val="2E75B6"/>
        </w:rPr>
        <w:t>【答案】</w:t>
      </w:r>
      <w:r>
        <w:rPr>
          <w:rFonts w:ascii="宋体" w:hAnsi="宋体" w:eastAsia="宋体" w:cs="宋体"/>
          <w:color w:val="000000"/>
        </w:rPr>
        <w:t>裁出的正方形纸片最少是</w:t>
      </w:r>
      <w:r>
        <w:rPr>
          <w:rFonts w:ascii="Times New Roman" w:hAnsi="Times New Roman" w:eastAsia="Times New Roman" w:cs="Times New Roman"/>
          <w:color w:val="000000"/>
        </w:rPr>
        <w:t>20</w:t>
      </w:r>
      <w:r>
        <w:rPr>
          <w:rFonts w:ascii="宋体" w:hAnsi="宋体" w:eastAsia="宋体" w:cs="宋体"/>
          <w:color w:val="000000"/>
        </w:rPr>
        <w:t>张．</w:t>
      </w:r>
    </w:p>
    <w:p w14:paraId="1F1BB70D">
      <w:pPr>
        <w:spacing w:line="360" w:lineRule="auto"/>
        <w:textAlignment w:val="center"/>
        <w:rPr>
          <w:color w:val="000000"/>
        </w:rPr>
      </w:pPr>
      <w:r>
        <w:rPr>
          <w:color w:val="2E75B6"/>
        </w:rPr>
        <w:t>【解析】</w:t>
      </w:r>
    </w:p>
    <w:p w14:paraId="284C7669">
      <w:pPr>
        <w:spacing w:line="360" w:lineRule="auto"/>
        <w:jc w:val="both"/>
        <w:textAlignment w:val="center"/>
        <w:rPr>
          <w:color w:val="000000"/>
        </w:rPr>
      </w:pPr>
      <w:r>
        <w:rPr>
          <w:color w:val="000000"/>
        </w:rPr>
        <w:t>【分析】</w:t>
      </w:r>
      <w:r>
        <w:rPr>
          <w:rFonts w:ascii="宋体" w:hAnsi="宋体" w:eastAsia="宋体" w:cs="宋体"/>
          <w:color w:val="000000"/>
        </w:rPr>
        <w:t>本题考查了最大公因数的应用，求出</w:t>
      </w:r>
      <w:r>
        <w:rPr>
          <w:rFonts w:ascii="Times New Roman" w:hAnsi="Times New Roman" w:eastAsia="Times New Roman" w:cs="Times New Roman"/>
          <w:color w:val="000000"/>
        </w:rPr>
        <w:t>60</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的最大公因数，再以这个数为正方形的边长即可解答．</w:t>
      </w:r>
    </w:p>
    <w:p w14:paraId="11DB508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60</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w:t>
      </w:r>
      <w:r>
        <w:rPr>
          <w:rFonts w:ascii="Times New Roman" w:hAnsi="Times New Roman" w:eastAsia="Times New Roman" w:cs="Times New Roman"/>
          <w:color w:val="000000"/>
        </w:rPr>
        <w:t>12</w:t>
      </w:r>
      <w:r>
        <w:rPr>
          <w:rFonts w:ascii="宋体" w:hAnsi="宋体" w:eastAsia="宋体" w:cs="宋体"/>
          <w:color w:val="000000"/>
        </w:rPr>
        <w:t>，</w:t>
      </w:r>
    </w:p>
    <w:p w14:paraId="5D13964F">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09" o:title="eqIda80c852d025593d90e853f53be7804db"/>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（张），</w:t>
      </w:r>
    </w:p>
    <w:p w14:paraId="04CBDB5D">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311" o:title="eqId2b38f0032fca84d6068f18da389a404b"/>
            <o:lock v:ext="edit" aspectratio="t"/>
            <w10:wrap type="none"/>
            <w10:anchorlock/>
          </v:shape>
          <o:OLEObject Type="Embed" ProgID="Equation.DSMT4" ShapeID="_x0000_i1189" DrawAspect="Content" ObjectID="_1468075889" r:id="rId310">
            <o:LockedField>false</o:LockedField>
          </o:OLEObject>
        </w:object>
      </w:r>
      <w:r>
        <w:rPr>
          <w:rFonts w:ascii="宋体" w:hAnsi="宋体" w:eastAsia="宋体" w:cs="宋体"/>
          <w:color w:val="000000"/>
        </w:rPr>
        <w:t>（张），</w:t>
      </w:r>
    </w:p>
    <w:p w14:paraId="00FE46BB">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3" o:title="eqId26a03dbc48c0a73bbf84851eec6d7784"/>
            <o:lock v:ext="edit" aspectratio="t"/>
            <w10:wrap type="none"/>
            <w10:anchorlock/>
          </v:shape>
          <o:OLEObject Type="Embed" ProgID="Equation.DSMT4" ShapeID="_x0000_i1190" DrawAspect="Content" ObjectID="_1468075890" r:id="rId312">
            <o:LockedField>false</o:LockedField>
          </o:OLEObject>
        </w:object>
      </w:r>
      <w:r>
        <w:rPr>
          <w:rFonts w:ascii="宋体" w:hAnsi="宋体" w:eastAsia="宋体" w:cs="宋体"/>
          <w:color w:val="000000"/>
        </w:rPr>
        <w:t>（张），</w:t>
      </w:r>
    </w:p>
    <w:p w14:paraId="2A4E323F">
      <w:pPr>
        <w:spacing w:line="360" w:lineRule="auto"/>
        <w:jc w:val="left"/>
        <w:textAlignment w:val="center"/>
        <w:rPr>
          <w:color w:val="000000"/>
        </w:rPr>
      </w:pPr>
      <w:r>
        <w:rPr>
          <w:rFonts w:ascii="宋体" w:hAnsi="宋体" w:eastAsia="宋体" w:cs="宋体"/>
          <w:color w:val="000000"/>
        </w:rPr>
        <w:t>答：裁出的正方形纸片最少是</w:t>
      </w:r>
      <w:r>
        <w:rPr>
          <w:rFonts w:ascii="Times New Roman" w:hAnsi="Times New Roman" w:eastAsia="Times New Roman" w:cs="Times New Roman"/>
          <w:color w:val="000000"/>
        </w:rPr>
        <w:t>20</w:t>
      </w:r>
      <w:r>
        <w:rPr>
          <w:rFonts w:ascii="宋体" w:hAnsi="宋体" w:eastAsia="宋体" w:cs="宋体"/>
          <w:color w:val="000000"/>
        </w:rPr>
        <w:t>张．</w:t>
      </w:r>
    </w:p>
    <w:p w14:paraId="759EF5FB">
      <w:pPr>
        <w:spacing w:line="360" w:lineRule="auto"/>
        <w:jc w:val="left"/>
        <w:textAlignment w:val="center"/>
        <w:rPr>
          <w:color w:val="000000"/>
        </w:rPr>
      </w:pPr>
      <w:r>
        <w:rPr>
          <w:color w:val="000000"/>
        </w:rPr>
        <w:t xml:space="preserve">28. </w:t>
      </w:r>
      <w:r>
        <w:rPr>
          <w:rFonts w:ascii="宋体" w:hAnsi="宋体" w:eastAsia="宋体" w:cs="宋体"/>
          <w:color w:val="000000"/>
        </w:rPr>
        <w:t>将边长为</w:t>
      </w:r>
      <w:r>
        <w:rPr>
          <w:rFonts w:ascii="Times New Roman" w:hAnsi="Times New Roman" w:eastAsia="Times New Roman" w:cs="Times New Roman"/>
          <w:color w:val="000000"/>
        </w:rPr>
        <w:t>10</w:t>
      </w:r>
      <w:r>
        <w:rPr>
          <w:rFonts w:ascii="宋体" w:hAnsi="宋体" w:eastAsia="宋体" w:cs="宋体"/>
          <w:color w:val="000000"/>
        </w:rPr>
        <w:t>米的正方形的长增加</w:t>
      </w:r>
      <w:r>
        <w:object>
          <v:shape id="_x0000_i119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5" o:title="eqId8b2a698891d42c70b597f0da4f215f09"/>
            <o:lock v:ext="edit" aspectratio="t"/>
            <w10:wrap type="none"/>
            <w10:anchorlock/>
          </v:shape>
          <o:OLEObject Type="Embed" ProgID="Equation.DSMT4" ShapeID="_x0000_i1191" DrawAspect="Content" ObjectID="_1468075891" r:id="rId314">
            <o:LockedField>false</o:LockedField>
          </o:OLEObject>
        </w:object>
      </w:r>
      <w:r>
        <w:rPr>
          <w:rFonts w:ascii="宋体" w:hAnsi="宋体" w:eastAsia="宋体" w:cs="宋体"/>
          <w:color w:val="000000"/>
        </w:rPr>
        <w:t>，宽减少</w:t>
      </w:r>
      <w:r>
        <w:object>
          <v:shape id="_x0000_i119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17" o:title="eqId1985174e05ad371e13cf24d244423da4"/>
            <o:lock v:ext="edit" aspectratio="t"/>
            <w10:wrap type="none"/>
            <w10:anchorlock/>
          </v:shape>
          <o:OLEObject Type="Embed" ProgID="Equation.DSMT4" ShapeID="_x0000_i1192" DrawAspect="Content" ObjectID="_1468075892" r:id="rId316">
            <o:LockedField>false</o:LockedField>
          </o:OLEObject>
        </w:object>
      </w:r>
      <w:r>
        <w:rPr>
          <w:rFonts w:ascii="宋体" w:hAnsi="宋体" w:eastAsia="宋体" w:cs="宋体"/>
          <w:color w:val="000000"/>
        </w:rPr>
        <w:t>，所得长方形的面积为多少？</w:t>
      </w:r>
    </w:p>
    <w:p w14:paraId="09BD201A">
      <w:pPr>
        <w:spacing w:line="360" w:lineRule="auto"/>
        <w:textAlignment w:val="center"/>
        <w:rPr>
          <w:color w:val="000000"/>
        </w:rPr>
      </w:pPr>
      <w:r>
        <w:rPr>
          <w:color w:val="2E75B6"/>
        </w:rPr>
        <w:t>【答案】</w:t>
      </w:r>
      <w:r>
        <w:rPr>
          <w:rFonts w:ascii="宋体" w:hAnsi="宋体" w:eastAsia="宋体" w:cs="宋体"/>
          <w:color w:val="000000"/>
        </w:rPr>
        <w:t>所得长方形的面积为</w:t>
      </w:r>
      <w:r>
        <w:rPr>
          <w:rFonts w:ascii="Times New Roman" w:hAnsi="Times New Roman" w:eastAsia="Times New Roman" w:cs="Times New Roman"/>
          <w:color w:val="000000"/>
        </w:rPr>
        <w:t>150</w:t>
      </w:r>
      <w:r>
        <w:rPr>
          <w:rFonts w:ascii="宋体" w:hAnsi="宋体" w:eastAsia="宋体" w:cs="宋体"/>
          <w:color w:val="000000"/>
        </w:rPr>
        <w:t>平方米．</w:t>
      </w:r>
    </w:p>
    <w:p w14:paraId="2AD62809">
      <w:pPr>
        <w:spacing w:line="360" w:lineRule="auto"/>
        <w:textAlignment w:val="center"/>
        <w:rPr>
          <w:color w:val="000000"/>
        </w:rPr>
      </w:pPr>
      <w:r>
        <w:rPr>
          <w:color w:val="2E75B6"/>
        </w:rPr>
        <w:t>【解析】</w:t>
      </w:r>
    </w:p>
    <w:p w14:paraId="2D81FA6B">
      <w:pPr>
        <w:spacing w:line="360" w:lineRule="auto"/>
        <w:jc w:val="left"/>
        <w:textAlignment w:val="center"/>
        <w:rPr>
          <w:color w:val="000000"/>
        </w:rPr>
      </w:pPr>
      <w:r>
        <w:rPr>
          <w:color w:val="000000"/>
        </w:rPr>
        <w:t>【分析】</w:t>
      </w:r>
      <w:r>
        <w:rPr>
          <w:rFonts w:ascii="宋体" w:hAnsi="宋体" w:eastAsia="宋体" w:cs="宋体"/>
          <w:color w:val="000000"/>
        </w:rPr>
        <w:t>本题考查分数混合运算的应用，一边增加</w:t>
      </w:r>
      <w:r>
        <w:object>
          <v:shape id="_x0000_i11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5" o:title="eqId8b2a698891d42c70b597f0da4f215f09"/>
            <o:lock v:ext="edit" aspectratio="t"/>
            <w10:wrap type="none"/>
            <w10:anchorlock/>
          </v:shape>
          <o:OLEObject Type="Embed" ProgID="Equation.DSMT4" ShapeID="_x0000_i1193" DrawAspect="Content" ObjectID="_1468075893" r:id="rId318">
            <o:LockedField>false</o:LockedField>
          </o:OLEObject>
        </w:object>
      </w:r>
      <w:r>
        <w:rPr>
          <w:rFonts w:ascii="宋体" w:hAnsi="宋体" w:eastAsia="宋体" w:cs="宋体"/>
          <w:color w:val="000000"/>
        </w:rPr>
        <w:t>，变为</w:t>
      </w:r>
      <w:r>
        <w:object>
          <v:shape id="_x0000_i1194"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320" o:title="eqId224ac3a9670995b578766a511c611f76"/>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米；另一边减少</w:t>
      </w:r>
      <w:r>
        <w:object>
          <v:shape id="_x0000_i119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17" o:title="eqId1985174e05ad371e13cf24d244423da4"/>
            <o:lock v:ext="edit" aspectratio="t"/>
            <w10:wrap type="none"/>
            <w10:anchorlock/>
          </v:shape>
          <o:OLEObject Type="Embed" ProgID="Equation.DSMT4" ShapeID="_x0000_i1195" DrawAspect="Content" ObjectID="_1468075895" r:id="rId321">
            <o:LockedField>false</o:LockedField>
          </o:OLEObject>
        </w:object>
      </w:r>
      <w:r>
        <w:rPr>
          <w:rFonts w:ascii="宋体" w:hAnsi="宋体" w:eastAsia="宋体" w:cs="宋体"/>
          <w:color w:val="000000"/>
        </w:rPr>
        <w:t>，变为</w:t>
      </w:r>
      <w:r>
        <w:object>
          <v:shape id="_x0000_i1196"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323" o:title="eqId85f24c30b95f7e8df32d63413ef70455"/>
            <o:lock v:ext="edit" aspectratio="t"/>
            <w10:wrap type="none"/>
            <w10:anchorlock/>
          </v:shape>
          <o:OLEObject Type="Embed" ProgID="Equation.DSMT4" ShapeID="_x0000_i1196" DrawAspect="Content" ObjectID="_1468075896" r:id="rId322">
            <o:LockedField>false</o:LockedField>
          </o:OLEObject>
        </w:object>
      </w:r>
      <w:r>
        <w:rPr>
          <w:rFonts w:ascii="宋体" w:hAnsi="宋体" w:eastAsia="宋体" w:cs="宋体"/>
          <w:color w:val="000000"/>
        </w:rPr>
        <w:t>米；根据草地面积</w:t>
      </w:r>
      <w:r>
        <w:object>
          <v:shape id="_x0000_i119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3" o:title="eqId6706fe00b4e231e62d9ecbec567d526b"/>
            <o:lock v:ext="edit" aspectratio="t"/>
            <w10:wrap type="none"/>
            <w10:anchorlock/>
          </v:shape>
          <o:OLEObject Type="Embed" ProgID="Equation.DSMT4" ShapeID="_x0000_i1197" DrawAspect="Content" ObjectID="_1468075897" r:id="rId324">
            <o:LockedField>false</o:LockedField>
          </o:OLEObject>
        </w:object>
      </w:r>
      <w:r>
        <w:rPr>
          <w:rFonts w:ascii="宋体" w:hAnsi="宋体" w:eastAsia="宋体" w:cs="宋体"/>
          <w:color w:val="000000"/>
        </w:rPr>
        <w:t>长</w:t>
      </w:r>
      <w:r>
        <w:object>
          <v:shape id="_x0000_i119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326" o:title="eqId2468403b3eba9e40bfa36f464e927738"/>
            <o:lock v:ext="edit" aspectratio="t"/>
            <w10:wrap type="none"/>
            <w10:anchorlock/>
          </v:shape>
          <o:OLEObject Type="Embed" ProgID="Equation.DSMT4" ShapeID="_x0000_i1198" DrawAspect="Content" ObjectID="_1468075898" r:id="rId325">
            <o:LockedField>false</o:LockedField>
          </o:OLEObject>
        </w:object>
      </w:r>
      <w:r>
        <w:rPr>
          <w:rFonts w:ascii="宋体" w:hAnsi="宋体" w:eastAsia="宋体" w:cs="宋体"/>
          <w:color w:val="000000"/>
        </w:rPr>
        <w:t>宽即可求解，理解题意是解题的关键．</w:t>
      </w:r>
    </w:p>
    <w:p w14:paraId="6D4B9163">
      <w:pPr>
        <w:spacing w:line="360" w:lineRule="auto"/>
        <w:jc w:val="left"/>
        <w:textAlignment w:val="center"/>
        <w:rPr>
          <w:color w:val="000000"/>
        </w:rPr>
      </w:pPr>
      <w:r>
        <w:rPr>
          <w:color w:val="000000"/>
        </w:rPr>
        <w:t>【详解】</w:t>
      </w:r>
      <w:r>
        <w:rPr>
          <w:rFonts w:ascii="宋体" w:hAnsi="宋体" w:eastAsia="宋体" w:cs="宋体"/>
          <w:color w:val="000000"/>
        </w:rPr>
        <w:t>解：由题意，得所得长方形的面积为：</w:t>
      </w:r>
    </w:p>
    <w:p w14:paraId="1971A3EB">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4pt;width:205pt;" o:ole="t" filled="f" o:preferrelative="t" stroked="f" coordsize="21600,21600">
            <v:path/>
            <v:fill on="f" focussize="0,0"/>
            <v:stroke on="f" joinstyle="miter"/>
            <v:imagedata r:id="rId328" o:title="eqIda90e4777fd41782a6cd1873289653883"/>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（平方米）．</w:t>
      </w:r>
    </w:p>
    <w:p w14:paraId="71B8E998">
      <w:pPr>
        <w:spacing w:line="360" w:lineRule="auto"/>
        <w:jc w:val="left"/>
        <w:textAlignment w:val="center"/>
        <w:rPr>
          <w:color w:val="000000"/>
        </w:rPr>
      </w:pPr>
      <w:r>
        <w:rPr>
          <w:rFonts w:ascii="宋体" w:hAnsi="宋体" w:eastAsia="宋体" w:cs="宋体"/>
          <w:color w:val="000000"/>
        </w:rPr>
        <w:t>答：所得长方形的面积为</w:t>
      </w:r>
      <w:r>
        <w:rPr>
          <w:rFonts w:ascii="Times New Roman" w:hAnsi="Times New Roman" w:eastAsia="Times New Roman" w:cs="Times New Roman"/>
          <w:color w:val="000000"/>
        </w:rPr>
        <w:t>150</w:t>
      </w:r>
      <w:r>
        <w:rPr>
          <w:rFonts w:ascii="宋体" w:hAnsi="宋体" w:eastAsia="宋体" w:cs="宋体"/>
          <w:color w:val="000000"/>
        </w:rPr>
        <w:t>平方米．</w:t>
      </w:r>
    </w:p>
    <w:p w14:paraId="04F4ED45">
      <w:pPr>
        <w:spacing w:line="360" w:lineRule="auto"/>
        <w:jc w:val="left"/>
        <w:textAlignment w:val="center"/>
        <w:rPr>
          <w:color w:val="000000"/>
        </w:rPr>
      </w:pPr>
      <w:r>
        <w:rPr>
          <w:color w:val="000000"/>
        </w:rPr>
        <w:t xml:space="preserve">29. </w:t>
      </w:r>
      <w:r>
        <w:rPr>
          <w:rFonts w:ascii="宋体" w:hAnsi="宋体" w:eastAsia="宋体" w:cs="宋体"/>
          <w:color w:val="000000"/>
        </w:rPr>
        <w:t>数轴上表示有理数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的点的位置如图所示：</w:t>
      </w:r>
    </w:p>
    <w:p w14:paraId="2C97F1FA">
      <w:pPr>
        <w:spacing w:line="360" w:lineRule="auto"/>
        <w:jc w:val="left"/>
        <w:textAlignment w:val="center"/>
        <w:rPr>
          <w:color w:val="000000"/>
        </w:rPr>
      </w:pPr>
      <w:r>
        <w:rPr>
          <w:color w:val="000000"/>
        </w:rPr>
        <w:drawing>
          <wp:inline distT="0" distB="0" distL="114300" distR="114300">
            <wp:extent cx="2314575" cy="266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2314575" cy="266700"/>
                    </a:xfrm>
                    <a:prstGeom prst="rect">
                      <a:avLst/>
                    </a:prstGeom>
                  </pic:spPr>
                </pic:pic>
              </a:graphicData>
            </a:graphic>
          </wp:inline>
        </w:drawing>
      </w:r>
    </w:p>
    <w:p w14:paraId="768D0A43">
      <w:pPr>
        <w:spacing w:line="360" w:lineRule="auto"/>
        <w:jc w:val="left"/>
        <w:textAlignment w:val="center"/>
        <w:rPr>
          <w:color w:val="000000"/>
        </w:rPr>
      </w:pPr>
      <w:r>
        <w:rPr>
          <w:color w:val="000000"/>
        </w:rPr>
        <w:t>（1）</w:t>
      </w:r>
      <w:r>
        <w:rPr>
          <w:rFonts w:ascii="宋体" w:hAnsi="宋体" w:eastAsia="宋体" w:cs="宋体"/>
          <w:color w:val="000000"/>
        </w:rPr>
        <w:t>请将有理数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按从小到大的顺序用“</w:t>
      </w:r>
      <w:r>
        <w:object>
          <v:shape id="_x0000_i12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31" o:title="eqId4ff7942da6c3fc4005256fb1458557c0"/>
            <o:lock v:ext="edit" aspectratio="t"/>
            <w10:wrap type="none"/>
            <w10:anchorlock/>
          </v:shape>
          <o:OLEObject Type="Embed" ProgID="Equation.DSMT4" ShapeID="_x0000_i1200" DrawAspect="Content" ObjectID="_1468075900" r:id="rId330">
            <o:LockedField>false</o:LockedField>
          </o:OLEObject>
        </w:object>
      </w:r>
      <w:r>
        <w:rPr>
          <w:rFonts w:ascii="宋体" w:hAnsi="宋体" w:eastAsia="宋体" w:cs="宋体"/>
          <w:color w:val="000000"/>
        </w:rPr>
        <w:t>”连接起来：</w:t>
      </w:r>
      <w:r>
        <w:rPr>
          <w:rFonts w:ascii="Times New Roman" w:hAnsi="Times New Roman" w:eastAsia="Times New Roman" w:cs="Times New Roman"/>
          <w:color w:val="000000"/>
        </w:rPr>
        <w:t>_______</w:t>
      </w:r>
      <w:r>
        <w:rPr>
          <w:rFonts w:ascii="宋体" w:hAnsi="宋体" w:eastAsia="宋体" w:cs="宋体"/>
          <w:color w:val="000000"/>
        </w:rPr>
        <w:t>；</w:t>
      </w:r>
    </w:p>
    <w:p w14:paraId="7C6A95A8">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01"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333" o:title="eqId3dabe8a423834b087bab8e8d07401247"/>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9.8pt;width:31.2pt;" o:ole="t" filled="f" o:preferrelative="t" stroked="f" coordsize="21600,21600">
            <v:path/>
            <v:fill on="f" focussize="0,0"/>
            <v:stroke on="f" joinstyle="miter"/>
            <v:imagedata r:id="rId335" o:title="eqId990ac5467c3d80b6e50b7441c20b2aba"/>
            <o:lock v:ext="edit" aspectratio="t"/>
            <w10:wrap type="none"/>
            <w10:anchorlock/>
          </v:shape>
          <o:OLEObject Type="Embed" ProgID="Equation.DSMT4" ShapeID="_x0000_i1202" DrawAspect="Content" ObjectID="_1468075902" r:id="rId334">
            <o:LockedField>false</o:LockedField>
          </o:OLEObject>
        </w:object>
      </w:r>
      <w:r>
        <w:rPr>
          <w:rFonts w:ascii="宋体" w:hAnsi="宋体" w:eastAsia="宋体" w:cs="宋体"/>
          <w:color w:val="000000"/>
        </w:rPr>
        <w:t>，表示数</w:t>
      </w:r>
      <w:r>
        <w:rPr>
          <w:rFonts w:ascii="Times New Roman" w:hAnsi="Times New Roman" w:eastAsia="Times New Roman" w:cs="Times New Roman"/>
          <w:i/>
          <w:color w:val="000000"/>
        </w:rPr>
        <w:t>b</w:t>
      </w:r>
      <w:r>
        <w:rPr>
          <w:rFonts w:ascii="宋体" w:hAnsi="宋体" w:eastAsia="宋体" w:cs="宋体"/>
          <w:color w:val="000000"/>
        </w:rPr>
        <w:t>的点到原点的距离为</w:t>
      </w:r>
      <w:r>
        <w:rPr>
          <w:rFonts w:ascii="Times New Roman" w:hAnsi="Times New Roman" w:eastAsia="Times New Roman" w:cs="Times New Roman"/>
          <w:color w:val="000000"/>
        </w:rPr>
        <w:t>4</w:t>
      </w:r>
      <w:r>
        <w:rPr>
          <w:rFonts w:ascii="宋体" w:hAnsi="宋体" w:eastAsia="宋体" w:cs="宋体"/>
          <w:color w:val="000000"/>
        </w:rPr>
        <w:t>，那么</w:t>
      </w:r>
      <w:r>
        <w:object>
          <v:shape id="_x0000_i120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37" o:title="eqId380bbacf854e30e2e747fc286d2b9997"/>
            <o:lock v:ext="edit" aspectratio="t"/>
            <w10:wrap type="none"/>
            <w10:anchorlock/>
          </v:shape>
          <o:OLEObject Type="Embed" ProgID="Equation.DSMT4" ShapeID="_x0000_i1203" DrawAspect="Content" ObjectID="_1468075903" r:id="rId336">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39" o:title="eqId5ccd4162c7d09f970cb77cadacdbe521"/>
            <o:lock v:ext="edit" aspectratio="t"/>
            <w10:wrap type="none"/>
            <w10:anchorlock/>
          </v:shape>
          <o:OLEObject Type="Embed" ProgID="Equation.DSMT4" ShapeID="_x0000_i1204" DrawAspect="Content" ObjectID="_1468075904" r:id="rId338">
            <o:LockedField>false</o:LockedField>
          </o:OLEObject>
        </w:object>
      </w:r>
      <w:r>
        <w:rPr>
          <w:rFonts w:ascii="Times New Roman" w:hAnsi="Times New Roman" w:eastAsia="Times New Roman" w:cs="Times New Roman"/>
          <w:color w:val="000000"/>
        </w:rPr>
        <w:t xml:space="preserve"> _______</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41" o:title="eqIdf4e9bb42376c12d7d21702ae8062b25a"/>
            <o:lock v:ext="edit" aspectratio="t"/>
            <w10:wrap type="none"/>
            <w10:anchorlock/>
          </v:shape>
          <o:OLEObject Type="Embed" ProgID="Equation.DSMT4" ShapeID="_x0000_i1205" DrawAspect="Content" ObjectID="_1468075905" r:id="rId340">
            <o:LockedField>false</o:LockedField>
          </o:OLEObject>
        </w:object>
      </w:r>
      <w:r>
        <w:rPr>
          <w:rFonts w:ascii="Times New Roman" w:hAnsi="Times New Roman" w:eastAsia="Times New Roman" w:cs="Times New Roman"/>
          <w:color w:val="000000"/>
        </w:rPr>
        <w:t xml:space="preserve"> _______</w:t>
      </w:r>
      <w:r>
        <w:rPr>
          <w:rFonts w:ascii="宋体" w:hAnsi="宋体" w:eastAsia="宋体" w:cs="宋体"/>
          <w:color w:val="000000"/>
        </w:rPr>
        <w:t>．</w:t>
      </w:r>
    </w:p>
    <w:p w14:paraId="022317F1">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）的情况下，如果有一蚂蚁位于有理数</w:t>
      </w:r>
      <w:r>
        <w:rPr>
          <w:rFonts w:ascii="Times New Roman" w:hAnsi="Times New Roman" w:eastAsia="Times New Roman" w:cs="Times New Roman"/>
          <w:i/>
          <w:color w:val="000000"/>
        </w:rPr>
        <w:t>c</w:t>
      </w:r>
      <w:r>
        <w:rPr>
          <w:rFonts w:ascii="宋体" w:hAnsi="宋体" w:eastAsia="宋体" w:cs="宋体"/>
          <w:color w:val="000000"/>
        </w:rPr>
        <w:t>表示的点的位置，要爬行到距离原点三个单位长度的位置，请说明这只蚂蚁应该如何爬行？</w:t>
      </w:r>
    </w:p>
    <w:p w14:paraId="6E390566">
      <w:pPr>
        <w:spacing w:line="360" w:lineRule="auto"/>
        <w:textAlignment w:val="center"/>
        <w:rPr>
          <w:color w:val="000000"/>
        </w:rPr>
      </w:pPr>
      <w:r>
        <w:rPr>
          <w:color w:val="2E75B6"/>
        </w:rPr>
        <w:t>【答案】</w:t>
      </w:r>
      <w:r>
        <w:rPr>
          <w:color w:val="000000"/>
        </w:rPr>
        <w:t>（1）</w:t>
      </w:r>
      <w:r>
        <w:object>
          <v:shape id="_x0000_i120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43" o:title="eqIdb1dcee29fdf5ec1ebd5f00c494c3fcb0"/>
            <o:lock v:ext="edit" aspectratio="t"/>
            <w10:wrap type="none"/>
            <w10:anchorlock/>
          </v:shape>
          <o:OLEObject Type="Embed" ProgID="Equation.DSMT4" ShapeID="_x0000_i1206" DrawAspect="Content" ObjectID="_1468075906" r:id="rId342">
            <o:LockedField>false</o:LockedField>
          </o:OLEObject>
        </w:object>
      </w:r>
      <w:r>
        <w:rPr>
          <w:rFonts w:ascii="宋体" w:hAnsi="宋体" w:eastAsia="宋体" w:cs="宋体"/>
          <w:color w:val="000000"/>
        </w:rPr>
        <w:t>；</w:t>
      </w:r>
      <w:r>
        <w:rPr>
          <w:color w:val="000000"/>
        </w:rPr>
        <w:t xml:space="preserve">    </w:t>
      </w:r>
    </w:p>
    <w:p w14:paraId="0290A3BE">
      <w:pPr>
        <w:spacing w:line="360" w:lineRule="auto"/>
        <w:textAlignment w:val="center"/>
        <w:rPr>
          <w:color w:val="000000"/>
        </w:rPr>
      </w:pPr>
      <w:r>
        <w:rPr>
          <w:color w:val="000000"/>
        </w:rPr>
        <w:t>（2）</w:t>
      </w:r>
      <w:r>
        <w:object>
          <v:shape id="_x0000_i12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45" o:title="eqId81fb134b2b48acc99213fff6ccfee65f"/>
            <o:lock v:ext="edit" aspectratio="t"/>
            <w10:wrap type="none"/>
            <w10:anchorlock/>
          </v:shape>
          <o:OLEObject Type="Embed" ProgID="Equation.DSMT4" ShapeID="_x0000_i1207" DrawAspect="Content" ObjectID="_1468075907" r:id="rId3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208" DrawAspect="Content" ObjectID="_1468075908" r:id="rId346">
            <o:LockedField>false</o:LockedField>
          </o:OLEObject>
        </w:object>
      </w:r>
      <w:r>
        <w:rPr>
          <w:rFonts w:ascii="宋体" w:hAnsi="宋体" w:eastAsia="宋体" w:cs="宋体"/>
          <w:color w:val="000000"/>
        </w:rPr>
        <w:t>；</w:t>
      </w:r>
      <w:r>
        <w:rPr>
          <w:color w:val="000000"/>
        </w:rPr>
        <w:t xml:space="preserve">    </w:t>
      </w:r>
    </w:p>
    <w:p w14:paraId="34718C30">
      <w:pPr>
        <w:spacing w:line="360" w:lineRule="auto"/>
        <w:textAlignment w:val="center"/>
        <w:rPr>
          <w:color w:val="000000"/>
        </w:rPr>
      </w:pPr>
      <w:r>
        <w:rPr>
          <w:color w:val="000000"/>
        </w:rPr>
        <w:t>（3）</w:t>
      </w:r>
      <w:r>
        <w:rPr>
          <w:rFonts w:ascii="宋体" w:hAnsi="宋体" w:eastAsia="宋体" w:cs="宋体"/>
          <w:color w:val="000000"/>
        </w:rPr>
        <w:t>向左爬行</w:t>
      </w:r>
      <w:r>
        <w:rPr>
          <w:rFonts w:ascii="Times New Roman" w:hAnsi="Times New Roman" w:eastAsia="Times New Roman" w:cs="Times New Roman"/>
          <w:color w:val="000000"/>
        </w:rPr>
        <w:t>1</w:t>
      </w:r>
      <w:r>
        <w:rPr>
          <w:rFonts w:ascii="宋体" w:hAnsi="宋体" w:eastAsia="宋体" w:cs="宋体"/>
          <w:color w:val="000000"/>
        </w:rPr>
        <w:t>个单位长度或向右爬行</w:t>
      </w:r>
      <w:r>
        <w:rPr>
          <w:rFonts w:ascii="Times New Roman" w:hAnsi="Times New Roman" w:eastAsia="Times New Roman" w:cs="Times New Roman"/>
          <w:color w:val="000000"/>
        </w:rPr>
        <w:t>5</w:t>
      </w:r>
      <w:r>
        <w:rPr>
          <w:rFonts w:ascii="宋体" w:hAnsi="宋体" w:eastAsia="宋体" w:cs="宋体"/>
          <w:color w:val="000000"/>
        </w:rPr>
        <w:t>个单位长度．</w:t>
      </w:r>
    </w:p>
    <w:p w14:paraId="0C80D619">
      <w:pPr>
        <w:spacing w:line="360" w:lineRule="auto"/>
        <w:textAlignment w:val="center"/>
        <w:rPr>
          <w:color w:val="000000"/>
        </w:rPr>
      </w:pPr>
      <w:r>
        <w:rPr>
          <w:color w:val="2E75B6"/>
        </w:rPr>
        <w:t>【解析】</w:t>
      </w:r>
    </w:p>
    <w:p w14:paraId="6E311DFD">
      <w:pPr>
        <w:spacing w:line="360" w:lineRule="auto"/>
        <w:jc w:val="left"/>
        <w:textAlignment w:val="center"/>
        <w:rPr>
          <w:color w:val="000000"/>
        </w:rPr>
      </w:pPr>
      <w:r>
        <w:rPr>
          <w:color w:val="000000"/>
        </w:rPr>
        <w:t>【分析】</w:t>
      </w:r>
      <w:r>
        <w:rPr>
          <w:rFonts w:ascii="宋体" w:hAnsi="宋体" w:eastAsia="宋体" w:cs="宋体"/>
          <w:color w:val="000000"/>
        </w:rPr>
        <w:t>此题主要考查了数轴以及绝对值的性质，正确利用数形结合得出是解题关键</w:t>
      </w:r>
    </w:p>
    <w:p w14:paraId="5FCE2B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）利用数轴上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的位置进而得出大小关系；</w:t>
      </w:r>
    </w:p>
    <w:p w14:paraId="407855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）利用绝对值的意义以及结合数轴得出答案；</w:t>
      </w:r>
    </w:p>
    <w:p w14:paraId="3333D6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w:t>
      </w:r>
      <w:r>
        <w:rPr>
          <w:rFonts w:ascii="Times New Roman" w:hAnsi="Times New Roman" w:eastAsia="Times New Roman" w:cs="Times New Roman"/>
          <w:color w:val="000000"/>
        </w:rPr>
        <w:t>2</w:t>
      </w:r>
      <w:r>
        <w:rPr>
          <w:rFonts w:ascii="宋体" w:hAnsi="宋体" w:eastAsia="宋体" w:cs="宋体"/>
          <w:color w:val="000000"/>
        </w:rPr>
        <w:t>）中所求得出爬行的方法．</w:t>
      </w:r>
    </w:p>
    <w:p w14:paraId="7E50816F">
      <w:pPr>
        <w:spacing w:line="360" w:lineRule="auto"/>
        <w:jc w:val="left"/>
        <w:textAlignment w:val="center"/>
        <w:rPr>
          <w:color w:val="000000"/>
        </w:rPr>
      </w:pPr>
      <w:r>
        <w:rPr>
          <w:color w:val="000000"/>
        </w:rPr>
        <w:t>【小问1详解】</w:t>
      </w:r>
    </w:p>
    <w:p w14:paraId="185449E2">
      <w:pPr>
        <w:spacing w:line="360" w:lineRule="auto"/>
        <w:jc w:val="left"/>
        <w:textAlignment w:val="center"/>
        <w:rPr>
          <w:color w:val="000000"/>
        </w:rPr>
      </w:pPr>
      <w:r>
        <w:rPr>
          <w:rFonts w:ascii="宋体" w:hAnsi="宋体" w:eastAsia="宋体" w:cs="宋体"/>
          <w:color w:val="000000"/>
        </w:rPr>
        <w:t>解：由图可得：</w:t>
      </w:r>
      <w:r>
        <w:object>
          <v:shape id="_x0000_i120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43" o:title="eqIdb1dcee29fdf5ec1ebd5f00c494c3fcb0"/>
            <o:lock v:ext="edit" aspectratio="t"/>
            <w10:wrap type="none"/>
            <w10:anchorlock/>
          </v:shape>
          <o:OLEObject Type="Embed" ProgID="Equation.DSMT4" ShapeID="_x0000_i1209" DrawAspect="Content" ObjectID="_1468075909" r:id="rId347">
            <o:LockedField>false</o:LockedField>
          </o:OLEObject>
        </w:object>
      </w:r>
      <w:r>
        <w:rPr>
          <w:rFonts w:ascii="宋体" w:hAnsi="宋体" w:eastAsia="宋体" w:cs="宋体"/>
          <w:color w:val="000000"/>
        </w:rPr>
        <w:t>；</w:t>
      </w:r>
    </w:p>
    <w:p w14:paraId="258A4536">
      <w:pPr>
        <w:spacing w:line="360" w:lineRule="auto"/>
        <w:jc w:val="left"/>
        <w:textAlignment w:val="center"/>
        <w:rPr>
          <w:color w:val="000000"/>
        </w:rPr>
      </w:pPr>
      <w:r>
        <w:rPr>
          <w:color w:val="000000"/>
        </w:rPr>
        <w:t>【小问2详解】</w:t>
      </w:r>
    </w:p>
    <w:p w14:paraId="22169D93">
      <w:pPr>
        <w:spacing w:line="360" w:lineRule="auto"/>
        <w:jc w:val="left"/>
        <w:textAlignment w:val="center"/>
        <w:rPr>
          <w:color w:val="000000"/>
        </w:rPr>
      </w:pP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49" o:title="eqIdbf1aaaea0449ea43cf2cd284441ecfbe"/>
            <o:lock v:ext="edit" aspectratio="t"/>
            <w10:wrap type="none"/>
            <w10:anchorlock/>
          </v:shape>
          <o:OLEObject Type="Embed" ProgID="Equation.DSMT4" ShapeID="_x0000_i1210" DrawAspect="Content" ObjectID="_1468075910" r:id="rId348">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9.7pt;width:31.3pt;" o:ole="t" filled="f" o:preferrelative="t" stroked="f" coordsize="21600,21600">
            <v:path/>
            <v:fill on="f" focussize="0,0"/>
            <v:stroke on="f" joinstyle="miter"/>
            <v:imagedata r:id="rId351" o:title="eqIdc3f81f63dcb68a4a70a24ecb8602f589"/>
            <o:lock v:ext="edit" aspectratio="t"/>
            <w10:wrap type="none"/>
            <w10:anchorlock/>
          </v:shape>
          <o:OLEObject Type="Embed" ProgID="Equation.DSMT4" ShapeID="_x0000_i1211" DrawAspect="Content" ObjectID="_1468075911" r:id="rId350">
            <o:LockedField>false</o:LockedField>
          </o:OLEObject>
        </w:object>
      </w:r>
      <w:r>
        <w:rPr>
          <w:rFonts w:ascii="宋体" w:hAnsi="宋体" w:eastAsia="宋体" w:cs="宋体"/>
          <w:color w:val="000000"/>
        </w:rPr>
        <w:t>，表示数</w:t>
      </w:r>
      <w:r>
        <w:rPr>
          <w:rFonts w:ascii="Times New Roman" w:hAnsi="Times New Roman" w:eastAsia="Times New Roman" w:cs="Times New Roman"/>
          <w:i/>
          <w:color w:val="000000"/>
        </w:rPr>
        <w:t>b</w:t>
      </w:r>
      <w:r>
        <w:rPr>
          <w:rFonts w:ascii="宋体" w:hAnsi="宋体" w:eastAsia="宋体" w:cs="宋体"/>
          <w:color w:val="000000"/>
        </w:rPr>
        <w:t>的点到原点的距离为</w:t>
      </w:r>
      <w:r>
        <w:rPr>
          <w:rFonts w:ascii="Times New Roman" w:hAnsi="Times New Roman" w:eastAsia="Times New Roman" w:cs="Times New Roman"/>
          <w:color w:val="000000"/>
        </w:rPr>
        <w:t>4</w:t>
      </w:r>
      <w:r>
        <w:rPr>
          <w:rFonts w:ascii="宋体" w:hAnsi="宋体" w:eastAsia="宋体" w:cs="宋体"/>
          <w:color w:val="000000"/>
        </w:rPr>
        <w:t>，且</w:t>
      </w:r>
      <w:r>
        <w:object>
          <v:shape id="_x0000_i121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43" o:title="eqIdb1dcee29fdf5ec1ebd5f00c494c3fcb0"/>
            <o:lock v:ext="edit" aspectratio="t"/>
            <w10:wrap type="none"/>
            <w10:anchorlock/>
          </v:shape>
          <o:OLEObject Type="Embed" ProgID="Equation.DSMT4" ShapeID="_x0000_i1212" DrawAspect="Content" ObjectID="_1468075912" r:id="rId352">
            <o:LockedField>false</o:LockedField>
          </o:OLEObject>
        </w:object>
      </w:r>
      <w:r>
        <w:rPr>
          <w:rFonts w:ascii="宋体" w:hAnsi="宋体" w:eastAsia="宋体" w:cs="宋体"/>
          <w:color w:val="000000"/>
        </w:rPr>
        <w:t>，</w:t>
      </w:r>
    </w:p>
    <w:p w14:paraId="218AE1FB">
      <w:pPr>
        <w:spacing w:line="360" w:lineRule="auto"/>
        <w:jc w:val="left"/>
        <w:textAlignment w:val="center"/>
        <w:rPr>
          <w:color w:val="000000"/>
        </w:rPr>
      </w:pPr>
      <w:r>
        <w:rPr>
          <w:rFonts w:ascii="宋体" w:hAnsi="宋体" w:eastAsia="宋体" w:cs="宋体"/>
          <w:color w:val="000000"/>
        </w:rPr>
        <w:t>∴由数轴可得：</w:t>
      </w:r>
      <w:r>
        <w:object>
          <v:shape id="_x0000_i121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4" o:title="eqIdbb8e1dd8da540badcb9a8f427c5b202e"/>
            <o:lock v:ext="edit" aspectratio="t"/>
            <w10:wrap type="none"/>
            <w10:anchorlock/>
          </v:shape>
          <o:OLEObject Type="Embed" ProgID="Equation.DSMT4" ShapeID="_x0000_i1213" DrawAspect="Content" ObjectID="_1468075913" r:id="rId353">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356" o:title="eqId3320a13248a3a1208ff6ee85c9d26f36"/>
            <o:lock v:ext="edit" aspectratio="t"/>
            <w10:wrap type="none"/>
            <w10:anchorlock/>
          </v:shape>
          <o:OLEObject Type="Embed" ProgID="Equation.DSMT4" ShapeID="_x0000_i1214" DrawAspect="Content" ObjectID="_1468075914" r:id="rId355">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58" o:title="eqId7e768f6d07a30c490a1011a8256548bb"/>
            <o:lock v:ext="edit" aspectratio="t"/>
            <w10:wrap type="none"/>
            <w10:anchorlock/>
          </v:shape>
          <o:OLEObject Type="Embed" ProgID="Equation.DSMT4" ShapeID="_x0000_i1215" DrawAspect="Content" ObjectID="_1468075915" r:id="rId357">
            <o:LockedField>false</o:LockedField>
          </o:OLEObject>
        </w:object>
      </w:r>
      <w:r>
        <w:rPr>
          <w:rFonts w:ascii="宋体" w:hAnsi="宋体" w:eastAsia="宋体" w:cs="宋体"/>
          <w:color w:val="000000"/>
        </w:rPr>
        <w:t>；</w:t>
      </w:r>
    </w:p>
    <w:p w14:paraId="6DC88702">
      <w:pPr>
        <w:spacing w:line="360" w:lineRule="auto"/>
        <w:jc w:val="left"/>
        <w:textAlignment w:val="center"/>
        <w:rPr>
          <w:color w:val="000000"/>
        </w:rPr>
      </w:pPr>
      <w:r>
        <w:rPr>
          <w:color w:val="000000"/>
        </w:rPr>
        <w:t>【小问3详解】</w:t>
      </w:r>
    </w:p>
    <w:p w14:paraId="648D50A3">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）可得：向左爬行</w:t>
      </w:r>
      <w:r>
        <w:rPr>
          <w:rFonts w:ascii="Times New Roman" w:hAnsi="Times New Roman" w:eastAsia="Times New Roman" w:cs="Times New Roman"/>
          <w:color w:val="000000"/>
        </w:rPr>
        <w:t>1</w:t>
      </w:r>
      <w:r>
        <w:rPr>
          <w:rFonts w:ascii="宋体" w:hAnsi="宋体" w:eastAsia="宋体" w:cs="宋体"/>
          <w:color w:val="000000"/>
        </w:rPr>
        <w:t>个单位长度或向右爬行</w:t>
      </w:r>
      <w:r>
        <w:rPr>
          <w:rFonts w:ascii="Times New Roman" w:hAnsi="Times New Roman" w:eastAsia="Times New Roman" w:cs="Times New Roman"/>
          <w:color w:val="000000"/>
        </w:rPr>
        <w:t>5</w:t>
      </w:r>
      <w:r>
        <w:rPr>
          <w:rFonts w:ascii="宋体" w:hAnsi="宋体" w:eastAsia="宋体" w:cs="宋体"/>
          <w:color w:val="000000"/>
        </w:rPr>
        <w:t>个单位长度，能爬行到距离原点三个单位长度的位置．</w:t>
      </w:r>
    </w:p>
    <w:p w14:paraId="663301C0">
      <w:pPr>
        <w:spacing w:line="360" w:lineRule="auto"/>
        <w:jc w:val="left"/>
        <w:textAlignment w:val="center"/>
        <w:rPr>
          <w:color w:val="000000"/>
        </w:rPr>
      </w:pPr>
      <w:r>
        <w:rPr>
          <w:color w:val="000000"/>
        </w:rPr>
        <w:t xml:space="preserve">30. </w:t>
      </w:r>
      <w:r>
        <w:rPr>
          <w:rFonts w:ascii="宋体" w:hAnsi="宋体" w:eastAsia="宋体" w:cs="宋体"/>
          <w:color w:val="000000"/>
        </w:rPr>
        <w:t>苏州河青浦段上周末的水位为</w:t>
      </w:r>
      <w:r>
        <w:rPr>
          <w:rFonts w:ascii="Times New Roman" w:hAnsi="Times New Roman" w:eastAsia="Times New Roman" w:cs="Times New Roman"/>
          <w:color w:val="000000"/>
        </w:rPr>
        <w:t>3.44</w:t>
      </w:r>
      <w:r>
        <w:rPr>
          <w:rFonts w:ascii="宋体" w:hAnsi="宋体" w:eastAsia="宋体" w:cs="宋体"/>
          <w:color w:val="000000"/>
        </w:rPr>
        <w:t>米，下表是本周内水位的变化情况：（“</w:t>
      </w:r>
      <w:r>
        <w:rPr>
          <w:rFonts w:ascii="Times New Roman" w:hAnsi="Times New Roman" w:eastAsia="Times New Roman" w:cs="Times New Roman"/>
          <w:color w:val="000000"/>
        </w:rPr>
        <w:t>+</w:t>
      </w:r>
      <w:r>
        <w:rPr>
          <w:rFonts w:ascii="宋体" w:hAnsi="宋体" w:eastAsia="宋体" w:cs="宋体"/>
          <w:color w:val="000000"/>
        </w:rPr>
        <w:t>”表示水位比前一天上升，“﹣”号表示水位比前一天下降）</w:t>
      </w:r>
    </w:p>
    <w:tbl>
      <w:tblPr>
        <w:tblStyle w:val="4"/>
        <w:tblW w:w="5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9"/>
        <w:gridCol w:w="726"/>
        <w:gridCol w:w="678"/>
        <w:gridCol w:w="726"/>
        <w:gridCol w:w="726"/>
        <w:gridCol w:w="726"/>
        <w:gridCol w:w="678"/>
        <w:gridCol w:w="726"/>
      </w:tblGrid>
      <w:tr w14:paraId="40C5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5017D">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FCC0F">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54B49">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9F0A8">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3B549">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637FE">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2B2FF">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543CD">
            <w:pPr>
              <w:spacing w:line="360" w:lineRule="auto"/>
              <w:jc w:val="left"/>
              <w:textAlignment w:val="center"/>
              <w:rPr>
                <w:color w:val="000000"/>
              </w:rPr>
            </w:pPr>
            <w:r>
              <w:rPr>
                <w:rFonts w:ascii="宋体" w:hAnsi="宋体" w:eastAsia="宋体" w:cs="宋体"/>
                <w:color w:val="000000"/>
              </w:rPr>
              <w:t>日</w:t>
            </w:r>
          </w:p>
        </w:tc>
      </w:tr>
      <w:tr w14:paraId="7F69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D34DC">
            <w:pPr>
              <w:spacing w:line="360" w:lineRule="auto"/>
              <w:jc w:val="left"/>
              <w:textAlignment w:val="center"/>
              <w:rPr>
                <w:color w:val="000000"/>
              </w:rPr>
            </w:pPr>
            <w:r>
              <w:rPr>
                <w:rFonts w:ascii="宋体" w:hAnsi="宋体" w:eastAsia="宋体" w:cs="宋体"/>
                <w:color w:val="000000"/>
              </w:rPr>
              <w:t>水位变化</w:t>
            </w:r>
            <w:r>
              <w:rPr>
                <w:rFonts w:ascii="Times New Roman" w:hAnsi="Times New Roman" w:eastAsia="Times New Roman" w:cs="Times New Roman"/>
                <w:color w:val="000000"/>
              </w:rPr>
              <w:t>/</w:t>
            </w:r>
            <w:r>
              <w:rPr>
                <w:rFonts w:ascii="宋体" w:hAnsi="宋体" w:eastAsia="宋体" w:cs="宋体"/>
                <w:color w:val="000000"/>
              </w:rPr>
              <w:t>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F250E">
            <w:pPr>
              <w:spacing w:line="360" w:lineRule="auto"/>
              <w:jc w:val="left"/>
              <w:textAlignment w:val="center"/>
              <w:rPr>
                <w:color w:val="000000"/>
              </w:rPr>
            </w:pPr>
            <w:r>
              <w:rPr>
                <w:rFonts w:ascii="Times New Roman" w:hAnsi="Times New Roman" w:eastAsia="Times New Roman" w:cs="Times New Roman"/>
                <w:color w:val="000000"/>
              </w:rPr>
              <w:t>+0.03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3049C">
            <w:pPr>
              <w:spacing w:line="360" w:lineRule="auto"/>
              <w:jc w:val="left"/>
              <w:textAlignment w:val="center"/>
              <w:rPr>
                <w:color w:val="000000"/>
              </w:rPr>
            </w:pPr>
            <w:r>
              <w:rPr>
                <w:rFonts w:ascii="Times New Roman" w:hAnsi="Times New Roman" w:eastAsia="Times New Roman" w:cs="Times New Roman"/>
                <w:color w:val="000000"/>
              </w:rPr>
              <w:t>-0.55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6B703">
            <w:pPr>
              <w:spacing w:line="360" w:lineRule="auto"/>
              <w:jc w:val="left"/>
              <w:textAlignment w:val="center"/>
              <w:rPr>
                <w:color w:val="000000"/>
              </w:rPr>
            </w:pPr>
            <w:r>
              <w:rPr>
                <w:rFonts w:ascii="Times New Roman" w:hAnsi="Times New Roman" w:eastAsia="Times New Roman" w:cs="Times New Roman"/>
                <w:color w:val="000000"/>
              </w:rPr>
              <w:t>+0.25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1B4EB">
            <w:pPr>
              <w:spacing w:line="360" w:lineRule="auto"/>
              <w:jc w:val="left"/>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0A8B1">
            <w:pPr>
              <w:spacing w:line="360" w:lineRule="auto"/>
              <w:jc w:val="left"/>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4FB4E">
            <w:pPr>
              <w:spacing w:line="360" w:lineRule="auto"/>
              <w:jc w:val="left"/>
              <w:textAlignment w:val="center"/>
              <w:rPr>
                <w:color w:val="000000"/>
              </w:rPr>
            </w:pPr>
            <w:r>
              <w:rPr>
                <w:rFonts w:ascii="Times New Roman" w:hAnsi="Times New Roman" w:eastAsia="Times New Roman" w:cs="Times New Roman"/>
                <w:color w:val="000000"/>
              </w:rPr>
              <w:t>-0.45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03EB5">
            <w:pPr>
              <w:spacing w:line="360" w:lineRule="auto"/>
              <w:jc w:val="left"/>
              <w:textAlignment w:val="center"/>
              <w:rPr>
                <w:color w:val="000000"/>
              </w:rPr>
            </w:pPr>
            <w:r>
              <w:rPr>
                <w:rFonts w:ascii="Times New Roman" w:hAnsi="Times New Roman" w:eastAsia="Times New Roman" w:cs="Times New Roman"/>
                <w:color w:val="000000"/>
              </w:rPr>
              <w:t>+0.05</w:t>
            </w:r>
          </w:p>
        </w:tc>
      </w:tr>
    </w:tbl>
    <w:p w14:paraId="74FA0871">
      <w:pPr>
        <w:spacing w:line="360" w:lineRule="auto"/>
        <w:jc w:val="left"/>
        <w:textAlignment w:val="center"/>
        <w:rPr>
          <w:color w:val="000000"/>
        </w:rPr>
      </w:pPr>
      <w:r>
        <w:rPr>
          <w:rFonts w:ascii="宋体" w:hAnsi="宋体" w:eastAsia="宋体" w:cs="宋体"/>
          <w:color w:val="000000"/>
        </w:rPr>
        <w:t>根据上表，请计算哪天水位最高？本周日的水位是多少？</w:t>
      </w:r>
    </w:p>
    <w:p w14:paraId="0A1DEFEF">
      <w:pPr>
        <w:spacing w:line="360" w:lineRule="auto"/>
        <w:textAlignment w:val="center"/>
        <w:rPr>
          <w:color w:val="000000"/>
        </w:rPr>
      </w:pPr>
      <w:r>
        <w:rPr>
          <w:color w:val="2E75B6"/>
        </w:rPr>
        <w:t>【答案】</w:t>
      </w:r>
      <w:r>
        <w:rPr>
          <w:rFonts w:ascii="宋体" w:hAnsi="宋体" w:eastAsia="宋体" w:cs="宋体"/>
          <w:color w:val="000000"/>
        </w:rPr>
        <w:t>本周五水位最高；本周日的水位高为</w:t>
      </w:r>
      <w:r>
        <w:rPr>
          <w:rFonts w:ascii="Times New Roman" w:hAnsi="Times New Roman" w:eastAsia="Times New Roman" w:cs="Times New Roman"/>
          <w:color w:val="000000"/>
        </w:rPr>
        <w:t>3.27</w:t>
      </w:r>
      <w:r>
        <w:rPr>
          <w:rFonts w:ascii="宋体" w:hAnsi="宋体" w:eastAsia="宋体" w:cs="宋体"/>
          <w:color w:val="000000"/>
        </w:rPr>
        <w:t>米．</w:t>
      </w:r>
    </w:p>
    <w:p w14:paraId="368D9799">
      <w:pPr>
        <w:spacing w:line="360" w:lineRule="auto"/>
        <w:textAlignment w:val="center"/>
        <w:rPr>
          <w:color w:val="000000"/>
        </w:rPr>
      </w:pPr>
      <w:r>
        <w:rPr>
          <w:color w:val="2E75B6"/>
        </w:rPr>
        <w:t>【解析】</w:t>
      </w:r>
    </w:p>
    <w:p w14:paraId="626E3432">
      <w:pPr>
        <w:spacing w:line="360" w:lineRule="auto"/>
        <w:jc w:val="left"/>
        <w:textAlignment w:val="center"/>
        <w:rPr>
          <w:color w:val="000000"/>
        </w:rPr>
      </w:pPr>
      <w:r>
        <w:rPr>
          <w:color w:val="000000"/>
        </w:rPr>
        <w:t>【分析】</w:t>
      </w:r>
      <w:r>
        <w:rPr>
          <w:rFonts w:ascii="宋体" w:hAnsi="宋体" w:eastAsia="宋体" w:cs="宋体"/>
          <w:color w:val="000000"/>
        </w:rPr>
        <w:t>本题考查正数和负数，用正数表示其中一种意义的量，另一种量用负数表示；特别地，在用正负数表示向指定方向变化的量时，通常把向指定方向变化的量规定为正数，而把向指定方向的相反方向变化的量规定为负数．</w:t>
      </w:r>
    </w:p>
    <w:p w14:paraId="7E0525EA">
      <w:pPr>
        <w:spacing w:line="360" w:lineRule="auto"/>
        <w:jc w:val="left"/>
        <w:textAlignment w:val="center"/>
        <w:rPr>
          <w:color w:val="000000"/>
        </w:rPr>
      </w:pPr>
      <w:r>
        <w:rPr>
          <w:rFonts w:ascii="宋体" w:hAnsi="宋体" w:eastAsia="宋体" w:cs="宋体"/>
          <w:color w:val="000000"/>
        </w:rPr>
        <w:t>计算出每一天的水位变化，比较即可得出答案，根据题中数据得出周日的水位．</w:t>
      </w:r>
    </w:p>
    <w:p w14:paraId="4F015BFC">
      <w:pPr>
        <w:spacing w:line="360" w:lineRule="auto"/>
        <w:jc w:val="left"/>
        <w:textAlignment w:val="center"/>
        <w:rPr>
          <w:color w:val="000000"/>
        </w:rPr>
      </w:pPr>
      <w:r>
        <w:rPr>
          <w:color w:val="000000"/>
        </w:rPr>
        <w:t>【详解】</w:t>
      </w:r>
      <w:r>
        <w:rPr>
          <w:rFonts w:ascii="宋体" w:hAnsi="宋体" w:eastAsia="宋体" w:cs="宋体"/>
          <w:color w:val="000000"/>
        </w:rPr>
        <w:t>解：正号表示水位比前一天上升，负号表示水位比前一天下降：</w:t>
      </w:r>
    </w:p>
    <w:p w14:paraId="126AAD74">
      <w:pPr>
        <w:spacing w:line="360" w:lineRule="auto"/>
        <w:jc w:val="left"/>
        <w:textAlignment w:val="center"/>
        <w:rPr>
          <w:color w:val="000000"/>
        </w:rPr>
      </w:pPr>
      <w:r>
        <w:rPr>
          <w:rFonts w:ascii="宋体" w:hAnsi="宋体" w:eastAsia="宋体" w:cs="宋体"/>
          <w:color w:val="000000"/>
        </w:rPr>
        <w:t>周一：</w:t>
      </w:r>
      <w:r>
        <w:object>
          <v:shape id="_x0000_i1216"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60" o:title="eqId88221aec5bd86cade2202ce94a6be2c3"/>
            <o:lock v:ext="edit" aspectratio="t"/>
            <w10:wrap type="none"/>
            <w10:anchorlock/>
          </v:shape>
          <o:OLEObject Type="Embed" ProgID="Equation.DSMT4" ShapeID="_x0000_i1216" DrawAspect="Content" ObjectID="_1468075916" r:id="rId359">
            <o:LockedField>false</o:LockedField>
          </o:OLEObject>
        </w:object>
      </w:r>
      <w:r>
        <w:rPr>
          <w:rFonts w:ascii="宋体" w:hAnsi="宋体" w:eastAsia="宋体" w:cs="宋体"/>
          <w:color w:val="000000"/>
        </w:rPr>
        <w:t>，</w:t>
      </w:r>
    </w:p>
    <w:p w14:paraId="65E40E84">
      <w:pPr>
        <w:spacing w:line="360" w:lineRule="auto"/>
        <w:jc w:val="left"/>
        <w:textAlignment w:val="center"/>
        <w:rPr>
          <w:color w:val="000000"/>
        </w:rPr>
      </w:pPr>
      <w:r>
        <w:rPr>
          <w:rFonts w:ascii="宋体" w:hAnsi="宋体" w:eastAsia="宋体" w:cs="宋体"/>
          <w:color w:val="000000"/>
        </w:rPr>
        <w:t>周二：</w:t>
      </w:r>
      <w:r>
        <w:object>
          <v:shape id="_x0000_i1217"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362" o:title="eqIdbb6dcec56c8aabfef82172576b70e59a"/>
            <o:lock v:ext="edit" aspectratio="t"/>
            <w10:wrap type="none"/>
            <w10:anchorlock/>
          </v:shape>
          <o:OLEObject Type="Embed" ProgID="Equation.DSMT4" ShapeID="_x0000_i1217" DrawAspect="Content" ObjectID="_1468075917" r:id="rId361">
            <o:LockedField>false</o:LockedField>
          </o:OLEObject>
        </w:object>
      </w:r>
      <w:r>
        <w:rPr>
          <w:rFonts w:ascii="宋体" w:hAnsi="宋体" w:eastAsia="宋体" w:cs="宋体"/>
          <w:color w:val="000000"/>
        </w:rPr>
        <w:t>，</w:t>
      </w:r>
    </w:p>
    <w:p w14:paraId="0BDFCB35">
      <w:pPr>
        <w:spacing w:line="360" w:lineRule="auto"/>
        <w:jc w:val="left"/>
        <w:textAlignment w:val="center"/>
        <w:rPr>
          <w:color w:val="000000"/>
        </w:rPr>
      </w:pPr>
      <w:r>
        <w:rPr>
          <w:rFonts w:ascii="宋体" w:hAnsi="宋体" w:eastAsia="宋体" w:cs="宋体"/>
          <w:color w:val="000000"/>
        </w:rPr>
        <w:t>周三：</w:t>
      </w:r>
      <w:r>
        <w:object>
          <v:shape id="_x0000_i1218"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364" o:title="eqId251c516035701b46c7ad886204f684e7"/>
            <o:lock v:ext="edit" aspectratio="t"/>
            <w10:wrap type="none"/>
            <w10:anchorlock/>
          </v:shape>
          <o:OLEObject Type="Embed" ProgID="Equation.DSMT4" ShapeID="_x0000_i1218" DrawAspect="Content" ObjectID="_1468075918" r:id="rId363">
            <o:LockedField>false</o:LockedField>
          </o:OLEObject>
        </w:object>
      </w:r>
      <w:r>
        <w:rPr>
          <w:rFonts w:ascii="宋体" w:hAnsi="宋体" w:eastAsia="宋体" w:cs="宋体"/>
          <w:color w:val="000000"/>
        </w:rPr>
        <w:t>，</w:t>
      </w:r>
    </w:p>
    <w:p w14:paraId="5503395E">
      <w:pPr>
        <w:spacing w:line="360" w:lineRule="auto"/>
        <w:jc w:val="left"/>
        <w:textAlignment w:val="center"/>
        <w:rPr>
          <w:color w:val="000000"/>
        </w:rPr>
      </w:pPr>
      <w:r>
        <w:rPr>
          <w:rFonts w:ascii="宋体" w:hAnsi="宋体" w:eastAsia="宋体" w:cs="宋体"/>
          <w:color w:val="000000"/>
        </w:rPr>
        <w:t>周四：</w:t>
      </w:r>
      <w:r>
        <w:object>
          <v:shape id="_x0000_i1219"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366" o:title="eqId603c036b7627f9043759c9bfc9a9c808"/>
            <o:lock v:ext="edit" aspectratio="t"/>
            <w10:wrap type="none"/>
            <w10:anchorlock/>
          </v:shape>
          <o:OLEObject Type="Embed" ProgID="Equation.DSMT4" ShapeID="_x0000_i1219" DrawAspect="Content" ObjectID="_1468075919" r:id="rId365">
            <o:LockedField>false</o:LockedField>
          </o:OLEObject>
        </w:object>
      </w:r>
      <w:r>
        <w:rPr>
          <w:rFonts w:ascii="宋体" w:hAnsi="宋体" w:eastAsia="宋体" w:cs="宋体"/>
          <w:color w:val="000000"/>
        </w:rPr>
        <w:t>，</w:t>
      </w:r>
    </w:p>
    <w:p w14:paraId="2A8BC049">
      <w:pPr>
        <w:spacing w:line="360" w:lineRule="auto"/>
        <w:jc w:val="left"/>
        <w:textAlignment w:val="center"/>
        <w:rPr>
          <w:color w:val="000000"/>
        </w:rPr>
      </w:pPr>
      <w:r>
        <w:rPr>
          <w:rFonts w:ascii="宋体" w:hAnsi="宋体" w:eastAsia="宋体" w:cs="宋体"/>
          <w:color w:val="000000"/>
        </w:rPr>
        <w:t>周五：</w:t>
      </w:r>
      <w:r>
        <w:object>
          <v:shape id="_x0000_i1220"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368" o:title="eqId7f85837a72339e8c5a3720e395ab6312"/>
            <o:lock v:ext="edit" aspectratio="t"/>
            <w10:wrap type="none"/>
            <w10:anchorlock/>
          </v:shape>
          <o:OLEObject Type="Embed" ProgID="Equation.DSMT4" ShapeID="_x0000_i1220" DrawAspect="Content" ObjectID="_1468075920" r:id="rId367">
            <o:LockedField>false</o:LockedField>
          </o:OLEObject>
        </w:object>
      </w:r>
      <w:r>
        <w:rPr>
          <w:rFonts w:ascii="宋体" w:hAnsi="宋体" w:eastAsia="宋体" w:cs="宋体"/>
          <w:color w:val="000000"/>
        </w:rPr>
        <w:t>，</w:t>
      </w:r>
    </w:p>
    <w:p w14:paraId="66824B82">
      <w:pPr>
        <w:spacing w:line="360" w:lineRule="auto"/>
        <w:jc w:val="left"/>
        <w:textAlignment w:val="center"/>
        <w:rPr>
          <w:color w:val="000000"/>
        </w:rPr>
      </w:pPr>
      <w:r>
        <w:rPr>
          <w:rFonts w:ascii="宋体" w:hAnsi="宋体" w:eastAsia="宋体" w:cs="宋体"/>
          <w:color w:val="000000"/>
        </w:rPr>
        <w:t>周六：</w:t>
      </w:r>
      <w:r>
        <w:object>
          <v:shape id="_x0000_i122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70" o:title="eqId13b5502f934fe5e5e1ed03fe9173c79b"/>
            <o:lock v:ext="edit" aspectratio="t"/>
            <w10:wrap type="none"/>
            <w10:anchorlock/>
          </v:shape>
          <o:OLEObject Type="Embed" ProgID="Equation.DSMT4" ShapeID="_x0000_i1221" DrawAspect="Content" ObjectID="_1468075921" r:id="rId369">
            <o:LockedField>false</o:LockedField>
          </o:OLEObject>
        </w:object>
      </w:r>
      <w:r>
        <w:rPr>
          <w:rFonts w:ascii="宋体" w:hAnsi="宋体" w:eastAsia="宋体" w:cs="宋体"/>
          <w:color w:val="000000"/>
        </w:rPr>
        <w:t>，</w:t>
      </w:r>
    </w:p>
    <w:p w14:paraId="24797100">
      <w:pPr>
        <w:spacing w:line="360" w:lineRule="auto"/>
        <w:jc w:val="left"/>
        <w:textAlignment w:val="center"/>
        <w:rPr>
          <w:color w:val="000000"/>
        </w:rPr>
      </w:pPr>
      <w:r>
        <w:rPr>
          <w:rFonts w:ascii="宋体" w:hAnsi="宋体" w:eastAsia="宋体" w:cs="宋体"/>
          <w:color w:val="000000"/>
        </w:rPr>
        <w:t>周日：</w:t>
      </w:r>
      <w:r>
        <w:object>
          <v:shape id="_x0000_i122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72" o:title="eqId03290ae20c3778e1b2da047483a5735b"/>
            <o:lock v:ext="edit" aspectratio="t"/>
            <w10:wrap type="none"/>
            <w10:anchorlock/>
          </v:shape>
          <o:OLEObject Type="Embed" ProgID="Equation.DSMT4" ShapeID="_x0000_i1222" DrawAspect="Content" ObjectID="_1468075922" r:id="rId371">
            <o:LockedField>false</o:LockedField>
          </o:OLEObject>
        </w:object>
      </w:r>
      <w:r>
        <w:rPr>
          <w:rFonts w:ascii="宋体" w:hAnsi="宋体" w:eastAsia="宋体" w:cs="宋体"/>
          <w:color w:val="000000"/>
        </w:rPr>
        <w:t>．</w:t>
      </w:r>
    </w:p>
    <w:p w14:paraId="3833A2D9">
      <w:pPr>
        <w:spacing w:line="360" w:lineRule="auto"/>
        <w:jc w:val="left"/>
        <w:textAlignment w:val="center"/>
        <w:rPr>
          <w:color w:val="000000"/>
        </w:rPr>
      </w:pPr>
      <w:r>
        <w:rPr>
          <w:rFonts w:ascii="宋体" w:hAnsi="宋体" w:eastAsia="宋体" w:cs="宋体"/>
          <w:color w:val="000000"/>
        </w:rPr>
        <w:t>故本周五水位最高；本周日的水位高为</w:t>
      </w:r>
      <w:r>
        <w:object>
          <v:shape id="_x0000_i122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74" o:title="eqId021d8175344b0016f205d988351552d5"/>
            <o:lock v:ext="edit" aspectratio="t"/>
            <w10:wrap type="none"/>
            <w10:anchorlock/>
          </v:shape>
          <o:OLEObject Type="Embed" ProgID="Equation.DSMT4" ShapeID="_x0000_i1223" DrawAspect="Content" ObjectID="_1468075923" r:id="rId373">
            <o:LockedField>false</o:LockedField>
          </o:OLEObject>
        </w:object>
      </w:r>
      <w:r>
        <w:rPr>
          <w:rFonts w:ascii="宋体" w:hAnsi="宋体" w:eastAsia="宋体" w:cs="宋体"/>
          <w:color w:val="000000"/>
        </w:rPr>
        <w:t>米．</w:t>
      </w:r>
    </w:p>
    <w:p w14:paraId="5B08BF3E">
      <w:pPr>
        <w:spacing w:line="360" w:lineRule="auto"/>
        <w:jc w:val="left"/>
        <w:textAlignment w:val="center"/>
        <w:rPr>
          <w:color w:val="000000"/>
        </w:rPr>
      </w:pPr>
      <w:r>
        <w:rPr>
          <w:color w:val="000000"/>
        </w:rPr>
        <w:t xml:space="preserve">31. </w:t>
      </w:r>
      <w:r>
        <w:rPr>
          <w:rFonts w:ascii="宋体" w:hAnsi="宋体" w:eastAsia="宋体" w:cs="宋体"/>
          <w:color w:val="000000"/>
        </w:rPr>
        <w:t>规定：求若干个相同的有理数（均不等于</w:t>
      </w:r>
      <w:r>
        <w:rPr>
          <w:rFonts w:ascii="Times New Roman" w:hAnsi="Times New Roman" w:eastAsia="Times New Roman" w:cs="Times New Roman"/>
          <w:color w:val="000000"/>
        </w:rPr>
        <w:t>0</w:t>
      </w:r>
      <w:r>
        <w:rPr>
          <w:rFonts w:ascii="宋体" w:hAnsi="宋体" w:eastAsia="宋体" w:cs="宋体"/>
          <w:color w:val="000000"/>
        </w:rPr>
        <w:t>）的除法运算叫做除方，如</w:t>
      </w:r>
      <w:r>
        <w:object>
          <v:shape id="_x0000_i1224"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376" o:title="eqIdf1a232c1dfc721433f42d67144549a59"/>
            <o:lock v:ext="edit" aspectratio="t"/>
            <w10:wrap type="none"/>
            <w10:anchorlock/>
          </v:shape>
          <o:OLEObject Type="Embed" ProgID="Equation.DSMT4" ShapeID="_x0000_i1224" DrawAspect="Content" ObjectID="_1468075924" r:id="rId37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378" o:title="eqId00d7c0b36508342f8eaeeb693a783f2e"/>
            <o:lock v:ext="edit" aspectratio="t"/>
            <w10:wrap type="none"/>
            <w10:anchorlock/>
          </v:shape>
          <o:OLEObject Type="Embed" ProgID="Equation.DSMT4" ShapeID="_x0000_i1225" DrawAspect="Content" ObjectID="_1468075925" r:id="rId377">
            <o:LockedField>false</o:LockedField>
          </o:OLEObject>
        </w:object>
      </w:r>
      <w:r>
        <w:rPr>
          <w:rFonts w:ascii="宋体" w:hAnsi="宋体" w:eastAsia="宋体" w:cs="宋体"/>
          <w:color w:val="000000"/>
        </w:rPr>
        <w:t>等．类比有理数的乘方，我们把</w:t>
      </w:r>
      <w:r>
        <w:object>
          <v:shape id="_x0000_i1226"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376" o:title="eqIdf1a232c1dfc721433f42d67144549a59"/>
            <o:lock v:ext="edit" aspectratio="t"/>
            <w10:wrap type="none"/>
            <w10:anchorlock/>
          </v:shape>
          <o:OLEObject Type="Embed" ProgID="Equation.DSMT4" ShapeID="_x0000_i1226" DrawAspect="Content" ObjectID="_1468075926" r:id="rId379">
            <o:LockedField>false</o:LockedField>
          </o:OLEObject>
        </w:object>
      </w:r>
      <w:r>
        <w:rPr>
          <w:rFonts w:ascii="宋体" w:hAnsi="宋体" w:eastAsia="宋体" w:cs="宋体"/>
          <w:color w:val="000000"/>
        </w:rPr>
        <w:t>记作</w:t>
      </w:r>
      <w:r>
        <w:rPr>
          <w:rFonts w:ascii="Times New Roman" w:hAnsi="Times New Roman" w:eastAsia="Times New Roman" w:cs="Times New Roman"/>
          <w:color w:val="000000"/>
        </w:rPr>
        <w:t>3</w:t>
      </w:r>
      <w:r>
        <w:rPr>
          <w:rFonts w:ascii="Cambria Math" w:hAnsi="Cambria Math" w:eastAsia="Cambria Math" w:cs="Cambria Math"/>
          <w:color w:val="000000"/>
          <w:vertAlign w:val="superscript"/>
        </w:rPr>
        <w:t>③</w:t>
      </w:r>
      <w:r>
        <w:rPr>
          <w:rFonts w:ascii="宋体" w:hAnsi="宋体" w:eastAsia="宋体" w:cs="宋体"/>
          <w:color w:val="000000"/>
        </w:rPr>
        <w:t>，读作“</w:t>
      </w:r>
      <w:r>
        <w:rPr>
          <w:rFonts w:ascii="Times New Roman" w:hAnsi="Times New Roman" w:eastAsia="Times New Roman" w:cs="Times New Roman"/>
          <w:color w:val="000000"/>
        </w:rPr>
        <w:t>3</w:t>
      </w:r>
      <w:r>
        <w:rPr>
          <w:rFonts w:ascii="宋体" w:hAnsi="宋体" w:eastAsia="宋体" w:cs="宋体"/>
          <w:color w:val="000000"/>
        </w:rPr>
        <w:t>的圈</w:t>
      </w:r>
      <w:r>
        <w:rPr>
          <w:rFonts w:ascii="Times New Roman" w:hAnsi="Times New Roman" w:eastAsia="Times New Roman" w:cs="Times New Roman"/>
          <w:color w:val="000000"/>
        </w:rPr>
        <w:t>3</w:t>
      </w:r>
      <w:r>
        <w:rPr>
          <w:rFonts w:ascii="宋体" w:hAnsi="宋体" w:eastAsia="宋体" w:cs="宋体"/>
          <w:color w:val="000000"/>
        </w:rPr>
        <w:t xml:space="preserve">次方”， </w:t>
      </w:r>
      <w:r>
        <w:object>
          <v:shape id="_x0000_i1227"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378" o:title="eqId00d7c0b36508342f8eaeeb693a783f2e"/>
            <o:lock v:ext="edit" aspectratio="t"/>
            <w10:wrap type="none"/>
            <w10:anchorlock/>
          </v:shape>
          <o:OLEObject Type="Embed" ProgID="Equation.DSMT4" ShapeID="_x0000_i1227" DrawAspect="Content" ObjectID="_1468075927" r:id="rId380">
            <o:LockedField>false</o:LockedField>
          </o:OLEObject>
        </w:object>
      </w:r>
      <w:r>
        <w:rPr>
          <w:rFonts w:ascii="宋体" w:hAnsi="宋体" w:eastAsia="宋体" w:cs="宋体"/>
          <w:color w:val="000000"/>
        </w:rPr>
        <w:t>记作</w:t>
      </w:r>
      <w:r>
        <w:object>
          <v:shape id="_x0000_i1228"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382" o:title="eqId6c927b655a2f82e3f485d9c6cd992051"/>
            <o:lock v:ext="edit" aspectratio="t"/>
            <w10:wrap type="none"/>
            <w10:anchorlock/>
          </v:shape>
          <o:OLEObject Type="Embed" ProgID="Equation.DSMT4" ShapeID="_x0000_i1228" DrawAspect="Content" ObjectID="_1468075928" r:id="rId381">
            <o:LockedField>false</o:LockedField>
          </o:OLEObject>
        </w:object>
      </w:r>
      <w:r>
        <w:rPr>
          <w:rFonts w:ascii="Cambria Math" w:hAnsi="Cambria Math" w:eastAsia="Cambria Math" w:cs="Cambria Math"/>
          <w:color w:val="000000"/>
          <w:vertAlign w:val="superscript"/>
        </w:rPr>
        <w:t>④</w:t>
      </w:r>
      <w:r>
        <w:rPr>
          <w:rFonts w:ascii="宋体" w:hAnsi="宋体" w:eastAsia="宋体" w:cs="宋体"/>
          <w:color w:val="000000"/>
        </w:rPr>
        <w:t>，读作“</w:t>
      </w:r>
      <w:r>
        <w:object>
          <v:shape id="_x0000_i12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229" DrawAspect="Content" ObjectID="_1468075929" r:id="rId383">
            <o:LockedField>false</o:LockedField>
          </o:OLEObject>
        </w:object>
      </w:r>
      <w:r>
        <w:rPr>
          <w:rFonts w:ascii="宋体" w:hAnsi="宋体" w:eastAsia="宋体" w:cs="宋体"/>
          <w:color w:val="000000"/>
        </w:rPr>
        <w:t>的圈</w:t>
      </w:r>
      <w:r>
        <w:rPr>
          <w:rFonts w:ascii="Times New Roman" w:hAnsi="Times New Roman" w:eastAsia="Times New Roman" w:cs="Times New Roman"/>
          <w:color w:val="000000"/>
        </w:rPr>
        <w:t>4</w:t>
      </w:r>
      <w:r>
        <w:rPr>
          <w:rFonts w:ascii="宋体" w:hAnsi="宋体" w:eastAsia="宋体" w:cs="宋体"/>
          <w:color w:val="000000"/>
        </w:rPr>
        <w:t>次方”．一般地，我们把</w:t>
      </w:r>
      <w:r>
        <w:object>
          <v:shape id="_x0000_i12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85" o:title="eqIdb6a24198bd04c29321ae5dc5a28fe421"/>
            <o:lock v:ext="edit" aspectratio="t"/>
            <w10:wrap type="none"/>
            <w10:anchorlock/>
          </v:shape>
          <o:OLEObject Type="Embed" ProgID="Equation.DSMT4" ShapeID="_x0000_i1230" DrawAspect="Content" ObjectID="_1468075930" r:id="rId384">
            <o:LockedField>false</o:LockedField>
          </o:OLEObject>
        </w:object>
      </w:r>
      <w:r>
        <w:rPr>
          <w:rFonts w:ascii="宋体" w:hAnsi="宋体" w:eastAsia="宋体" w:cs="宋体"/>
          <w:color w:val="000000"/>
        </w:rPr>
        <w:t>个</w:t>
      </w:r>
      <w:r>
        <w:object>
          <v:shape id="_x0000_i12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87" o:title="eqId528d8534a972100d1fb0da26722041d1"/>
            <o:lock v:ext="edit" aspectratio="t"/>
            <w10:wrap type="none"/>
            <w10:anchorlock/>
          </v:shape>
          <o:OLEObject Type="Embed" ProgID="Equation.DSMT4" ShapeID="_x0000_i1231" DrawAspect="Content" ObjectID="_1468075931" r:id="rId386">
            <o:LockedField>false</o:LockedField>
          </o:OLEObject>
        </w:object>
      </w:r>
      <w:r>
        <w:rPr>
          <w:rFonts w:ascii="宋体" w:hAnsi="宋体" w:eastAsia="宋体" w:cs="宋体"/>
          <w:color w:val="000000"/>
        </w:rPr>
        <w:t>相除记作</w:t>
      </w:r>
      <w:r>
        <w:object>
          <v:shape id="_x0000_i123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6" o:title="eqId0a6936d370d6a238a608ca56f87198de"/>
            <o:lock v:ext="edit" aspectratio="t"/>
            <w10:wrap type="none"/>
            <w10:anchorlock/>
          </v:shape>
          <o:OLEObject Type="Embed" ProgID="Equation.DSMT4" ShapeID="_x0000_i1232" DrawAspect="Content" ObjectID="_1468075932" r:id="rId388">
            <o:LockedField>false</o:LockedField>
          </o:OLEObject>
        </w:object>
      </w:r>
      <w:r>
        <w:rPr>
          <w:rFonts w:ascii="MS UI Gothic" w:hAnsi="MS UI Gothic" w:eastAsia="MS UI Gothic" w:cs="MS UI Gothic"/>
          <w:color w:val="000000"/>
          <w:vertAlign w:val="superscript"/>
        </w:rPr>
        <w:t>ⓝ</w:t>
      </w:r>
      <w:r>
        <w:rPr>
          <w:rFonts w:ascii="宋体" w:hAnsi="宋体" w:eastAsia="宋体" w:cs="宋体"/>
          <w:color w:val="000000"/>
        </w:rPr>
        <w:t>，读作“</w:t>
      </w:r>
      <w:r>
        <w:object>
          <v:shape id="_x0000_i12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6" o:title="eqId0a6936d370d6a238a608ca56f87198de"/>
            <o:lock v:ext="edit" aspectratio="t"/>
            <w10:wrap type="none"/>
            <w10:anchorlock/>
          </v:shape>
          <o:OLEObject Type="Embed" ProgID="Equation.DSMT4" ShapeID="_x0000_i1233" DrawAspect="Content" ObjectID="_1468075933" r:id="rId389">
            <o:LockedField>false</o:LockedField>
          </o:OLEObject>
        </w:object>
      </w:r>
      <w:r>
        <w:rPr>
          <w:rFonts w:ascii="宋体" w:hAnsi="宋体" w:eastAsia="宋体" w:cs="宋体"/>
          <w:color w:val="000000"/>
        </w:rPr>
        <w:t>的圈</w:t>
      </w:r>
      <w:r>
        <w:object>
          <v:shape id="_x0000_i123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85" o:title="eqIdb6a24198bd04c29321ae5dc5a28fe421"/>
            <o:lock v:ext="edit" aspectratio="t"/>
            <w10:wrap type="none"/>
            <w10:anchorlock/>
          </v:shape>
          <o:OLEObject Type="Embed" ProgID="Equation.DSMT4" ShapeID="_x0000_i1234" DrawAspect="Content" ObjectID="_1468075934" r:id="rId390">
            <o:LockedField>false</o:LockedField>
          </o:OLEObject>
        </w:object>
      </w:r>
      <w:r>
        <w:rPr>
          <w:rFonts w:ascii="宋体" w:hAnsi="宋体" w:eastAsia="宋体" w:cs="宋体"/>
          <w:color w:val="000000"/>
        </w:rPr>
        <w:t>次方”．根据以上信息，完成下列问题．</w:t>
      </w:r>
    </w:p>
    <w:p w14:paraId="29B2AEFB">
      <w:pPr>
        <w:spacing w:line="360" w:lineRule="auto"/>
        <w:jc w:val="left"/>
        <w:textAlignment w:val="center"/>
        <w:rPr>
          <w:color w:val="000000"/>
        </w:rPr>
      </w:pPr>
      <w:r>
        <w:rPr>
          <w:color w:val="000000"/>
        </w:rPr>
        <w:t>（1）</w:t>
      </w:r>
      <w:r>
        <w:rPr>
          <w:rFonts w:ascii="宋体" w:hAnsi="宋体" w:eastAsia="宋体" w:cs="宋体"/>
          <w:color w:val="000000"/>
        </w:rPr>
        <w:t>列式：</w:t>
      </w:r>
      <w:r>
        <w:object>
          <v:shape id="_x0000_i1235"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392" o:title="eqId2c9f6c7b1e41be8eda657437dd046b54"/>
            <o:lock v:ext="edit" aspectratio="t"/>
            <w10:wrap type="none"/>
            <w10:anchorlock/>
          </v:shape>
          <o:OLEObject Type="Embed" ProgID="Equation.DSMT4" ShapeID="_x0000_i1235" DrawAspect="Content" ObjectID="_1468075935" r:id="rId39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6.75pt;width:48.75pt;" o:ole="t" filled="f" o:preferrelative="t" stroked="f" coordsize="21600,21600">
            <v:path/>
            <v:fill on="f" focussize="0,0"/>
            <v:stroke on="f" joinstyle="miter"/>
            <v:imagedata r:id="rId394" o:title="eqIdbad02fc7ad50682d3ffd1fbd9c1f72be"/>
            <o:lock v:ext="edit" aspectratio="t"/>
            <w10:wrap type="none"/>
            <w10:anchorlock/>
          </v:shape>
          <o:OLEObject Type="Embed" ProgID="Equation.DSMT4" ShapeID="_x0000_i1236" DrawAspect="Content" ObjectID="_1468075936" r:id="rId39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66B78845">
      <w:pPr>
        <w:spacing w:line="360" w:lineRule="auto"/>
        <w:jc w:val="left"/>
        <w:textAlignment w:val="center"/>
        <w:rPr>
          <w:color w:val="000000"/>
        </w:rPr>
      </w:pPr>
      <w:r>
        <w:rPr>
          <w:color w:val="000000"/>
        </w:rPr>
        <w:t>（2）</w:t>
      </w:r>
      <w:r>
        <w:rPr>
          <w:rFonts w:ascii="宋体" w:hAnsi="宋体" w:eastAsia="宋体" w:cs="宋体"/>
          <w:color w:val="000000"/>
        </w:rPr>
        <w:t>负数的圈奇次方的结果是</w:t>
      </w:r>
      <w:r>
        <w:rPr>
          <w:rFonts w:ascii="Times New Roman" w:hAnsi="Times New Roman" w:eastAsia="Times New Roman" w:cs="Times New Roman"/>
          <w:color w:val="000000"/>
        </w:rPr>
        <w:t>_______</w:t>
      </w:r>
      <w:r>
        <w:rPr>
          <w:rFonts w:ascii="宋体" w:hAnsi="宋体" w:eastAsia="宋体" w:cs="宋体"/>
          <w:color w:val="000000"/>
        </w:rPr>
        <w:t>（填“正数”或“负数”）．</w:t>
      </w:r>
    </w:p>
    <w:p w14:paraId="7DE3A389">
      <w:pPr>
        <w:spacing w:line="360" w:lineRule="auto"/>
        <w:jc w:val="left"/>
        <w:textAlignment w:val="center"/>
        <w:rPr>
          <w:color w:val="000000"/>
        </w:rPr>
      </w:pPr>
      <w:r>
        <w:rPr>
          <w:color w:val="000000"/>
        </w:rPr>
        <w:t>（3）</w:t>
      </w:r>
      <w:r>
        <w:rPr>
          <w:rFonts w:ascii="宋体" w:hAnsi="宋体" w:eastAsia="宋体" w:cs="宋体"/>
          <w:color w:val="000000"/>
        </w:rPr>
        <w:t>将运算结果直接写成乘方的形式：</w:t>
      </w:r>
      <w:r>
        <w:object>
          <v:shape id="_x0000_i1237" o:spt="75" alt="学科网(www.zxxk.com)--教育资源门户，提供试卷、教案、课件、论文、素材以及各类教学资源下载，还有大量而丰富的教学相关资讯！" type="#_x0000_t75" style="height:36.75pt;width:50.25pt;" o:ole="t" filled="f" o:preferrelative="t" stroked="f" coordsize="21600,21600">
            <v:path/>
            <v:fill on="f" focussize="0,0"/>
            <v:stroke on="f" joinstyle="miter"/>
            <v:imagedata r:id="rId396" o:title="eqId8a08b932ae3f8e23fdb7e72561a364f4"/>
            <o:lock v:ext="edit" aspectratio="t"/>
            <w10:wrap type="none"/>
            <w10:anchorlock/>
          </v:shape>
          <o:OLEObject Type="Embed" ProgID="Equation.DSMT4" ShapeID="_x0000_i1237" DrawAspect="Content" ObjectID="_1468075937" r:id="rId395">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6648A3CE">
      <w:pPr>
        <w:spacing w:line="360" w:lineRule="auto"/>
        <w:jc w:val="left"/>
        <w:textAlignment w:val="center"/>
        <w:rPr>
          <w:color w:val="000000"/>
        </w:rPr>
      </w:pPr>
      <w:r>
        <w:rPr>
          <w:color w:val="000000"/>
        </w:rPr>
        <w:t>（4）</w:t>
      </w:r>
      <w:r>
        <w:rPr>
          <w:rFonts w:ascii="宋体" w:hAnsi="宋体" w:eastAsia="宋体" w:cs="宋体"/>
          <w:color w:val="000000"/>
        </w:rPr>
        <w:t>计算：</w:t>
      </w:r>
      <w:r>
        <w:object>
          <v:shape id="_x0000_i1238" o:spt="75" alt="学科网(www.zxxk.com)--教育资源门户，提供试卷、教案、课件、论文、素材以及各类教学资源下载，还有大量而丰富的教学相关资讯！" type="#_x0000_t75" style="height:36.75pt;width:105pt;" o:ole="t" filled="f" o:preferrelative="t" stroked="f" coordsize="21600,21600">
            <v:path/>
            <v:fill on="f" focussize="0,0"/>
            <v:stroke on="f" joinstyle="miter"/>
            <v:imagedata r:id="rId398" o:title="eqIde246f258e98f898fb1d7d3647e1e0c09"/>
            <o:lock v:ext="edit" aspectratio="t"/>
            <w10:wrap type="none"/>
            <w10:anchorlock/>
          </v:shape>
          <o:OLEObject Type="Embed" ProgID="Equation.DSMT4" ShapeID="_x0000_i1238" DrawAspect="Content" ObjectID="_1468075938" r:id="rId397">
            <o:LockedField>false</o:LockedField>
          </o:OLEObject>
        </w:object>
      </w:r>
      <w:r>
        <w:rPr>
          <w:rFonts w:ascii="宋体" w:hAnsi="宋体" w:eastAsia="宋体" w:cs="宋体"/>
          <w:color w:val="000000"/>
        </w:rPr>
        <w:t>．</w:t>
      </w:r>
    </w:p>
    <w:p w14:paraId="130E3484">
      <w:pPr>
        <w:spacing w:line="360" w:lineRule="auto"/>
        <w:textAlignment w:val="center"/>
        <w:rPr>
          <w:color w:val="000000"/>
        </w:rPr>
      </w:pPr>
      <w:r>
        <w:rPr>
          <w:color w:val="2E75B6"/>
        </w:rPr>
        <w:t>【答案】</w:t>
      </w:r>
      <w:r>
        <w:rPr>
          <w:color w:val="000000"/>
        </w:rPr>
        <w:t>（1）</w:t>
      </w:r>
      <w:r>
        <w:object>
          <v:shape id="_x0000_i123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00" o:title="eqIdd3ffd5c35bba71ea54c28622b6cf505d"/>
            <o:lock v:ext="edit" aspectratio="t"/>
            <w10:wrap type="none"/>
            <w10:anchorlock/>
          </v:shape>
          <o:OLEObject Type="Embed" ProgID="Equation.DSMT4" ShapeID="_x0000_i1239" DrawAspect="Content" ObjectID="_1468075939" r:id="rId3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color w:val="000000"/>
        </w:rPr>
        <w:t xml:space="preserve">    </w:t>
      </w:r>
    </w:p>
    <w:p w14:paraId="760ADEE9">
      <w:pPr>
        <w:spacing w:line="360" w:lineRule="auto"/>
        <w:textAlignment w:val="center"/>
        <w:rPr>
          <w:color w:val="000000"/>
        </w:rPr>
      </w:pPr>
      <w:r>
        <w:rPr>
          <w:color w:val="000000"/>
        </w:rPr>
        <w:t>（2）</w:t>
      </w:r>
      <w:r>
        <w:rPr>
          <w:rFonts w:ascii="宋体" w:hAnsi="宋体" w:eastAsia="宋体" w:cs="宋体"/>
          <w:color w:val="000000"/>
        </w:rPr>
        <w:t>负数；</w:t>
      </w:r>
      <w:r>
        <w:rPr>
          <w:color w:val="000000"/>
        </w:rPr>
        <w:t xml:space="preserve">    （3）</w:t>
      </w:r>
      <w:r>
        <w:object>
          <v:shape id="_x0000_i1240"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402" o:title="eqId579271a2140f3d248e12be082feae211"/>
            <o:lock v:ext="edit" aspectratio="t"/>
            <w10:wrap type="none"/>
            <w10:anchorlock/>
          </v:shape>
          <o:OLEObject Type="Embed" ProgID="Equation.DSMT4" ShapeID="_x0000_i1240" DrawAspect="Content" ObjectID="_1468075940" r:id="rId401">
            <o:LockedField>false</o:LockedField>
          </o:OLEObject>
        </w:object>
      </w:r>
      <w:r>
        <w:rPr>
          <w:rFonts w:ascii="宋体" w:hAnsi="宋体" w:eastAsia="宋体" w:cs="宋体"/>
          <w:color w:val="000000"/>
        </w:rPr>
        <w:t>；</w:t>
      </w:r>
      <w:r>
        <w:rPr>
          <w:color w:val="000000"/>
        </w:rPr>
        <w:t xml:space="preserve">    </w:t>
      </w:r>
    </w:p>
    <w:p w14:paraId="78AB63AC">
      <w:pPr>
        <w:spacing w:line="360" w:lineRule="auto"/>
        <w:textAlignment w:val="center"/>
        <w:rPr>
          <w:color w:val="000000"/>
        </w:rPr>
      </w:pPr>
      <w:r>
        <w:rPr>
          <w:color w:val="000000"/>
        </w:rPr>
        <w:t>（4）</w:t>
      </w:r>
      <w:r>
        <w:object>
          <v:shape id="_x0000_i1241" o:spt="75" alt="学科网(www.zxxk.com)--教育资源门户，提供试卷、教案、课件、论文、素材以及各类教学资源下载，还有大量而丰富的教学相关资讯！" type="#_x0000_t75" style="height:12.6pt;width:19.8pt;" o:ole="t" filled="f" o:preferrelative="t" stroked="f" coordsize="21600,21600">
            <v:path/>
            <v:fill on="f" focussize="0,0"/>
            <v:stroke on="f" joinstyle="miter"/>
            <v:imagedata r:id="rId404" o:title="eqIddf85bba4e3530adef30c169bdff82591"/>
            <o:lock v:ext="edit" aspectratio="t"/>
            <w10:wrap type="none"/>
            <w10:anchorlock/>
          </v:shape>
          <o:OLEObject Type="Embed" ProgID="Equation.DSMT4" ShapeID="_x0000_i1241" DrawAspect="Content" ObjectID="_1468075941" r:id="rId403">
            <o:LockedField>false</o:LockedField>
          </o:OLEObject>
        </w:object>
      </w:r>
      <w:r>
        <w:rPr>
          <w:rFonts w:ascii="宋体" w:hAnsi="宋体" w:eastAsia="宋体" w:cs="宋体"/>
          <w:color w:val="000000"/>
        </w:rPr>
        <w:t>．</w:t>
      </w:r>
    </w:p>
    <w:p w14:paraId="66C4773B">
      <w:pPr>
        <w:spacing w:line="360" w:lineRule="auto"/>
        <w:textAlignment w:val="center"/>
        <w:rPr>
          <w:color w:val="000000"/>
        </w:rPr>
      </w:pPr>
      <w:r>
        <w:rPr>
          <w:color w:val="2E75B6"/>
        </w:rPr>
        <w:t>【解析】</w:t>
      </w:r>
    </w:p>
    <w:p w14:paraId="09277DF9">
      <w:pPr>
        <w:spacing w:line="360" w:lineRule="auto"/>
        <w:jc w:val="left"/>
        <w:textAlignment w:val="center"/>
        <w:rPr>
          <w:color w:val="000000"/>
        </w:rPr>
      </w:pPr>
      <w:r>
        <w:rPr>
          <w:color w:val="000000"/>
        </w:rPr>
        <w:t>【分析】</w:t>
      </w:r>
      <w:r>
        <w:rPr>
          <w:rFonts w:ascii="宋体" w:hAnsi="宋体" w:eastAsia="宋体" w:cs="宋体"/>
          <w:color w:val="000000"/>
        </w:rPr>
        <w:t>本题考查了新定义，有理数的乘方运算，有理数的混合运算，正数和负数，熟练掌握有理数的乘方运算法则，有理数的混合运算法则，理解新定义是解题的关键．</w:t>
      </w:r>
    </w:p>
    <w:p w14:paraId="37E2BA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）根据题目中的新定义，可以计算出所求式子的值；</w:t>
      </w:r>
    </w:p>
    <w:p w14:paraId="54340B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）把除法转变为有理数</w:t>
      </w:r>
      <w:r>
        <w:rPr>
          <w:rFonts w:ascii="宋体" w:hAnsi="宋体" w:eastAsia="宋体" w:cs="宋体"/>
          <w:color w:val="000000"/>
          <w:position w:val="0"/>
        </w:rPr>
        <w:drawing>
          <wp:inline distT="0" distB="0" distL="114300" distR="114300">
            <wp:extent cx="133350" cy="177800"/>
            <wp:effectExtent l="0" t="0" r="0" b="0"/>
            <wp:docPr id="891593723" name="图片 89159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723" name="图片 891593723"/>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乘方，然后根据有理数的乘方意义解答即可；</w:t>
      </w:r>
    </w:p>
    <w:p w14:paraId="7A8F34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）根据题目中的新定义，可以计算出所求式子的值；</w:t>
      </w:r>
    </w:p>
    <w:p w14:paraId="4FCE6B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）根据新定义和有理数的乘方运算法则进行计算即可．</w:t>
      </w:r>
    </w:p>
    <w:p w14:paraId="50C378BE">
      <w:pPr>
        <w:spacing w:line="360" w:lineRule="auto"/>
        <w:jc w:val="left"/>
        <w:textAlignment w:val="center"/>
        <w:rPr>
          <w:color w:val="000000"/>
        </w:rPr>
      </w:pPr>
      <w:r>
        <w:rPr>
          <w:color w:val="000000"/>
        </w:rPr>
        <w:t>【小问1详解】</w:t>
      </w:r>
    </w:p>
    <w:p w14:paraId="37ED69D7">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242" DrawAspect="Content" ObjectID="_1468075942" r:id="rId405">
            <o:LockedField>false</o:LockedField>
          </o:OLEObject>
        </w:object>
      </w:r>
      <w:r>
        <w:rPr>
          <w:rFonts w:ascii="宋体" w:hAnsi="宋体" w:eastAsia="宋体" w:cs="宋体"/>
          <w:color w:val="000000"/>
          <w:vertAlign w:val="superscript"/>
        </w:rPr>
        <w:t>③</w:t>
      </w:r>
      <w:r>
        <w:object>
          <v:shape id="_x0000_i1243"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407" o:title="eqIdae787792b14966f4473ebd406b1478f9"/>
            <o:lock v:ext="edit" aspectratio="t"/>
            <w10:wrap type="none"/>
            <w10:anchorlock/>
          </v:shape>
          <o:OLEObject Type="Embed" ProgID="Equation.DSMT4" ShapeID="_x0000_i1243" DrawAspect="Content" ObjectID="_1468075943" r:id="rId406">
            <o:LockedField>false</o:LockedField>
          </o:OLEObject>
        </w:object>
      </w:r>
      <w:r>
        <w:rPr>
          <w:rFonts w:ascii="宋体" w:hAnsi="宋体" w:eastAsia="宋体" w:cs="宋体"/>
          <w:color w:val="000000"/>
        </w:rPr>
        <w:t>，</w:t>
      </w:r>
    </w:p>
    <w:p w14:paraId="2357D234">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1pt;width:173pt;" o:ole="t" filled="f" o:preferrelative="t" stroked="f" coordsize="21600,21600">
            <v:path/>
            <v:fill on="f" focussize="0,0"/>
            <v:stroke on="f" joinstyle="miter"/>
            <v:imagedata r:id="rId409" o:title="eqId1699a006ddccc16ea2f495effd97aaca"/>
            <o:lock v:ext="edit" aspectratio="t"/>
            <w10:wrap type="none"/>
            <w10:anchorlock/>
          </v:shape>
          <o:OLEObject Type="Embed" ProgID="Equation.DSMT4" ShapeID="_x0000_i1244" DrawAspect="Content" ObjectID="_1468075944" r:id="rId408">
            <o:LockedField>false</o:LockedField>
          </o:OLEObject>
        </w:object>
      </w:r>
    </w:p>
    <w:p w14:paraId="000926CE">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pt;width:129pt;" o:ole="t" filled="f" o:preferrelative="t" stroked="f" coordsize="21600,21600">
            <v:path/>
            <v:fill on="f" focussize="0,0"/>
            <v:stroke on="f" joinstyle="miter"/>
            <v:imagedata r:id="rId411" o:title="eqIdcc26d01b9b4d3ca35e71c0a8948e3f5e"/>
            <o:lock v:ext="edit" aspectratio="t"/>
            <w10:wrap type="none"/>
            <w10:anchorlock/>
          </v:shape>
          <o:OLEObject Type="Embed" ProgID="Equation.DSMT4" ShapeID="_x0000_i1245" DrawAspect="Content" ObjectID="_1468075945" r:id="rId410">
            <o:LockedField>false</o:LockedField>
          </o:OLEObject>
        </w:object>
      </w:r>
    </w:p>
    <w:p w14:paraId="1A9DFAB8">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413" o:title="eqIdfb6cb46e10f1e2510d42180999254eef"/>
            <o:lock v:ext="edit" aspectratio="t"/>
            <w10:wrap type="none"/>
            <w10:anchorlock/>
          </v:shape>
          <o:OLEObject Type="Embed" ProgID="Equation.DSMT4" ShapeID="_x0000_i1246" DrawAspect="Content" ObjectID="_1468075946" r:id="rId412">
            <o:LockedField>false</o:LockedField>
          </o:OLEObject>
        </w:object>
      </w:r>
      <w:r>
        <w:rPr>
          <w:rFonts w:ascii="宋体" w:hAnsi="宋体" w:eastAsia="宋体" w:cs="宋体"/>
          <w:color w:val="000000"/>
        </w:rPr>
        <w:t>．</w:t>
      </w:r>
    </w:p>
    <w:p w14:paraId="22354151">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00" o:title="eqIdd3ffd5c35bba71ea54c28622b6cf505d"/>
            <o:lock v:ext="edit" aspectratio="t"/>
            <w10:wrap type="none"/>
            <w10:anchorlock/>
          </v:shape>
          <o:OLEObject Type="Embed" ProgID="Equation.DSMT4" ShapeID="_x0000_i1247" DrawAspect="Content" ObjectID="_1468075947" r:id="rId414">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16" o:title="eqIde8d02ea8c4988c5c28ab93f0d70fb55a"/>
            <o:lock v:ext="edit" aspectratio="t"/>
            <w10:wrap type="none"/>
            <w10:anchorlock/>
          </v:shape>
          <o:OLEObject Type="Embed" ProgID="Equation.DSMT4" ShapeID="_x0000_i1248" DrawAspect="Content" ObjectID="_1468075948" r:id="rId415">
            <o:LockedField>false</o:LockedField>
          </o:OLEObject>
        </w:object>
      </w:r>
      <w:r>
        <w:rPr>
          <w:rFonts w:ascii="宋体" w:hAnsi="宋体" w:eastAsia="宋体" w:cs="宋体"/>
          <w:color w:val="000000"/>
        </w:rPr>
        <w:t>；</w:t>
      </w:r>
    </w:p>
    <w:p w14:paraId="590B90A2">
      <w:pPr>
        <w:spacing w:line="360" w:lineRule="auto"/>
        <w:jc w:val="left"/>
        <w:textAlignment w:val="center"/>
        <w:rPr>
          <w:color w:val="000000"/>
        </w:rPr>
      </w:pPr>
      <w:r>
        <w:rPr>
          <w:color w:val="000000"/>
          <w:position w:val="0"/>
        </w:rPr>
        <w:drawing>
          <wp:inline distT="0" distB="0" distL="114300" distR="114300">
            <wp:extent cx="95250" cy="171450"/>
            <wp:effectExtent l="0" t="0" r="0" b="0"/>
            <wp:docPr id="891593719" name="图片 89159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719" name="图片 891593719"/>
                    <pic:cNvPicPr>
                      <a:picLocks noChangeAspect="1"/>
                    </pic:cNvPicPr>
                  </pic:nvPicPr>
                  <pic:blipFill>
                    <a:blip r:embed="rId417"/>
                    <a:stretch>
                      <a:fillRect/>
                    </a:stretch>
                  </pic:blipFill>
                  <pic:spPr>
                    <a:xfrm>
                      <a:off x="0" y="0"/>
                      <a:ext cx="95250" cy="171450"/>
                    </a:xfrm>
                    <a:prstGeom prst="rect">
                      <a:avLst/>
                    </a:prstGeom>
                  </pic:spPr>
                </pic:pic>
              </a:graphicData>
            </a:graphic>
          </wp:inline>
        </w:drawing>
      </w:r>
      <w:r>
        <w:rPr>
          <w:color w:val="000000"/>
        </w:rPr>
        <w:t>小问2详解】</w:t>
      </w:r>
    </w:p>
    <w:p w14:paraId="70251345">
      <w:pPr>
        <w:spacing w:line="360" w:lineRule="auto"/>
        <w:jc w:val="left"/>
        <w:textAlignment w:val="center"/>
        <w:rPr>
          <w:color w:val="000000"/>
        </w:rPr>
      </w:pPr>
      <w:r>
        <w:rPr>
          <w:rFonts w:ascii="宋体" w:hAnsi="宋体" w:eastAsia="宋体" w:cs="宋体"/>
          <w:color w:val="000000"/>
        </w:rPr>
        <w:t>解：把负数的圈奇次方转变为乘方形式，根据负数的奇次方表示奇数个负数的乘积，结果是负数．</w:t>
      </w:r>
    </w:p>
    <w:p w14:paraId="361A8C28">
      <w:pPr>
        <w:spacing w:line="360" w:lineRule="auto"/>
        <w:jc w:val="left"/>
        <w:textAlignment w:val="center"/>
        <w:rPr>
          <w:color w:val="000000"/>
        </w:rPr>
      </w:pPr>
      <w:r>
        <w:rPr>
          <w:rFonts w:ascii="宋体" w:hAnsi="宋体" w:eastAsia="宋体" w:cs="宋体"/>
          <w:color w:val="000000"/>
        </w:rPr>
        <w:t>故答案为：负数；</w:t>
      </w:r>
    </w:p>
    <w:p w14:paraId="49D0DC3C">
      <w:pPr>
        <w:spacing w:line="360" w:lineRule="auto"/>
        <w:jc w:val="left"/>
        <w:textAlignment w:val="center"/>
        <w:rPr>
          <w:color w:val="000000"/>
        </w:rPr>
      </w:pPr>
      <w:r>
        <w:rPr>
          <w:color w:val="000000"/>
        </w:rPr>
        <w:t>【小问3详解】</w:t>
      </w:r>
    </w:p>
    <w:p w14:paraId="15870437">
      <w:pPr>
        <w:spacing w:line="360" w:lineRule="auto"/>
        <w:jc w:val="left"/>
        <w:textAlignment w:val="center"/>
        <w:rPr>
          <w:color w:val="000000"/>
        </w:rPr>
      </w:pP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0.75pt;width:213pt;" o:ole="t" filled="f" o:preferrelative="t" stroked="f" coordsize="21600,21600">
            <v:path/>
            <v:fill on="f" focussize="0,0"/>
            <v:stroke on="f" joinstyle="miter"/>
            <v:imagedata r:id="rId419" o:title="eqId9b8c5eb14d2383926cbc10f02dfd73cf"/>
            <o:lock v:ext="edit" aspectratio="t"/>
            <w10:wrap type="none"/>
            <w10:anchorlock/>
          </v:shape>
          <o:OLEObject Type="Embed" ProgID="Equation.DSMT4" ShapeID="_x0000_i1249" DrawAspect="Content" ObjectID="_1468075949" r:id="rId418">
            <o:LockedField>false</o:LockedField>
          </o:OLEObject>
        </w:object>
      </w:r>
    </w:p>
    <w:p w14:paraId="19FCEF3B">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1pt;width:162pt;" o:ole="t" filled="f" o:preferrelative="t" stroked="f" coordsize="21600,21600">
            <v:path/>
            <v:fill on="f" focussize="0,0"/>
            <v:stroke on="f" joinstyle="miter"/>
            <v:imagedata r:id="rId421" o:title="eqIdbd5450adac550cfae7d1518bcf8ab479"/>
            <o:lock v:ext="edit" aspectratio="t"/>
            <w10:wrap type="none"/>
            <w10:anchorlock/>
          </v:shape>
          <o:OLEObject Type="Embed" ProgID="Equation.DSMT4" ShapeID="_x0000_i1250" DrawAspect="Content" ObjectID="_1468075950" r:id="rId420">
            <o:LockedField>false</o:LockedField>
          </o:OLEObject>
        </w:object>
      </w:r>
    </w:p>
    <w:p w14:paraId="7D2777A4">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2.2pt;width:37.8pt;" o:ole="t" filled="f" o:preferrelative="t" stroked="f" coordsize="21600,21600">
            <v:path/>
            <v:fill on="f" focussize="0,0"/>
            <v:stroke on="f" joinstyle="miter"/>
            <v:imagedata r:id="rId423" o:title="eqIdac58897126fd4403a27c9fb1d76ed545"/>
            <o:lock v:ext="edit" aspectratio="t"/>
            <w10:wrap type="none"/>
            <w10:anchorlock/>
          </v:shape>
          <o:OLEObject Type="Embed" ProgID="Equation.DSMT4" ShapeID="_x0000_i1251" DrawAspect="Content" ObjectID="_1468075951" r:id="rId422">
            <o:LockedField>false</o:LockedField>
          </o:OLEObject>
        </w:object>
      </w:r>
      <w:r>
        <w:rPr>
          <w:rFonts w:ascii="宋体" w:hAnsi="宋体" w:eastAsia="宋体" w:cs="宋体"/>
          <w:color w:val="000000"/>
        </w:rPr>
        <w:t>；</w:t>
      </w:r>
    </w:p>
    <w:p w14:paraId="4041C465">
      <w:pPr>
        <w:spacing w:line="360" w:lineRule="auto"/>
        <w:jc w:val="left"/>
        <w:textAlignment w:val="center"/>
        <w:rPr>
          <w:color w:val="000000"/>
        </w:rPr>
      </w:pPr>
      <w:r>
        <w:rPr>
          <w:color w:val="000000"/>
        </w:rPr>
        <w:t>【小问4详解】</w:t>
      </w:r>
    </w:p>
    <w:p w14:paraId="46F4644C">
      <w:pPr>
        <w:spacing w:line="360" w:lineRule="auto"/>
        <w:jc w:val="left"/>
        <w:textAlignment w:val="center"/>
        <w:rPr>
          <w:color w:val="000000"/>
        </w:rPr>
      </w:pP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6.85pt;width:105.4pt;" o:ole="t" filled="f" o:preferrelative="t" stroked="f" coordsize="21600,21600">
            <v:path/>
            <v:fill on="f" focussize="0,0"/>
            <v:stroke on="f" joinstyle="miter"/>
            <v:imagedata r:id="rId425" o:title="eqIdc2a542ba5366836ef93b844882e90edb"/>
            <o:lock v:ext="edit" aspectratio="t"/>
            <w10:wrap type="none"/>
            <w10:anchorlock/>
          </v:shape>
          <o:OLEObject Type="Embed" ProgID="Equation.DSMT4" ShapeID="_x0000_i1252" DrawAspect="Content" ObjectID="_1468075952" r:id="rId424">
            <o:LockedField>false</o:LockedField>
          </o:OLEObject>
        </w:object>
      </w:r>
    </w:p>
    <w:p w14:paraId="0D24FA1D">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22pt;width:95pt;" o:ole="t" filled="f" o:preferrelative="t" stroked="f" coordsize="21600,21600">
            <v:path/>
            <v:fill on="f" focussize="0,0"/>
            <v:stroke on="f" joinstyle="miter"/>
            <v:imagedata r:id="rId427" o:title="eqIdfa89036d9c3bf5a3177f0912795ea6b9"/>
            <o:lock v:ext="edit" aspectratio="t"/>
            <w10:wrap type="none"/>
            <w10:anchorlock/>
          </v:shape>
          <o:OLEObject Type="Embed" ProgID="Equation.DSMT4" ShapeID="_x0000_i1253" DrawAspect="Content" ObjectID="_1468075953" r:id="rId426">
            <o:LockedField>false</o:LockedField>
          </o:OLEObject>
        </w:object>
      </w:r>
    </w:p>
    <w:p w14:paraId="606EF494">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429" o:title="eqIdd0eb3110a5674d2cf1c047ea2ab28611"/>
            <o:lock v:ext="edit" aspectratio="t"/>
            <w10:wrap type="none"/>
            <w10:anchorlock/>
          </v:shape>
          <o:OLEObject Type="Embed" ProgID="Equation.DSMT4" ShapeID="_x0000_i1254" DrawAspect="Content" ObjectID="_1468075954" r:id="rId428">
            <o:LockedField>false</o:LockedField>
          </o:OLEObject>
        </w:object>
      </w:r>
    </w:p>
    <w:p w14:paraId="0D468AFE">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31" o:title="eqIdb1db7d29e76ade6f1bca9a969abb157c"/>
            <o:lock v:ext="edit" aspectratio="t"/>
            <w10:wrap type="none"/>
            <w10:anchorlock/>
          </v:shape>
          <o:OLEObject Type="Embed" ProgID="Equation.DSMT4" ShapeID="_x0000_i1255" DrawAspect="Content" ObjectID="_1468075955" r:id="rId430">
            <o:LockedField>false</o:LockedField>
          </o:OLEObject>
        </w:object>
      </w:r>
    </w:p>
    <w:p w14:paraId="44B7BBB5">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3" o:title="eqIdb350c5507cb5c6f86287eb262547d274"/>
            <o:lock v:ext="edit" aspectratio="t"/>
            <w10:wrap type="none"/>
            <w10:anchorlock/>
          </v:shape>
          <o:OLEObject Type="Embed" ProgID="Equation.DSMT4" ShapeID="_x0000_i1256" DrawAspect="Content" ObjectID="_1468075956" r:id="rId432">
            <o:LockedField>false</o:LockedField>
          </o:OLEObject>
        </w:object>
      </w:r>
      <w:r>
        <w:rPr>
          <w:rFonts w:ascii="宋体" w:hAnsi="宋体" w:eastAsia="宋体" w:cs="宋体"/>
          <w:color w:val="000000"/>
        </w:rPr>
        <w:t>．</w:t>
      </w:r>
    </w:p>
    <w:p w14:paraId="597275D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15B3FB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3892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5E282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png"/><Relationship Id="rId61" Type="http://schemas.openxmlformats.org/officeDocument/2006/relationships/image" Target="media/image25.png"/><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image" Target="media/image18.wmf"/><Relationship Id="rId45" Type="http://schemas.openxmlformats.org/officeDocument/2006/relationships/oleObject" Target="embeddings/oleObject23.bin"/><Relationship Id="rId44" Type="http://schemas.openxmlformats.org/officeDocument/2006/relationships/image" Target="media/image17.wmf"/><Relationship Id="rId435" Type="http://schemas.openxmlformats.org/officeDocument/2006/relationships/fontTable" Target="fontTable.xml"/><Relationship Id="rId434" Type="http://schemas.openxmlformats.org/officeDocument/2006/relationships/customXml" Target="../customXml/item1.xml"/><Relationship Id="rId433" Type="http://schemas.openxmlformats.org/officeDocument/2006/relationships/image" Target="media/image196.wmf"/><Relationship Id="rId432" Type="http://schemas.openxmlformats.org/officeDocument/2006/relationships/oleObject" Target="embeddings/oleObject232.bin"/><Relationship Id="rId431" Type="http://schemas.openxmlformats.org/officeDocument/2006/relationships/image" Target="media/image195.wmf"/><Relationship Id="rId430" Type="http://schemas.openxmlformats.org/officeDocument/2006/relationships/oleObject" Target="embeddings/oleObject231.bin"/><Relationship Id="rId43" Type="http://schemas.openxmlformats.org/officeDocument/2006/relationships/oleObject" Target="embeddings/oleObject22.bin"/><Relationship Id="rId429" Type="http://schemas.openxmlformats.org/officeDocument/2006/relationships/image" Target="media/image194.wmf"/><Relationship Id="rId428" Type="http://schemas.openxmlformats.org/officeDocument/2006/relationships/oleObject" Target="embeddings/oleObject230.bin"/><Relationship Id="rId427" Type="http://schemas.openxmlformats.org/officeDocument/2006/relationships/image" Target="media/image193.wmf"/><Relationship Id="rId426" Type="http://schemas.openxmlformats.org/officeDocument/2006/relationships/oleObject" Target="embeddings/oleObject229.bin"/><Relationship Id="rId425" Type="http://schemas.openxmlformats.org/officeDocument/2006/relationships/image" Target="media/image192.wmf"/><Relationship Id="rId424" Type="http://schemas.openxmlformats.org/officeDocument/2006/relationships/oleObject" Target="embeddings/oleObject228.bin"/><Relationship Id="rId423" Type="http://schemas.openxmlformats.org/officeDocument/2006/relationships/image" Target="media/image191.wmf"/><Relationship Id="rId422" Type="http://schemas.openxmlformats.org/officeDocument/2006/relationships/oleObject" Target="embeddings/oleObject227.bin"/><Relationship Id="rId421" Type="http://schemas.openxmlformats.org/officeDocument/2006/relationships/image" Target="media/image190.wmf"/><Relationship Id="rId420" Type="http://schemas.openxmlformats.org/officeDocument/2006/relationships/oleObject" Target="embeddings/oleObject226.bin"/><Relationship Id="rId42" Type="http://schemas.openxmlformats.org/officeDocument/2006/relationships/image" Target="media/image16.wmf"/><Relationship Id="rId419" Type="http://schemas.openxmlformats.org/officeDocument/2006/relationships/image" Target="media/image189.wmf"/><Relationship Id="rId418" Type="http://schemas.openxmlformats.org/officeDocument/2006/relationships/oleObject" Target="embeddings/oleObject225.bin"/><Relationship Id="rId417" Type="http://schemas.openxmlformats.org/officeDocument/2006/relationships/image" Target="media/image188.wmf"/><Relationship Id="rId416" Type="http://schemas.openxmlformats.org/officeDocument/2006/relationships/image" Target="media/image187.wmf"/><Relationship Id="rId415" Type="http://schemas.openxmlformats.org/officeDocument/2006/relationships/oleObject" Target="embeddings/oleObject224.bin"/><Relationship Id="rId414" Type="http://schemas.openxmlformats.org/officeDocument/2006/relationships/oleObject" Target="embeddings/oleObject223.bin"/><Relationship Id="rId413" Type="http://schemas.openxmlformats.org/officeDocument/2006/relationships/image" Target="media/image186.wmf"/><Relationship Id="rId412" Type="http://schemas.openxmlformats.org/officeDocument/2006/relationships/oleObject" Target="embeddings/oleObject222.bin"/><Relationship Id="rId411" Type="http://schemas.openxmlformats.org/officeDocument/2006/relationships/image" Target="media/image185.wmf"/><Relationship Id="rId410" Type="http://schemas.openxmlformats.org/officeDocument/2006/relationships/oleObject" Target="embeddings/oleObject221.bin"/><Relationship Id="rId41" Type="http://schemas.openxmlformats.org/officeDocument/2006/relationships/oleObject" Target="embeddings/oleObject21.bin"/><Relationship Id="rId409" Type="http://schemas.openxmlformats.org/officeDocument/2006/relationships/image" Target="media/image184.wmf"/><Relationship Id="rId408" Type="http://schemas.openxmlformats.org/officeDocument/2006/relationships/oleObject" Target="embeddings/oleObject220.bin"/><Relationship Id="rId407" Type="http://schemas.openxmlformats.org/officeDocument/2006/relationships/image" Target="media/image183.wmf"/><Relationship Id="rId406" Type="http://schemas.openxmlformats.org/officeDocument/2006/relationships/oleObject" Target="embeddings/oleObject219.bin"/><Relationship Id="rId405" Type="http://schemas.openxmlformats.org/officeDocument/2006/relationships/oleObject" Target="embeddings/oleObject218.bin"/><Relationship Id="rId404" Type="http://schemas.openxmlformats.org/officeDocument/2006/relationships/image" Target="media/image182.wmf"/><Relationship Id="rId403" Type="http://schemas.openxmlformats.org/officeDocument/2006/relationships/oleObject" Target="embeddings/oleObject217.bin"/><Relationship Id="rId402" Type="http://schemas.openxmlformats.org/officeDocument/2006/relationships/image" Target="media/image181.wmf"/><Relationship Id="rId401" Type="http://schemas.openxmlformats.org/officeDocument/2006/relationships/oleObject" Target="embeddings/oleObject216.bin"/><Relationship Id="rId400" Type="http://schemas.openxmlformats.org/officeDocument/2006/relationships/image" Target="media/image180.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15.bin"/><Relationship Id="rId398" Type="http://schemas.openxmlformats.org/officeDocument/2006/relationships/image" Target="media/image179.wmf"/><Relationship Id="rId397" Type="http://schemas.openxmlformats.org/officeDocument/2006/relationships/oleObject" Target="embeddings/oleObject214.bin"/><Relationship Id="rId396" Type="http://schemas.openxmlformats.org/officeDocument/2006/relationships/image" Target="media/image178.wmf"/><Relationship Id="rId395" Type="http://schemas.openxmlformats.org/officeDocument/2006/relationships/oleObject" Target="embeddings/oleObject213.bin"/><Relationship Id="rId394" Type="http://schemas.openxmlformats.org/officeDocument/2006/relationships/image" Target="media/image177.wmf"/><Relationship Id="rId393" Type="http://schemas.openxmlformats.org/officeDocument/2006/relationships/oleObject" Target="embeddings/oleObject212.bin"/><Relationship Id="rId392" Type="http://schemas.openxmlformats.org/officeDocument/2006/relationships/image" Target="media/image176.wmf"/><Relationship Id="rId391" Type="http://schemas.openxmlformats.org/officeDocument/2006/relationships/oleObject" Target="embeddings/oleObject211.bin"/><Relationship Id="rId390" Type="http://schemas.openxmlformats.org/officeDocument/2006/relationships/oleObject" Target="embeddings/oleObject210.bin"/><Relationship Id="rId39" Type="http://schemas.openxmlformats.org/officeDocument/2006/relationships/image" Target="media/image15.wmf"/><Relationship Id="rId389" Type="http://schemas.openxmlformats.org/officeDocument/2006/relationships/oleObject" Target="embeddings/oleObject209.bin"/><Relationship Id="rId388" Type="http://schemas.openxmlformats.org/officeDocument/2006/relationships/oleObject" Target="embeddings/oleObject208.bin"/><Relationship Id="rId387" Type="http://schemas.openxmlformats.org/officeDocument/2006/relationships/image" Target="media/image175.wmf"/><Relationship Id="rId386" Type="http://schemas.openxmlformats.org/officeDocument/2006/relationships/oleObject" Target="embeddings/oleObject207.bin"/><Relationship Id="rId385" Type="http://schemas.openxmlformats.org/officeDocument/2006/relationships/image" Target="media/image174.wmf"/><Relationship Id="rId384" Type="http://schemas.openxmlformats.org/officeDocument/2006/relationships/oleObject" Target="embeddings/oleObject206.bin"/><Relationship Id="rId383" Type="http://schemas.openxmlformats.org/officeDocument/2006/relationships/oleObject" Target="embeddings/oleObject205.bin"/><Relationship Id="rId382" Type="http://schemas.openxmlformats.org/officeDocument/2006/relationships/image" Target="media/image173.wmf"/><Relationship Id="rId381" Type="http://schemas.openxmlformats.org/officeDocument/2006/relationships/oleObject" Target="embeddings/oleObject204.bin"/><Relationship Id="rId380" Type="http://schemas.openxmlformats.org/officeDocument/2006/relationships/oleObject" Target="embeddings/oleObject203.bin"/><Relationship Id="rId38" Type="http://schemas.openxmlformats.org/officeDocument/2006/relationships/oleObject" Target="embeddings/oleObject19.bin"/><Relationship Id="rId379" Type="http://schemas.openxmlformats.org/officeDocument/2006/relationships/oleObject" Target="embeddings/oleObject202.bin"/><Relationship Id="rId378" Type="http://schemas.openxmlformats.org/officeDocument/2006/relationships/image" Target="media/image172.wmf"/><Relationship Id="rId377" Type="http://schemas.openxmlformats.org/officeDocument/2006/relationships/oleObject" Target="embeddings/oleObject201.bin"/><Relationship Id="rId376" Type="http://schemas.openxmlformats.org/officeDocument/2006/relationships/image" Target="media/image171.wmf"/><Relationship Id="rId375" Type="http://schemas.openxmlformats.org/officeDocument/2006/relationships/oleObject" Target="embeddings/oleObject200.bin"/><Relationship Id="rId374" Type="http://schemas.openxmlformats.org/officeDocument/2006/relationships/image" Target="media/image170.wmf"/><Relationship Id="rId373" Type="http://schemas.openxmlformats.org/officeDocument/2006/relationships/oleObject" Target="embeddings/oleObject199.bin"/><Relationship Id="rId372" Type="http://schemas.openxmlformats.org/officeDocument/2006/relationships/image" Target="media/image169.wmf"/><Relationship Id="rId371" Type="http://schemas.openxmlformats.org/officeDocument/2006/relationships/oleObject" Target="embeddings/oleObject198.bin"/><Relationship Id="rId370" Type="http://schemas.openxmlformats.org/officeDocument/2006/relationships/image" Target="media/image168.wmf"/><Relationship Id="rId37" Type="http://schemas.openxmlformats.org/officeDocument/2006/relationships/image" Target="media/image14.wmf"/><Relationship Id="rId369" Type="http://schemas.openxmlformats.org/officeDocument/2006/relationships/oleObject" Target="embeddings/oleObject197.bin"/><Relationship Id="rId368" Type="http://schemas.openxmlformats.org/officeDocument/2006/relationships/image" Target="media/image167.wmf"/><Relationship Id="rId367" Type="http://schemas.openxmlformats.org/officeDocument/2006/relationships/oleObject" Target="embeddings/oleObject196.bin"/><Relationship Id="rId366" Type="http://schemas.openxmlformats.org/officeDocument/2006/relationships/image" Target="media/image166.wmf"/><Relationship Id="rId365" Type="http://schemas.openxmlformats.org/officeDocument/2006/relationships/oleObject" Target="embeddings/oleObject195.bin"/><Relationship Id="rId364" Type="http://schemas.openxmlformats.org/officeDocument/2006/relationships/image" Target="media/image165.wmf"/><Relationship Id="rId363" Type="http://schemas.openxmlformats.org/officeDocument/2006/relationships/oleObject" Target="embeddings/oleObject194.bin"/><Relationship Id="rId362" Type="http://schemas.openxmlformats.org/officeDocument/2006/relationships/image" Target="media/image164.wmf"/><Relationship Id="rId361" Type="http://schemas.openxmlformats.org/officeDocument/2006/relationships/oleObject" Target="embeddings/oleObject193.bin"/><Relationship Id="rId360" Type="http://schemas.openxmlformats.org/officeDocument/2006/relationships/image" Target="media/image163.wmf"/><Relationship Id="rId36" Type="http://schemas.openxmlformats.org/officeDocument/2006/relationships/oleObject" Target="embeddings/oleObject18.bin"/><Relationship Id="rId359" Type="http://schemas.openxmlformats.org/officeDocument/2006/relationships/oleObject" Target="embeddings/oleObject192.bin"/><Relationship Id="rId358" Type="http://schemas.openxmlformats.org/officeDocument/2006/relationships/image" Target="media/image162.wmf"/><Relationship Id="rId357" Type="http://schemas.openxmlformats.org/officeDocument/2006/relationships/oleObject" Target="embeddings/oleObject191.bin"/><Relationship Id="rId356" Type="http://schemas.openxmlformats.org/officeDocument/2006/relationships/image" Target="media/image161.wmf"/><Relationship Id="rId355" Type="http://schemas.openxmlformats.org/officeDocument/2006/relationships/oleObject" Target="embeddings/oleObject190.bin"/><Relationship Id="rId354" Type="http://schemas.openxmlformats.org/officeDocument/2006/relationships/image" Target="media/image160.wmf"/><Relationship Id="rId353" Type="http://schemas.openxmlformats.org/officeDocument/2006/relationships/oleObject" Target="embeddings/oleObject189.bin"/><Relationship Id="rId352" Type="http://schemas.openxmlformats.org/officeDocument/2006/relationships/oleObject" Target="embeddings/oleObject188.bin"/><Relationship Id="rId351" Type="http://schemas.openxmlformats.org/officeDocument/2006/relationships/image" Target="media/image159.wmf"/><Relationship Id="rId350" Type="http://schemas.openxmlformats.org/officeDocument/2006/relationships/oleObject" Target="embeddings/oleObject187.bin"/><Relationship Id="rId35" Type="http://schemas.openxmlformats.org/officeDocument/2006/relationships/image" Target="media/image13.wmf"/><Relationship Id="rId349" Type="http://schemas.openxmlformats.org/officeDocument/2006/relationships/image" Target="media/image158.wmf"/><Relationship Id="rId348" Type="http://schemas.openxmlformats.org/officeDocument/2006/relationships/oleObject" Target="embeddings/oleObject186.bin"/><Relationship Id="rId347" Type="http://schemas.openxmlformats.org/officeDocument/2006/relationships/oleObject" Target="embeddings/oleObject185.bin"/><Relationship Id="rId346" Type="http://schemas.openxmlformats.org/officeDocument/2006/relationships/oleObject" Target="embeddings/oleObject184.bin"/><Relationship Id="rId345" Type="http://schemas.openxmlformats.org/officeDocument/2006/relationships/image" Target="media/image157.wmf"/><Relationship Id="rId344" Type="http://schemas.openxmlformats.org/officeDocument/2006/relationships/oleObject" Target="embeddings/oleObject183.bin"/><Relationship Id="rId343" Type="http://schemas.openxmlformats.org/officeDocument/2006/relationships/image" Target="media/image156.wmf"/><Relationship Id="rId342" Type="http://schemas.openxmlformats.org/officeDocument/2006/relationships/oleObject" Target="embeddings/oleObject182.bin"/><Relationship Id="rId341" Type="http://schemas.openxmlformats.org/officeDocument/2006/relationships/image" Target="media/image155.wmf"/><Relationship Id="rId340" Type="http://schemas.openxmlformats.org/officeDocument/2006/relationships/oleObject" Target="embeddings/oleObject181.bin"/><Relationship Id="rId34" Type="http://schemas.openxmlformats.org/officeDocument/2006/relationships/oleObject" Target="embeddings/oleObject17.bin"/><Relationship Id="rId339" Type="http://schemas.openxmlformats.org/officeDocument/2006/relationships/image" Target="media/image154.wmf"/><Relationship Id="rId338" Type="http://schemas.openxmlformats.org/officeDocument/2006/relationships/oleObject" Target="embeddings/oleObject180.bin"/><Relationship Id="rId337" Type="http://schemas.openxmlformats.org/officeDocument/2006/relationships/image" Target="media/image153.wmf"/><Relationship Id="rId336" Type="http://schemas.openxmlformats.org/officeDocument/2006/relationships/oleObject" Target="embeddings/oleObject179.bin"/><Relationship Id="rId335" Type="http://schemas.openxmlformats.org/officeDocument/2006/relationships/image" Target="media/image152.wmf"/><Relationship Id="rId334" Type="http://schemas.openxmlformats.org/officeDocument/2006/relationships/oleObject" Target="embeddings/oleObject178.bin"/><Relationship Id="rId333" Type="http://schemas.openxmlformats.org/officeDocument/2006/relationships/image" Target="media/image151.wmf"/><Relationship Id="rId332" Type="http://schemas.openxmlformats.org/officeDocument/2006/relationships/oleObject" Target="embeddings/oleObject177.bin"/><Relationship Id="rId331" Type="http://schemas.openxmlformats.org/officeDocument/2006/relationships/image" Target="media/image150.wmf"/><Relationship Id="rId330" Type="http://schemas.openxmlformats.org/officeDocument/2006/relationships/oleObject" Target="embeddings/oleObject176.bin"/><Relationship Id="rId33" Type="http://schemas.openxmlformats.org/officeDocument/2006/relationships/image" Target="media/image12.wmf"/><Relationship Id="rId329" Type="http://schemas.openxmlformats.org/officeDocument/2006/relationships/image" Target="media/image149.png"/><Relationship Id="rId328" Type="http://schemas.openxmlformats.org/officeDocument/2006/relationships/image" Target="media/image148.wmf"/><Relationship Id="rId327" Type="http://schemas.openxmlformats.org/officeDocument/2006/relationships/oleObject" Target="embeddings/oleObject175.bin"/><Relationship Id="rId326" Type="http://schemas.openxmlformats.org/officeDocument/2006/relationships/image" Target="media/image147.wmf"/><Relationship Id="rId325" Type="http://schemas.openxmlformats.org/officeDocument/2006/relationships/oleObject" Target="embeddings/oleObject174.bin"/><Relationship Id="rId324" Type="http://schemas.openxmlformats.org/officeDocument/2006/relationships/oleObject" Target="embeddings/oleObject173.bin"/><Relationship Id="rId323" Type="http://schemas.openxmlformats.org/officeDocument/2006/relationships/image" Target="media/image146.wmf"/><Relationship Id="rId322" Type="http://schemas.openxmlformats.org/officeDocument/2006/relationships/oleObject" Target="embeddings/oleObject172.bin"/><Relationship Id="rId321" Type="http://schemas.openxmlformats.org/officeDocument/2006/relationships/oleObject" Target="embeddings/oleObject171.bin"/><Relationship Id="rId320" Type="http://schemas.openxmlformats.org/officeDocument/2006/relationships/image" Target="media/image145.wmf"/><Relationship Id="rId32" Type="http://schemas.openxmlformats.org/officeDocument/2006/relationships/oleObject" Target="embeddings/oleObject16.bin"/><Relationship Id="rId319" Type="http://schemas.openxmlformats.org/officeDocument/2006/relationships/oleObject" Target="embeddings/oleObject170.bin"/><Relationship Id="rId318" Type="http://schemas.openxmlformats.org/officeDocument/2006/relationships/oleObject" Target="embeddings/oleObject169.bin"/><Relationship Id="rId317" Type="http://schemas.openxmlformats.org/officeDocument/2006/relationships/image" Target="media/image144.wmf"/><Relationship Id="rId316" Type="http://schemas.openxmlformats.org/officeDocument/2006/relationships/oleObject" Target="embeddings/oleObject168.bin"/><Relationship Id="rId315" Type="http://schemas.openxmlformats.org/officeDocument/2006/relationships/image" Target="media/image143.wmf"/><Relationship Id="rId314" Type="http://schemas.openxmlformats.org/officeDocument/2006/relationships/oleObject" Target="embeddings/oleObject167.bin"/><Relationship Id="rId313" Type="http://schemas.openxmlformats.org/officeDocument/2006/relationships/image" Target="media/image142.wmf"/><Relationship Id="rId312" Type="http://schemas.openxmlformats.org/officeDocument/2006/relationships/oleObject" Target="embeddings/oleObject166.bin"/><Relationship Id="rId311" Type="http://schemas.openxmlformats.org/officeDocument/2006/relationships/image" Target="media/image141.wmf"/><Relationship Id="rId310" Type="http://schemas.openxmlformats.org/officeDocument/2006/relationships/oleObject" Target="embeddings/oleObject165.bin"/><Relationship Id="rId31" Type="http://schemas.openxmlformats.org/officeDocument/2006/relationships/oleObject" Target="embeddings/oleObject15.bin"/><Relationship Id="rId309" Type="http://schemas.openxmlformats.org/officeDocument/2006/relationships/image" Target="media/image140.wmf"/><Relationship Id="rId308" Type="http://schemas.openxmlformats.org/officeDocument/2006/relationships/oleObject" Target="embeddings/oleObject164.bin"/><Relationship Id="rId307" Type="http://schemas.openxmlformats.org/officeDocument/2006/relationships/oleObject" Target="embeddings/oleObject163.bin"/><Relationship Id="rId306" Type="http://schemas.openxmlformats.org/officeDocument/2006/relationships/image" Target="media/image139.wmf"/><Relationship Id="rId305" Type="http://schemas.openxmlformats.org/officeDocument/2006/relationships/oleObject" Target="embeddings/oleObject162.bin"/><Relationship Id="rId304" Type="http://schemas.openxmlformats.org/officeDocument/2006/relationships/image" Target="media/image138.wmf"/><Relationship Id="rId303" Type="http://schemas.openxmlformats.org/officeDocument/2006/relationships/oleObject" Target="embeddings/oleObject161.bin"/><Relationship Id="rId302" Type="http://schemas.openxmlformats.org/officeDocument/2006/relationships/image" Target="media/image137.wmf"/><Relationship Id="rId301" Type="http://schemas.openxmlformats.org/officeDocument/2006/relationships/oleObject" Target="embeddings/oleObject160.bin"/><Relationship Id="rId300" Type="http://schemas.openxmlformats.org/officeDocument/2006/relationships/image" Target="media/image136.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5.wmf"/><Relationship Id="rId297" Type="http://schemas.openxmlformats.org/officeDocument/2006/relationships/oleObject" Target="embeddings/oleObject158.bin"/><Relationship Id="rId296" Type="http://schemas.openxmlformats.org/officeDocument/2006/relationships/image" Target="media/image134.wmf"/><Relationship Id="rId295" Type="http://schemas.openxmlformats.org/officeDocument/2006/relationships/oleObject" Target="embeddings/oleObject157.bin"/><Relationship Id="rId294" Type="http://schemas.openxmlformats.org/officeDocument/2006/relationships/image" Target="media/image133.wmf"/><Relationship Id="rId293" Type="http://schemas.openxmlformats.org/officeDocument/2006/relationships/oleObject" Target="embeddings/oleObject156.bin"/><Relationship Id="rId292" Type="http://schemas.openxmlformats.org/officeDocument/2006/relationships/image" Target="media/image132.wmf"/><Relationship Id="rId291" Type="http://schemas.openxmlformats.org/officeDocument/2006/relationships/oleObject" Target="embeddings/oleObject155.bin"/><Relationship Id="rId290" Type="http://schemas.openxmlformats.org/officeDocument/2006/relationships/image" Target="media/image131.wmf"/><Relationship Id="rId29" Type="http://schemas.openxmlformats.org/officeDocument/2006/relationships/oleObject" Target="embeddings/oleObject13.bin"/><Relationship Id="rId289" Type="http://schemas.openxmlformats.org/officeDocument/2006/relationships/oleObject" Target="embeddings/oleObject154.bin"/><Relationship Id="rId288" Type="http://schemas.openxmlformats.org/officeDocument/2006/relationships/image" Target="media/image130.wmf"/><Relationship Id="rId287" Type="http://schemas.openxmlformats.org/officeDocument/2006/relationships/oleObject" Target="embeddings/oleObject153.bin"/><Relationship Id="rId286" Type="http://schemas.openxmlformats.org/officeDocument/2006/relationships/image" Target="media/image129.wmf"/><Relationship Id="rId285" Type="http://schemas.openxmlformats.org/officeDocument/2006/relationships/oleObject" Target="embeddings/oleObject152.bin"/><Relationship Id="rId284" Type="http://schemas.openxmlformats.org/officeDocument/2006/relationships/image" Target="media/image128.wmf"/><Relationship Id="rId283" Type="http://schemas.openxmlformats.org/officeDocument/2006/relationships/oleObject" Target="embeddings/oleObject151.bin"/><Relationship Id="rId282" Type="http://schemas.openxmlformats.org/officeDocument/2006/relationships/image" Target="media/image127.wmf"/><Relationship Id="rId281" Type="http://schemas.openxmlformats.org/officeDocument/2006/relationships/oleObject" Target="embeddings/oleObject150.bin"/><Relationship Id="rId280" Type="http://schemas.openxmlformats.org/officeDocument/2006/relationships/image" Target="media/image126.wmf"/><Relationship Id="rId28" Type="http://schemas.openxmlformats.org/officeDocument/2006/relationships/image" Target="media/image11.wmf"/><Relationship Id="rId279" Type="http://schemas.openxmlformats.org/officeDocument/2006/relationships/oleObject" Target="embeddings/oleObject149.bin"/><Relationship Id="rId278" Type="http://schemas.openxmlformats.org/officeDocument/2006/relationships/image" Target="media/image125.wmf"/><Relationship Id="rId277" Type="http://schemas.openxmlformats.org/officeDocument/2006/relationships/oleObject" Target="embeddings/oleObject148.bin"/><Relationship Id="rId276" Type="http://schemas.openxmlformats.org/officeDocument/2006/relationships/image" Target="media/image124.wmf"/><Relationship Id="rId275" Type="http://schemas.openxmlformats.org/officeDocument/2006/relationships/oleObject" Target="embeddings/oleObject147.bin"/><Relationship Id="rId274" Type="http://schemas.openxmlformats.org/officeDocument/2006/relationships/image" Target="media/image123.wmf"/><Relationship Id="rId273" Type="http://schemas.openxmlformats.org/officeDocument/2006/relationships/oleObject" Target="embeddings/oleObject146.bin"/><Relationship Id="rId272" Type="http://schemas.openxmlformats.org/officeDocument/2006/relationships/image" Target="media/image122.wmf"/><Relationship Id="rId271" Type="http://schemas.openxmlformats.org/officeDocument/2006/relationships/oleObject" Target="embeddings/oleObject145.bin"/><Relationship Id="rId270" Type="http://schemas.openxmlformats.org/officeDocument/2006/relationships/image" Target="media/image121.wmf"/><Relationship Id="rId27" Type="http://schemas.openxmlformats.org/officeDocument/2006/relationships/oleObject" Target="embeddings/oleObject12.bin"/><Relationship Id="rId269" Type="http://schemas.openxmlformats.org/officeDocument/2006/relationships/oleObject" Target="embeddings/oleObject144.bin"/><Relationship Id="rId268" Type="http://schemas.openxmlformats.org/officeDocument/2006/relationships/image" Target="media/image120.wmf"/><Relationship Id="rId267" Type="http://schemas.openxmlformats.org/officeDocument/2006/relationships/oleObject" Target="embeddings/oleObject143.bin"/><Relationship Id="rId266" Type="http://schemas.openxmlformats.org/officeDocument/2006/relationships/image" Target="media/image119.wmf"/><Relationship Id="rId265" Type="http://schemas.openxmlformats.org/officeDocument/2006/relationships/oleObject" Target="embeddings/oleObject142.bin"/><Relationship Id="rId264" Type="http://schemas.openxmlformats.org/officeDocument/2006/relationships/image" Target="media/image118.wmf"/><Relationship Id="rId263" Type="http://schemas.openxmlformats.org/officeDocument/2006/relationships/oleObject" Target="embeddings/oleObject141.bin"/><Relationship Id="rId262" Type="http://schemas.openxmlformats.org/officeDocument/2006/relationships/image" Target="media/image117.wmf"/><Relationship Id="rId261" Type="http://schemas.openxmlformats.org/officeDocument/2006/relationships/oleObject" Target="embeddings/oleObject140.bin"/><Relationship Id="rId260" Type="http://schemas.openxmlformats.org/officeDocument/2006/relationships/image" Target="media/image116.wmf"/><Relationship Id="rId26" Type="http://schemas.openxmlformats.org/officeDocument/2006/relationships/image" Target="media/image10.wmf"/><Relationship Id="rId259" Type="http://schemas.openxmlformats.org/officeDocument/2006/relationships/oleObject" Target="embeddings/oleObject139.bin"/><Relationship Id="rId258" Type="http://schemas.openxmlformats.org/officeDocument/2006/relationships/image" Target="media/image115.wmf"/><Relationship Id="rId257" Type="http://schemas.openxmlformats.org/officeDocument/2006/relationships/oleObject" Target="embeddings/oleObject138.bin"/><Relationship Id="rId256" Type="http://schemas.openxmlformats.org/officeDocument/2006/relationships/image" Target="media/image114.wmf"/><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image" Target="media/image111.wmf"/><Relationship Id="rId25" Type="http://schemas.openxmlformats.org/officeDocument/2006/relationships/oleObject" Target="embeddings/oleObject11.bin"/><Relationship Id="rId249" Type="http://schemas.openxmlformats.org/officeDocument/2006/relationships/oleObject" Target="embeddings/oleObject134.bin"/><Relationship Id="rId248" Type="http://schemas.openxmlformats.org/officeDocument/2006/relationships/image" Target="media/image110.wmf"/><Relationship Id="rId247" Type="http://schemas.openxmlformats.org/officeDocument/2006/relationships/oleObject" Target="embeddings/oleObject133.bin"/><Relationship Id="rId246" Type="http://schemas.openxmlformats.org/officeDocument/2006/relationships/image" Target="media/image109.wmf"/><Relationship Id="rId245" Type="http://schemas.openxmlformats.org/officeDocument/2006/relationships/oleObject" Target="embeddings/oleObject132.bin"/><Relationship Id="rId244" Type="http://schemas.openxmlformats.org/officeDocument/2006/relationships/image" Target="media/image108.wmf"/><Relationship Id="rId243" Type="http://schemas.openxmlformats.org/officeDocument/2006/relationships/oleObject" Target="embeddings/oleObject131.bin"/><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image" Target="media/image9.wmf"/><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image" Target="media/image104.wmf"/><Relationship Id="rId235" Type="http://schemas.openxmlformats.org/officeDocument/2006/relationships/oleObject" Target="embeddings/oleObject127.bin"/><Relationship Id="rId234" Type="http://schemas.openxmlformats.org/officeDocument/2006/relationships/oleObject" Target="embeddings/oleObject126.bin"/><Relationship Id="rId233" Type="http://schemas.openxmlformats.org/officeDocument/2006/relationships/image" Target="media/image103.wmf"/><Relationship Id="rId232" Type="http://schemas.openxmlformats.org/officeDocument/2006/relationships/oleObject" Target="embeddings/oleObject125.bin"/><Relationship Id="rId231" Type="http://schemas.openxmlformats.org/officeDocument/2006/relationships/image" Target="media/image102.wmf"/><Relationship Id="rId230" Type="http://schemas.openxmlformats.org/officeDocument/2006/relationships/oleObject" Target="embeddings/oleObject124.bin"/><Relationship Id="rId23" Type="http://schemas.openxmlformats.org/officeDocument/2006/relationships/oleObject" Target="embeddings/oleObject10.bin"/><Relationship Id="rId229" Type="http://schemas.openxmlformats.org/officeDocument/2006/relationships/image" Target="media/image101.wmf"/><Relationship Id="rId228" Type="http://schemas.openxmlformats.org/officeDocument/2006/relationships/oleObject" Target="embeddings/oleObject123.bin"/><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image" Target="media/image98.png"/><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image" Target="media/image8.wmf"/><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oleObject" Target="embeddings/oleObject115.bin"/><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oleObject" Target="embeddings/oleObject9.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7.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oleObject" Target="embeddings/oleObject6.bin"/><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image" Target="media/image5.wmf"/><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5.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image" Target="media/image4.wmf"/><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png"/><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4.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3.wmf"/><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2024-11-21T20:30:00Z</dcterms:created>
  <dc:creator>学科网试题生产平台</dc:creator>
  <dc:description>3626418554339328</dc:description>
  <cp:lastModifiedBy>小英alice</cp:lastModifiedBy>
  <dcterms:modified xsi:type="dcterms:W3CDTF">2025-01-18T13:27:27Z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6D86D3257A1C4724B406292AC6B83896_12</vt:lpwstr>
  </property>
</Properties>
</file>