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A082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11226800</wp:posOffset>
            </wp:positionV>
            <wp:extent cx="419100" cy="444500"/>
            <wp:effectExtent l="0" t="0" r="0" b="12700"/>
            <wp:wrapNone/>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6"/>
                    <a:stretch>
                      <a:fillRect/>
                    </a:stretch>
                  </pic:blipFill>
                  <pic:spPr>
                    <a:xfrm>
                      <a:off x="0" y="0"/>
                      <a:ext cx="4191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学年第二学期期中考试试卷</w:t>
      </w:r>
    </w:p>
    <w:p w14:paraId="7823A644">
      <w:pPr>
        <w:spacing w:line="360" w:lineRule="auto"/>
        <w:jc w:val="center"/>
      </w:pPr>
      <w:r>
        <w:rPr>
          <w:rFonts w:ascii="宋体" w:hAnsi="宋体" w:eastAsia="宋体" w:cs="宋体"/>
          <w:b/>
          <w:color w:val="auto"/>
          <w:sz w:val="32"/>
        </w:rPr>
        <w:t>八年级数学</w:t>
      </w:r>
    </w:p>
    <w:p w14:paraId="43E68BC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DE9B40A">
      <w:pPr>
        <w:spacing w:line="360" w:lineRule="auto"/>
        <w:jc w:val="center"/>
      </w:pPr>
      <w:r>
        <w:rPr>
          <w:rFonts w:ascii="宋体" w:hAnsi="宋体" w:eastAsia="宋体" w:cs="宋体"/>
          <w:b/>
          <w:color w:val="auto"/>
          <w:sz w:val="24"/>
        </w:rPr>
        <w:t>请将所有题目的答案写在答题纸上，写在试卷上无效</w:t>
      </w:r>
    </w:p>
    <w:p w14:paraId="07527EB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B60EB16">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2779EBFC">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0" o:title="eqIdb62cfaf5650e84eafdc6c35288abc701"/>
            <o:lock v:ext="edit" aspectratio="t"/>
            <w10:wrap type="none"/>
            <w10:anchorlock/>
          </v:shape>
          <o:OLEObject Type="Embed" ProgID="Equation.DSMT4" ShapeID="_x0000_i1026" DrawAspect="Content" ObjectID="_1468075726" r:id="rId9">
            <o:LockedField>false</o:LockedField>
          </o:OLEObject>
        </w:object>
      </w:r>
    </w:p>
    <w:p w14:paraId="1B8409B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4" o:title="eqId5ab466aedd6e176088d8dee7bc3e3aaa"/>
            <o:lock v:ext="edit" aspectratio="t"/>
            <w10:wrap type="none"/>
            <w10:anchorlock/>
          </v:shape>
          <o:OLEObject Type="Embed" ProgID="Equation.DSMT4" ShapeID="_x0000_i1028" DrawAspect="Content" ObjectID="_1468075728" r:id="rId13">
            <o:LockedField>false</o:LockedField>
          </o:OLEObject>
        </w:object>
      </w:r>
    </w:p>
    <w:p w14:paraId="15DFD7C0">
      <w:pPr>
        <w:spacing w:line="360" w:lineRule="auto"/>
        <w:textAlignment w:val="center"/>
        <w:rPr>
          <w:color w:val="000000"/>
        </w:rPr>
      </w:pPr>
      <w:r>
        <w:rPr>
          <w:color w:val="2E75B6"/>
        </w:rPr>
        <w:t>【答案】</w:t>
      </w:r>
      <w:r>
        <w:rPr>
          <w:color w:val="000000"/>
        </w:rPr>
        <w:t>D</w:t>
      </w:r>
    </w:p>
    <w:p w14:paraId="0F588C5E">
      <w:pPr>
        <w:spacing w:line="360" w:lineRule="auto"/>
        <w:textAlignment w:val="center"/>
        <w:rPr>
          <w:color w:val="000000"/>
        </w:rPr>
      </w:pPr>
      <w:r>
        <w:rPr>
          <w:color w:val="2E75B6"/>
        </w:rPr>
        <w:t>【解析】</w:t>
      </w:r>
    </w:p>
    <w:p w14:paraId="45F4B354">
      <w:pPr>
        <w:spacing w:line="360" w:lineRule="auto"/>
        <w:jc w:val="left"/>
        <w:textAlignment w:val="center"/>
        <w:rPr>
          <w:color w:val="000000"/>
        </w:rPr>
      </w:pPr>
      <w:r>
        <w:rPr>
          <w:color w:val="000000"/>
        </w:rPr>
        <w:t>【分析】</w:t>
      </w:r>
      <w:r>
        <w:rPr>
          <w:rFonts w:ascii="宋体" w:hAnsi="宋体" w:eastAsia="宋体" w:cs="宋体"/>
          <w:color w:val="000000"/>
        </w:rPr>
        <w:t>本题考查的是一次函数的定义，掌握定义是解题关键．</w:t>
      </w:r>
    </w:p>
    <w:p w14:paraId="2D0894B3">
      <w:pPr>
        <w:spacing w:line="360" w:lineRule="auto"/>
        <w:jc w:val="left"/>
        <w:textAlignment w:val="center"/>
        <w:rPr>
          <w:color w:val="000000"/>
        </w:rPr>
      </w:pPr>
      <w:r>
        <w:rPr>
          <w:rFonts w:ascii="宋体" w:hAnsi="宋体" w:eastAsia="宋体" w:cs="宋体"/>
          <w:color w:val="000000"/>
        </w:rPr>
        <w:t>即一般地，形如</w:t>
      </w:r>
      <w:r>
        <w:object>
          <v:shape id="_x0000_i10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79ececd20089801c2228b6336741870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8pt;width:27.1pt;" o:ole="t" filled="f" o:preferrelative="t" stroked="f" coordsize="21600,21600">
            <v:path/>
            <v:fill on="f" focussize="0,0"/>
            <v:stroke on="f" joinstyle="miter"/>
            <v:imagedata r:id="rId18" o:title="eqId145af55a683736443895c9addf919fd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为常数，则</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4147309" name="图片 91414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47309" name="图片 91414730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一次函数，由一次函数的定义可得答案．</w:t>
      </w:r>
    </w:p>
    <w:p w14:paraId="04E10A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不是一次函数，故不符合题意；</w:t>
      </w:r>
    </w:p>
    <w:p w14:paraId="2176BA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0" o:title="eqIdb62cfaf5650e84eafdc6c35288abc70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不是一次函数，故不符合题意；</w:t>
      </w:r>
    </w:p>
    <w:p w14:paraId="3D1E7D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是二次函数，故不符合题意；</w:t>
      </w:r>
    </w:p>
    <w:p w14:paraId="48C4E7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4" o:title="eqId5ab466aedd6e176088d8dee7bc3e3aa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是一次函数，故符合题意．</w:t>
      </w:r>
    </w:p>
    <w:p w14:paraId="24327D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2FC11A">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F67651">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0" o:title="eqIdf92c4303ebef88f0862f8d625cd5356b"/>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2" o:title="eqId692cd9a8d5cd63ce6073c334a663a0c5"/>
            <o:lock v:ext="edit" aspectratio="t"/>
            <w10:wrap type="none"/>
            <w10:anchorlock/>
          </v:shape>
          <o:OLEObject Type="Embed" ProgID="Equation.DSMT4" ShapeID="_x0000_i1039" DrawAspect="Content" ObjectID="_1468075739" r:id="rId31">
            <o:LockedField>false</o:LockedField>
          </o:OLEObject>
        </w:object>
      </w:r>
    </w:p>
    <w:p w14:paraId="0683CA25">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4" o:title="eqId65a52297b686f3577ca5755ffb538e0c"/>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6" o:title="eqId9bdb1d3bff97308cd90c1ee99f58dd2f"/>
            <o:lock v:ext="edit" aspectratio="t"/>
            <w10:wrap type="none"/>
            <w10:anchorlock/>
          </v:shape>
          <o:OLEObject Type="Embed" ProgID="Equation.DSMT4" ShapeID="_x0000_i1041" DrawAspect="Content" ObjectID="_1468075741" r:id="rId35">
            <o:LockedField>false</o:LockedField>
          </o:OLEObject>
        </w:object>
      </w:r>
    </w:p>
    <w:p w14:paraId="3CD3FC73">
      <w:pPr>
        <w:spacing w:line="360" w:lineRule="auto"/>
        <w:textAlignment w:val="center"/>
        <w:rPr>
          <w:color w:val="000000"/>
        </w:rPr>
      </w:pPr>
      <w:r>
        <w:rPr>
          <w:color w:val="2E75B6"/>
        </w:rPr>
        <w:t>【答案】</w:t>
      </w:r>
      <w:r>
        <w:rPr>
          <w:color w:val="000000"/>
        </w:rPr>
        <w:t>B</w:t>
      </w:r>
    </w:p>
    <w:p w14:paraId="58D75BF2">
      <w:pPr>
        <w:spacing w:line="360" w:lineRule="auto"/>
        <w:textAlignment w:val="center"/>
        <w:rPr>
          <w:color w:val="000000"/>
        </w:rPr>
      </w:pPr>
      <w:r>
        <w:rPr>
          <w:color w:val="2E75B6"/>
        </w:rPr>
        <w:t>【解析】</w:t>
      </w:r>
    </w:p>
    <w:p w14:paraId="256F99D6">
      <w:pPr>
        <w:spacing w:line="360" w:lineRule="auto"/>
        <w:jc w:val="both"/>
        <w:textAlignment w:val="center"/>
        <w:rPr>
          <w:color w:val="000000"/>
        </w:rPr>
      </w:pPr>
      <w:r>
        <w:rPr>
          <w:color w:val="000000"/>
        </w:rPr>
        <w:t>【分析】</w:t>
      </w:r>
      <w:r>
        <w:rPr>
          <w:rFonts w:ascii="宋体" w:hAnsi="宋体" w:eastAsia="宋体" w:cs="宋体"/>
          <w:color w:val="000000"/>
        </w:rPr>
        <w:t>本题主要考查实数根，熟练掌握实数根是解题的关键．根据运算法则进行判定即可．</w:t>
      </w:r>
    </w:p>
    <w:p w14:paraId="5E6F85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0" o:title="eqIdf92c4303ebef88f0862f8d625cd5356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，即</w:t>
      </w:r>
      <w:r>
        <w:object>
          <v:shape id="_x0000_i104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9" o:title="eqId51a11c538a2fdc64c1f118d3d0d7261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41" o:title="eqIdd37660096fb35820bc02bb27d58195fc"/>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矛盾，不存在实数根，不符合题意；</w:t>
      </w:r>
    </w:p>
    <w:p w14:paraId="39BE40FC">
      <w:pPr>
        <w:spacing w:line="360" w:lineRule="auto"/>
        <w:jc w:val="left"/>
        <w:textAlignment w:val="center"/>
        <w:rPr>
          <w:color w:val="000000"/>
        </w:rPr>
      </w:pPr>
      <w:r>
        <w:rPr>
          <w:color w:val="000000"/>
        </w:rPr>
        <w:t>B、</w:t>
      </w:r>
      <w:r>
        <w:object>
          <v:shape id="_x0000_i1045"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43" o:title="eqId3db45ba40bb6adc3bbf0750b02c5a17c"/>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，即</w:t>
      </w:r>
      <w:r>
        <w:object>
          <v:shape id="_x0000_i10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 o:title="eqIdbb45f673c56a289ea78831c9237e8d20"/>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，符合题意；</w:t>
      </w:r>
    </w:p>
    <w:p w14:paraId="79565D48">
      <w:pPr>
        <w:spacing w:line="360" w:lineRule="auto"/>
        <w:jc w:val="left"/>
        <w:textAlignment w:val="center"/>
        <w:rPr>
          <w:color w:val="000000"/>
        </w:rPr>
      </w:pPr>
      <w:r>
        <w:rPr>
          <w:color w:val="000000"/>
        </w:rPr>
        <w:t>C、</w:t>
      </w:r>
      <w:r>
        <w:object>
          <v:shape id="_x0000_i104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4" o:title="eqId65a52297b686f3577ca5755ffb538e0c"/>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，即</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8" o:title="eqIddeaae63f8632305eed005744c5eb68d3"/>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0" o:title="eqId9adc3784044b3a09b235de6ab0e3be43"/>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矛盾，不存在实数根，不符合题意；</w:t>
      </w:r>
    </w:p>
    <w:p w14:paraId="0D70D47F">
      <w:pPr>
        <w:spacing w:line="360" w:lineRule="auto"/>
        <w:jc w:val="left"/>
        <w:textAlignment w:val="center"/>
        <w:rPr>
          <w:color w:val="000000"/>
        </w:rPr>
      </w:pPr>
      <w:r>
        <w:rPr>
          <w:color w:val="000000"/>
        </w:rPr>
        <w:t>D、</w:t>
      </w:r>
      <w:r>
        <w:object>
          <v:shape id="_x0000_i105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6" o:title="eqId9bdb1d3bff97308cd90c1ee99f58dd2f"/>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，即</w:t>
      </w:r>
      <w:r>
        <w:object>
          <v:shape id="_x0000_i10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，由于分母不能为</w:t>
      </w:r>
      <w:r>
        <w:object>
          <v:shape id="_x0000_i105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5" o:title="eqIdc95b6be4554f03bf496092f1acdfbb89"/>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，不存在实数根，不符合题意；</w:t>
      </w:r>
    </w:p>
    <w:p w14:paraId="7F494D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E9775D">
      <w:pPr>
        <w:spacing w:line="360" w:lineRule="auto"/>
        <w:jc w:val="left"/>
        <w:textAlignment w:val="center"/>
        <w:rPr>
          <w:color w:val="000000"/>
        </w:rPr>
      </w:pPr>
      <w:r>
        <w:rPr>
          <w:color w:val="000000"/>
        </w:rPr>
        <w:t xml:space="preserve">3. </w:t>
      </w:r>
      <w:r>
        <w:rPr>
          <w:rFonts w:ascii="宋体" w:hAnsi="宋体" w:eastAsia="宋体" w:cs="宋体"/>
          <w:color w:val="000000"/>
        </w:rPr>
        <w:t>下列方程中，是二项方程的为（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299994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57" o:title="eqIdb583e339daa15a2dc93b70994808c1fe"/>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9" o:title="eqIdd905b0b228d2ddb95cf128de5002eedc"/>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1" o:title="eqIdfbd24aa4b6c53c27e97930dd22ca3ead"/>
            <o:lock v:ext="edit" aspectratio="t"/>
            <w10:wrap type="none"/>
            <w10:anchorlock/>
          </v:shape>
          <o:OLEObject Type="Embed" ProgID="Equation.DSMT4" ShapeID="_x0000_i1055" DrawAspect="Content" ObjectID="_1468075755" r:id="rId60">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 o:title="eqIdbb45f673c56a289ea78831c9237e8d20"/>
            <o:lock v:ext="edit" aspectratio="t"/>
            <w10:wrap type="none"/>
            <w10:anchorlock/>
          </v:shape>
          <o:OLEObject Type="Embed" ProgID="Equation.DSMT4" ShapeID="_x0000_i1056" DrawAspect="Content" ObjectID="_1468075756" r:id="rId62">
            <o:LockedField>false</o:LockedField>
          </o:OLEObject>
        </w:object>
      </w:r>
    </w:p>
    <w:p w14:paraId="746A5CF5">
      <w:pPr>
        <w:spacing w:line="360" w:lineRule="auto"/>
        <w:textAlignment w:val="center"/>
        <w:rPr>
          <w:color w:val="000000"/>
        </w:rPr>
      </w:pPr>
      <w:r>
        <w:rPr>
          <w:color w:val="2E75B6"/>
        </w:rPr>
        <w:t>【答案】</w:t>
      </w:r>
      <w:r>
        <w:rPr>
          <w:color w:val="000000"/>
        </w:rPr>
        <w:t>C</w:t>
      </w:r>
    </w:p>
    <w:p w14:paraId="25218D78">
      <w:pPr>
        <w:spacing w:line="360" w:lineRule="auto"/>
        <w:textAlignment w:val="center"/>
        <w:rPr>
          <w:color w:val="000000"/>
        </w:rPr>
      </w:pPr>
      <w:r>
        <w:rPr>
          <w:color w:val="2E75B6"/>
        </w:rPr>
        <w:t>【解析】</w:t>
      </w:r>
    </w:p>
    <w:p w14:paraId="794B59E1">
      <w:pPr>
        <w:spacing w:line="360" w:lineRule="auto"/>
        <w:jc w:val="left"/>
        <w:textAlignment w:val="center"/>
        <w:rPr>
          <w:color w:val="000000"/>
        </w:rPr>
      </w:pPr>
      <w:r>
        <w:rPr>
          <w:color w:val="000000"/>
        </w:rPr>
        <w:t>【分析】</w:t>
      </w:r>
      <w:r>
        <w:rPr>
          <w:rFonts w:ascii="宋体" w:hAnsi="宋体" w:eastAsia="宋体" w:cs="宋体"/>
          <w:color w:val="000000"/>
        </w:rPr>
        <w:t>二项方程的左边只有两项，其中一项含未知数</w:t>
      </w:r>
      <w:r>
        <w:rPr>
          <w:rFonts w:ascii="Times New Roman" w:hAnsi="Times New Roman" w:eastAsia="Times New Roman" w:cs="Times New Roman"/>
          <w:i/>
          <w:color w:val="000000"/>
        </w:rPr>
        <w:t>x</w:t>
      </w:r>
      <w:r>
        <w:rPr>
          <w:rFonts w:ascii="宋体" w:hAnsi="宋体" w:eastAsia="宋体" w:cs="宋体"/>
          <w:color w:val="000000"/>
        </w:rPr>
        <w:t>，另一项是常数项；方程的右边是</w:t>
      </w:r>
      <w:r>
        <w:rPr>
          <w:rFonts w:ascii="Times New Roman" w:hAnsi="Times New Roman" w:eastAsia="Times New Roman" w:cs="Times New Roman"/>
          <w:color w:val="000000"/>
        </w:rPr>
        <w:t>0</w:t>
      </w:r>
      <w:r>
        <w:rPr>
          <w:rFonts w:ascii="宋体" w:hAnsi="宋体" w:eastAsia="宋体" w:cs="宋体"/>
          <w:color w:val="000000"/>
        </w:rPr>
        <w:t>，结合选项进行判断即可．</w:t>
      </w:r>
    </w:p>
    <w:p w14:paraId="046584A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．不是二项方程，方程右边不等于</w:t>
      </w:r>
      <w:r>
        <w:rPr>
          <w:rFonts w:ascii="Times New Roman" w:hAnsi="Times New Roman" w:eastAsia="Times New Roman" w:cs="Times New Roman"/>
          <w:color w:val="000000"/>
        </w:rPr>
        <w:t>0</w:t>
      </w:r>
      <w:r>
        <w:rPr>
          <w:rFonts w:ascii="宋体" w:hAnsi="宋体" w:eastAsia="宋体" w:cs="宋体"/>
          <w:color w:val="000000"/>
        </w:rPr>
        <w:t>，不符合题意；</w:t>
      </w:r>
    </w:p>
    <w:p w14:paraId="51B717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．不是二项方程，方程左边没有常数项，不符合题意；</w:t>
      </w:r>
    </w:p>
    <w:p w14:paraId="29C822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．是二项方程，符合题意；</w:t>
      </w:r>
    </w:p>
    <w:p w14:paraId="31A3872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．不是二项方程，方程左边只有一项，不符合题意；</w:t>
      </w:r>
    </w:p>
    <w:p w14:paraId="72DD0F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96D994">
      <w:pPr>
        <w:spacing w:line="360" w:lineRule="auto"/>
        <w:jc w:val="left"/>
        <w:textAlignment w:val="center"/>
        <w:rPr>
          <w:color w:val="000000"/>
        </w:rPr>
      </w:pPr>
      <w:r>
        <w:rPr>
          <w:color w:val="000000"/>
        </w:rPr>
        <w:t>【点睛】</w:t>
      </w:r>
      <w:r>
        <w:rPr>
          <w:rFonts w:ascii="宋体" w:hAnsi="宋体" w:eastAsia="宋体" w:cs="宋体"/>
          <w:color w:val="000000"/>
        </w:rPr>
        <w:t>本题考查二项方程的定义，注意二项方程的左边只有两项，一项含未知数，一项是常数，右边为</w:t>
      </w:r>
      <w:r>
        <w:rPr>
          <w:rFonts w:ascii="Times New Roman" w:hAnsi="Times New Roman" w:eastAsia="Times New Roman" w:cs="Times New Roman"/>
          <w:color w:val="000000"/>
        </w:rPr>
        <w:t>0</w:t>
      </w:r>
      <w:r>
        <w:rPr>
          <w:rFonts w:ascii="宋体" w:hAnsi="宋体" w:eastAsia="宋体" w:cs="宋体"/>
          <w:color w:val="000000"/>
        </w:rPr>
        <w:t>，熟练掌握二项方程的定义是解决问题的关键．</w:t>
      </w:r>
    </w:p>
    <w:p w14:paraId="302CDE31">
      <w:pPr>
        <w:spacing w:line="360" w:lineRule="auto"/>
        <w:jc w:val="left"/>
        <w:textAlignment w:val="center"/>
        <w:rPr>
          <w:color w:val="000000"/>
        </w:rPr>
      </w:pPr>
      <w:r>
        <w:rPr>
          <w:color w:val="000000"/>
        </w:rPr>
        <w:t xml:space="preserve">4. </w:t>
      </w:r>
      <w:r>
        <w:rPr>
          <w:rFonts w:ascii="宋体" w:hAnsi="宋体" w:eastAsia="宋体" w:cs="宋体"/>
          <w:color w:val="000000"/>
        </w:rPr>
        <w:t>如图，一次函数</w:t>
      </w:r>
      <w:r>
        <w:object>
          <v:shape id="_x0000_i105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的图像经过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5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6" o:title="eqId2873942b9f3141213ecd93f42aa270d9"/>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38504E2A">
      <w:pPr>
        <w:spacing w:line="360" w:lineRule="auto"/>
        <w:jc w:val="left"/>
        <w:textAlignment w:val="center"/>
        <w:rPr>
          <w:color w:val="000000"/>
        </w:rPr>
      </w:pPr>
      <w:r>
        <w:rPr>
          <w:color w:val="000000"/>
        </w:rPr>
        <w:drawing>
          <wp:inline distT="0" distB="0" distL="114300" distR="114300">
            <wp:extent cx="14954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95425" cy="942975"/>
                    </a:xfrm>
                    <a:prstGeom prst="rect">
                      <a:avLst/>
                    </a:prstGeom>
                  </pic:spPr>
                </pic:pic>
              </a:graphicData>
            </a:graphic>
          </wp:inline>
        </w:drawing>
      </w:r>
      <w:r>
        <w:rPr>
          <w:color w:val="000000"/>
        </w:rPr>
        <w:t xml:space="preserve">  </w:t>
      </w:r>
    </w:p>
    <w:p w14:paraId="7D265C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892c394a6abacd1b516d060c3728e6fa"/>
            <o:lock v:ext="edit" aspectratio="t"/>
            <w10:wrap type="none"/>
            <w10:anchorlock/>
          </v:shape>
          <o:OLEObject Type="Embed" ProgID="Equation.DSMT4" ShapeID="_x0000_i1059" DrawAspect="Content" ObjectID="_1468075759" r:id="rId68">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1" o:title="eqId75e1512c67e2f7696e7558b43b954641"/>
            <o:lock v:ext="edit" aspectratio="t"/>
            <w10:wrap type="none"/>
            <w10:anchorlock/>
          </v:shape>
          <o:OLEObject Type="Embed" ProgID="Equation.DSMT4" ShapeID="_x0000_i1060" DrawAspect="Content" ObjectID="_1468075760" r:id="rId70">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 o:title="eqId0c0aa2ef928b6e3341d0a0dc6d8055b9"/>
            <o:lock v:ext="edit" aspectratio="t"/>
            <w10:wrap type="none"/>
            <w10:anchorlock/>
          </v:shape>
          <o:OLEObject Type="Embed" ProgID="Equation.DSMT4" ShapeID="_x0000_i1061" DrawAspect="Content" ObjectID="_1468075761" r:id="rId72">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75" o:title="eqId200849ce71f53c0321506e27de437b8d"/>
            <o:lock v:ext="edit" aspectratio="t"/>
            <w10:wrap type="none"/>
            <w10:anchorlock/>
          </v:shape>
          <o:OLEObject Type="Embed" ProgID="Equation.DSMT4" ShapeID="_x0000_i1062" DrawAspect="Content" ObjectID="_1468075762" r:id="rId74">
            <o:LockedField>false</o:LockedField>
          </o:OLEObject>
        </w:object>
      </w:r>
    </w:p>
    <w:p w14:paraId="24876268">
      <w:pPr>
        <w:spacing w:line="360" w:lineRule="auto"/>
        <w:textAlignment w:val="center"/>
        <w:rPr>
          <w:color w:val="000000"/>
        </w:rPr>
      </w:pPr>
      <w:r>
        <w:rPr>
          <w:color w:val="2E75B6"/>
        </w:rPr>
        <w:t>【答案】</w:t>
      </w:r>
      <w:r>
        <w:rPr>
          <w:color w:val="000000"/>
        </w:rPr>
        <w:t>A</w:t>
      </w:r>
    </w:p>
    <w:p w14:paraId="2178B8E2">
      <w:pPr>
        <w:spacing w:line="360" w:lineRule="auto"/>
        <w:textAlignment w:val="center"/>
        <w:rPr>
          <w:color w:val="000000"/>
        </w:rPr>
      </w:pPr>
      <w:r>
        <w:rPr>
          <w:color w:val="2E75B6"/>
        </w:rPr>
        <w:t>【解析】</w:t>
      </w:r>
    </w:p>
    <w:p w14:paraId="7F5762D0">
      <w:pPr>
        <w:spacing w:line="360" w:lineRule="auto"/>
        <w:jc w:val="both"/>
        <w:textAlignment w:val="center"/>
        <w:rPr>
          <w:color w:val="000000"/>
        </w:rPr>
      </w:pPr>
      <w:r>
        <w:rPr>
          <w:color w:val="000000"/>
        </w:rPr>
        <w:t>【分析】</w:t>
      </w:r>
      <w:r>
        <w:rPr>
          <w:rFonts w:ascii="宋体" w:hAnsi="宋体" w:eastAsia="宋体" w:cs="宋体"/>
          <w:color w:val="000000"/>
        </w:rPr>
        <w:t>根据图象，写出该一次函数图象在</w:t>
      </w:r>
      <w:r>
        <w:rPr>
          <w:rFonts w:ascii="Times New Roman" w:hAnsi="Times New Roman" w:eastAsia="Times New Roman" w:cs="Times New Roman"/>
          <w:i/>
          <w:color w:val="000000"/>
        </w:rPr>
        <w:t>x</w:t>
      </w:r>
      <w:r>
        <w:rPr>
          <w:rFonts w:ascii="宋体" w:hAnsi="宋体" w:eastAsia="宋体" w:cs="宋体"/>
          <w:color w:val="000000"/>
        </w:rPr>
        <w:t>轴上方部分的</w:t>
      </w:r>
      <w:r>
        <w:rPr>
          <w:rFonts w:ascii="Times New Roman" w:hAnsi="Times New Roman" w:eastAsia="Times New Roman" w:cs="Times New Roman"/>
          <w:i/>
          <w:color w:val="000000"/>
        </w:rPr>
        <w:t>x</w:t>
      </w:r>
      <w:r>
        <w:rPr>
          <w:rFonts w:ascii="宋体" w:hAnsi="宋体" w:eastAsia="宋体" w:cs="宋体"/>
          <w:color w:val="000000"/>
        </w:rPr>
        <w:t>的取值范围即可．</w:t>
      </w:r>
    </w:p>
    <w:p w14:paraId="7421121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77" o:title="eqId8a18a7caa080988802ba1145b4fe4203"/>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14:paraId="52E4CD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由图可知：当</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892c394a6abacd1b516d060c3728e6fa"/>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6" o:title="eqId2873942b9f3141213ecd93f42aa270d9"/>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w:t>
      </w:r>
    </w:p>
    <w:p w14:paraId="427979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BA0818">
      <w:pPr>
        <w:spacing w:line="360" w:lineRule="auto"/>
        <w:jc w:val="left"/>
        <w:textAlignment w:val="center"/>
        <w:rPr>
          <w:color w:val="000000"/>
        </w:rPr>
      </w:pPr>
      <w:r>
        <w:rPr>
          <w:color w:val="000000"/>
        </w:rPr>
        <w:t>【点睛】</w:t>
      </w:r>
      <w:r>
        <w:rPr>
          <w:rFonts w:ascii="宋体" w:hAnsi="宋体" w:eastAsia="宋体" w:cs="宋体"/>
          <w:color w:val="000000"/>
        </w:rPr>
        <w:t>本题主要考查了根据一次函数图象写出不等式解集，解题的关键是掌握一次函数和不等式的关系，正确识别函数图象．</w:t>
      </w:r>
    </w:p>
    <w:p w14:paraId="5956E098">
      <w:pPr>
        <w:spacing w:line="360" w:lineRule="auto"/>
        <w:jc w:val="left"/>
        <w:textAlignment w:val="center"/>
        <w:rPr>
          <w:color w:val="000000"/>
        </w:rPr>
      </w:pPr>
      <w:r>
        <w:rPr>
          <w:color w:val="000000"/>
        </w:rPr>
        <w:t xml:space="preserve">5. </w:t>
      </w:r>
      <w:r>
        <w:rPr>
          <w:rFonts w:ascii="宋体" w:hAnsi="宋体" w:eastAsia="宋体" w:cs="宋体"/>
          <w:color w:val="000000"/>
        </w:rPr>
        <w:t>某次自然灾害导致某铁路隧道被严重破坏，为抢修其中一段</w:t>
      </w:r>
      <w:r>
        <w:rPr>
          <w:rFonts w:ascii="Times New Roman" w:hAnsi="Times New Roman" w:eastAsia="Times New Roman" w:cs="Times New Roman"/>
          <w:color w:val="000000"/>
        </w:rPr>
        <w:t>120</w:t>
      </w:r>
      <w:r>
        <w:rPr>
          <w:rFonts w:ascii="宋体" w:hAnsi="宋体" w:eastAsia="宋体" w:cs="宋体"/>
          <w:color w:val="000000"/>
        </w:rPr>
        <w:t>米的铁路，施工队每天比原计划多修</w:t>
      </w:r>
      <w:r>
        <w:rPr>
          <w:rFonts w:ascii="Times New Roman" w:hAnsi="Times New Roman" w:eastAsia="Times New Roman" w:cs="Times New Roman"/>
          <w:color w:val="000000"/>
        </w:rPr>
        <w:t>5</w:t>
      </w:r>
      <w:r>
        <w:rPr>
          <w:rFonts w:ascii="宋体" w:hAnsi="宋体" w:eastAsia="宋体" w:cs="宋体"/>
          <w:color w:val="000000"/>
        </w:rPr>
        <w:t>米，结果提前</w:t>
      </w:r>
      <w:r>
        <w:rPr>
          <w:rFonts w:ascii="Times New Roman" w:hAnsi="Times New Roman" w:eastAsia="Times New Roman" w:cs="Times New Roman"/>
          <w:color w:val="000000"/>
        </w:rPr>
        <w:t>4</w:t>
      </w:r>
      <w:r>
        <w:rPr>
          <w:rFonts w:ascii="宋体" w:hAnsi="宋体" w:eastAsia="宋体" w:cs="宋体"/>
          <w:color w:val="000000"/>
        </w:rPr>
        <w:t>天开通了列车，问原计划每天修多少米？某原计划每天修</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米，所列方程正确的是（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495BA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4147313" name="图片 914147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47313" name="图片 914147313"/>
                    <pic:cNvPicPr>
                      <a:picLocks noChangeAspect="1"/>
                    </pic:cNvPicPr>
                  </pic:nvPicPr>
                  <pic:blipFill>
                    <a:blip r:embed="rId81"/>
                    <a:stretch>
                      <a:fillRect/>
                    </a:stretch>
                  </pic:blipFill>
                  <pic:spPr>
                    <a:xfrm>
                      <a:off x="0" y="0"/>
                      <a:ext cx="31750" cy="88900"/>
                    </a:xfrm>
                    <a:prstGeom prst="rect">
                      <a:avLst/>
                    </a:prstGeom>
                  </pic:spPr>
                </pic:pic>
              </a:graphicData>
            </a:graphic>
          </wp:inline>
        </w:drawing>
      </w:r>
      <w:r>
        <w:rPr>
          <w:color w:val="000000"/>
        </w:rPr>
        <w:t xml:space="preserve"> </w:t>
      </w:r>
      <w:r>
        <w:object>
          <v:shape id="_x0000_i1067" o:spt="75" alt="学科网(www.zxxk.com)--教育资源门户，提供试卷、教案、课件、论文、素材以及各类教学资源下载，还有大量而丰富的教学相关资讯！" type="#_x0000_t75" style="height:27.35pt;width:68.15pt;" o:ole="t" filled="f" o:preferrelative="t" stroked="f" coordsize="21600,21600">
            <v:path/>
            <v:fill on="f" focussize="0,0"/>
            <v:stroke on="f" joinstyle="miter"/>
            <v:imagedata r:id="rId83" o:title="eqIdaa82d323f0a1def903d450fe5082113a"/>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5" o:title="eqIdd4755b7a727d732f463b5c5e6e9e6279"/>
            <o:lock v:ext="edit" aspectratio="t"/>
            <w10:wrap type="none"/>
            <w10:anchorlock/>
          </v:shape>
          <o:OLEObject Type="Embed" ProgID="Equation.DSMT4" ShapeID="_x0000_i1068" DrawAspect="Content" ObjectID="_1468075768" r:id="rId84">
            <o:LockedField>false</o:LockedField>
          </o:OLEObject>
        </w:object>
      </w:r>
    </w:p>
    <w:p w14:paraId="716D3D48">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27.35pt;width:66.6pt;" o:ole="t" filled="f" o:preferrelative="t" stroked="f" coordsize="21600,21600">
            <v:path/>
            <v:fill on="f" focussize="0,0"/>
            <v:stroke on="f" joinstyle="miter"/>
            <v:imagedata r:id="rId87" o:title="eqId446dba4251d4ec7c821e9a8d76d71508"/>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27.35pt;width:66.6pt;" o:ole="t" filled="f" o:preferrelative="t" stroked="f" coordsize="21600,21600">
            <v:path/>
            <v:fill on="f" focussize="0,0"/>
            <v:stroke on="f" joinstyle="miter"/>
            <v:imagedata r:id="rId89" o:title="eqId57d126b7b4cb831122a48623591e8de7"/>
            <o:lock v:ext="edit" aspectratio="t"/>
            <w10:wrap type="none"/>
            <w10:anchorlock/>
          </v:shape>
          <o:OLEObject Type="Embed" ProgID="Equation.DSMT4" ShapeID="_x0000_i1070" DrawAspect="Content" ObjectID="_1468075770" r:id="rId88">
            <o:LockedField>false</o:LockedField>
          </o:OLEObject>
        </w:object>
      </w:r>
    </w:p>
    <w:p w14:paraId="23130691">
      <w:pPr>
        <w:spacing w:line="360" w:lineRule="auto"/>
        <w:textAlignment w:val="center"/>
        <w:rPr>
          <w:color w:val="000000"/>
        </w:rPr>
      </w:pPr>
      <w:r>
        <w:rPr>
          <w:color w:val="2E75B6"/>
        </w:rPr>
        <w:t>【答案】</w:t>
      </w:r>
      <w:r>
        <w:rPr>
          <w:color w:val="000000"/>
        </w:rPr>
        <w:t>B</w:t>
      </w:r>
    </w:p>
    <w:p w14:paraId="146B7188">
      <w:pPr>
        <w:spacing w:line="360" w:lineRule="auto"/>
        <w:textAlignment w:val="center"/>
        <w:rPr>
          <w:color w:val="000000"/>
        </w:rPr>
      </w:pPr>
      <w:r>
        <w:rPr>
          <w:color w:val="2E75B6"/>
        </w:rPr>
        <w:t>【解析】</w:t>
      </w:r>
    </w:p>
    <w:p w14:paraId="77564DD0">
      <w:pPr>
        <w:spacing w:line="360" w:lineRule="auto"/>
        <w:jc w:val="left"/>
        <w:textAlignment w:val="center"/>
        <w:rPr>
          <w:color w:val="000000"/>
        </w:rPr>
      </w:pPr>
      <w:r>
        <w:rPr>
          <w:color w:val="000000"/>
        </w:rPr>
        <w:t>【分析】</w:t>
      </w:r>
      <w:r>
        <w:rPr>
          <w:rFonts w:ascii="宋体" w:hAnsi="宋体" w:eastAsia="宋体" w:cs="宋体"/>
          <w:color w:val="000000"/>
        </w:rPr>
        <w:t>等量关系为：原计划用的时间</w:t>
      </w:r>
      <w:r>
        <w:rPr>
          <w:rFonts w:ascii="Times New Roman" w:hAnsi="Times New Roman" w:eastAsia="Times New Roman" w:cs="Times New Roman"/>
          <w:color w:val="000000"/>
        </w:rPr>
        <w:t>-</w:t>
      </w:r>
      <w:r>
        <w:rPr>
          <w:rFonts w:ascii="宋体" w:hAnsi="宋体" w:eastAsia="宋体" w:cs="宋体"/>
          <w:color w:val="000000"/>
        </w:rPr>
        <w:t>实际用的时间</w:t>
      </w:r>
      <w:r>
        <w:rPr>
          <w:rFonts w:ascii="Times New Roman" w:hAnsi="Times New Roman" w:eastAsia="Times New Roman" w:cs="Times New Roman"/>
          <w:color w:val="000000"/>
        </w:rPr>
        <w:t>=4</w:t>
      </w:r>
      <w:r>
        <w:rPr>
          <w:rFonts w:ascii="宋体" w:hAnsi="宋体" w:eastAsia="宋体" w:cs="宋体"/>
          <w:color w:val="000000"/>
        </w:rPr>
        <w:t>，据此列方程即可．</w:t>
      </w:r>
    </w:p>
    <w:p w14:paraId="70AE2E0E">
      <w:pPr>
        <w:spacing w:line="360" w:lineRule="auto"/>
        <w:jc w:val="left"/>
        <w:textAlignment w:val="center"/>
        <w:rPr>
          <w:color w:val="000000"/>
        </w:rPr>
      </w:pPr>
      <w:r>
        <w:rPr>
          <w:color w:val="000000"/>
        </w:rPr>
        <w:t>【详解】</w:t>
      </w:r>
      <w:r>
        <w:rPr>
          <w:rFonts w:ascii="宋体" w:hAnsi="宋体" w:eastAsia="宋体" w:cs="宋体"/>
          <w:color w:val="000000"/>
        </w:rPr>
        <w:t>解：原计划修</w:t>
      </w:r>
      <w:r>
        <w:object>
          <v:shape id="_x0000_i107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91" o:title="eqId02ed102ffd5e6fff7f356259b3366429"/>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天，实际修了</w:t>
      </w:r>
      <w:r>
        <w:object>
          <v:shape id="_x0000_i107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3" o:title="eqIdc81e55b88268a840430fdc3e2218fbb0"/>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天，</w:t>
      </w:r>
      <w:r>
        <w:rPr>
          <w:color w:val="000000"/>
        </w:rPr>
        <w:br w:type="textWrapping"/>
      </w:r>
      <w:r>
        <w:rPr>
          <w:rFonts w:ascii="宋体" w:hAnsi="宋体" w:eastAsia="宋体" w:cs="宋体"/>
          <w:color w:val="000000"/>
        </w:rPr>
        <w:t>可列得方程</w:t>
      </w:r>
      <w:r>
        <w:object>
          <v:shape id="_x0000_i107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95" o:title="eqId8a055e4181cd5a32f084030545c08356"/>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55C8C9">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本题考查了分式方程的应用，从关键字找到等量关系是解决问题的关键．</w:t>
      </w:r>
    </w:p>
    <w:p w14:paraId="77593E04">
      <w:pPr>
        <w:spacing w:line="360" w:lineRule="auto"/>
        <w:jc w:val="left"/>
        <w:textAlignment w:val="center"/>
        <w:rPr>
          <w:color w:val="000000"/>
        </w:rPr>
      </w:pPr>
      <w:r>
        <w:rPr>
          <w:color w:val="000000"/>
        </w:rPr>
        <w:t xml:space="preserve">6.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745878">
      <w:pPr>
        <w:spacing w:line="360" w:lineRule="auto"/>
        <w:jc w:val="left"/>
        <w:textAlignment w:val="center"/>
        <w:rPr>
          <w:color w:val="000000"/>
        </w:rPr>
      </w:pPr>
      <w:r>
        <w:rPr>
          <w:color w:val="000000"/>
        </w:rPr>
        <w:drawing>
          <wp:inline distT="0" distB="0" distL="114300" distR="114300">
            <wp:extent cx="16002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00200" cy="723900"/>
                    </a:xfrm>
                    <a:prstGeom prst="rect">
                      <a:avLst/>
                    </a:prstGeom>
                  </pic:spPr>
                </pic:pic>
              </a:graphicData>
            </a:graphic>
          </wp:inline>
        </w:drawing>
      </w:r>
    </w:p>
    <w:p w14:paraId="1F40F3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14:paraId="1F7AF7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color w:val="000000"/>
        </w:rPr>
        <w:tab/>
      </w:r>
      <w:r>
        <w:rPr>
          <w:color w:val="000000"/>
        </w:rPr>
        <w:t xml:space="preserve">D.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14:paraId="176E431F">
      <w:pPr>
        <w:spacing w:line="360" w:lineRule="auto"/>
        <w:textAlignment w:val="center"/>
        <w:rPr>
          <w:color w:val="000000"/>
        </w:rPr>
      </w:pPr>
      <w:r>
        <w:rPr>
          <w:color w:val="2E75B6"/>
        </w:rPr>
        <w:t>【答案】</w:t>
      </w:r>
      <w:r>
        <w:rPr>
          <w:color w:val="000000"/>
        </w:rPr>
        <w:t>D</w:t>
      </w:r>
    </w:p>
    <w:p w14:paraId="601EEABB">
      <w:pPr>
        <w:spacing w:line="360" w:lineRule="auto"/>
        <w:textAlignment w:val="center"/>
        <w:rPr>
          <w:color w:val="000000"/>
        </w:rPr>
      </w:pPr>
      <w:r>
        <w:rPr>
          <w:color w:val="2E75B6"/>
        </w:rPr>
        <w:t>【解析】</w:t>
      </w:r>
    </w:p>
    <w:p w14:paraId="3ACCBD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的两组对边互相平行，则该四边形是平行四边形．故本选项不符合题意；</w:t>
      </w:r>
    </w:p>
    <w:p w14:paraId="419E894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的两组对边相等，则该四边形是平行四边形．故本选项不符合题意；</w:t>
      </w:r>
    </w:p>
    <w:p w14:paraId="180BE9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的两条对角线互相平分，则该四边形是平行四边形．故本选项不符合题意；</w:t>
      </w:r>
    </w:p>
    <w:p w14:paraId="23C022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可知，四边形</w:t>
      </w:r>
      <w:r>
        <w:rPr>
          <w:rFonts w:ascii="Times New Roman" w:hAnsi="Times New Roman" w:eastAsia="Times New Roman" w:cs="Times New Roman"/>
          <w:i/>
          <w:color w:val="000000"/>
        </w:rPr>
        <w:t>ABCD</w:t>
      </w:r>
      <w:r>
        <w:rPr>
          <w:rFonts w:ascii="宋体" w:hAnsi="宋体" w:eastAsia="宋体" w:cs="宋体"/>
          <w:color w:val="000000"/>
        </w:rPr>
        <w:t>的一组对边平行，另一组对边相等，据此不能判定该四边形是平行四边形．故本选项符合题意．</w:t>
      </w:r>
    </w:p>
    <w:p w14:paraId="73C279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701D61">
      <w:pPr>
        <w:spacing w:line="360" w:lineRule="auto"/>
        <w:jc w:val="left"/>
        <w:textAlignment w:val="center"/>
        <w:rPr>
          <w:color w:val="000000"/>
        </w:rPr>
      </w:pPr>
    </w:p>
    <w:p w14:paraId="276CEDF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561FF63">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74"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98" o:title="eqId273e8e2c4ef84e319e5659cd434afe85"/>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14:paraId="4E765A9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CDB7D01">
      <w:pPr>
        <w:spacing w:line="360" w:lineRule="auto"/>
        <w:textAlignment w:val="center"/>
        <w:rPr>
          <w:color w:val="000000"/>
        </w:rPr>
      </w:pPr>
      <w:r>
        <w:rPr>
          <w:color w:val="2E75B6"/>
        </w:rPr>
        <w:t>【解析】</w:t>
      </w:r>
    </w:p>
    <w:p w14:paraId="1B9B9C51">
      <w:pPr>
        <w:spacing w:line="360" w:lineRule="auto"/>
        <w:textAlignment w:val="center"/>
        <w:rPr>
          <w:color w:val="000000"/>
        </w:rPr>
      </w:pPr>
      <w:r>
        <w:rPr>
          <w:color w:val="000000"/>
        </w:rPr>
        <w:t>【分析】</w:t>
      </w:r>
      <w:r>
        <w:rPr>
          <w:rFonts w:ascii="宋体" w:hAnsi="宋体" w:eastAsia="宋体" w:cs="宋体"/>
          <w:color w:val="000000"/>
        </w:rPr>
        <w:t>根据截距的定义：直线方程</w:t>
      </w:r>
      <w:r>
        <w:rPr>
          <w:rFonts w:ascii="Times New Roman" w:hAnsi="Times New Roman" w:eastAsia="Times New Roman" w:cs="Times New Roman"/>
          <w:color w:val="000000"/>
        </w:rPr>
        <w:t>y=kx+b</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就是截距解答即可．</w:t>
      </w:r>
    </w:p>
    <w:p w14:paraId="4B263B5B">
      <w:pPr>
        <w:spacing w:line="360" w:lineRule="auto"/>
        <w:textAlignment w:val="center"/>
        <w:rPr>
          <w:color w:val="000000"/>
        </w:rPr>
      </w:pPr>
      <w:r>
        <w:rPr>
          <w:color w:val="000000"/>
        </w:rPr>
        <w:t>【详解】</w:t>
      </w:r>
      <w:r>
        <w:rPr>
          <w:rFonts w:ascii="宋体" w:hAnsi="宋体" w:eastAsia="宋体" w:cs="宋体"/>
          <w:color w:val="000000"/>
        </w:rPr>
        <w:t>直线</w:t>
      </w:r>
      <w:r>
        <w:object>
          <v:shape id="_x0000_i107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98" o:title="eqId273e8e2c4ef84e319e5659cd434afe85"/>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−5.</w:t>
      </w:r>
    </w:p>
    <w:p w14:paraId="7D332AB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58862336">
      <w:pPr>
        <w:spacing w:line="360" w:lineRule="auto"/>
        <w:jc w:val="left"/>
        <w:textAlignment w:val="center"/>
        <w:rPr>
          <w:color w:val="000000"/>
        </w:rPr>
      </w:pPr>
      <w:r>
        <w:rPr>
          <w:color w:val="000000"/>
        </w:rPr>
        <w:t>【点睛】</w:t>
      </w:r>
      <w:r>
        <w:rPr>
          <w:rFonts w:ascii="宋体" w:hAnsi="宋体" w:eastAsia="宋体" w:cs="宋体"/>
          <w:color w:val="000000"/>
        </w:rPr>
        <w:t>此题考查一次函数图象，解题关键在于掌握一次函数图象上点的坐标特征</w:t>
      </w:r>
      <w:r>
        <w:rPr>
          <w:rFonts w:ascii="Times New Roman" w:hAnsi="Times New Roman" w:eastAsia="Times New Roman" w:cs="Times New Roman"/>
          <w:color w:val="000000"/>
        </w:rPr>
        <w:t>.</w:t>
      </w:r>
    </w:p>
    <w:p w14:paraId="433D9E22">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7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1" o:title="eqIdae652daf6059ff386f99bef2210518c5"/>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个单位，所得新图象的函数表达式是</w:t>
      </w:r>
      <w:r>
        <w:rPr>
          <w:color w:val="000000"/>
        </w:rPr>
        <w:t>_________</w:t>
      </w:r>
      <w:r>
        <w:rPr>
          <w:rFonts w:ascii="宋体" w:hAnsi="宋体" w:eastAsia="宋体" w:cs="宋体"/>
          <w:color w:val="000000"/>
        </w:rPr>
        <w:t>．</w:t>
      </w:r>
    </w:p>
    <w:p w14:paraId="3C246078">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3" o:title="eqId8f1d8d5cea065075fe50706abe3ae802"/>
            <o:lock v:ext="edit" aspectratio="t"/>
            <w10:wrap type="none"/>
            <w10:anchorlock/>
          </v:shape>
          <o:OLEObject Type="Embed" ProgID="Equation.DSMT4" ShapeID="_x0000_i1077" DrawAspect="Content" ObjectID="_1468075777" r:id="rId102">
            <o:LockedField>false</o:LockedField>
          </o:OLEObject>
        </w:object>
      </w:r>
    </w:p>
    <w:p w14:paraId="3A427901">
      <w:pPr>
        <w:spacing w:line="360" w:lineRule="auto"/>
        <w:textAlignment w:val="center"/>
        <w:rPr>
          <w:color w:val="000000"/>
        </w:rPr>
      </w:pPr>
      <w:r>
        <w:rPr>
          <w:color w:val="2E75B6"/>
        </w:rPr>
        <w:t>【解析】</w:t>
      </w:r>
    </w:p>
    <w:p w14:paraId="239B4658">
      <w:pPr>
        <w:spacing w:line="360" w:lineRule="auto"/>
        <w:jc w:val="left"/>
        <w:textAlignment w:val="center"/>
        <w:rPr>
          <w:color w:val="000000"/>
        </w:rPr>
      </w:pPr>
      <w:r>
        <w:rPr>
          <w:color w:val="000000"/>
        </w:rPr>
        <w:t>【分析】</w:t>
      </w:r>
      <w:r>
        <w:rPr>
          <w:rFonts w:ascii="宋体" w:hAnsi="宋体" w:eastAsia="宋体" w:cs="宋体"/>
          <w:color w:val="000000"/>
        </w:rPr>
        <w:t>根据一次函数图象平移性质即可得结论．</w:t>
      </w:r>
    </w:p>
    <w:p w14:paraId="0869A7A8">
      <w:pPr>
        <w:spacing w:line="360" w:lineRule="auto"/>
        <w:jc w:val="left"/>
        <w:textAlignment w:val="center"/>
        <w:rPr>
          <w:color w:val="000000"/>
        </w:rPr>
      </w:pPr>
      <w:r>
        <w:rPr>
          <w:color w:val="000000"/>
        </w:rPr>
        <w:t>【详解】</w:t>
      </w:r>
      <w:r>
        <w:rPr>
          <w:rFonts w:ascii="宋体" w:hAnsi="宋体" w:eastAsia="宋体" w:cs="宋体"/>
          <w:color w:val="000000"/>
        </w:rPr>
        <w:t>解：因为函数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w:t>
      </w:r>
    </w:p>
    <w:p w14:paraId="2D48715B">
      <w:pPr>
        <w:spacing w:line="360" w:lineRule="auto"/>
        <w:jc w:val="left"/>
        <w:textAlignment w:val="center"/>
        <w:rPr>
          <w:color w:val="000000"/>
        </w:rPr>
      </w:pPr>
      <w:r>
        <w:rPr>
          <w:rFonts w:ascii="宋体" w:hAnsi="宋体" w:eastAsia="宋体" w:cs="宋体"/>
          <w:color w:val="000000"/>
        </w:rPr>
        <w:t>所以所得新图象的函数表达式是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37259C5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7D3E89A2">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本题考查了一次函数图象与几何变换，解决本题的关键是掌握一次函数图象的性质．</w:t>
      </w:r>
    </w:p>
    <w:p w14:paraId="79A7E9D4">
      <w:pPr>
        <w:spacing w:line="360" w:lineRule="auto"/>
        <w:jc w:val="both"/>
        <w:textAlignment w:val="center"/>
        <w:rPr>
          <w:color w:val="000000"/>
        </w:rPr>
      </w:pPr>
      <w:r>
        <w:rPr>
          <w:color w:val="000000"/>
        </w:rPr>
        <w:t xml:space="preserve">9. </w:t>
      </w:r>
      <w:r>
        <w:rPr>
          <w:rFonts w:ascii="宋体" w:hAnsi="宋体" w:eastAsia="宋体" w:cs="宋体"/>
          <w:color w:val="000000"/>
        </w:rPr>
        <w:t>已知：点</w:t>
      </w:r>
      <w:r>
        <w:object>
          <v:shape id="_x0000_i107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05" o:title="eqIddc079c476d8af8a8e9a339d5baeb423e"/>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在函数</w:t>
      </w:r>
      <w:r>
        <w:object>
          <v:shape id="_x0000_i107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07" o:title="eqId463742c5f9c442d712f183d7430f4134"/>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的图像上，则</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080" DrawAspect="Content" ObjectID="_1468075780" r:id="rId108">
            <o:LockedField>false</o:LockedField>
          </o:OLEObject>
        </w:object>
      </w:r>
      <w:r>
        <w:rPr>
          <w:color w:val="000000"/>
        </w:rPr>
        <w:t>___________</w:t>
      </w:r>
      <w:r>
        <w:object>
          <v:shape id="_x0000_i10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1DE15B74">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596FB561">
      <w:pPr>
        <w:spacing w:line="360" w:lineRule="auto"/>
        <w:textAlignment w:val="center"/>
        <w:rPr>
          <w:color w:val="000000"/>
        </w:rPr>
      </w:pPr>
      <w:r>
        <w:rPr>
          <w:color w:val="2E75B6"/>
        </w:rPr>
        <w:t>【解析】</w:t>
      </w:r>
    </w:p>
    <w:p w14:paraId="5B5FC550">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此题主要考查了一次函数的增减性，比较简单．解答此题的关键是熟知一次函数</w:t>
      </w:r>
      <w:r>
        <w:object>
          <v:shape id="_x0000_i108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13" o:title="eqIdc5d501afbd7542f2f724b658edf39af4"/>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的增减性，当</w:t>
      </w:r>
      <w:r>
        <w:object>
          <v:shape id="_x0000_i108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5" o:title="eqId2f0d68648b10fce54dfc19c5ee60086d"/>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0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7" o:title="eqId44a4eaa80b44625890339d6a0065c241"/>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的增大而减小．一次函数</w:t>
      </w:r>
      <w:r>
        <w:object>
          <v:shape id="_x0000_i10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的性质，当</w:t>
      </w:r>
      <w:r>
        <w:object>
          <v:shape id="_x0000_i108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7" o:title="eqId44a4eaa80b44625890339d6a0065c241"/>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的增大而减小，即可得出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的大小关系即可．</w:t>
      </w:r>
    </w:p>
    <w:p w14:paraId="575D767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1" o:title="eqId09f4ae3b80f092646463116bb31a98f6"/>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6370EE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将随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4F4D467F">
      <w:pPr>
        <w:spacing w:line="360" w:lineRule="auto"/>
        <w:jc w:val="both"/>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3" o:title="eqId5543fb40586c815d2d420bc5b33db99c"/>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14:paraId="3B10AF84">
      <w:pPr>
        <w:spacing w:line="360" w:lineRule="auto"/>
        <w:jc w:val="both"/>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5" o:title="eqId432d77fe5ad3032d59a237dd94c8a638"/>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7034B91C">
      <w:pPr>
        <w:spacing w:line="360" w:lineRule="auto"/>
        <w:jc w:val="both"/>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7" o:title="eqId392cdb9d30684cce244bef94b8d861b9"/>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71C4B05F">
      <w:pPr>
        <w:spacing w:line="360" w:lineRule="auto"/>
        <w:jc w:val="both"/>
        <w:textAlignment w:val="center"/>
        <w:rPr>
          <w:color w:val="000000"/>
        </w:rPr>
      </w:pPr>
      <w:r>
        <w:rPr>
          <w:color w:val="000000"/>
        </w:rPr>
        <w:t xml:space="preserve">10. </w:t>
      </w:r>
      <w:r>
        <w:rPr>
          <w:rFonts w:ascii="宋体" w:hAnsi="宋体" w:eastAsia="宋体" w:cs="宋体"/>
          <w:color w:val="000000"/>
        </w:rPr>
        <w:t>如果分式方程</w:t>
      </w:r>
      <w:r>
        <w:object>
          <v:shape id="_x0000_i109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29" o:title="eqIda2ebf152ab3046876981db7e3d1bb459"/>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有增根，那么</w:t>
      </w:r>
      <w:r>
        <w:object>
          <v:shape id="_x0000_i10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16D7F9A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9CAD49C">
      <w:pPr>
        <w:spacing w:line="360" w:lineRule="auto"/>
        <w:textAlignment w:val="center"/>
        <w:rPr>
          <w:color w:val="000000"/>
        </w:rPr>
      </w:pPr>
      <w:r>
        <w:rPr>
          <w:color w:val="2E75B6"/>
        </w:rPr>
        <w:t>【解析】</w:t>
      </w:r>
    </w:p>
    <w:p w14:paraId="2B62734E">
      <w:pPr>
        <w:spacing w:line="360" w:lineRule="auto"/>
        <w:jc w:val="both"/>
        <w:textAlignment w:val="center"/>
        <w:rPr>
          <w:color w:val="000000"/>
        </w:rPr>
      </w:pPr>
      <w:r>
        <w:rPr>
          <w:color w:val="000000"/>
        </w:rPr>
        <w:t>【分析】</w:t>
      </w:r>
      <w:r>
        <w:rPr>
          <w:rFonts w:ascii="宋体" w:hAnsi="宋体" w:eastAsia="宋体" w:cs="宋体"/>
          <w:color w:val="000000"/>
        </w:rPr>
        <w:t>本题考查了分式方程的增根问题；先把分式方程化为整式方程，把方程的增根</w:t>
      </w:r>
      <w:r>
        <w:object>
          <v:shape id="_x0000_i109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代入整式方程中，即可求得</w:t>
      </w:r>
      <w:r>
        <w:object>
          <v:shape id="_x0000_i109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的值．</w:t>
      </w:r>
    </w:p>
    <w:p w14:paraId="0440B0CC">
      <w:pPr>
        <w:spacing w:line="360" w:lineRule="auto"/>
        <w:jc w:val="left"/>
        <w:textAlignment w:val="center"/>
        <w:rPr>
          <w:color w:val="000000"/>
        </w:rPr>
      </w:pPr>
      <w:r>
        <w:rPr>
          <w:color w:val="000000"/>
        </w:rPr>
        <w:t>【详解】</w:t>
      </w:r>
      <w:r>
        <w:rPr>
          <w:rFonts w:ascii="宋体" w:hAnsi="宋体" w:eastAsia="宋体" w:cs="宋体"/>
          <w:color w:val="000000"/>
        </w:rPr>
        <w:t>解：方程两边乘</w:t>
      </w:r>
      <w:r>
        <w:object>
          <v:shape id="_x0000_i1095"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136" o:title="eqId563adee328a2021a7eb0e803738f0cd9"/>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，得：</w:t>
      </w:r>
      <w:r>
        <w:object>
          <v:shape id="_x0000_i1096"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38" o:title="eqIdc76148b22712e0bd353a0e86079c648e"/>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39E543D1">
      <w:pPr>
        <w:spacing w:line="360" w:lineRule="auto"/>
        <w:jc w:val="left"/>
        <w:textAlignment w:val="center"/>
        <w:rPr>
          <w:color w:val="000000"/>
        </w:rPr>
      </w:pPr>
      <w:r>
        <w:rPr>
          <w:rFonts w:ascii="宋体" w:hAnsi="宋体" w:eastAsia="宋体" w:cs="宋体"/>
          <w:color w:val="000000"/>
        </w:rPr>
        <w:t>由于方程有增根，则</w:t>
      </w:r>
      <w:r>
        <w:object>
          <v:shape id="_x0000_i10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0" o:title="eqId18d9441cdba41a90f6ae0b8eb5f424d8"/>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，即</w:t>
      </w:r>
      <w:r>
        <w:object>
          <v:shape id="_x0000_i109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5C2386AE">
      <w:pPr>
        <w:spacing w:line="360" w:lineRule="auto"/>
        <w:jc w:val="left"/>
        <w:textAlignment w:val="center"/>
        <w:rPr>
          <w:color w:val="000000"/>
        </w:rPr>
      </w:pPr>
      <w:r>
        <w:rPr>
          <w:rFonts w:ascii="宋体" w:hAnsi="宋体" w:eastAsia="宋体" w:cs="宋体"/>
          <w:color w:val="000000"/>
        </w:rPr>
        <w:t>把</w:t>
      </w:r>
      <w:r>
        <w:object>
          <v:shape id="_x0000_i109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代入</w:t>
      </w:r>
      <w:r>
        <w:object>
          <v:shape id="_x0000_i1100"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38" o:title="eqIdc76148b22712e0bd353a0e86079c648e"/>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中，得</w:t>
      </w:r>
      <w:r>
        <w:object>
          <v:shape id="_x0000_i1101"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45" o:title="eqId7a719da985b595536b2dd3e62bc57c16"/>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4EA1AD5A">
      <w:pPr>
        <w:spacing w:line="360" w:lineRule="auto"/>
        <w:jc w:val="left"/>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7" o:title="eqId11e2fed5a0431d09b425fce5ab11acb9"/>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p>
    <w:p w14:paraId="04F1DF6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BC951BA">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103"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149" o:title="eqIdca0a167743d94f73b7f9e33c2c94e400"/>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，如果设</w:t>
      </w:r>
      <w:r>
        <w:object>
          <v:shape id="_x0000_i110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1" o:title="eqId022a5b35bea7dafb7fff4a0514a73404"/>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，那么原方程可化为关于</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的整式方程为</w:t>
      </w:r>
      <w:r>
        <w:rPr>
          <w:color w:val="000000"/>
        </w:rPr>
        <w:t>________</w:t>
      </w:r>
      <w:r>
        <w:rPr>
          <w:rFonts w:ascii="宋体" w:hAnsi="宋体" w:eastAsia="宋体" w:cs="宋体"/>
          <w:color w:val="000000"/>
        </w:rPr>
        <w:t>．</w:t>
      </w:r>
    </w:p>
    <w:p w14:paraId="442FEDB9">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54" o:title="eqId5d3ec2ccc260a9fff175610e8ecefa46"/>
            <o:lock v:ext="edit" aspectratio="t"/>
            <w10:wrap type="none"/>
            <w10:anchorlock/>
          </v:shape>
          <o:OLEObject Type="Embed" ProgID="Equation.DSMT4" ShapeID="_x0000_i1106" DrawAspect="Content" ObjectID="_1468075806" r:id="rId153">
            <o:LockedField>false</o:LockedField>
          </o:OLEObject>
        </w:object>
      </w:r>
    </w:p>
    <w:p w14:paraId="60018CFA">
      <w:pPr>
        <w:spacing w:line="360" w:lineRule="auto"/>
        <w:textAlignment w:val="center"/>
        <w:rPr>
          <w:color w:val="000000"/>
        </w:rPr>
      </w:pPr>
      <w:r>
        <w:rPr>
          <w:color w:val="2E75B6"/>
        </w:rPr>
        <w:t>【解析】</w:t>
      </w:r>
    </w:p>
    <w:p w14:paraId="5AE6FBC5">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07"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1" o:title="eqId022a5b35bea7dafb7fff4a0514a73404"/>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7" o:title="eqId052bed6d8d946f8f6549ae396546a6bc"/>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，根据换元法解答即可，注意最后的形式是整式方程．</w:t>
      </w:r>
    </w:p>
    <w:p w14:paraId="53B72F03">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9"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1" o:title="eqId022a5b35bea7dafb7fff4a0514a73404"/>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，则原方程可变形为：</w:t>
      </w:r>
      <w:r>
        <w:object>
          <v:shape id="_x0000_i1110"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60" o:title="eqIdd14c870583ca35be69dfa5543c9c1409"/>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620F1695">
      <w:pPr>
        <w:spacing w:line="360" w:lineRule="auto"/>
        <w:jc w:val="left"/>
        <w:textAlignment w:val="center"/>
        <w:rPr>
          <w:color w:val="000000"/>
        </w:rPr>
      </w:pPr>
      <w:r>
        <w:rPr>
          <w:rFonts w:ascii="宋体" w:hAnsi="宋体" w:eastAsia="宋体" w:cs="宋体"/>
          <w:color w:val="000000"/>
        </w:rPr>
        <w:t>即为</w:t>
      </w:r>
      <w:r>
        <w:object>
          <v:shape id="_x0000_i111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54" o:title="eqId5d3ec2ccc260a9fff175610e8ecefa46"/>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408788D3">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54" o:title="eqId5d3ec2ccc260a9fff175610e8ecefa46"/>
            <o:lock v:ext="edit" aspectratio="t"/>
            <w10:wrap type="none"/>
            <w10:anchorlock/>
          </v:shape>
          <o:OLEObject Type="Embed" ProgID="Equation.DSMT4" ShapeID="_x0000_i1112" DrawAspect="Content" ObjectID="_1468075812" r:id="rId162">
            <o:LockedField>false</o:LockedField>
          </o:OLEObject>
        </w:object>
      </w:r>
    </w:p>
    <w:p w14:paraId="514B62A3">
      <w:pPr>
        <w:spacing w:line="360" w:lineRule="auto"/>
        <w:jc w:val="left"/>
        <w:textAlignment w:val="center"/>
        <w:rPr>
          <w:color w:val="000000"/>
        </w:rPr>
      </w:pPr>
      <w:r>
        <w:rPr>
          <w:color w:val="000000"/>
        </w:rPr>
        <w:t>【点睛】</w:t>
      </w:r>
      <w:r>
        <w:rPr>
          <w:rFonts w:ascii="宋体" w:hAnsi="宋体" w:eastAsia="宋体" w:cs="宋体"/>
          <w:color w:val="000000"/>
        </w:rPr>
        <w:t>本题考查了换元法解方程，正确变形是关键．</w:t>
      </w:r>
    </w:p>
    <w:p w14:paraId="474ED349">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64" o:title="eqIdc6e5b4fe48add0b5aa1a340db625f17c"/>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7CA15F36">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114" DrawAspect="Content" ObjectID="_1468075814" r:id="rId165">
            <o:LockedField>false</o:LockedField>
          </o:OLEObject>
        </w:object>
      </w:r>
    </w:p>
    <w:p w14:paraId="0E823773">
      <w:pPr>
        <w:spacing w:line="360" w:lineRule="auto"/>
        <w:textAlignment w:val="center"/>
        <w:rPr>
          <w:color w:val="000000"/>
        </w:rPr>
      </w:pPr>
      <w:r>
        <w:rPr>
          <w:color w:val="2E75B6"/>
        </w:rPr>
        <w:t>【解析】</w:t>
      </w:r>
    </w:p>
    <w:p w14:paraId="5D13D4B7">
      <w:pPr>
        <w:spacing w:line="360" w:lineRule="auto"/>
        <w:jc w:val="left"/>
        <w:textAlignment w:val="center"/>
        <w:rPr>
          <w:color w:val="000000"/>
        </w:rPr>
      </w:pPr>
      <w:r>
        <w:rPr>
          <w:color w:val="000000"/>
        </w:rPr>
        <w:t>【分析】</w:t>
      </w:r>
      <w:r>
        <w:rPr>
          <w:rFonts w:ascii="宋体" w:hAnsi="宋体" w:eastAsia="宋体" w:cs="宋体"/>
          <w:color w:val="000000"/>
        </w:rPr>
        <w:t>本题主要考查无理方程，解无理方程的基本思想是把无理方程转化为有理方程来解，在变形时要注意根据方程的结构特征选择解题方法常用的方法有：乘方法，配方法，因式分解法，设辅助元素法，利用比例性质法等．</w:t>
      </w:r>
    </w:p>
    <w:p w14:paraId="1112A881">
      <w:pPr>
        <w:spacing w:line="360" w:lineRule="auto"/>
        <w:jc w:val="left"/>
        <w:textAlignment w:val="center"/>
        <w:rPr>
          <w:color w:val="000000"/>
        </w:rPr>
      </w:pPr>
      <w:r>
        <w:rPr>
          <w:rFonts w:ascii="宋体" w:hAnsi="宋体" w:eastAsia="宋体" w:cs="宋体"/>
          <w:color w:val="000000"/>
        </w:rPr>
        <w:t>两边平方得出关于</w:t>
      </w:r>
      <w:r>
        <w:rPr>
          <w:rFonts w:ascii="Times New Roman" w:hAnsi="Times New Roman" w:eastAsia="Times New Roman" w:cs="Times New Roman"/>
          <w:i/>
          <w:color w:val="000000"/>
        </w:rPr>
        <w:t>x</w:t>
      </w:r>
      <w:r>
        <w:rPr>
          <w:rFonts w:ascii="宋体" w:hAnsi="宋体" w:eastAsia="宋体" w:cs="宋体"/>
          <w:color w:val="000000"/>
        </w:rPr>
        <w:t>的整式方程，解之求得</w:t>
      </w:r>
      <w:r>
        <w:rPr>
          <w:rFonts w:ascii="Times New Roman" w:hAnsi="Times New Roman" w:eastAsia="Times New Roman" w:cs="Times New Roman"/>
          <w:i/>
          <w:color w:val="000000"/>
        </w:rPr>
        <w:t>x</w:t>
      </w:r>
      <w:r>
        <w:rPr>
          <w:rFonts w:ascii="宋体" w:hAnsi="宋体" w:eastAsia="宋体" w:cs="宋体"/>
          <w:color w:val="000000"/>
        </w:rPr>
        <w:t>的值，再根据二次根式有意义的条件得出符合方程的</w:t>
      </w:r>
      <w:r>
        <w:rPr>
          <w:rFonts w:ascii="Times New Roman" w:hAnsi="Times New Roman" w:eastAsia="Times New Roman" w:cs="Times New Roman"/>
          <w:i/>
          <w:color w:val="000000"/>
        </w:rPr>
        <w:t>x</w:t>
      </w:r>
      <w:r>
        <w:rPr>
          <w:rFonts w:ascii="宋体" w:hAnsi="宋体" w:eastAsia="宋体" w:cs="宋体"/>
          <w:color w:val="000000"/>
        </w:rPr>
        <w:t>的值，可得答案．</w:t>
      </w:r>
    </w:p>
    <w:p w14:paraId="431F1908">
      <w:pPr>
        <w:spacing w:line="360" w:lineRule="auto"/>
        <w:jc w:val="left"/>
        <w:textAlignment w:val="center"/>
        <w:rPr>
          <w:color w:val="000000"/>
        </w:rPr>
      </w:pPr>
      <w:r>
        <w:rPr>
          <w:color w:val="000000"/>
          <w:position w:val="0"/>
        </w:rPr>
        <w:drawing>
          <wp:inline distT="0" distB="0" distL="114300" distR="114300">
            <wp:extent cx="95250" cy="171450"/>
            <wp:effectExtent l="0" t="0" r="0" b="0"/>
            <wp:docPr id="914147311" name="图片 914147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47311" name="图片 914147311"/>
                    <pic:cNvPicPr>
                      <a:picLocks noChangeAspect="1"/>
                    </pic:cNvPicPr>
                  </pic:nvPicPr>
                  <pic:blipFill>
                    <a:blip r:embed="rId16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64" o:title="eqIdc6e5b4fe48add0b5aa1a340db625f17c"/>
            <o:lock v:ext="edit" aspectratio="t"/>
            <w10:wrap type="none"/>
            <w10:anchorlock/>
          </v:shape>
          <o:OLEObject Type="Embed" ProgID="Equation.DSMT4" ShapeID="_x0000_i1115" DrawAspect="Content" ObjectID="_1468075815" r:id="rId168">
            <o:LockedField>false</o:LockedField>
          </o:OLEObject>
        </w:object>
      </w:r>
    </w:p>
    <w:p w14:paraId="5EC2EB79">
      <w:pPr>
        <w:spacing w:line="360" w:lineRule="auto"/>
        <w:jc w:val="left"/>
        <w:textAlignment w:val="center"/>
        <w:rPr>
          <w:color w:val="000000"/>
        </w:rPr>
      </w:pPr>
      <w:r>
        <w:rPr>
          <w:rFonts w:ascii="宋体" w:hAnsi="宋体" w:eastAsia="宋体" w:cs="宋体"/>
          <w:color w:val="000000"/>
        </w:rPr>
        <w:t>两边平方得</w:t>
      </w:r>
      <w:r>
        <w:object>
          <v:shape id="_x0000_i111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70" o:title="eqId4c4fe7aa3bf608503f10f568ed55009d"/>
            <o:lock v:ext="edit" aspectratio="t"/>
            <w10:wrap type="none"/>
            <w10:anchorlock/>
          </v:shape>
          <o:OLEObject Type="Embed" ProgID="Equation.DSMT4" ShapeID="_x0000_i1116" DrawAspect="Content" ObjectID="_1468075816" r:id="rId169">
            <o:LockedField>false</o:LockedField>
          </o:OLEObject>
        </w:object>
      </w:r>
    </w:p>
    <w:p w14:paraId="7C497417">
      <w:pPr>
        <w:spacing w:line="360" w:lineRule="auto"/>
        <w:jc w:val="left"/>
        <w:textAlignment w:val="center"/>
        <w:rPr>
          <w:color w:val="000000"/>
        </w:rPr>
      </w:pP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f9378f4030a56301dfdf892c0b36182b"/>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74" o:title="eqId776b26892877019247c7a50f735b0f01"/>
            <o:lock v:ext="edit" aspectratio="t"/>
            <w10:wrap type="none"/>
            <w10:anchorlock/>
          </v:shape>
          <o:OLEObject Type="Embed" ProgID="Equation.DSMT4" ShapeID="_x0000_i1118" DrawAspect="Content" ObjectID="_1468075818" r:id="rId173">
            <o:LockedField>false</o:LockedField>
          </o:OLEObject>
        </w:object>
      </w:r>
    </w:p>
    <w:p w14:paraId="498A77DF">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或</w:t>
      </w:r>
      <w:r>
        <w:object>
          <v:shape id="_x0000_i11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120" DrawAspect="Content" ObjectID="_1468075820" r:id="rId176">
            <o:LockedField>false</o:LockedField>
          </o:OLEObject>
        </w:object>
      </w:r>
    </w:p>
    <w:p w14:paraId="48321469">
      <w:pPr>
        <w:spacing w:line="360" w:lineRule="auto"/>
        <w:jc w:val="left"/>
        <w:textAlignment w:val="center"/>
        <w:rPr>
          <w:color w:val="000000"/>
        </w:rPr>
      </w:pPr>
      <w:r>
        <w:rPr>
          <w:rFonts w:ascii="宋体" w:hAnsi="宋体" w:eastAsia="宋体" w:cs="宋体"/>
          <w:color w:val="000000"/>
        </w:rPr>
        <w:t>又</w:t>
      </w:r>
      <w:r>
        <w:object>
          <v:shape id="_x0000_i112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78" o:title="eqId879b3d2c28fbd9584abc7b55df929940"/>
            <o:lock v:ext="edit" aspectratio="t"/>
            <w10:wrap type="none"/>
            <w10:anchorlock/>
          </v:shape>
          <o:OLEObject Type="Embed" ProgID="Equation.DSMT4" ShapeID="_x0000_i1121" DrawAspect="Content" ObjectID="_1468075821" r:id="rId177">
            <o:LockedField>false</o:LockedField>
          </o:OLEObject>
        </w:object>
      </w:r>
    </w:p>
    <w:p w14:paraId="4FA7F315">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b27f27cbb8185c1974d715ff95f8801c"/>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p>
    <w:p w14:paraId="4CA2BA55">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p>
    <w:p w14:paraId="10B226E4">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2BCC3757">
      <w:pPr>
        <w:spacing w:line="360" w:lineRule="auto"/>
        <w:jc w:val="both"/>
        <w:textAlignment w:val="center"/>
        <w:rPr>
          <w:color w:val="000000"/>
        </w:rPr>
      </w:pPr>
      <w:r>
        <w:rPr>
          <w:color w:val="000000"/>
        </w:rPr>
        <w:t xml:space="preserve">13. </w:t>
      </w:r>
      <w:r>
        <w:rPr>
          <w:rFonts w:ascii="宋体" w:hAnsi="宋体" w:eastAsia="宋体" w:cs="宋体"/>
          <w:color w:val="000000"/>
        </w:rPr>
        <w:t>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的方程</w:t>
      </w:r>
      <w:r>
        <w:object>
          <v:shape id="_x0000_i112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85" o:title="eqIdb4f2781c1c42afc9633df0f54cdde5bf"/>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有解，那么实数</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23446B41">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88" o:title="eqId7de81985bd38d22c1ad3d1cbb920653f"/>
            <o:lock v:ext="edit" aspectratio="t"/>
            <w10:wrap type="none"/>
            <w10:anchorlock/>
          </v:shape>
          <o:OLEObject Type="Embed" ProgID="Equation.DSMT4" ShapeID="_x0000_i1128" DrawAspect="Content" ObjectID="_1468075828" r:id="rId187">
            <o:LockedField>false</o:LockedField>
          </o:OLEObject>
        </w:object>
      </w:r>
    </w:p>
    <w:p w14:paraId="107DDD2D">
      <w:pPr>
        <w:spacing w:line="360" w:lineRule="auto"/>
        <w:textAlignment w:val="center"/>
        <w:rPr>
          <w:color w:val="000000"/>
        </w:rPr>
      </w:pPr>
      <w:r>
        <w:rPr>
          <w:color w:val="2E75B6"/>
        </w:rPr>
        <w:t>【解析】</w:t>
      </w:r>
    </w:p>
    <w:p w14:paraId="71D75D7B">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此题考查了一元一次方程的解，弄清方程有解的条件是解本题的关键．根据方程有解确定出</w:t>
      </w:r>
      <w:r>
        <w:rPr>
          <w:rFonts w:ascii="Times New Roman" w:hAnsi="Times New Roman" w:eastAsia="Times New Roman" w:cs="Times New Roman"/>
          <w:i/>
          <w:color w:val="000000"/>
        </w:rPr>
        <w:t>a</w:t>
      </w:r>
      <w:r>
        <w:rPr>
          <w:rFonts w:ascii="宋体" w:hAnsi="宋体" w:eastAsia="宋体" w:cs="宋体"/>
          <w:color w:val="000000"/>
        </w:rPr>
        <w:t>的范围即可．</w:t>
      </w:r>
    </w:p>
    <w:p w14:paraId="4628B5A7">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2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85" o:title="eqIdb4f2781c1c42afc9633df0f54cdde5bf"/>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有解，</w:t>
      </w:r>
    </w:p>
    <w:p w14:paraId="4B3B076A">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191" o:title="eqId487c78a42654c70cabb248372e1624eb"/>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3EC94CA1">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88" o:title="eqId7de81985bd38d22c1ad3d1cbb920653f"/>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610822DD">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88" o:title="eqId7de81985bd38d22c1ad3d1cbb920653f"/>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25B5EBCC">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3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5" o:title="eqIdf5d9695f47840ad3765bf9eefc86b0fe"/>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71CEA6EC">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7" o:title="eqId639c3d2ff5ee566fcc1b69c65712a661"/>
            <o:lock v:ext="edit" aspectratio="t"/>
            <w10:wrap type="none"/>
            <w10:anchorlock/>
          </v:shape>
          <o:OLEObject Type="Embed" ProgID="Equation.DSMT4" ShapeID="_x0000_i1134" DrawAspect="Content" ObjectID="_1468075834" r:id="rId196">
            <o:LockedField>false</o:LockedField>
          </o:OLEObject>
        </w:object>
      </w:r>
    </w:p>
    <w:p w14:paraId="41088FBA">
      <w:pPr>
        <w:spacing w:line="360" w:lineRule="auto"/>
        <w:textAlignment w:val="center"/>
        <w:rPr>
          <w:color w:val="000000"/>
        </w:rPr>
      </w:pPr>
      <w:r>
        <w:rPr>
          <w:color w:val="2E75B6"/>
        </w:rPr>
        <w:t>【解析】</w:t>
      </w:r>
    </w:p>
    <w:p w14:paraId="5700AFF5">
      <w:pPr>
        <w:spacing w:line="360" w:lineRule="auto"/>
        <w:jc w:val="left"/>
        <w:textAlignment w:val="center"/>
        <w:rPr>
          <w:color w:val="000000"/>
        </w:rPr>
      </w:pPr>
      <w:r>
        <w:rPr>
          <w:color w:val="000000"/>
        </w:rPr>
        <w:t>【分析】</w:t>
      </w:r>
      <w:r>
        <w:rPr>
          <w:rFonts w:ascii="宋体" w:hAnsi="宋体" w:eastAsia="宋体" w:cs="宋体"/>
          <w:color w:val="000000"/>
        </w:rPr>
        <w:t>此题考查了解二项方程，根据</w:t>
      </w:r>
      <w:r>
        <w:object>
          <v:shape id="_x0000_i1135"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199" o:title="eqId14a580ad888bbd54384bc9c3b5c4017d"/>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及</w:t>
      </w:r>
      <w:r>
        <w:object>
          <v:shape id="_x0000_i1136"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201" o:title="eqId144503b624ebaafa13df0e806872bcdb"/>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即可得到答案．</w:t>
      </w:r>
    </w:p>
    <w:p w14:paraId="5BEF7C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5" o:title="eqIdf5d9695f47840ad3765bf9eefc86b0fe"/>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5B09D08E">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199" o:title="eqId14a580ad888bbd54384bc9c3b5c4017d"/>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p>
    <w:p w14:paraId="0EAA55D4">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201" o:title="eqId144503b624ebaafa13df0e806872bcdb"/>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1C92B8B0">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7" o:title="eqId639c3d2ff5ee566fcc1b69c65712a661"/>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3433374B">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7" o:title="eqId639c3d2ff5ee566fcc1b69c65712a661"/>
            <o:lock v:ext="edit" aspectratio="t"/>
            <w10:wrap type="none"/>
            <w10:anchorlock/>
          </v:shape>
          <o:OLEObject Type="Embed" ProgID="Equation.DSMT4" ShapeID="_x0000_i1141" DrawAspect="Content" ObjectID="_1468075841" r:id="rId206">
            <o:LockedField>false</o:LockedField>
          </o:OLEObject>
        </w:object>
      </w:r>
    </w:p>
    <w:p w14:paraId="68E5FE1B">
      <w:pPr>
        <w:spacing w:line="360" w:lineRule="auto"/>
        <w:jc w:val="both"/>
        <w:textAlignment w:val="center"/>
        <w:rPr>
          <w:color w:val="000000"/>
        </w:rPr>
      </w:pPr>
      <w:r>
        <w:rPr>
          <w:color w:val="000000"/>
        </w:rPr>
        <w:t xml:space="preserve">15. </w:t>
      </w:r>
      <w:r>
        <w:rPr>
          <w:rFonts w:ascii="宋体" w:hAnsi="宋体" w:eastAsia="宋体" w:cs="宋体"/>
          <w:color w:val="000000"/>
        </w:rPr>
        <w:t>一个多边形的内角和为</w:t>
      </w:r>
      <w:r>
        <w:object>
          <v:shape id="_x0000_i11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08" o:title="eqId9796c36b05391e3b829888f6b53b001f"/>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，那么从这个多边形的一个顶点出发共有</w:t>
      </w:r>
      <w:r>
        <w:rPr>
          <w:color w:val="000000"/>
        </w:rPr>
        <w:t>__</w:t>
      </w:r>
      <w:r>
        <w:rPr>
          <w:rFonts w:ascii="宋体" w:hAnsi="宋体" w:eastAsia="宋体" w:cs="宋体"/>
          <w:color w:val="000000"/>
        </w:rPr>
        <w:t>条对角线．</w:t>
      </w:r>
    </w:p>
    <w:p w14:paraId="796A768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70C0FE2">
      <w:pPr>
        <w:spacing w:line="360" w:lineRule="auto"/>
        <w:textAlignment w:val="center"/>
        <w:rPr>
          <w:color w:val="000000"/>
        </w:rPr>
      </w:pPr>
      <w:r>
        <w:rPr>
          <w:color w:val="2E75B6"/>
        </w:rPr>
        <w:t>【解析】</w:t>
      </w:r>
    </w:p>
    <w:p w14:paraId="24623CF2">
      <w:pPr>
        <w:spacing w:line="360" w:lineRule="auto"/>
        <w:jc w:val="both"/>
        <w:textAlignment w:val="center"/>
        <w:rPr>
          <w:color w:val="000000"/>
        </w:rPr>
      </w:pPr>
      <w:r>
        <w:rPr>
          <w:color w:val="000000"/>
        </w:rPr>
        <w:t>【分析】</w:t>
      </w:r>
      <w:r>
        <w:rPr>
          <w:rFonts w:ascii="宋体" w:hAnsi="宋体" w:eastAsia="宋体" w:cs="宋体"/>
          <w:color w:val="000000"/>
        </w:rPr>
        <w:t>本题考查根据多边形的内角和计算公式求多边形的边数，过多边形的一个顶点的对角线的条数</w:t>
      </w:r>
      <w:r>
        <w:object>
          <v:shape id="_x0000_i11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0" o:title="eqId6706fe00b4e231e62d9ecbec567d526b"/>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边数</w:t>
      </w:r>
      <w:r>
        <w:object>
          <v:shape id="_x0000_i114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2" o:title="eqId81fb134b2b48acc99213fff6ccfee65f"/>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．根据</w:t>
      </w:r>
      <w:r>
        <w:object>
          <v:shape id="_x0000_i11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4" o:title="eqIdb6a24198bd04c29321ae5dc5a28fe421"/>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边形的内角和是</w:t>
      </w:r>
      <w:r>
        <w:object>
          <v:shape id="_x0000_i1146" o:spt="75" alt="学科网(www.zxxk.com)--教育资源门户，提供试卷、教案、课件、论文、素材以及各类教学资源下载，还有大量而丰富的教学相关资讯！" type="#_x0000_t75" style="height:16.1pt;width:61.8pt;" o:ole="t" filled="f" o:preferrelative="t" stroked="f" coordsize="21600,21600">
            <v:path/>
            <v:fill on="f" focussize="0,0"/>
            <v:stroke on="f" joinstyle="miter"/>
            <v:imagedata r:id="rId216" o:title="eqIdb60ec07a28ae0a90f7dc2af2a9f6371d"/>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，可以先求出多边形的边数．再根据过多边形的一个顶点的对角线的条数与边数的关系，即可得到过这个多边形的一个顶点的对角线的条数．</w:t>
      </w:r>
    </w:p>
    <w:p w14:paraId="469130D0">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47" o:spt="75" alt="学科网(www.zxxk.com)--教育资源门户，提供试卷、教案、课件、论文、素材以及各类教学资源下载，还有大量而丰富的教学相关资讯！" type="#_x0000_t75" style="height:15.05pt;width:75.75pt;" o:ole="t" filled="f" o:preferrelative="t" stroked="f" coordsize="21600,21600">
            <v:path/>
            <v:fill on="f" focussize="0,0"/>
            <v:stroke on="f" joinstyle="miter"/>
            <v:imagedata r:id="rId218" o:title="eqId8a92f7c89fb1d4ea41678da779d58646"/>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41FEC870">
      <w:pPr>
        <w:spacing w:line="360" w:lineRule="auto"/>
        <w:jc w:val="both"/>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20" o:title="eqId7c345907ebe27888332b1b44c666cc47"/>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069ABA2B">
      <w:pPr>
        <w:spacing w:line="360" w:lineRule="auto"/>
        <w:jc w:val="both"/>
        <w:textAlignment w:val="center"/>
        <w:rPr>
          <w:color w:val="000000"/>
        </w:rPr>
      </w:pPr>
      <w:r>
        <w:rPr>
          <w:rFonts w:ascii="宋体" w:hAnsi="宋体" w:eastAsia="宋体" w:cs="宋体"/>
          <w:color w:val="000000"/>
        </w:rPr>
        <w:t>那么从这个多边形的一个顶点出发共有</w:t>
      </w:r>
      <w:r>
        <w:rPr>
          <w:rFonts w:ascii="Times New Roman" w:hAnsi="Times New Roman" w:eastAsia="Times New Roman" w:cs="Times New Roman"/>
          <w:color w:val="000000"/>
        </w:rPr>
        <w:t>3</w:t>
      </w:r>
      <w:r>
        <w:rPr>
          <w:rFonts w:ascii="宋体" w:hAnsi="宋体" w:eastAsia="宋体" w:cs="宋体"/>
          <w:color w:val="000000"/>
        </w:rPr>
        <w:t>条对角线．</w:t>
      </w:r>
    </w:p>
    <w:p w14:paraId="456EF56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ACA3EF9">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9"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222" o:title="eqId5fbdddf7421f7a5c8c7b50d10f39e77d"/>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k</w:t>
      </w:r>
      <w:r>
        <w:rPr>
          <w:color w:val="000000"/>
        </w:rPr>
        <w:t>_____</w:t>
      </w:r>
      <w:r>
        <w:rPr>
          <w:rFonts w:ascii="宋体" w:hAnsi="宋体" w:eastAsia="宋体" w:cs="宋体"/>
          <w:color w:val="000000"/>
        </w:rPr>
        <w:t>时，方程无实数解．</w:t>
      </w:r>
    </w:p>
    <w:p w14:paraId="792EA73D">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24" o:title="eqIddfd163606fe797f812eca40ba97b33db"/>
            <o:lock v:ext="edit" aspectratio="t"/>
            <w10:wrap type="none"/>
            <w10:anchorlock/>
          </v:shape>
          <o:OLEObject Type="Embed" ProgID="Equation.DSMT4" ShapeID="_x0000_i1150" DrawAspect="Content" ObjectID="_1468075850" r:id="rId223">
            <o:LockedField>false</o:LockedField>
          </o:OLEObject>
        </w:object>
      </w:r>
    </w:p>
    <w:p w14:paraId="2239A7DC">
      <w:pPr>
        <w:spacing w:line="360" w:lineRule="auto"/>
        <w:textAlignment w:val="center"/>
        <w:rPr>
          <w:color w:val="000000"/>
        </w:rPr>
      </w:pPr>
      <w:r>
        <w:rPr>
          <w:color w:val="2E75B6"/>
        </w:rPr>
        <w:t>【解析】</w:t>
      </w:r>
    </w:p>
    <w:p w14:paraId="53EB122E">
      <w:pPr>
        <w:spacing w:line="360" w:lineRule="auto"/>
        <w:jc w:val="both"/>
        <w:textAlignment w:val="center"/>
        <w:rPr>
          <w:color w:val="000000"/>
        </w:rPr>
      </w:pPr>
      <w:r>
        <w:rPr>
          <w:color w:val="000000"/>
        </w:rPr>
        <w:t>【分析】</w:t>
      </w:r>
      <w:r>
        <w:rPr>
          <w:rFonts w:ascii="宋体" w:hAnsi="宋体" w:eastAsia="宋体" w:cs="宋体"/>
          <w:color w:val="000000"/>
        </w:rPr>
        <w:t>本题考查了解无理方程，掌握无理方程无实数解的含义是解题的关键</w:t>
      </w:r>
      <w:r>
        <w:rPr>
          <w:color w:val="000000"/>
        </w:rPr>
        <w:t>．</w:t>
      </w:r>
    </w:p>
    <w:p w14:paraId="7542BF1D">
      <w:pPr>
        <w:spacing w:line="360" w:lineRule="auto"/>
        <w:jc w:val="both"/>
        <w:textAlignment w:val="center"/>
        <w:rPr>
          <w:color w:val="000000"/>
        </w:rPr>
      </w:pPr>
      <w:r>
        <w:rPr>
          <w:rFonts w:ascii="宋体" w:hAnsi="宋体" w:eastAsia="宋体" w:cs="宋体"/>
          <w:color w:val="000000"/>
        </w:rPr>
        <w:t>原方程变形为</w:t>
      </w:r>
      <w:r>
        <w:object>
          <v:shape id="_x0000_i1151"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226" o:title="eqId58069dd1ff4069fb474e3aa9336ef75a"/>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，根据二次根式为负数时方程无解即可求解</w:t>
      </w:r>
      <w:r>
        <w:rPr>
          <w:rFonts w:ascii="Times New Roman" w:hAnsi="Times New Roman" w:eastAsia="Times New Roman" w:cs="Times New Roman"/>
          <w:i/>
          <w:color w:val="000000"/>
        </w:rPr>
        <w:t>k</w:t>
      </w:r>
      <w:r>
        <w:rPr>
          <w:rFonts w:ascii="宋体" w:hAnsi="宋体" w:eastAsia="宋体" w:cs="宋体"/>
          <w:color w:val="000000"/>
        </w:rPr>
        <w:t>的范围．</w:t>
      </w:r>
    </w:p>
    <w:p w14:paraId="4DED6F12">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52"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222" o:title="eqId5fbdddf7421f7a5c8c7b50d10f39e77d"/>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，得</w:t>
      </w:r>
      <w:r>
        <w:object>
          <v:shape id="_x0000_i1153"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226" o:title="eqId58069dd1ff4069fb474e3aa9336ef75a"/>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14:paraId="32CE359A">
      <w:pPr>
        <w:spacing w:line="360" w:lineRule="auto"/>
        <w:jc w:val="left"/>
        <w:textAlignment w:val="center"/>
        <w:rPr>
          <w:color w:val="000000"/>
        </w:rPr>
      </w:pP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0" o:title="eqId20c1d5fa3e857e8f09a69259d7776e23"/>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时，二次根式无意义，从而方程无解，</w:t>
      </w:r>
    </w:p>
    <w:p w14:paraId="191EBBE0">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32" o:title="eqIddf2817c52144d06555e98131b5e657c4"/>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14:paraId="7ABB67CE">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24" o:title="eqIddfd163606fe797f812eca40ba97b33db"/>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14:paraId="2FEA117A">
      <w:pPr>
        <w:spacing w:line="360" w:lineRule="auto"/>
        <w:jc w:val="both"/>
        <w:textAlignment w:val="center"/>
        <w:rPr>
          <w:color w:val="000000"/>
        </w:rPr>
      </w:pPr>
      <w:r>
        <w:rPr>
          <w:color w:val="000000"/>
        </w:rPr>
        <w:t xml:space="preserve">17. </w:t>
      </w:r>
      <w:r>
        <w:rPr>
          <w:rFonts w:ascii="宋体" w:hAnsi="宋体" w:eastAsia="宋体" w:cs="宋体"/>
          <w:color w:val="000000"/>
        </w:rPr>
        <w:t>已知平行四边形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的周长是</w:t>
      </w:r>
      <w:r>
        <w:object>
          <v:shape id="_x0000_i1158"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237" o:title="eqIdf2a79fa14c8f71cdd5af3ba00ac5824a"/>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43" o:title="eqId3fe95f656b98b53f71a9d72bf0c9a4b9"/>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比</w:t>
      </w:r>
      <w:r>
        <w:object>
          <v:shape id="_x0000_i116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5" o:title="eqIdebcc52a06d806fde891e09a0a389fcd4"/>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的周长小</w:t>
      </w:r>
      <w:r>
        <w:rPr>
          <w:rFonts w:ascii="Times New Roman" w:hAnsi="Times New Roman" w:eastAsia="Times New Roman" w:cs="Times New Roman"/>
          <w:color w:val="000000"/>
        </w:rPr>
        <w:t>3</w: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的长为</w:t>
      </w:r>
      <w:r>
        <w:rPr>
          <w:color w:val="000000"/>
        </w:rPr>
        <w:t>_____</w:t>
      </w:r>
      <w:r>
        <w:object>
          <v:shape id="_x0000_i116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9" o:title="eqId9efa9fbcfb9595e2f031aa691db4564b"/>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7DD25BF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9522EB3">
      <w:pPr>
        <w:spacing w:line="360" w:lineRule="auto"/>
        <w:textAlignment w:val="center"/>
        <w:rPr>
          <w:color w:val="000000"/>
        </w:rPr>
      </w:pPr>
      <w:r>
        <w:rPr>
          <w:color w:val="2E75B6"/>
        </w:rPr>
        <w:t>【解析】</w:t>
      </w:r>
    </w:p>
    <w:p w14:paraId="5911AE07">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本题考查了平行四边形的性质，三角形的周长，熟练掌握知识点是解决本题的关键．</w:t>
      </w:r>
    </w:p>
    <w:p w14:paraId="46DD5AC6">
      <w:pPr>
        <w:spacing w:line="360" w:lineRule="auto"/>
        <w:jc w:val="left"/>
        <w:textAlignment w:val="center"/>
        <w:rPr>
          <w:color w:val="000000"/>
        </w:rPr>
      </w:pPr>
      <w:r>
        <w:rPr>
          <w:rFonts w:ascii="宋体" w:hAnsi="宋体" w:eastAsia="宋体" w:cs="宋体"/>
          <w:color w:val="000000"/>
        </w:rPr>
        <w:t>根据平行四边形的性质可得</w:t>
      </w:r>
      <w:r>
        <w:object>
          <v:shape id="_x0000_i1165" o:spt="75" alt="学科网(www.zxxk.com)--教育资源门户，提供试卷、教案、课件、论文、素材以及各类教学资源下载，还有大量而丰富的教学相关资讯！" type="#_x0000_t75" style="height:16.15pt;width:130.75pt;" o:ole="t" filled="f" o:preferrelative="t" stroked="f" coordsize="21600,21600">
            <v:path/>
            <v:fill on="f" focussize="0,0"/>
            <v:stroke on="f" joinstyle="miter"/>
            <v:imagedata r:id="rId251" o:title="eqIdf1ad02c9f1dff8e9464a2ef654e254da"/>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，再根据</w:t>
      </w:r>
      <w:r>
        <w:object>
          <v:shape id="_x0000_i1166"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43" o:title="eqId3fe95f656b98b53f71a9d72bf0c9a4b9"/>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比</w:t>
      </w:r>
      <w:r>
        <w:object>
          <v:shape id="_x0000_i116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5" o:title="eqIdebcc52a06d806fde891e09a0a389fcd4"/>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的周长小</w:t>
      </w:r>
      <w:r>
        <w:rPr>
          <w:rFonts w:ascii="Times New Roman" w:hAnsi="Times New Roman" w:eastAsia="Times New Roman" w:cs="Times New Roman"/>
          <w:color w:val="000000"/>
        </w:rPr>
        <w:t>3</w:t>
      </w:r>
      <w:r>
        <w:rPr>
          <w:rFonts w:ascii="宋体" w:hAnsi="宋体" w:eastAsia="宋体" w:cs="宋体"/>
          <w:color w:val="000000"/>
        </w:rPr>
        <w:t>，即可求得．</w:t>
      </w:r>
    </w:p>
    <w:p w14:paraId="791199C7">
      <w:pPr>
        <w:spacing w:line="360" w:lineRule="auto"/>
        <w:jc w:val="left"/>
        <w:textAlignment w:val="center"/>
        <w:rPr>
          <w:color w:val="000000"/>
        </w:rPr>
      </w:pPr>
      <w:r>
        <w:rPr>
          <w:color w:val="000000"/>
        </w:rPr>
        <w:t>【详解】</w:t>
      </w:r>
      <w:r>
        <w:rPr>
          <w:rFonts w:ascii="宋体" w:hAnsi="宋体" w:eastAsia="宋体" w:cs="宋体"/>
          <w:color w:val="000000"/>
        </w:rPr>
        <w:t>解：∵平行四边形</w:t>
      </w:r>
      <w:r>
        <w:object>
          <v:shape id="_x0000_i11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的周长是</w:t>
      </w:r>
      <w:r>
        <w:object>
          <v:shape id="_x0000_i1169"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237" o:title="eqIdf2a79fa14c8f71cdd5af3ba00ac5824a"/>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37288611">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6.15pt;width:130.75pt;" o:ole="t" filled="f" o:preferrelative="t" stroked="f" coordsize="21600,21600">
            <v:path/>
            <v:fill on="f" focussize="0,0"/>
            <v:stroke on="f" joinstyle="miter"/>
            <v:imagedata r:id="rId251" o:title="eqIdf1ad02c9f1dff8e9464a2ef654e254da"/>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p>
    <w:p w14:paraId="217B5572">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43" o:title="eqId3fe95f656b98b53f71a9d72bf0c9a4b9"/>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比</w:t>
      </w:r>
      <w:r>
        <w:object>
          <v:shape id="_x0000_i117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5" o:title="eqIdebcc52a06d806fde891e09a0a389fcd4"/>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的周长小</w:t>
      </w:r>
      <w:r>
        <w:rPr>
          <w:rFonts w:ascii="Times New Roman" w:hAnsi="Times New Roman" w:eastAsia="Times New Roman" w:cs="Times New Roman"/>
          <w:color w:val="000000"/>
        </w:rPr>
        <w:t>3</w:t>
      </w:r>
      <w:r>
        <w:rPr>
          <w:rFonts w:ascii="宋体" w:hAnsi="宋体" w:eastAsia="宋体" w:cs="宋体"/>
          <w:color w:val="000000"/>
        </w:rPr>
        <w:t>，</w:t>
      </w:r>
    </w:p>
    <w:p w14:paraId="5B7B14E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15pt;width:259.2pt;" o:ole="t" filled="f" o:preferrelative="t" stroked="f" coordsize="21600,21600">
            <v:path/>
            <v:fill on="f" focussize="0,0"/>
            <v:stroke on="f" joinstyle="miter"/>
            <v:imagedata r:id="rId260" o:title="eqId461a2952021c37b8438f1bfa6814c1d4"/>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p>
    <w:p w14:paraId="4BCC605E">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8pt;width:112.9pt;" o:ole="t" filled="f" o:preferrelative="t" stroked="f" coordsize="21600,21600">
            <v:path/>
            <v:fill on="f" focussize="0,0"/>
            <v:stroke on="f" joinstyle="miter"/>
            <v:imagedata r:id="rId262" o:title="eqId1ab0e73d3a8ec21d4033823092b17cd9"/>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259F38F3">
      <w:pPr>
        <w:spacing w:line="360" w:lineRule="auto"/>
        <w:jc w:val="left"/>
        <w:textAlignment w:val="center"/>
        <w:rPr>
          <w:color w:val="000000"/>
        </w:rPr>
      </w:pPr>
      <w:r>
        <w:rPr>
          <w:color w:val="000000"/>
        </w:rPr>
        <w:drawing>
          <wp:inline distT="0" distB="0" distL="114300" distR="114300">
            <wp:extent cx="1781175" cy="828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781175" cy="828675"/>
                    </a:xfrm>
                    <a:prstGeom prst="rect">
                      <a:avLst/>
                    </a:prstGeom>
                  </pic:spPr>
                </pic:pic>
              </a:graphicData>
            </a:graphic>
          </wp:inline>
        </w:drawing>
      </w:r>
    </w:p>
    <w:p w14:paraId="00D99D8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67D2B4A">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=65°</w:t>
      </w:r>
      <w:r>
        <w:rPr>
          <w:rFonts w:ascii="宋体" w:hAnsi="宋体" w:eastAsia="宋体" w:cs="宋体"/>
          <w:color w:val="000000"/>
        </w:rPr>
        <w:t>，将▱</w:t>
      </w:r>
      <w:r>
        <w:rPr>
          <w:rFonts w:ascii="Times New Roman" w:hAnsi="Times New Roman" w:eastAsia="Times New Roman" w:cs="Times New Roman"/>
          <w:i/>
          <w:color w:val="000000"/>
        </w:rPr>
        <w:t>ABCD</w:t>
      </w:r>
      <w:r>
        <w:rPr>
          <w:rFonts w:ascii="宋体" w:hAnsi="宋体" w:eastAsia="宋体" w:cs="宋体"/>
          <w:color w:val="000000"/>
        </w:rPr>
        <w:t>绕顶点</w:t>
      </w:r>
      <w:r>
        <w:rPr>
          <w:rFonts w:ascii="Times New Roman" w:hAnsi="Times New Roman" w:eastAsia="Times New Roman" w:cs="Times New Roman"/>
          <w:i/>
          <w:color w:val="000000"/>
        </w:rPr>
        <w:t>B</w:t>
      </w:r>
      <w:r>
        <w:rPr>
          <w:rFonts w:ascii="宋体" w:hAnsi="宋体" w:eastAsia="宋体" w:cs="宋体"/>
          <w:color w:val="000000"/>
        </w:rPr>
        <w:t>顺时针旋转到</w:t>
      </w: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65" o:title="eqIde963c942be5c658864dee9bb352b36c8"/>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67" o:title="eqIdf66fb71b75b63594ebeeeebd1963eed5"/>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首次经过顶点</w:t>
      </w:r>
      <w:r>
        <w:rPr>
          <w:rFonts w:ascii="Times New Roman" w:hAnsi="Times New Roman" w:eastAsia="Times New Roman" w:cs="Times New Roman"/>
          <w:i/>
          <w:color w:val="000000"/>
        </w:rPr>
        <w:t>C</w:t>
      </w:r>
      <w:r>
        <w:rPr>
          <w:rFonts w:ascii="宋体" w:hAnsi="宋体" w:eastAsia="宋体" w:cs="宋体"/>
          <w:color w:val="000000"/>
        </w:rPr>
        <w:t>时，旋转角</w:t>
      </w: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69" o:title="eqIde367b683581c7cbe018078168f69efc5"/>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的大小为</w:t>
      </w:r>
      <w:r>
        <w:rPr>
          <w:color w:val="000000"/>
        </w:rPr>
        <w:t>_______</w:t>
      </w:r>
      <w:r>
        <w:rPr>
          <w:rFonts w:ascii="宋体" w:hAnsi="宋体" w:eastAsia="宋体" w:cs="宋体"/>
          <w:color w:val="000000"/>
        </w:rPr>
        <w:t>．</w:t>
      </w:r>
    </w:p>
    <w:p w14:paraId="34C4E330">
      <w:pPr>
        <w:spacing w:line="360" w:lineRule="auto"/>
        <w:jc w:val="left"/>
        <w:textAlignment w:val="center"/>
        <w:rPr>
          <w:color w:val="000000"/>
        </w:rPr>
      </w:pPr>
      <w:r>
        <w:rPr>
          <w:color w:val="000000"/>
        </w:rPr>
        <w:drawing>
          <wp:inline distT="0" distB="0" distL="114300" distR="114300">
            <wp:extent cx="1962150" cy="1495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962150" cy="1495425"/>
                    </a:xfrm>
                    <a:prstGeom prst="rect">
                      <a:avLst/>
                    </a:prstGeom>
                  </pic:spPr>
                </pic:pic>
              </a:graphicData>
            </a:graphic>
          </wp:inline>
        </w:drawing>
      </w:r>
    </w:p>
    <w:p w14:paraId="0FAEB1E0">
      <w:pPr>
        <w:spacing w:line="360" w:lineRule="auto"/>
        <w:textAlignment w:val="center"/>
        <w:rPr>
          <w:color w:val="000000"/>
        </w:rPr>
      </w:pPr>
      <w:r>
        <w:rPr>
          <w:color w:val="2E75B6"/>
        </w:rPr>
        <w:t>【答案】</w:t>
      </w:r>
      <w:r>
        <w:rPr>
          <w:rFonts w:ascii="Times New Roman" w:hAnsi="Times New Roman" w:eastAsia="Times New Roman" w:cs="Times New Roman"/>
          <w:color w:val="000000"/>
        </w:rPr>
        <w:t>50°##50</w:t>
      </w:r>
      <w:r>
        <w:rPr>
          <w:rFonts w:ascii="宋体" w:hAnsi="宋体" w:eastAsia="宋体" w:cs="宋体"/>
          <w:color w:val="000000"/>
        </w:rPr>
        <w:t>度</w:t>
      </w:r>
    </w:p>
    <w:p w14:paraId="58CDFC67">
      <w:pPr>
        <w:spacing w:line="360" w:lineRule="auto"/>
        <w:textAlignment w:val="center"/>
        <w:rPr>
          <w:color w:val="000000"/>
        </w:rPr>
      </w:pPr>
      <w:r>
        <w:rPr>
          <w:color w:val="2E75B6"/>
        </w:rPr>
        <w:t>【解析】</w:t>
      </w:r>
    </w:p>
    <w:p w14:paraId="5FC71D9D">
      <w:pPr>
        <w:spacing w:line="360" w:lineRule="auto"/>
        <w:jc w:val="left"/>
        <w:textAlignment w:val="center"/>
        <w:rPr>
          <w:color w:val="000000"/>
        </w:rPr>
      </w:pPr>
      <w:r>
        <w:rPr>
          <w:color w:val="000000"/>
        </w:rPr>
        <w:t>【分析】</w:t>
      </w:r>
      <w:r>
        <w:rPr>
          <w:rFonts w:ascii="宋体" w:hAnsi="宋体" w:eastAsia="宋体" w:cs="宋体"/>
          <w:color w:val="000000"/>
        </w:rPr>
        <w:t>由旋转的性质得出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6pt;width:19.5pt;" o:ole="t" filled="f" o:preferrelative="t" stroked="f" coordsize="21600,21600">
            <v:path/>
            <v:fill on="f" focussize="0,0"/>
            <v:stroke on="f" joinstyle="miter"/>
            <v:imagedata r:id="rId272" o:title="eqId0d8772aa893a9c1d40f714cb25701701"/>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，由等腰三角形的性质得出∠</w:t>
      </w:r>
      <w:r>
        <w:object>
          <v:shape id="_x0000_i1179"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274" o:title="eqId8f664c0db517bec6886ff0b6100fd474"/>
            <o:lock v:ext="edit" aspectratio="t"/>
            <w10:wrap type="none"/>
            <w10:anchorlock/>
          </v:shape>
          <o:OLEObject Type="Embed" ProgID="Equation.DSMT4" ShapeID="_x0000_i1179" DrawAspect="Content" ObjectID="_1468075879" r:id="rId27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6" o:title="eqIdb1241216f3c1cb5e73043dd1037f556d"/>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，由旋转角∠</w:t>
      </w:r>
      <w:r>
        <w:object>
          <v:shape id="_x0000_i118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69" o:title="eqIde367b683581c7cbe018078168f69efc5"/>
            <o:lock v:ext="edit" aspectratio="t"/>
            <w10:wrap type="none"/>
            <w10:anchorlock/>
          </v:shape>
          <o:OLEObject Type="Embed" ProgID="Equation.DSMT4" ShapeID="_x0000_i1181" DrawAspect="Content" ObjectID="_1468075881" r:id="rId27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79" o:title="eqIdc9c237015ab2c034ca97cbb3928f7f9b"/>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，根据等腰三角形的性质计算即可．</w:t>
      </w:r>
    </w:p>
    <w:p w14:paraId="60AA9C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绕顶点</w:t>
      </w:r>
      <w:r>
        <w:rPr>
          <w:rFonts w:ascii="Times New Roman" w:hAnsi="Times New Roman" w:eastAsia="Times New Roman" w:cs="Times New Roman"/>
          <w:i/>
          <w:color w:val="000000"/>
        </w:rPr>
        <w:t>B</w:t>
      </w:r>
      <w:r>
        <w:rPr>
          <w:rFonts w:ascii="宋体" w:hAnsi="宋体" w:eastAsia="宋体" w:cs="宋体"/>
          <w:color w:val="000000"/>
        </w:rPr>
        <w:t>顺时针旋转到</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65" o:title="eqIde963c942be5c658864dee9bb352b36c8"/>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3D7DC9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6pt;width:19.5pt;" o:ole="t" filled="f" o:preferrelative="t" stroked="f" coordsize="21600,21600">
            <v:path/>
            <v:fill on="f" focussize="0,0"/>
            <v:stroke on="f" joinstyle="miter"/>
            <v:imagedata r:id="rId272" o:title="eqId0d8772aa893a9c1d40f714cb25701701"/>
            <o:lock v:ext="edit" aspectratio="t"/>
            <w10:wrap type="none"/>
            <w10:anchorlock/>
          </v:shape>
          <o:OLEObject Type="Embed" ProgID="Equation.DSMT4" ShapeID="_x0000_i1184" DrawAspect="Content" ObjectID="_1468075884" r:id="rId281">
            <o:LockedField>false</o:LockedField>
          </o:OLEObject>
        </w:object>
      </w:r>
      <w:r>
        <w:rPr>
          <w:rFonts w:ascii="Times New Roman" w:hAnsi="Times New Roman" w:eastAsia="Times New Roman" w:cs="Times New Roman"/>
          <w:color w:val="000000"/>
          <w:vertAlign w:val="subscript"/>
        </w:rPr>
        <w:t xml:space="preserve"> </w:t>
      </w:r>
      <w:r>
        <w:rPr>
          <w:rFonts w:ascii="宋体" w:hAnsi="宋体" w:eastAsia="宋体" w:cs="宋体"/>
          <w:color w:val="000000"/>
        </w:rPr>
        <w:t>，</w:t>
      </w:r>
    </w:p>
    <w:p w14:paraId="74B0DF68">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274" o:title="eqId8f664c0db517bec6886ff0b6100fd474"/>
            <o:lock v:ext="edit" aspectratio="t"/>
            <w10:wrap type="none"/>
            <w10:anchorlock/>
          </v:shape>
          <o:OLEObject Type="Embed" ProgID="Equation.DSMT4" ShapeID="_x0000_i1185" DrawAspect="Content" ObjectID="_1468075885" r:id="rId28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6" o:title="eqIdb1241216f3c1cb5e73043dd1037f556d"/>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14:paraId="11CDBE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=65°</w:t>
      </w:r>
      <w:r>
        <w:rPr>
          <w:rFonts w:ascii="宋体" w:hAnsi="宋体" w:eastAsia="宋体" w:cs="宋体"/>
          <w:color w:val="000000"/>
        </w:rPr>
        <w:t>，</w:t>
      </w:r>
    </w:p>
    <w:p w14:paraId="04C3FA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w: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6" o:title="eqIdb1241216f3c1cb5e73043dd1037f556d"/>
            <o:lock v:ext="edit" aspectratio="t"/>
            <w10:wrap type="none"/>
            <w10:anchorlock/>
          </v:shape>
          <o:OLEObject Type="Embed" ProgID="Equation.DSMT4" ShapeID="_x0000_i1187" DrawAspect="Content" ObjectID="_1468075887" r:id="rId284">
            <o:LockedField>false</o:LockedField>
          </o:OLEObject>
        </w:object>
      </w:r>
      <w:r>
        <w:rPr>
          <w:rFonts w:ascii="Times New Roman" w:hAnsi="Times New Roman" w:eastAsia="Times New Roman" w:cs="Times New Roman"/>
          <w:color w:val="000000"/>
        </w:rPr>
        <w:t>=65°</w:t>
      </w:r>
      <w:r>
        <w:rPr>
          <w:rFonts w:ascii="宋体" w:hAnsi="宋体" w:eastAsia="宋体" w:cs="宋体"/>
          <w:color w:val="000000"/>
        </w:rPr>
        <w:t>，</w:t>
      </w:r>
    </w:p>
    <w:p w14:paraId="5A18E843">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274" o:title="eqId8f664c0db517bec6886ff0b6100fd474"/>
            <o:lock v:ext="edit" aspectratio="t"/>
            <w10:wrap type="none"/>
            <w10:anchorlock/>
          </v:shape>
          <o:OLEObject Type="Embed" ProgID="Equation.DSMT4" ShapeID="_x0000_i1188" DrawAspect="Content" ObjectID="_1468075888" r:id="rId2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6" o:title="eqIdb1241216f3c1cb5e73043dd1037f556d"/>
            <o:lock v:ext="edit" aspectratio="t"/>
            <w10:wrap type="none"/>
            <w10:anchorlock/>
          </v:shape>
          <o:OLEObject Type="Embed" ProgID="Equation.DSMT4" ShapeID="_x0000_i1189" DrawAspect="Content" ObjectID="_1468075889" r:id="rId286">
            <o:LockedField>false</o:LockedField>
          </o:OLEObject>
        </w:object>
      </w:r>
      <w:r>
        <w:rPr>
          <w:rFonts w:ascii="Times New Roman" w:hAnsi="Times New Roman" w:eastAsia="Times New Roman" w:cs="Times New Roman"/>
          <w:color w:val="000000"/>
        </w:rPr>
        <w:t>=65°</w:t>
      </w:r>
      <w:r>
        <w:rPr>
          <w:rFonts w:ascii="宋体" w:hAnsi="宋体" w:eastAsia="宋体" w:cs="宋体"/>
          <w:color w:val="000000"/>
        </w:rPr>
        <w:t>，</w:t>
      </w:r>
    </w:p>
    <w:p w14:paraId="40EBAD93">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79" o:title="eqIdc9c237015ab2c034ca97cbb3928f7f9b"/>
            <o:lock v:ext="edit" aspectratio="t"/>
            <w10:wrap type="none"/>
            <w10:anchorlock/>
          </v:shape>
          <o:OLEObject Type="Embed" ProgID="Equation.DSMT4" ShapeID="_x0000_i1190" DrawAspect="Content" ObjectID="_1468075890" r:id="rId287">
            <o:LockedField>false</o:LockedField>
          </o:OLEObject>
        </w:object>
      </w:r>
      <w:r>
        <w:rPr>
          <w:rFonts w:ascii="Times New Roman" w:hAnsi="Times New Roman" w:eastAsia="Times New Roman" w:cs="Times New Roman"/>
          <w:color w:val="000000"/>
        </w:rPr>
        <w:t>=180°-2×65°=50°</w:t>
      </w:r>
      <w:r>
        <w:rPr>
          <w:rFonts w:ascii="宋体" w:hAnsi="宋体" w:eastAsia="宋体" w:cs="宋体"/>
          <w:color w:val="000000"/>
        </w:rPr>
        <w:t>，</w:t>
      </w:r>
    </w:p>
    <w:p w14:paraId="21BE81A0">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69" o:title="eqIde367b683581c7cbe018078168f69efc5"/>
            <o:lock v:ext="edit" aspectratio="t"/>
            <w10:wrap type="none"/>
            <w10:anchorlock/>
          </v:shape>
          <o:OLEObject Type="Embed" ProgID="Equation.DSMT4" ShapeID="_x0000_i1191" DrawAspect="Content" ObjectID="_1468075891" r:id="rId288">
            <o:LockedField>false</o:LockedField>
          </o:OLEObject>
        </w:object>
      </w:r>
      <w:r>
        <w:rPr>
          <w:rFonts w:ascii="Times New Roman" w:hAnsi="Times New Roman" w:eastAsia="Times New Roman" w:cs="Times New Roman"/>
          <w:color w:val="000000"/>
        </w:rPr>
        <w:t xml:space="preserve"> =50°</w:t>
      </w:r>
      <w:r>
        <w:rPr>
          <w:rFonts w:ascii="宋体" w:hAnsi="宋体" w:eastAsia="宋体" w:cs="宋体"/>
          <w:color w:val="000000"/>
        </w:rPr>
        <w:t>，</w:t>
      </w:r>
    </w:p>
    <w:p w14:paraId="032B28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30759F47">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本题考查了平行四边形的性质、旋转的性质、等腰三角形的判定和性质以及三角形的内角和定理，解题的关键是证明∠</w:t>
      </w:r>
      <w:r>
        <w:object>
          <v:shape id="_x0000_i1192"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274" o:title="eqId8f664c0db517bec6886ff0b6100fd474"/>
            <o:lock v:ext="edit" aspectratio="t"/>
            <w10:wrap type="none"/>
            <w10:anchorlock/>
          </v:shape>
          <o:OLEObject Type="Embed" ProgID="Equation.DSMT4" ShapeID="_x0000_i1192" DrawAspect="Content" ObjectID="_1468075892" r:id="rId2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76" o:title="eqIdb1241216f3c1cb5e73043dd1037f556d"/>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p>
    <w:p w14:paraId="7FE0D999">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ED2C2A5">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914147315" name="图片 91414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47315" name="图片 914147315"/>
                    <pic:cNvPicPr>
                      <a:picLocks noChangeAspect="1"/>
                    </pic:cNvPicPr>
                  </pic:nvPicPr>
                  <pic:blipFill>
                    <a:blip r:embed="rId8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94" o:spt="75" alt="学科网(www.zxxk.com)--教育资源门户，提供试卷、教案、课件、论文、素材以及各类教学资源下载，还有大量而丰富的教学相关资讯！" type="#_x0000_t75" style="height:28.7pt;width:86.65pt;" o:ole="t" filled="f" o:preferrelative="t" stroked="f" coordsize="21600,21600">
            <v:path/>
            <v:fill on="f" focussize="0,0"/>
            <v:stroke on="f" joinstyle="miter"/>
            <v:imagedata r:id="rId292" o:title="eqId349994f06a305fc5731a8560bc5d7e3c"/>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w:t>
      </w:r>
    </w:p>
    <w:p w14:paraId="181FA22F">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4" o:title="eqIdba53065eb180a682305fddb95d14b62f"/>
            <o:lock v:ext="edit" aspectratio="t"/>
            <w10:wrap type="none"/>
            <w10:anchorlock/>
          </v:shape>
          <o:OLEObject Type="Embed" ProgID="Equation.DSMT4" ShapeID="_x0000_i1195" DrawAspect="Content" ObjectID="_1468075895" r:id="rId293">
            <o:LockedField>false</o:LockedField>
          </o:OLEObject>
        </w:object>
      </w:r>
    </w:p>
    <w:p w14:paraId="532553AA">
      <w:pPr>
        <w:spacing w:line="360" w:lineRule="auto"/>
        <w:textAlignment w:val="center"/>
        <w:rPr>
          <w:color w:val="000000"/>
        </w:rPr>
      </w:pPr>
      <w:r>
        <w:rPr>
          <w:color w:val="2E75B6"/>
        </w:rPr>
        <w:t>【解析】</w:t>
      </w:r>
    </w:p>
    <w:p w14:paraId="6CE12C3F">
      <w:pPr>
        <w:spacing w:line="360" w:lineRule="auto"/>
        <w:jc w:val="both"/>
        <w:textAlignment w:val="center"/>
        <w:rPr>
          <w:color w:val="000000"/>
        </w:rPr>
      </w:pPr>
      <w:r>
        <w:rPr>
          <w:color w:val="000000"/>
        </w:rPr>
        <w:t>【分析】</w:t>
      </w:r>
      <w:r>
        <w:rPr>
          <w:rFonts w:ascii="宋体" w:hAnsi="宋体" w:eastAsia="宋体" w:cs="宋体"/>
          <w:color w:val="000000"/>
        </w:rPr>
        <w:t>本题考查解分式方程，去分母，将方程转化为整式方程，求解后检验即可．</w:t>
      </w:r>
    </w:p>
    <w:p w14:paraId="532CB10F">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9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96" o:title="eqIdd0fc9b0b0740f50e1816abc0679c5d8a"/>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w:t>
      </w:r>
    </w:p>
    <w:p w14:paraId="3F1CE3D5">
      <w:pPr>
        <w:spacing w:line="360" w:lineRule="auto"/>
        <w:jc w:val="left"/>
        <w:textAlignment w:val="center"/>
        <w:rPr>
          <w:color w:val="000000"/>
        </w:rPr>
      </w:pPr>
      <w:r>
        <w:rPr>
          <w:rFonts w:ascii="宋体" w:hAnsi="宋体" w:eastAsia="宋体" w:cs="宋体"/>
          <w:color w:val="000000"/>
        </w:rPr>
        <w:t>整理得：</w:t>
      </w:r>
      <w:r>
        <w:object>
          <v:shape id="_x0000_i119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98" o:title="eqId52c5982838c13f0ec24306242f8d5e9f"/>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w:t>
      </w:r>
    </w:p>
    <w:p w14:paraId="5CC28718">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00" o:title="eqIdb2184b311e009beac03e46c6b014c826"/>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w:t>
      </w:r>
    </w:p>
    <w:p w14:paraId="5273B4AE">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02" o:title="eqIda0337956b0c07961d8d733864e50772b"/>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p>
    <w:p w14:paraId="5705091B">
      <w:pPr>
        <w:spacing w:line="360" w:lineRule="auto"/>
        <w:jc w:val="left"/>
        <w:textAlignment w:val="center"/>
        <w:rPr>
          <w:color w:val="000000"/>
        </w:rPr>
      </w:pP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04" o:title="eqIdf23d29646155e27b172ecdf263e2d702"/>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06" o:title="eqIdf374234de404834e8d4b2d7345cfb249"/>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211CF7B8">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04" o:title="eqIdf23d29646155e27b172ecdf263e2d702"/>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是原方程的增根，舍去；</w:t>
      </w:r>
    </w:p>
    <w:p w14:paraId="494C64EB">
      <w:pPr>
        <w:spacing w:line="360" w:lineRule="auto"/>
        <w:jc w:val="left"/>
        <w:textAlignment w:val="center"/>
        <w:rPr>
          <w:color w:val="000000"/>
        </w:rPr>
      </w:pP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4" o:title="eqIdba53065eb180a682305fddb95d14b62f"/>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0" o:title="eqId38b212ccee8f9ee21bced7262fb66ea7"/>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p>
    <w:p w14:paraId="2EE8D8A3">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4" o:title="eqIdba53065eb180a682305fddb95d14b62f"/>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是原方程的解．</w:t>
      </w:r>
    </w:p>
    <w:p w14:paraId="4348E16F">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6"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313" o:title="eqId0cafb6ea026fc14bfcee7500241d6a38"/>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0AA76229">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207" DrawAspect="Content" ObjectID="_1468075907" r:id="rId314">
            <o:LockedField>false</o:LockedField>
          </o:OLEObject>
        </w:object>
      </w:r>
    </w:p>
    <w:p w14:paraId="7947AFEE">
      <w:pPr>
        <w:spacing w:line="360" w:lineRule="auto"/>
        <w:textAlignment w:val="center"/>
        <w:rPr>
          <w:color w:val="000000"/>
        </w:rPr>
      </w:pPr>
      <w:r>
        <w:rPr>
          <w:color w:val="2E75B6"/>
        </w:rPr>
        <w:t>【解析】</w:t>
      </w:r>
    </w:p>
    <w:p w14:paraId="508D0814">
      <w:pPr>
        <w:spacing w:line="360" w:lineRule="auto"/>
        <w:jc w:val="left"/>
        <w:textAlignment w:val="center"/>
        <w:rPr>
          <w:color w:val="000000"/>
        </w:rPr>
      </w:pPr>
      <w:r>
        <w:rPr>
          <w:color w:val="000000"/>
        </w:rPr>
        <w:t>【分析】</w:t>
      </w:r>
      <w:r>
        <w:rPr>
          <w:rFonts w:ascii="宋体" w:hAnsi="宋体" w:eastAsia="宋体" w:cs="宋体"/>
          <w:color w:val="000000"/>
        </w:rPr>
        <w:t>先移项得到</w:t>
      </w:r>
      <w:r>
        <w:object>
          <v:shape id="_x0000_i1208"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16" o:title="eqIde22edb22771e1c504f5354f9cdcd5fe4"/>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，再把方程两边平方，整理得到</w:t>
      </w:r>
      <w:r>
        <w:object>
          <v:shape id="_x0000_i120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8" o:title="eqId1547524e9dcbc789b785c4e2970fcdba"/>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0" o:title="eqIdf0736457346c11dd6f458418a4f747ff"/>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2" o:title="eqId29fd610958e41038390748e2e082aea1"/>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，然后进行检验确定原方程的解.</w:t>
      </w:r>
    </w:p>
    <w:p w14:paraId="5EC726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313" o:title="eqId0cafb6ea026fc14bfcee7500241d6a38"/>
            <o:lock v:ext="edit" aspectratio="t"/>
            <w10:wrap type="none"/>
            <w10:anchorlock/>
          </v:shape>
          <o:OLEObject Type="Embed" ProgID="Equation.DSMT4" ShapeID="_x0000_i1212" DrawAspect="Content" ObjectID="_1468075912" r:id="rId323">
            <o:LockedField>false</o:LockedField>
          </o:OLEObject>
        </w:object>
      </w:r>
      <w:r>
        <w:rPr>
          <w:rFonts w:ascii="Times New Roman" w:hAnsi="Times New Roman" w:eastAsia="Times New Roman" w:cs="Times New Roman"/>
          <w:color w:val="000000"/>
        </w:rPr>
        <w:t xml:space="preserve">, </w:t>
      </w:r>
    </w:p>
    <w:p w14:paraId="24B74989">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16" o:title="eqIde22edb22771e1c504f5354f9cdcd5fe4"/>
            <o:lock v:ext="edit" aspectratio="t"/>
            <w10:wrap type="none"/>
            <w10:anchorlock/>
          </v:shape>
          <o:OLEObject Type="Embed" ProgID="Equation.DSMT4" ShapeID="_x0000_i1213" DrawAspect="Content" ObjectID="_1468075913" r:id="rId324">
            <o:LockedField>false</o:LockedField>
          </o:OLEObject>
        </w:object>
      </w:r>
      <w:r>
        <w:rPr>
          <w:rFonts w:ascii="Times New Roman" w:hAnsi="Times New Roman" w:eastAsia="Times New Roman" w:cs="Times New Roman"/>
          <w:color w:val="000000"/>
        </w:rPr>
        <w:t xml:space="preserve">, </w:t>
      </w:r>
    </w:p>
    <w:p w14:paraId="0884472B">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1.85pt;width:72pt;" o:ole="t" filled="f" o:preferrelative="t" stroked="f" coordsize="21600,21600">
            <v:path/>
            <v:fill on="f" focussize="0,0"/>
            <v:stroke on="f" joinstyle="miter"/>
            <v:imagedata r:id="rId326" o:title="eqId4d7365b59cbecc5dbebcfef200d5a610"/>
            <o:lock v:ext="edit" aspectratio="t"/>
            <w10:wrap type="none"/>
            <w10:anchorlock/>
          </v:shape>
          <o:OLEObject Type="Embed" ProgID="Equation.DSMT4" ShapeID="_x0000_i1214" DrawAspect="Content" ObjectID="_1468075914" r:id="rId3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整理得</w:t>
      </w:r>
      <w:r>
        <w:object>
          <v:shape id="_x0000_i121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8" o:title="eqId1547524e9dcbc789b785c4e2970fcdba"/>
            <o:lock v:ext="edit" aspectratio="t"/>
            <w10:wrap type="none"/>
            <w10:anchorlock/>
          </v:shape>
          <o:OLEObject Type="Embed" ProgID="Equation.DSMT4" ShapeID="_x0000_i1215" DrawAspect="Content" ObjectID="_1468075915" r:id="rId327">
            <o:LockedField>false</o:LockedField>
          </o:OLEObject>
        </w:object>
      </w:r>
      <w:r>
        <w:rPr>
          <w:rFonts w:ascii="Times New Roman" w:hAnsi="Times New Roman" w:eastAsia="Times New Roman" w:cs="Times New Roman"/>
          <w:color w:val="000000"/>
        </w:rPr>
        <w:t>,</w:t>
      </w:r>
    </w:p>
    <w:p w14:paraId="51FFF850">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20" o:title="eqIdf0736457346c11dd6f458418a4f747ff"/>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2" o:title="eqId29fd610958e41038390748e2e082aea1"/>
            <o:lock v:ext="edit" aspectratio="t"/>
            <w10:wrap type="none"/>
            <w10:anchorlock/>
          </v:shape>
          <o:OLEObject Type="Embed" ProgID="Equation.DSMT4" ShapeID="_x0000_i1217" DrawAspect="Content" ObjectID="_1468075917" r:id="rId3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检验：当</w:t>
      </w:r>
      <w:r>
        <w:object>
          <v:shape id="_x0000_i12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时，方程左边</w:t>
      </w:r>
      <w:r>
        <w:object>
          <v:shape id="_x0000_i1219" o:spt="75" alt="学科网(www.zxxk.com)--教育资源门户，提供试卷、教案、课件、论文、素材以及各类教学资源下载，还有大量而丰富的教学相关资讯！" type="#_x0000_t75" style="height:16.85pt;width:117.2pt;" o:ole="t" filled="f" o:preferrelative="t" stroked="f" coordsize="21600,21600">
            <v:path/>
            <v:fill on="f" focussize="0,0"/>
            <v:stroke on="f" joinstyle="miter"/>
            <v:imagedata r:id="rId332" o:title="eqId76128273008f8cd3e0f183b0a00ebff2"/>
            <o:lock v:ext="edit" aspectratio="t"/>
            <w10:wrap type="none"/>
            <w10:anchorlock/>
          </v:shape>
          <o:OLEObject Type="Embed" ProgID="Equation.DSMT4" ShapeID="_x0000_i1219" DrawAspect="Content" ObjectID="_1468075919" r:id="rId331">
            <o:LockedField>false</o:LockedField>
          </o:OLEObject>
        </w:object>
      </w:r>
      <w:r>
        <w:rPr>
          <w:rFonts w:ascii="Times New Roman" w:hAnsi="Times New Roman" w:eastAsia="Times New Roman" w:cs="Times New Roman"/>
          <w:color w:val="000000"/>
        </w:rPr>
        <w:t xml:space="preserve">, </w:t>
      </w:r>
    </w:p>
    <w:p w14:paraId="0F9C99EF">
      <w:pPr>
        <w:spacing w:line="360" w:lineRule="auto"/>
        <w:jc w:val="left"/>
        <w:textAlignment w:val="center"/>
        <w:rPr>
          <w:color w:val="000000"/>
        </w:rPr>
      </w:pPr>
      <w:r>
        <w:rPr>
          <w:rFonts w:ascii="宋体" w:hAnsi="宋体" w:eastAsia="宋体" w:cs="宋体"/>
          <w:color w:val="000000"/>
        </w:rPr>
        <w:t>所以方程左边≠方程右边，</w:t>
      </w:r>
      <w:r>
        <w:object>
          <v:shape id="_x0000_i12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不是原方程的解，</w:t>
      </w:r>
    </w:p>
    <w:p w14:paraId="2E2DD969">
      <w:pPr>
        <w:spacing w:line="360" w:lineRule="auto"/>
        <w:jc w:val="left"/>
        <w:textAlignment w:val="center"/>
        <w:rPr>
          <w:color w:val="000000"/>
        </w:rPr>
      </w:pPr>
      <w:r>
        <w:rPr>
          <w:rFonts w:ascii="宋体" w:hAnsi="宋体" w:eastAsia="宋体" w:cs="宋体"/>
          <w:color w:val="000000"/>
        </w:rPr>
        <w:t>当</w:t>
      </w:r>
      <w:r>
        <w:object>
          <v:shape id="_x0000_i122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时，方程左边</w:t>
      </w:r>
      <w:r>
        <w:object>
          <v:shape id="_x0000_i122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336" o:title="eqIdecfa82b607a5fea80c79bedc3073675c"/>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p>
    <w:p w14:paraId="472DC13F">
      <w:pPr>
        <w:spacing w:line="360" w:lineRule="auto"/>
        <w:jc w:val="left"/>
        <w:textAlignment w:val="center"/>
        <w:rPr>
          <w:color w:val="000000"/>
        </w:rPr>
      </w:pPr>
      <w:r>
        <w:rPr>
          <w:rFonts w:ascii="宋体" w:hAnsi="宋体" w:eastAsia="宋体" w:cs="宋体"/>
          <w:color w:val="000000"/>
        </w:rPr>
        <w:t>所以方程左边</w:t>
      </w:r>
      <w:r>
        <w:rPr>
          <w:rFonts w:ascii="Times New Roman" w:hAnsi="Times New Roman" w:eastAsia="Times New Roman" w:cs="Times New Roman"/>
          <w:color w:val="000000"/>
        </w:rPr>
        <w:t>=</w:t>
      </w:r>
      <w:r>
        <w:rPr>
          <w:rFonts w:ascii="宋体" w:hAnsi="宋体" w:eastAsia="宋体" w:cs="宋体"/>
          <w:color w:val="000000"/>
        </w:rPr>
        <w:t>方程右边，</w:t>
      </w:r>
      <w:r>
        <w:object>
          <v:shape id="_x0000_i122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是原方程的解；</w:t>
      </w:r>
    </w:p>
    <w:p w14:paraId="3E95D1D3">
      <w:pPr>
        <w:spacing w:line="360" w:lineRule="auto"/>
        <w:jc w:val="left"/>
        <w:textAlignment w:val="center"/>
        <w:rPr>
          <w:color w:val="000000"/>
        </w:rPr>
      </w:pPr>
      <w:r>
        <w:rPr>
          <w:rFonts w:ascii="宋体" w:hAnsi="宋体" w:eastAsia="宋体" w:cs="宋体"/>
          <w:color w:val="000000"/>
        </w:rPr>
        <w:t>所以原方程的解为</w:t>
      </w:r>
      <w:r>
        <w:object>
          <v:shape id="_x0000_i122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3" o:title="eqIdda322ac8867e8a47c6588601078abf18"/>
            <o:lock v:ext="edit" aspectratio="t"/>
            <w10:wrap type="none"/>
            <w10:anchorlock/>
          </v:shape>
          <o:OLEObject Type="Embed" ProgID="Equation.DSMT4" ShapeID="_x0000_i1224" DrawAspect="Content" ObjectID="_1468075924" r:id="rId338">
            <o:LockedField>false</o:LockedField>
          </o:OLEObject>
        </w:object>
      </w:r>
      <w:r>
        <w:rPr>
          <w:rFonts w:ascii="Times New Roman" w:hAnsi="Times New Roman" w:eastAsia="Times New Roman" w:cs="Times New Roman"/>
          <w:color w:val="000000"/>
        </w:rPr>
        <w:t>.</w:t>
      </w:r>
    </w:p>
    <w:p w14:paraId="65F38B4D">
      <w:pPr>
        <w:spacing w:line="360" w:lineRule="auto"/>
        <w:jc w:val="both"/>
        <w:textAlignment w:val="center"/>
        <w:rPr>
          <w:color w:val="000000"/>
        </w:rPr>
      </w:pPr>
      <w:r>
        <w:rPr>
          <w:color w:val="000000"/>
        </w:rPr>
        <w:t>【点睛】</w:t>
      </w:r>
      <w:r>
        <w:rPr>
          <w:rFonts w:ascii="宋体" w:hAnsi="宋体" w:eastAsia="宋体" w:cs="宋体"/>
          <w:color w:val="000000"/>
        </w:rPr>
        <w:t>本题考查了无理方程：解无理方程的基本思想是把无理方程转化为有理方程来解，解无理方程，往往会产生增根，应注意验根.</w:t>
      </w:r>
    </w:p>
    <w:p w14:paraId="054ECB07">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25"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340" o:title="eqId0799ee7596469461d28f43dc470cf8ab"/>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w:t>
      </w:r>
    </w:p>
    <w:p w14:paraId="386EF50F">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2" o:title="eqId6b342e49815220f2c0c16d65f8f92e9a"/>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4" o:title="eqId4185e4175c5d3c5f7d274252761fef29"/>
            <o:lock v:ext="edit" aspectratio="t"/>
            <w10:wrap type="none"/>
            <w10:anchorlock/>
          </v:shape>
          <o:OLEObject Type="Embed" ProgID="Equation.DSMT4" ShapeID="_x0000_i1227" DrawAspect="Content" ObjectID="_1468075927" r:id="rId343">
            <o:LockedField>false</o:LockedField>
          </o:OLEObject>
        </w:object>
      </w:r>
    </w:p>
    <w:p w14:paraId="35D8B569">
      <w:pPr>
        <w:spacing w:line="360" w:lineRule="auto"/>
        <w:textAlignment w:val="center"/>
        <w:rPr>
          <w:color w:val="000000"/>
        </w:rPr>
      </w:pPr>
      <w:r>
        <w:rPr>
          <w:color w:val="2E75B6"/>
        </w:rPr>
        <w:t>【解析】</w:t>
      </w:r>
    </w:p>
    <w:p w14:paraId="4EBEFF27">
      <w:pPr>
        <w:spacing w:line="360" w:lineRule="auto"/>
        <w:jc w:val="left"/>
        <w:textAlignment w:val="center"/>
        <w:rPr>
          <w:color w:val="000000"/>
        </w:rPr>
      </w:pPr>
      <w:r>
        <w:rPr>
          <w:color w:val="000000"/>
        </w:rPr>
        <w:t>【分析】</w:t>
      </w:r>
      <w:r>
        <w:rPr>
          <w:rFonts w:ascii="宋体" w:hAnsi="宋体" w:eastAsia="宋体" w:cs="宋体"/>
          <w:color w:val="000000"/>
        </w:rPr>
        <w:t>先将第二个方程变形为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，再和第一个方程组合得到两个二元一次方程组，再分别解这两个二元一次方程组即可．</w:t>
      </w:r>
    </w:p>
    <w:p w14:paraId="2F3B42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38.25pt;width:99.75pt;" o:ole="t" filled="f" o:preferrelative="t" stroked="f" coordsize="21600,21600">
            <v:path/>
            <v:fill on="f" focussize="0,0"/>
            <v:stroke on="f" joinstyle="miter"/>
            <v:imagedata r:id="rId346" o:title="eqIdf05f665e540b08a99b14d66c6737bb3d"/>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w:t>
      </w:r>
    </w:p>
    <w:p w14:paraId="60F4FC06">
      <w:pPr>
        <w:spacing w:line="360" w:lineRule="auto"/>
        <w:jc w:val="left"/>
        <w:textAlignment w:val="center"/>
        <w:rPr>
          <w:color w:val="000000"/>
        </w:rPr>
      </w:pPr>
      <w:r>
        <w:rPr>
          <w:rFonts w:ascii="宋体" w:hAnsi="宋体" w:eastAsia="宋体" w:cs="宋体"/>
          <w:color w:val="000000"/>
        </w:rPr>
        <w:t>由②得（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7E8A2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E585441">
      <w:pPr>
        <w:spacing w:line="360" w:lineRule="auto"/>
        <w:jc w:val="left"/>
        <w:textAlignment w:val="center"/>
        <w:rPr>
          <w:color w:val="000000"/>
        </w:rPr>
      </w:pPr>
      <w:r>
        <w:rPr>
          <w:rFonts w:ascii="宋体" w:hAnsi="宋体" w:eastAsia="宋体" w:cs="宋体"/>
          <w:color w:val="000000"/>
        </w:rPr>
        <w:t>与方程①组成新的方程组得：</w:t>
      </w:r>
      <w:r>
        <w:object>
          <v:shape id="_x0000_i122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8" o:title="eqIdc6609ee22fe10be49ad4e6de24c68acc"/>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50" o:title="eqIdcda9f43f0b01eb94989b8683bcf7f67f"/>
            <o:lock v:ext="edit" aspectratio="t"/>
            <w10:wrap type="none"/>
            <w10:anchorlock/>
          </v:shape>
          <o:OLEObject Type="Embed" ProgID="Equation.DSMT4" ShapeID="_x0000_i1230" DrawAspect="Content" ObjectID="_1468075930" r:id="rId349">
            <o:LockedField>false</o:LockedField>
          </o:OLEObject>
        </w:object>
      </w:r>
    </w:p>
    <w:p w14:paraId="5949A8AF">
      <w:pPr>
        <w:spacing w:line="360" w:lineRule="auto"/>
        <w:jc w:val="left"/>
        <w:textAlignment w:val="center"/>
        <w:rPr>
          <w:color w:val="000000"/>
        </w:rPr>
      </w:pPr>
      <w:r>
        <w:rPr>
          <w:rFonts w:ascii="宋体" w:hAnsi="宋体" w:eastAsia="宋体" w:cs="宋体"/>
          <w:color w:val="000000"/>
        </w:rPr>
        <w:t>解这两个新方程组，得原方程组的解为：</w:t>
      </w:r>
    </w:p>
    <w:p w14:paraId="3FE092DC">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2" o:title="eqId6b342e49815220f2c0c16d65f8f92e9a"/>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4" o:title="eqId4185e4175c5d3c5f7d274252761fef29"/>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w:t>
      </w:r>
    </w:p>
    <w:p w14:paraId="72F38615">
      <w:pPr>
        <w:spacing w:line="360" w:lineRule="auto"/>
        <w:jc w:val="left"/>
        <w:textAlignment w:val="center"/>
        <w:rPr>
          <w:color w:val="000000"/>
        </w:rPr>
      </w:pPr>
      <w:r>
        <w:rPr>
          <w:color w:val="000000"/>
        </w:rPr>
        <w:t>【点睛】</w:t>
      </w:r>
      <w:r>
        <w:rPr>
          <w:rFonts w:ascii="宋体" w:hAnsi="宋体" w:eastAsia="宋体" w:cs="宋体"/>
          <w:color w:val="000000"/>
        </w:rPr>
        <w:t>本题考查的是二元二次方程组的解法，通过因式分解，将原方程组转化为两个二元一次方程组，从而求解．</w:t>
      </w:r>
    </w:p>
    <w:p w14:paraId="535E7A46">
      <w:pPr>
        <w:spacing w:line="360" w:lineRule="auto"/>
        <w:jc w:val="left"/>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14:paraId="044794AC">
      <w:pPr>
        <w:spacing w:line="360" w:lineRule="auto"/>
        <w:textAlignment w:val="center"/>
        <w:rPr>
          <w:color w:val="000000"/>
        </w:rPr>
      </w:pPr>
      <w:r>
        <w:rPr>
          <w:color w:val="2E75B6"/>
        </w:rPr>
        <w:t>【答案】</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时，原方程的解为</w:t>
      </w:r>
      <w:r>
        <w:rPr>
          <w:rFonts w:ascii="Times New Roman" w:hAnsi="Times New Roman" w:eastAsia="Times New Roman" w:cs="Times New Roman"/>
          <w:color w:val="000000"/>
        </w:rPr>
        <w:t>y</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54" o:title="eqId17ecb3ff6c08c8f128e720711d140360"/>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时，原方程无实数解．</w:t>
      </w:r>
    </w:p>
    <w:p w14:paraId="6E2C7AB0">
      <w:pPr>
        <w:spacing w:line="360" w:lineRule="auto"/>
        <w:textAlignment w:val="center"/>
        <w:rPr>
          <w:color w:val="000000"/>
        </w:rPr>
      </w:pPr>
      <w:r>
        <w:rPr>
          <w:color w:val="2E75B6"/>
        </w:rPr>
        <w:t>【解析】</w:t>
      </w:r>
    </w:p>
    <w:p w14:paraId="728C4D8F">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看做常数根据解方程的步骤：先移项，再合并同类项，系数化为</w:t>
      </w:r>
      <w:r>
        <w:rPr>
          <w:rFonts w:ascii="Times New Roman" w:hAnsi="Times New Roman" w:eastAsia="Times New Roman" w:cs="Times New Roman"/>
          <w:color w:val="000000"/>
        </w:rPr>
        <w:t>1</w:t>
      </w:r>
      <w:r>
        <w:rPr>
          <w:rFonts w:ascii="宋体" w:hAnsi="宋体" w:eastAsia="宋体" w:cs="宋体"/>
          <w:color w:val="000000"/>
        </w:rPr>
        <w:t>，即可得出答案．</w:t>
      </w:r>
    </w:p>
    <w:p w14:paraId="213A6018">
      <w:pPr>
        <w:spacing w:line="360" w:lineRule="auto"/>
        <w:jc w:val="left"/>
        <w:textAlignment w:val="center"/>
        <w:rPr>
          <w:color w:val="000000"/>
        </w:rPr>
      </w:pPr>
      <w:r>
        <w:rPr>
          <w:color w:val="000000"/>
        </w:rPr>
        <w:t>【详解】</w:t>
      </w:r>
      <w:r>
        <w:rPr>
          <w:rFonts w:ascii="宋体" w:hAnsi="宋体" w:eastAsia="宋体" w:cs="宋体"/>
          <w:color w:val="000000"/>
        </w:rPr>
        <w:t>解：移项得：</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p>
    <w:p w14:paraId="45326A6D">
      <w:pPr>
        <w:spacing w:line="360" w:lineRule="auto"/>
        <w:jc w:val="left"/>
        <w:textAlignment w:val="center"/>
        <w:rPr>
          <w:color w:val="000000"/>
        </w:rPr>
      </w:pPr>
      <w:r>
        <w:rPr>
          <w:rFonts w:ascii="宋体" w:hAnsi="宋体" w:eastAsia="宋体" w:cs="宋体"/>
          <w:color w:val="000000"/>
        </w:rPr>
        <w:t>合并同类项得：（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B48160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时，原方程无解；</w:t>
      </w:r>
    </w:p>
    <w:p w14:paraId="1180082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时，原方程的解为</w:t>
      </w:r>
      <w:r>
        <w:rPr>
          <w:rFonts w:ascii="Times New Roman" w:hAnsi="Times New Roman" w:eastAsia="Times New Roman" w:cs="Times New Roman"/>
          <w:color w:val="000000"/>
        </w:rPr>
        <w:t>y</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54" o:title="eqId17ecb3ff6c08c8f128e720711d140360"/>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1B075E6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时，原方程无实数解．</w:t>
      </w:r>
    </w:p>
    <w:p w14:paraId="4FCF7AF6">
      <w:pPr>
        <w:spacing w:line="360" w:lineRule="auto"/>
        <w:jc w:val="left"/>
        <w:textAlignment w:val="center"/>
        <w:rPr>
          <w:color w:val="000000"/>
        </w:rPr>
      </w:pPr>
      <w:r>
        <w:rPr>
          <w:color w:val="000000"/>
        </w:rPr>
        <w:t>【点睛】</w:t>
      </w:r>
      <w:r>
        <w:rPr>
          <w:rFonts w:ascii="宋体" w:hAnsi="宋体" w:eastAsia="宋体" w:cs="宋体"/>
          <w:color w:val="000000"/>
        </w:rPr>
        <w:t>此题主要考查一元二次方程的求解，解题的关键是根据题意分类讨论．</w:t>
      </w:r>
    </w:p>
    <w:p w14:paraId="60CCD9B1">
      <w:pPr>
        <w:spacing w:line="360" w:lineRule="auto"/>
        <w:jc w:val="left"/>
        <w:textAlignment w:val="center"/>
        <w:rPr>
          <w:color w:val="000000"/>
        </w:rPr>
      </w:pPr>
      <w:r>
        <w:rPr>
          <w:color w:val="000000"/>
        </w:rPr>
        <w:t xml:space="preserve">23. </w:t>
      </w:r>
      <w:r>
        <w:rPr>
          <w:rFonts w:ascii="宋体" w:hAnsi="宋体" w:eastAsia="宋体" w:cs="宋体"/>
          <w:color w:val="000000"/>
        </w:rPr>
        <w:t>新定义</w:t>
      </w:r>
      <w:r>
        <w:object>
          <v:shape id="_x0000_i1235"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357" o:title="eqIdf030c36bb8786df88d401792062a4100"/>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为一次函数</w:t>
      </w:r>
      <w:r>
        <w:object>
          <v:shape id="_x0000_i12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59" o:title="eqId5e136e7637543c8ae92c8dcd55b31924"/>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1" o:title="eqId20849c00c47cbdc43f18d53341b6c4e5"/>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为实数）的“关联数”．</w:t>
      </w:r>
    </w:p>
    <w:p w14:paraId="0210E680">
      <w:pPr>
        <w:spacing w:line="360" w:lineRule="auto"/>
        <w:jc w:val="left"/>
        <w:textAlignment w:val="center"/>
        <w:rPr>
          <w:color w:val="000000"/>
        </w:rPr>
      </w:pPr>
      <w:r>
        <w:rPr>
          <w:color w:val="000000"/>
        </w:rPr>
        <w:t>（1）</w:t>
      </w:r>
      <w:r>
        <w:rPr>
          <w:rFonts w:ascii="宋体" w:hAnsi="宋体" w:eastAsia="宋体" w:cs="宋体"/>
          <w:color w:val="000000"/>
        </w:rPr>
        <w:t>若“关联数”</w:t>
      </w:r>
      <w:r>
        <w:object>
          <v:shape id="_x0000_i1238"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363" o:title="eqId23946fa3411fc772153b452becf9a8a7"/>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的一次函数为正比例函数，求</w:t>
      </w:r>
      <w:r>
        <w:rPr>
          <w:rFonts w:ascii="Times New Roman" w:hAnsi="Times New Roman" w:eastAsia="Times New Roman" w:cs="Times New Roman"/>
          <w:i/>
          <w:color w:val="000000"/>
        </w:rPr>
        <w:t>b</w:t>
      </w:r>
      <w:r>
        <w:rPr>
          <w:rFonts w:ascii="宋体" w:hAnsi="宋体" w:eastAsia="宋体" w:cs="宋体"/>
          <w:color w:val="000000"/>
        </w:rPr>
        <w:t>的值．</w:t>
      </w:r>
    </w:p>
    <w:p w14:paraId="3AE64DD7">
      <w:pPr>
        <w:spacing w:line="360" w:lineRule="auto"/>
        <w:jc w:val="left"/>
        <w:textAlignment w:val="center"/>
        <w:rPr>
          <w:color w:val="000000"/>
        </w:rPr>
      </w:pPr>
      <w:r>
        <w:rPr>
          <w:color w:val="000000"/>
        </w:rPr>
        <w:t>（2）</w:t>
      </w:r>
      <w:r>
        <w:rPr>
          <w:rFonts w:ascii="宋体" w:hAnsi="宋体" w:eastAsia="宋体" w:cs="宋体"/>
          <w:color w:val="000000"/>
        </w:rPr>
        <w:t>已知直角坐标系中点</w:t>
      </w:r>
      <w:r>
        <w:object>
          <v:shape id="_x0000_i123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65" o:title="eqId3ca979687ffb2214e747525635a6912c"/>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20.2pt;width:38.65pt;" o:ole="t" filled="f" o:preferrelative="t" stroked="f" coordsize="21600,21600">
            <v:path/>
            <v:fill on="f" focussize="0,0"/>
            <v:stroke on="f" joinstyle="miter"/>
            <v:imagedata r:id="rId367" o:title="eqId95e773257edb74c8f7fad6e19f2e16af"/>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，求图像过</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两点的一次函数的关联数．</w:t>
      </w:r>
    </w:p>
    <w:p w14:paraId="0CF0FA06">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9" o:title="eqId03837b3769eda7f0d3804cc5ad4a6d60"/>
            <o:lock v:ext="edit" aspectratio="t"/>
            <w10:wrap type="none"/>
            <w10:anchorlock/>
          </v:shape>
          <o:OLEObject Type="Embed" ProgID="Equation.DSMT4" ShapeID="_x0000_i1241" DrawAspect="Content" ObjectID="_1468075941" r:id="rId368">
            <o:LockedField>false</o:LockedField>
          </o:OLEObject>
        </w:object>
      </w:r>
      <w:r>
        <w:rPr>
          <w:color w:val="000000"/>
        </w:rPr>
        <w:t xml:space="preserve">    </w:t>
      </w:r>
    </w:p>
    <w:p w14:paraId="3B100740">
      <w:pPr>
        <w:spacing w:line="360" w:lineRule="auto"/>
        <w:textAlignment w:val="center"/>
        <w:rPr>
          <w:color w:val="000000"/>
        </w:rPr>
      </w:pPr>
      <w:r>
        <w:rPr>
          <w:color w:val="000000"/>
        </w:rPr>
        <w:t>（2）</w:t>
      </w:r>
      <w:r>
        <w:object>
          <v:shape id="_x0000_i1242" o:spt="75" alt="学科网(www.zxxk.com)--教育资源门户，提供试卷、教案、课件、论文、素材以及各类教学资源下载，还有大量而丰富的教学相关资讯！" type="#_x0000_t75" style="height:19.5pt;width:33pt;" o:ole="t" filled="f" o:preferrelative="t" stroked="f" coordsize="21600,21600">
            <v:path/>
            <v:fill on="f" focussize="0,0"/>
            <v:stroke on="f" joinstyle="miter"/>
            <v:imagedata r:id="rId371" o:title="eqId37a1069968f78b6cbd4c4bac8d6722d8"/>
            <o:lock v:ext="edit" aspectratio="t"/>
            <w10:wrap type="none"/>
            <w10:anchorlock/>
          </v:shape>
          <o:OLEObject Type="Embed" ProgID="Equation.DSMT4" ShapeID="_x0000_i1242" DrawAspect="Content" ObjectID="_1468075942" r:id="rId370">
            <o:LockedField>false</o:LockedField>
          </o:OLEObject>
        </w:object>
      </w:r>
    </w:p>
    <w:p w14:paraId="369C5B1F">
      <w:pPr>
        <w:spacing w:line="360" w:lineRule="auto"/>
        <w:textAlignment w:val="center"/>
        <w:rPr>
          <w:color w:val="000000"/>
        </w:rPr>
      </w:pPr>
      <w:r>
        <w:rPr>
          <w:color w:val="2E75B6"/>
        </w:rPr>
        <w:t>【解析】</w:t>
      </w:r>
    </w:p>
    <w:p w14:paraId="54249F60">
      <w:pPr>
        <w:spacing w:line="360" w:lineRule="auto"/>
        <w:jc w:val="both"/>
        <w:textAlignment w:val="center"/>
        <w:rPr>
          <w:color w:val="000000"/>
        </w:rPr>
      </w:pPr>
      <w:r>
        <w:rPr>
          <w:color w:val="000000"/>
        </w:rPr>
        <w:t>【分析】</w:t>
      </w:r>
      <w:r>
        <w:rPr>
          <w:rFonts w:ascii="宋体" w:hAnsi="宋体" w:eastAsia="宋体" w:cs="宋体"/>
          <w:color w:val="000000"/>
        </w:rPr>
        <w:t>本题考查了新定义，待定系数法求一次函数的解析式，理解新定义是解题的关键；</w:t>
      </w:r>
    </w:p>
    <w:p w14:paraId="2A44E5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）由新定义及正比例函数知，</w:t>
      </w:r>
      <w:r>
        <w:object>
          <v:shape id="_x0000_i12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3" o:title="eqId96e74600afbf4188d39ae54aeb4685ac"/>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b</w:t>
      </w:r>
      <w:r>
        <w:rPr>
          <w:rFonts w:ascii="宋体" w:hAnsi="宋体" w:eastAsia="宋体" w:cs="宋体"/>
          <w:color w:val="000000"/>
        </w:rPr>
        <w:t>的值；</w:t>
      </w:r>
    </w:p>
    <w:p w14:paraId="6789C9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）利用待定系数法求出直线</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的函数解析式，即可求得“关联数”．</w:t>
      </w:r>
    </w:p>
    <w:p w14:paraId="484FBEBD">
      <w:pPr>
        <w:spacing w:line="360" w:lineRule="auto"/>
        <w:jc w:val="both"/>
        <w:textAlignment w:val="center"/>
        <w:rPr>
          <w:color w:val="000000"/>
        </w:rPr>
      </w:pPr>
      <w:r>
        <w:rPr>
          <w:color w:val="000000"/>
        </w:rPr>
        <w:t>【小问1详解】</w:t>
      </w:r>
    </w:p>
    <w:p w14:paraId="69EFAE39">
      <w:pPr>
        <w:spacing w:line="360" w:lineRule="auto"/>
        <w:jc w:val="left"/>
        <w:textAlignment w:val="center"/>
        <w:rPr>
          <w:color w:val="000000"/>
        </w:rPr>
      </w:pPr>
      <w:r>
        <w:rPr>
          <w:rFonts w:ascii="宋体" w:hAnsi="宋体" w:eastAsia="宋体" w:cs="宋体"/>
          <w:color w:val="000000"/>
        </w:rPr>
        <w:t>解：∵“关联数”</w:t>
      </w:r>
      <w:r>
        <w:object>
          <v:shape id="_x0000_i124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6" o:title="eqIdc69f803544e0c70069bda6526eb14293"/>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的一次函数为正比例函数，</w:t>
      </w:r>
    </w:p>
    <w:p w14:paraId="1FE13DAF">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3" o:title="eqId96e74600afbf4188d39ae54aeb4685ac"/>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p>
    <w:p w14:paraId="583351FE">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9" o:title="eqId03837b3769eda7f0d3804cc5ad4a6d60"/>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p>
    <w:p w14:paraId="51DDE415">
      <w:pPr>
        <w:spacing w:line="360" w:lineRule="auto"/>
        <w:jc w:val="left"/>
        <w:textAlignment w:val="center"/>
        <w:rPr>
          <w:color w:val="000000"/>
        </w:rPr>
      </w:pPr>
      <w:r>
        <w:rPr>
          <w:color w:val="000000"/>
        </w:rPr>
        <w:t>【小问2详解】</w:t>
      </w:r>
    </w:p>
    <w:p w14:paraId="259905B0">
      <w:pPr>
        <w:spacing w:line="360" w:lineRule="auto"/>
        <w:jc w:val="left"/>
        <w:textAlignment w:val="center"/>
        <w:rPr>
          <w:color w:val="000000"/>
        </w:rPr>
      </w:pPr>
      <w:r>
        <w:rPr>
          <w:rFonts w:ascii="宋体" w:hAnsi="宋体" w:eastAsia="宋体" w:cs="宋体"/>
          <w:color w:val="000000"/>
        </w:rPr>
        <w:t>解：将</w:t>
      </w:r>
      <w:r>
        <w:object>
          <v:shape id="_x0000_i12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80" o:title="eqIde6d9a25d20b86c2583f6c071091e8e3a"/>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82" o:title="eqId3cf2e486e2c442b9d1d4b4e025070004"/>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代入</w:t>
      </w:r>
      <w:r>
        <w:object>
          <v:shape id="_x0000_i12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59" o:title="eqId5e136e7637543c8ae92c8dcd55b31924"/>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中，</w:t>
      </w:r>
    </w:p>
    <w:p w14:paraId="5E3CE0C5">
      <w:pPr>
        <w:spacing w:line="360" w:lineRule="auto"/>
        <w:jc w:val="left"/>
        <w:textAlignment w:val="center"/>
        <w:rPr>
          <w:color w:val="000000"/>
        </w:rPr>
      </w:pP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85" o:title="eqIdd2b5b655ce6b1d726c5fd702ee35b6e3"/>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7D7842A">
      <w:pPr>
        <w:spacing w:line="360" w:lineRule="auto"/>
        <w:jc w:val="left"/>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387" o:title="eqIdddbc322b17c5b6f7e78122c5ed8f1501"/>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p>
    <w:p w14:paraId="6EFE5741">
      <w:pPr>
        <w:spacing w:line="360" w:lineRule="auto"/>
        <w:jc w:val="both"/>
        <w:textAlignment w:val="center"/>
        <w:rPr>
          <w:color w:val="000000"/>
        </w:rPr>
      </w:pPr>
      <w:r>
        <w:rPr>
          <w:rFonts w:ascii="宋体" w:hAnsi="宋体" w:eastAsia="宋体" w:cs="宋体"/>
          <w:color w:val="000000"/>
        </w:rPr>
        <w:t>即图像过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两点的一次函数的关联数为</w:t>
      </w:r>
      <w:r>
        <w:object>
          <v:shape id="_x0000_i125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89" o:title="eqId4b458f95c3a711f1a0b08fc8929300db"/>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w:t>
      </w:r>
    </w:p>
    <w:p w14:paraId="2AA94F8C">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B0DBF4E">
      <w:pPr>
        <w:spacing w:line="360" w:lineRule="auto"/>
        <w:jc w:val="left"/>
        <w:textAlignment w:val="center"/>
        <w:rPr>
          <w:color w:val="000000"/>
        </w:rPr>
      </w:pPr>
      <w:r>
        <w:rPr>
          <w:color w:val="000000"/>
        </w:rPr>
        <w:t xml:space="preserve">24. </w:t>
      </w:r>
      <w:r>
        <w:rPr>
          <w:rFonts w:ascii="宋体" w:hAnsi="宋体" w:eastAsia="宋体" w:cs="宋体"/>
          <w:color w:val="000000"/>
        </w:rPr>
        <w:t>甲、乙两个探测气球分别从海拔</w:t>
      </w:r>
      <w:r>
        <w:object>
          <v:shape id="_x0000_i12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1" o:title="eqId585c0b361a3e508f3dbb27a40b2dad5e"/>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和</w:t>
      </w:r>
      <w:r>
        <w:object>
          <v:shape id="_x0000_i1255"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93" o:title="eqId3b749f9acb5f0de709a1709bbdd42614"/>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处同时出发，匀速上升</w:t>
      </w:r>
      <w:r>
        <w:object>
          <v:shape id="_x0000_i12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5" o:title="eqIdd7308d72bf9d696936950728adba23e2"/>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．下图是甲、乙两个探测气球所在位置的海拔</w:t>
      </w:r>
      <w:r>
        <w:rPr>
          <w:rFonts w:ascii="Times New Roman" w:hAnsi="Times New Roman" w:eastAsia="Times New Roman" w:cs="Times New Roman"/>
          <w:i/>
          <w:color w:val="000000"/>
        </w:rPr>
        <w:t>y</w: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）与气球上升时间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25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97" o:title="eqId9e008ee8b0dc593ce21d8d4c87afef1c"/>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）的函数图象．</w:t>
      </w:r>
    </w:p>
    <w:p w14:paraId="03A81106">
      <w:pPr>
        <w:spacing w:line="360" w:lineRule="auto"/>
        <w:jc w:val="left"/>
        <w:textAlignment w:val="center"/>
        <w:rPr>
          <w:color w:val="000000"/>
        </w:rPr>
      </w:pPr>
      <w:r>
        <w:rPr>
          <w:color w:val="000000"/>
        </w:rPr>
        <w:drawing>
          <wp:inline distT="0" distB="0" distL="114300" distR="114300">
            <wp:extent cx="1571625"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571625" cy="1343025"/>
                    </a:xfrm>
                    <a:prstGeom prst="rect">
                      <a:avLst/>
                    </a:prstGeom>
                  </pic:spPr>
                </pic:pic>
              </a:graphicData>
            </a:graphic>
          </wp:inline>
        </w:drawing>
      </w:r>
      <w:r>
        <w:rPr>
          <w:color w:val="000000"/>
        </w:rPr>
        <w:t xml:space="preserve">  </w:t>
      </w:r>
    </w:p>
    <w:p w14:paraId="1CBAA7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）求这两个气球在上升过程中</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751F70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）当这两个气球的海拔高度相差</w:t>
      </w:r>
      <w:r>
        <w:object>
          <v:shape id="_x0000_i125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93" o:title="eqId3b749f9acb5f0de709a1709bbdd42614"/>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时，求上升的时间．</w:t>
      </w:r>
    </w:p>
    <w:p w14:paraId="286899C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w:t>
      </w:r>
      <w:r>
        <w:object>
          <v:shape id="_x0000_i1259"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01" o:title="eqId76d3830397b665dcedbb3b77a4ba956e"/>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，乙：</w:t>
      </w:r>
      <w:r>
        <w:object>
          <v:shape id="_x0000_i126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03" o:title="eqIdf0b1e9e9fed487db8f41aaa3a1b2e0df"/>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pt;width:39.05pt;" o:ole="t" filled="f" o:preferrelative="t" stroked="f" coordsize="21600,21600">
            <v:path/>
            <v:fill on="f" focussize="0,0"/>
            <v:stroke on="f" joinstyle="miter"/>
            <v:imagedata r:id="rId405" o:title="eqId3a066e07d7aec2e912a7f5b1641cd5ae"/>
            <o:lock v:ext="edit" aspectratio="t"/>
            <w10:wrap type="none"/>
            <w10:anchorlock/>
          </v:shape>
          <o:OLEObject Type="Embed" ProgID="Equation.DSMT4" ShapeID="_x0000_i1261" DrawAspect="Content" ObjectID="_1468075961" r:id="rId404">
            <o:LockedField>false</o:LockedField>
          </o:OLEObject>
        </w:object>
      </w:r>
    </w:p>
    <w:p w14:paraId="7A48A50D">
      <w:pPr>
        <w:spacing w:line="360" w:lineRule="auto"/>
        <w:textAlignment w:val="center"/>
        <w:rPr>
          <w:color w:val="000000"/>
        </w:rPr>
      </w:pPr>
      <w:r>
        <w:rPr>
          <w:color w:val="2E75B6"/>
        </w:rPr>
        <w:t>【解析】</w:t>
      </w:r>
    </w:p>
    <w:p w14:paraId="51CD10A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）分别设出甲乙的函数解析式，利用待定系数法求解解析式即可；</w:t>
      </w:r>
    </w:p>
    <w:p w14:paraId="7367A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262" o:spt="75" alt="学科网(www.zxxk.com)--教育资源门户，提供试卷、教案、课件、论文、素材以及各类教学资源下载，还有大量而丰富的教学相关资讯！" type="#_x0000_t75" style="height:19.75pt;width:69.95pt;" o:ole="t" filled="f" o:preferrelative="t" stroked="f" coordsize="21600,21600">
            <v:path/>
            <v:fill on="f" focussize="0,0"/>
            <v:stroke on="f" joinstyle="miter"/>
            <v:imagedata r:id="rId407" o:title="eqIdab0d3d8da1aceaadaa50f885056c6f4f"/>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利用甲乙的函数解析式列方程，解方程并检验可得答案．</w:t>
      </w:r>
    </w:p>
    <w:p w14:paraId="38643EE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）设甲气球上升过程中：</w:t>
      </w:r>
      <w:r>
        <w:object>
          <v:shape id="_x0000_i126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w:t>
      </w:r>
    </w:p>
    <w:p w14:paraId="650CE5A9">
      <w:pPr>
        <w:spacing w:line="360" w:lineRule="auto"/>
        <w:jc w:val="left"/>
        <w:textAlignment w:val="center"/>
        <w:rPr>
          <w:color w:val="000000"/>
        </w:rPr>
      </w:pPr>
      <w:r>
        <w:rPr>
          <w:rFonts w:ascii="宋体" w:hAnsi="宋体" w:eastAsia="宋体" w:cs="宋体"/>
          <w:color w:val="000000"/>
        </w:rPr>
        <w:t>由题意得：甲的图像经过：</w:t>
      </w:r>
      <w:r>
        <w:object>
          <v:shape id="_x0000_i1264" o:spt="75" alt="学科网(www.zxxk.com)--教育资源门户，提供试卷、教案、课件、论文、素材以及各类教学资源下载，还有大量而丰富的教学相关资讯！" type="#_x0000_t75" style="height:19.75pt;width:71pt;" o:ole="t" filled="f" o:preferrelative="t" stroked="f" coordsize="21600,21600">
            <v:path/>
            <v:fill on="f" focussize="0,0"/>
            <v:stroke on="f" joinstyle="miter"/>
            <v:imagedata r:id="rId410" o:title="eqId102e8c669fcf094bc9e15f64e74a5581"/>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两点，</w:t>
      </w:r>
    </w:p>
    <w:p w14:paraId="3E953849">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412" o:title="eqId1fb1be39676588eee9f63c6f4e28806c"/>
            <o:lock v:ext="edit" aspectratio="t"/>
            <w10:wrap type="none"/>
            <w10:anchorlock/>
          </v:shape>
          <o:OLEObject Type="Embed" ProgID="Equation.DSMT4" ShapeID="_x0000_i1265" DrawAspect="Content" ObjectID="_1468075965" r:id="rId411">
            <o:LockedField>false</o:LockedField>
          </o:OLEObject>
        </w:object>
      </w:r>
      <w:r>
        <w:rPr>
          <w:rFonts w:ascii="Times New Roman" w:hAnsi="Times New Roman" w:eastAsia="Times New Roman" w:cs="Times New Roman"/>
          <w:color w:val="000000"/>
        </w:rPr>
        <w:t xml:space="preserve"> </w:t>
      </w:r>
    </w:p>
    <w:p w14:paraId="089847ED">
      <w:pPr>
        <w:spacing w:line="360" w:lineRule="auto"/>
        <w:jc w:val="left"/>
        <w:textAlignment w:val="center"/>
        <w:rPr>
          <w:color w:val="000000"/>
        </w:rPr>
      </w:pPr>
      <w:r>
        <w:rPr>
          <w:rFonts w:ascii="宋体" w:hAnsi="宋体" w:eastAsia="宋体" w:cs="宋体"/>
          <w:color w:val="000000"/>
        </w:rPr>
        <w:t>解得：</w:t>
      </w:r>
      <w:r>
        <w:object>
          <v:shape id="_x0000_i1266"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414" o:title="eqId279f889d50a53021222e63d403c53c60"/>
            <o:lock v:ext="edit" aspectratio="t"/>
            <w10:wrap type="none"/>
            <w10:anchorlock/>
          </v:shape>
          <o:OLEObject Type="Embed" ProgID="Equation.DSMT4" ShapeID="_x0000_i1266" DrawAspect="Content" ObjectID="_1468075966" r:id="rId413">
            <o:LockedField>false</o:LockedField>
          </o:OLEObject>
        </w:object>
      </w:r>
      <w:r>
        <w:rPr>
          <w:rFonts w:ascii="Times New Roman" w:hAnsi="Times New Roman" w:eastAsia="Times New Roman" w:cs="Times New Roman"/>
          <w:color w:val="000000"/>
        </w:rPr>
        <w:t xml:space="preserve"> </w:t>
      </w:r>
    </w:p>
    <w:p w14:paraId="4A955119">
      <w:pPr>
        <w:spacing w:line="360" w:lineRule="auto"/>
        <w:jc w:val="left"/>
        <w:textAlignment w:val="center"/>
        <w:rPr>
          <w:color w:val="000000"/>
        </w:rPr>
      </w:pPr>
      <w:r>
        <w:rPr>
          <w:rFonts w:ascii="宋体" w:hAnsi="宋体" w:eastAsia="宋体" w:cs="宋体"/>
          <w:color w:val="000000"/>
        </w:rPr>
        <w:t>所以甲上升过程中：</w:t>
      </w:r>
      <w:r>
        <w:object>
          <v:shape id="_x0000_i1267" o:spt="75" alt="学科网(www.zxxk.com)--教育资源门户，提供试卷、教案、课件、论文、素材以及各类教学资源下载，还有大量而丰富的教学相关资讯！" type="#_x0000_t75" style="height:16.25pt;width:48.15pt;" o:ole="t" filled="f" o:preferrelative="t" stroked="f" coordsize="21600,21600">
            <v:path/>
            <v:fill on="f" focussize="0,0"/>
            <v:stroke on="f" joinstyle="miter"/>
            <v:imagedata r:id="rId416" o:title="eqId2527b60c954b9ea98c16f02e34b54105"/>
            <o:lock v:ext="edit" aspectratio="t"/>
            <w10:wrap type="none"/>
            <w10:anchorlock/>
          </v:shape>
          <o:OLEObject Type="Embed" ProgID="Equation.DSMT4" ShapeID="_x0000_i1267" DrawAspect="Content" ObjectID="_1468075967" r:id="rId415">
            <o:LockedField>false</o:LockedField>
          </o:OLEObject>
        </w:object>
      </w:r>
      <w:r>
        <w:rPr>
          <w:rFonts w:ascii="Times New Roman" w:hAnsi="Times New Roman" w:eastAsia="Times New Roman" w:cs="Times New Roman"/>
          <w:color w:val="000000"/>
        </w:rPr>
        <w:t xml:space="preserve"> </w:t>
      </w:r>
    </w:p>
    <w:p w14:paraId="79D7173E">
      <w:pPr>
        <w:spacing w:line="360" w:lineRule="auto"/>
        <w:jc w:val="left"/>
        <w:textAlignment w:val="center"/>
        <w:rPr>
          <w:color w:val="000000"/>
        </w:rPr>
      </w:pPr>
      <w:r>
        <w:rPr>
          <w:rFonts w:ascii="宋体" w:hAnsi="宋体" w:eastAsia="宋体" w:cs="宋体"/>
          <w:color w:val="000000"/>
        </w:rPr>
        <w:t>设乙气球上升过程中：</w:t>
      </w:r>
      <w:r>
        <w:object>
          <v:shape id="_x0000_i12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18" o:title="eqIdc4a09265b3de060db340540861c8cef4"/>
            <o:lock v:ext="edit" aspectratio="t"/>
            <w10:wrap type="none"/>
            <w10:anchorlock/>
          </v:shape>
          <o:OLEObject Type="Embed" ProgID="Equation.DSMT4" ShapeID="_x0000_i1268" DrawAspect="Content" ObjectID="_1468075968" r:id="rId417">
            <o:LockedField>false</o:LockedField>
          </o:OLEObject>
        </w:object>
      </w:r>
      <w:r>
        <w:rPr>
          <w:rFonts w:ascii="Times New Roman" w:hAnsi="Times New Roman" w:eastAsia="Times New Roman" w:cs="Times New Roman"/>
          <w:color w:val="000000"/>
        </w:rPr>
        <w:t xml:space="preserve"> </w:t>
      </w:r>
    </w:p>
    <w:p w14:paraId="628D9410">
      <w:pPr>
        <w:spacing w:line="360" w:lineRule="auto"/>
        <w:jc w:val="left"/>
        <w:textAlignment w:val="center"/>
        <w:rPr>
          <w:color w:val="000000"/>
        </w:rPr>
      </w:pPr>
      <w:r>
        <w:rPr>
          <w:rFonts w:ascii="宋体" w:hAnsi="宋体" w:eastAsia="宋体" w:cs="宋体"/>
          <w:color w:val="000000"/>
        </w:rPr>
        <w:t>由题意得：乙的图像经过：</w:t>
      </w:r>
      <w:r>
        <w:object>
          <v:shape id="_x0000_i1269" o:spt="75" alt="学科网(www.zxxk.com)--教育资源门户，提供试卷、教案、课件、论文、素材以及各类教学资源下载，还有大量而丰富的教学相关资讯！" type="#_x0000_t75" style="height:19.75pt;width:76.05pt;" o:ole="t" filled="f" o:preferrelative="t" stroked="f" coordsize="21600,21600">
            <v:path/>
            <v:fill on="f" focussize="0,0"/>
            <v:stroke on="f" joinstyle="miter"/>
            <v:imagedata r:id="rId420" o:title="eqId47c19eef8e26c62e3165b8029ebac498"/>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两点，</w:t>
      </w:r>
    </w:p>
    <w:p w14:paraId="19D4EE0B">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422" o:title="eqIdb6f7bc2517846caee8aeb7e8a13fc4ec"/>
            <o:lock v:ext="edit" aspectratio="t"/>
            <w10:wrap type="none"/>
            <w10:anchorlock/>
          </v:shape>
          <o:OLEObject Type="Embed" ProgID="Equation.DSMT4" ShapeID="_x0000_i1270" DrawAspect="Content" ObjectID="_1468075970" r:id="rId421">
            <o:LockedField>false</o:LockedField>
          </o:OLEObject>
        </w:object>
      </w:r>
      <w:r>
        <w:rPr>
          <w:rFonts w:ascii="Times New Roman" w:hAnsi="Times New Roman" w:eastAsia="Times New Roman" w:cs="Times New Roman"/>
          <w:color w:val="000000"/>
        </w:rPr>
        <w:t xml:space="preserve"> </w:t>
      </w:r>
    </w:p>
    <w:p w14:paraId="6FE221E0">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51.75pt;width:42.75pt;" o:ole="t" filled="f" o:preferrelative="t" stroked="f" coordsize="21600,21600">
            <v:path/>
            <v:fill on="f" focussize="0,0"/>
            <v:stroke on="f" joinstyle="miter"/>
            <v:imagedata r:id="rId424" o:title="eqId827cf918298ff98eeee635f1c4531417"/>
            <o:lock v:ext="edit" aspectratio="t"/>
            <w10:wrap type="none"/>
            <w10:anchorlock/>
          </v:shape>
          <o:OLEObject Type="Embed" ProgID="Equation.DSMT4" ShapeID="_x0000_i1271" DrawAspect="Content" ObjectID="_1468075971" r:id="rId423">
            <o:LockedField>false</o:LockedField>
          </o:OLEObject>
        </w:object>
      </w:r>
      <w:r>
        <w:rPr>
          <w:rFonts w:ascii="Times New Roman" w:hAnsi="Times New Roman" w:eastAsia="Times New Roman" w:cs="Times New Roman"/>
          <w:color w:val="000000"/>
        </w:rPr>
        <w:t xml:space="preserve"> </w:t>
      </w:r>
    </w:p>
    <w:p w14:paraId="295CAD70">
      <w:pPr>
        <w:spacing w:line="360" w:lineRule="auto"/>
        <w:jc w:val="left"/>
        <w:textAlignment w:val="center"/>
        <w:rPr>
          <w:color w:val="000000"/>
        </w:rPr>
      </w:pPr>
      <w:r>
        <w:rPr>
          <w:rFonts w:ascii="宋体" w:hAnsi="宋体" w:eastAsia="宋体" w:cs="宋体"/>
          <w:color w:val="000000"/>
        </w:rPr>
        <w:t>所以乙上升过程中：</w:t>
      </w:r>
      <w:r>
        <w:object>
          <v:shape id="_x0000_i1272" o:spt="75" alt="学科网(www.zxxk.com)--教育资源门户，提供试卷、教案、课件、论文、素材以及各类教学资源下载，还有大量而丰富的教学相关资讯！" type="#_x0000_t75" style="height:30.95pt;width:61.85pt;" o:ole="t" filled="f" o:preferrelative="t" stroked="f" coordsize="21600,21600">
            <v:path/>
            <v:fill on="f" focussize="0,0"/>
            <v:stroke on="f" joinstyle="miter"/>
            <v:imagedata r:id="rId426" o:title="eqId7ce67f1b324ab3b76f630508656e1585"/>
            <o:lock v:ext="edit" aspectratio="t"/>
            <w10:wrap type="none"/>
            <w10:anchorlock/>
          </v:shape>
          <o:OLEObject Type="Embed" ProgID="Equation.DSMT4" ShapeID="_x0000_i1272" DrawAspect="Content" ObjectID="_1468075972" r:id="rId425">
            <o:LockedField>false</o:LockedField>
          </o:OLEObject>
        </w:object>
      </w:r>
      <w:r>
        <w:rPr>
          <w:rFonts w:ascii="Times New Roman" w:hAnsi="Times New Roman" w:eastAsia="Times New Roman" w:cs="Times New Roman"/>
          <w:color w:val="000000"/>
        </w:rPr>
        <w:t xml:space="preserve"> </w:t>
      </w:r>
    </w:p>
    <w:p w14:paraId="1A60F1EA">
      <w:pPr>
        <w:spacing w:line="360" w:lineRule="auto"/>
        <w:jc w:val="left"/>
        <w:textAlignment w:val="center"/>
        <w:rPr>
          <w:color w:val="000000"/>
        </w:rPr>
      </w:pPr>
      <w:r>
        <w:rPr>
          <w:color w:val="000000"/>
        </w:rPr>
        <w:drawing>
          <wp:inline distT="0" distB="0" distL="114300" distR="114300">
            <wp:extent cx="1571625"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571625" cy="1343025"/>
                    </a:xfrm>
                    <a:prstGeom prst="rect">
                      <a:avLst/>
                    </a:prstGeom>
                  </pic:spPr>
                </pic:pic>
              </a:graphicData>
            </a:graphic>
          </wp:inline>
        </w:drawing>
      </w:r>
      <w:r>
        <w:rPr>
          <w:color w:val="000000"/>
        </w:rPr>
        <w:t xml:space="preserve">  </w:t>
      </w:r>
    </w:p>
    <w:p w14:paraId="5DFF6F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）由两个气球的海拔高度相差</w:t>
      </w:r>
      <w:r>
        <w:object>
          <v:shape id="_x0000_i1273"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93" o:title="eqId3b749f9acb5f0de709a1709bbdd42614"/>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w:t>
      </w:r>
    </w:p>
    <w:p w14:paraId="184B349B">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19.75pt;width:69.95pt;" o:ole="t" filled="f" o:preferrelative="t" stroked="f" coordsize="21600,21600">
            <v:path/>
            <v:fill on="f" focussize="0,0"/>
            <v:stroke on="f" joinstyle="miter"/>
            <v:imagedata r:id="rId407" o:title="eqIdab0d3d8da1aceaadaa50f885056c6f4f"/>
            <o:lock v:ext="edit" aspectratio="t"/>
            <w10:wrap type="none"/>
            <w10:anchorlock/>
          </v:shape>
          <o:OLEObject Type="Embed" ProgID="Equation.DSMT4" ShapeID="_x0000_i1274" DrawAspect="Content" ObjectID="_1468075974" r:id="rId428">
            <o:LockedField>false</o:LockedField>
          </o:OLEObject>
        </w:object>
      </w:r>
      <w:r>
        <w:rPr>
          <w:rFonts w:ascii="Times New Roman" w:hAnsi="Times New Roman" w:eastAsia="Times New Roman" w:cs="Times New Roman"/>
          <w:color w:val="000000"/>
        </w:rPr>
        <w:t xml:space="preserve"> </w:t>
      </w:r>
    </w:p>
    <w:p w14:paraId="161AF54D">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6pt;width:132.85pt;" o:ole="t" filled="f" o:preferrelative="t" stroked="f" coordsize="21600,21600">
            <v:path/>
            <v:fill on="f" focussize="0,0"/>
            <v:stroke on="f" joinstyle="miter"/>
            <v:imagedata r:id="rId430" o:title="eqIdd4be0b7fffc9a8f2e5b8bb13c62cffde"/>
            <o:lock v:ext="edit" aspectratio="t"/>
            <w10:wrap type="none"/>
            <w10:anchorlock/>
          </v:shape>
          <o:OLEObject Type="Embed" ProgID="Equation.DSMT4" ShapeID="_x0000_i1275" DrawAspect="Content" ObjectID="_1468075975" r:id="rId429">
            <o:LockedField>false</o:LockedField>
          </o:OLEObject>
        </w:object>
      </w:r>
      <w:r>
        <w:rPr>
          <w:rFonts w:ascii="Times New Roman" w:hAnsi="Times New Roman" w:eastAsia="Times New Roman" w:cs="Times New Roman"/>
          <w:color w:val="000000"/>
        </w:rPr>
        <w:t xml:space="preserve"> </w:t>
      </w:r>
    </w:p>
    <w:p w14:paraId="43F071C9">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3.95pt;width:79.1pt;" o:ole="t" filled="f" o:preferrelative="t" stroked="f" coordsize="21600,21600">
            <v:path/>
            <v:fill on="f" focussize="0,0"/>
            <v:stroke on="f" joinstyle="miter"/>
            <v:imagedata r:id="rId432" o:title="eqId254a8b74f5e791fb27f75f8d365f88f7"/>
            <o:lock v:ext="edit" aspectratio="t"/>
            <w10:wrap type="none"/>
            <w10:anchorlock/>
          </v:shape>
          <o:OLEObject Type="Embed" ProgID="Equation.DSMT4" ShapeID="_x0000_i1276" DrawAspect="Content" ObjectID="_1468075976" r:id="rId431">
            <o:LockedField>false</o:LockedField>
          </o:OLEObject>
        </w:object>
      </w:r>
      <w:r>
        <w:rPr>
          <w:rFonts w:ascii="Times New Roman" w:hAnsi="Times New Roman" w:eastAsia="Times New Roman" w:cs="Times New Roman"/>
          <w:color w:val="000000"/>
        </w:rPr>
        <w:t xml:space="preserve"> </w:t>
      </w:r>
    </w:p>
    <w:p w14:paraId="7C96A35B">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95pt;width:73pt;" o:ole="t" filled="f" o:preferrelative="t" stroked="f" coordsize="21600,21600">
            <v:path/>
            <v:fill on="f" focussize="0,0"/>
            <v:stroke on="f" joinstyle="miter"/>
            <v:imagedata r:id="rId434" o:title="eqId6a1e8c94577c7e9966f5fea474d64188"/>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30.95pt;width:74.05pt;" o:ole="t" filled="f" o:preferrelative="t" stroked="f" coordsize="21600,21600">
            <v:path/>
            <v:fill on="f" focussize="0,0"/>
            <v:stroke on="f" joinstyle="miter"/>
            <v:imagedata r:id="rId436" o:title="eqId107a5a5ebfb865430b8cd7b0582e97f2"/>
            <o:lock v:ext="edit" aspectratio="t"/>
            <w10:wrap type="none"/>
            <w10:anchorlock/>
          </v:shape>
          <o:OLEObject Type="Embed" ProgID="Equation.DSMT4" ShapeID="_x0000_i1278" DrawAspect="Content" ObjectID="_1468075978" r:id="rId435">
            <o:LockedField>false</o:LockedField>
          </o:OLEObject>
        </w:object>
      </w:r>
      <w:r>
        <w:rPr>
          <w:rFonts w:ascii="Times New Roman" w:hAnsi="Times New Roman" w:eastAsia="Times New Roman" w:cs="Times New Roman"/>
          <w:color w:val="000000"/>
        </w:rPr>
        <w:t xml:space="preserve"> </w:t>
      </w:r>
    </w:p>
    <w:p w14:paraId="3221AED6">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8" o:title="eqId04df7cdab2a938e8c64b302b32e8d490"/>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0" o:title="eqId10dac68a370ad39b33700054bd848f24"/>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（不合题意，舍去）</w:t>
      </w:r>
    </w:p>
    <w:p w14:paraId="3F235E48">
      <w:pPr>
        <w:spacing w:line="360" w:lineRule="auto"/>
        <w:jc w:val="left"/>
        <w:textAlignment w:val="center"/>
        <w:rPr>
          <w:color w:val="000000"/>
        </w:rPr>
      </w:pPr>
      <w:r>
        <w:rPr>
          <w:rFonts w:ascii="宋体" w:hAnsi="宋体" w:eastAsia="宋体" w:cs="宋体"/>
          <w:color w:val="000000"/>
        </w:rPr>
        <w:t>所以当这两个气球的海拔高度相差</w:t>
      </w:r>
      <w:r>
        <w:object>
          <v:shape id="_x0000_i128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93" o:title="eqId3b749f9acb5f0de709a1709bbdd42614"/>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时，上升的时间为</w:t>
      </w:r>
      <w:r>
        <w:object>
          <v:shape id="_x0000_i1282" o:spt="75" alt="学科网(www.zxxk.com)--教育资源门户，提供试卷、教案、课件、论文、素材以及各类教学资源下载，还有大量而丰富的教学相关资讯！" type="#_x0000_t75" style="height:14.2pt;width:39.05pt;" o:ole="t" filled="f" o:preferrelative="t" stroked="f" coordsize="21600,21600">
            <v:path/>
            <v:fill on="f" focussize="0,0"/>
            <v:stroke on="f" joinstyle="miter"/>
            <v:imagedata r:id="rId405" o:title="eqId3a066e07d7aec2e912a7f5b1641cd5ae"/>
            <o:lock v:ext="edit" aspectratio="t"/>
            <w10:wrap type="none"/>
            <w10:anchorlock/>
          </v:shape>
          <o:OLEObject Type="Embed" ProgID="Equation.DSMT4" ShapeID="_x0000_i1282" DrawAspect="Content" ObjectID="_1468075982" r:id="rId442">
            <o:LockedField>false</o:LockedField>
          </o:OLEObject>
        </w:object>
      </w:r>
    </w:p>
    <w:p w14:paraId="46986F03">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本题考查的是一次函数的应用，考查利用待定系数法求解一次函数的解析式，掌握以上知识是解题的关键．</w:t>
      </w:r>
    </w:p>
    <w:p w14:paraId="6A36C518">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2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中，点</w:t>
      </w:r>
      <w:r>
        <w:object>
          <v:shape id="_x0000_i12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和点</w:t>
      </w:r>
      <w:r>
        <w:object>
          <v:shape id="_x0000_i12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7" o:title="eqIda0ed1ec316bc54c37c4286c208f55667"/>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分别在边</w:t>
      </w:r>
      <w:r>
        <w:object>
          <v:shape id="_x0000_i128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49" o:title="eqId6d93949d8a15aca4e79cedb978590571"/>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上，且</w:t>
      </w:r>
      <w:r>
        <w:object>
          <v:shape id="_x0000_i128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51" o:title="eqIdbbf9500824d7bd2a89ab1266f0933409"/>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．求证：四边形</w:t>
      </w:r>
      <w:r>
        <w:object>
          <v:shape id="_x0000_i128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53" o:title="eqId9766e5eb6796dafc5ffe212afdfc43c0"/>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是平行四边形．</w:t>
      </w:r>
    </w:p>
    <w:p w14:paraId="239CE327">
      <w:pPr>
        <w:spacing w:line="360" w:lineRule="auto"/>
        <w:jc w:val="left"/>
        <w:textAlignment w:val="center"/>
        <w:rPr>
          <w:color w:val="000000"/>
        </w:rPr>
      </w:pPr>
      <w:r>
        <w:rPr>
          <w:color w:val="000000"/>
        </w:rPr>
        <w:drawing>
          <wp:inline distT="0" distB="0" distL="114300" distR="114300">
            <wp:extent cx="163830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638300" cy="971550"/>
                    </a:xfrm>
                    <a:prstGeom prst="rect">
                      <a:avLst/>
                    </a:prstGeom>
                  </pic:spPr>
                </pic:pic>
              </a:graphicData>
            </a:graphic>
          </wp:inline>
        </w:drawing>
      </w:r>
      <w:r>
        <w:rPr>
          <w:color w:val="000000"/>
        </w:rPr>
        <w:t xml:space="preserve">  </w:t>
      </w:r>
    </w:p>
    <w:p w14:paraId="7BFE158B">
      <w:pPr>
        <w:spacing w:line="360" w:lineRule="auto"/>
        <w:textAlignment w:val="center"/>
        <w:rPr>
          <w:color w:val="000000"/>
        </w:rPr>
      </w:pPr>
      <w:r>
        <w:rPr>
          <w:color w:val="2E75B6"/>
        </w:rPr>
        <w:t>【答案】</w:t>
      </w:r>
      <w:r>
        <w:rPr>
          <w:rFonts w:ascii="宋体" w:hAnsi="宋体" w:eastAsia="宋体" w:cs="宋体"/>
          <w:color w:val="000000"/>
        </w:rPr>
        <w:t>见解析</w:t>
      </w:r>
    </w:p>
    <w:p w14:paraId="554372C8">
      <w:pPr>
        <w:spacing w:line="360" w:lineRule="auto"/>
        <w:textAlignment w:val="center"/>
        <w:rPr>
          <w:color w:val="000000"/>
        </w:rPr>
      </w:pPr>
      <w:r>
        <w:rPr>
          <w:color w:val="2E75B6"/>
        </w:rPr>
        <w:t>【解析】</w:t>
      </w:r>
    </w:p>
    <w:p w14:paraId="4DACCC13">
      <w:pPr>
        <w:spacing w:line="360" w:lineRule="auto"/>
        <w:jc w:val="both"/>
        <w:textAlignment w:val="center"/>
        <w:rPr>
          <w:color w:val="000000"/>
        </w:rPr>
      </w:pPr>
      <w:r>
        <w:rPr>
          <w:color w:val="000000"/>
        </w:rPr>
        <w:t>【分析】</w:t>
      </w:r>
      <w:r>
        <w:rPr>
          <w:rFonts w:ascii="宋体" w:hAnsi="宋体" w:eastAsia="宋体" w:cs="宋体"/>
          <w:color w:val="000000"/>
        </w:rPr>
        <w:t>根据平行四边形的性质得到相应条件，证明</w:t>
      </w:r>
      <w:r>
        <w:object>
          <v:shape id="_x0000_i1289"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456" o:title="eqId17ffd38b09b4ac4c5336a4f82233bdb4"/>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，得到</w:t>
      </w:r>
      <w:r>
        <w:object>
          <v:shape id="_x0000_i129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8" o:title="eqId03687d97d61b4a7cecbb73f2a6604212"/>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，继而推出</w:t>
      </w:r>
      <w:r>
        <w:object>
          <v:shape id="_x0000_i129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60" o:title="eqId607cfabc1d421835b6b64109ad18f571"/>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，再根据一组对边平行且相等的四边形是平行四边形判定即可．</w:t>
      </w:r>
    </w:p>
    <w:p w14:paraId="08574A59">
      <w:pPr>
        <w:spacing w:line="360" w:lineRule="auto"/>
        <w:jc w:val="left"/>
        <w:textAlignment w:val="center"/>
        <w:rPr>
          <w:color w:val="000000"/>
        </w:rPr>
      </w:pPr>
      <w:r>
        <w:rPr>
          <w:color w:val="000000"/>
        </w:rPr>
        <w:t>【详解】</w:t>
      </w:r>
      <w:r>
        <w:rPr>
          <w:rFonts w:ascii="宋体" w:hAnsi="宋体" w:eastAsia="宋体" w:cs="宋体"/>
          <w:color w:val="000000"/>
        </w:rPr>
        <w:t>解：证明：</w:t>
      </w:r>
      <w:r>
        <w:object>
          <v:shape id="_x0000_i12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2" o:title="eqId16f3d198e76391779fa3badc848c8ac8"/>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四边形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5" o:title="eqId411b38a18046fea8e9fab1f9f9b80a5f"/>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是平行四边形，</w:t>
      </w:r>
    </w:p>
    <w:p w14:paraId="451EC293">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465" o:title="eqId4dc81cedeaf0a86ebcfe9ef4dbd6f819"/>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w:t>
      </w:r>
    </w:p>
    <w:p w14:paraId="27278B6F">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14147307" name="图片 91414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47307" name="图片 914147307"/>
                    <pic:cNvPicPr>
                      <a:picLocks noChangeAspect="1"/>
                    </pic:cNvPicPr>
                  </pic:nvPicPr>
                  <pic:blipFill>
                    <a:blip r:embed="rId466"/>
                    <a:stretch>
                      <a:fillRect/>
                    </a:stretch>
                  </pic:blipFill>
                  <pic:spPr>
                    <a:xfrm>
                      <a:off x="0" y="0"/>
                      <a:ext cx="139700" cy="190500"/>
                    </a:xfrm>
                    <a:prstGeom prst="rect">
                      <a:avLst/>
                    </a:prstGeom>
                  </pic:spPr>
                </pic:pic>
              </a:graphicData>
            </a:graphic>
          </wp:inline>
        </w:drawing>
      </w:r>
      <w:r>
        <w:object>
          <v:shape id="_x0000_i1295"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468" o:title="eqId004104bafb5f30338123d4ea2b7fedde"/>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和</w:t>
      </w:r>
      <w:r>
        <w:object>
          <v:shape id="_x0000_i129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70" o:title="eqIdd631f45bc652539853f236952afa5bbf"/>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 xml:space="preserve">中， </w:t>
      </w:r>
    </w:p>
    <w:p w14:paraId="26F058EA">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472" o:title="eqIda837dceb3665fb3e035645f7785ff397"/>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w:t>
      </w:r>
    </w:p>
    <w:p w14:paraId="262D76BC">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20.05pt;width:117.1pt;" o:ole="t" filled="f" o:preferrelative="t" stroked="f" coordsize="21600,21600">
            <v:path/>
            <v:fill on="f" focussize="0,0"/>
            <v:stroke on="f" joinstyle="miter"/>
            <v:imagedata r:id="rId474" o:title="eqIdaf417c51a497dff01e4acab0c6a4a311"/>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p>
    <w:p w14:paraId="141CE4CB">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76" o:title="eqIdf1b715ecd2b2c286c1da0d61916d280c"/>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w:t>
      </w:r>
    </w:p>
    <w:p w14:paraId="15AD1C0A">
      <w:pPr>
        <w:spacing w:line="360" w:lineRule="auto"/>
        <w:jc w:val="left"/>
        <w:textAlignment w:val="center"/>
        <w:rPr>
          <w:color w:val="000000"/>
        </w:rPr>
      </w:pPr>
      <w:r>
        <w:rPr>
          <w:rFonts w:ascii="宋体" w:hAnsi="宋体" w:eastAsia="宋体" w:cs="宋体"/>
          <w:color w:val="000000"/>
        </w:rPr>
        <w:t>又</w:t>
      </w:r>
      <w:r>
        <w:object>
          <v:shape id="_x0000_i130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78" o:title="eqIdb5490ba9a23cd80094af7340850d2fab"/>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w:t>
      </w:r>
    </w:p>
    <w:p w14:paraId="5B693A37">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3.95pt;width:113.35pt;" o:ole="t" filled="f" o:preferrelative="t" stroked="f" coordsize="21600,21600">
            <v:path/>
            <v:fill on="f" focussize="0,0"/>
            <v:stroke on="f" joinstyle="miter"/>
            <v:imagedata r:id="rId480" o:title="eqId31ac951f0a3ad302ad32de23c05ddf76"/>
            <o:lock v:ext="edit" aspectratio="t"/>
            <w10:wrap type="none"/>
            <w10:anchorlock/>
          </v:shape>
          <o:OLEObject Type="Embed" ProgID="Equation.DSMT4" ShapeID="_x0000_i1301" DrawAspect="Content" ObjectID="_1468076001" r:id="rId479">
            <o:LockedField>false</o:LockedField>
          </o:OLEObject>
        </w:object>
      </w:r>
      <w:r>
        <w:rPr>
          <w:rFonts w:ascii="宋体" w:hAnsi="宋体" w:eastAsia="宋体" w:cs="宋体"/>
          <w:color w:val="000000"/>
        </w:rPr>
        <w:t>，即</w:t>
      </w:r>
      <w:r>
        <w:object>
          <v:shape id="_x0000_i130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60" o:title="eqId607cfabc1d421835b6b64109ad18f571"/>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w:t>
      </w:r>
    </w:p>
    <w:p w14:paraId="5BC80F37">
      <w:pPr>
        <w:spacing w:line="360" w:lineRule="auto"/>
        <w:jc w:val="left"/>
        <w:textAlignment w:val="center"/>
        <w:rPr>
          <w:color w:val="000000"/>
        </w:rPr>
      </w:pPr>
      <w:r>
        <w:rPr>
          <w:rFonts w:ascii="宋体" w:hAnsi="宋体" w:eastAsia="宋体" w:cs="宋体"/>
          <w:color w:val="000000"/>
        </w:rPr>
        <w:t>又</w:t>
      </w:r>
      <w:r>
        <w:object>
          <v:shape id="_x0000_i1303"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83" o:title="eqIdfb6706c88443ead35c76bcf2f3ec24aa"/>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0558A143">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5" o:title="eqId2de0d10ef8b748d4531250c37c5d3f9e"/>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四边形</w:t>
      </w:r>
      <w:r>
        <w:object>
          <v:shape id="_x0000_i13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53" o:title="eqId9766e5eb6796dafc5ffe212afdfc43c0"/>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是平行四边形．</w:t>
      </w:r>
    </w:p>
    <w:p w14:paraId="433483E7">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此题考查了平行四边形的判定与性质，全等三角形的判定和性质，注意掌握有一组对边平行且相等的四边形是平行四边形定理的应用是解此题的关键．</w:t>
      </w:r>
    </w:p>
    <w:p w14:paraId="6355636D">
      <w:pPr>
        <w:spacing w:line="360" w:lineRule="auto"/>
        <w:jc w:val="left"/>
        <w:textAlignment w:val="center"/>
        <w:rPr>
          <w:color w:val="000000"/>
        </w:rPr>
      </w:pPr>
      <w:r>
        <w:rPr>
          <w:color w:val="000000"/>
        </w:rPr>
        <w:t xml:space="preserve">26. </w:t>
      </w:r>
      <w:r>
        <w:rPr>
          <w:rFonts w:ascii="宋体" w:hAnsi="宋体" w:eastAsia="宋体" w:cs="宋体"/>
          <w:color w:val="000000"/>
        </w:rPr>
        <w:t>某学校组织甲乙两班学生参加“美化校园”的义务劳动．如果甲班做</w:t>
      </w:r>
      <w:r>
        <w:rPr>
          <w:rFonts w:ascii="Times New Roman" w:hAnsi="Times New Roman" w:eastAsia="Times New Roman" w:cs="Times New Roman"/>
          <w:color w:val="000000"/>
        </w:rPr>
        <w:t>2</w:t>
      </w:r>
      <w:r>
        <w:rPr>
          <w:rFonts w:ascii="宋体" w:hAnsi="宋体" w:eastAsia="宋体" w:cs="宋体"/>
          <w:color w:val="000000"/>
        </w:rPr>
        <w:t>小时，乙班再做</w:t>
      </w:r>
      <w:r>
        <w:rPr>
          <w:rFonts w:ascii="Times New Roman" w:hAnsi="Times New Roman" w:eastAsia="Times New Roman" w:cs="Times New Roman"/>
          <w:color w:val="000000"/>
        </w:rPr>
        <w:t>3</w:t>
      </w:r>
      <w:r>
        <w:rPr>
          <w:rFonts w:ascii="宋体" w:hAnsi="宋体" w:eastAsia="宋体" w:cs="宋体"/>
          <w:color w:val="000000"/>
        </w:rPr>
        <w:t>小时，则恰好完成全部工作的一半；如果甲班做</w:t>
      </w:r>
      <w:r>
        <w:rPr>
          <w:rFonts w:ascii="Times New Roman" w:hAnsi="Times New Roman" w:eastAsia="Times New Roman" w:cs="Times New Roman"/>
          <w:color w:val="000000"/>
        </w:rPr>
        <w:t>3</w:t>
      </w:r>
      <w:r>
        <w:rPr>
          <w:rFonts w:ascii="宋体" w:hAnsi="宋体" w:eastAsia="宋体" w:cs="宋体"/>
          <w:color w:val="000000"/>
        </w:rPr>
        <w:t>小时，乙班再做</w:t>
      </w:r>
      <w:r>
        <w:rPr>
          <w:rFonts w:ascii="Times New Roman" w:hAnsi="Times New Roman" w:eastAsia="Times New Roman" w:cs="Times New Roman"/>
          <w:color w:val="000000"/>
        </w:rPr>
        <w:t>6</w:t>
      </w:r>
      <w:r>
        <w:rPr>
          <w:rFonts w:ascii="宋体" w:hAnsi="宋体" w:eastAsia="宋体" w:cs="宋体"/>
          <w:color w:val="000000"/>
        </w:rPr>
        <w:t>小时，恰好完成全部工作的</w:t>
      </w:r>
      <w:r>
        <w:object>
          <v:shape id="_x0000_i130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8" o:title="eqId357821e0e5595eaf3028df63d47b2c58"/>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．试问单独完成这项工作，甲乙两班各需多少时间</w:t>
      </w:r>
      <w:r>
        <w:rPr>
          <w:rFonts w:ascii="Times New Roman" w:hAnsi="Times New Roman" w:eastAsia="Times New Roman" w:cs="Times New Roman"/>
          <w:color w:val="000000"/>
        </w:rPr>
        <w:t>?</w:t>
      </w:r>
    </w:p>
    <w:p w14:paraId="7976B1E4">
      <w:pPr>
        <w:spacing w:line="360" w:lineRule="auto"/>
        <w:textAlignment w:val="center"/>
        <w:rPr>
          <w:color w:val="000000"/>
        </w:rPr>
      </w:pPr>
      <w:r>
        <w:rPr>
          <w:color w:val="2E75B6"/>
        </w:rPr>
        <w:t>【答案】</w:t>
      </w:r>
      <w:r>
        <w:rPr>
          <w:rFonts w:ascii="宋体" w:hAnsi="宋体" w:eastAsia="宋体" w:cs="宋体"/>
          <w:color w:val="000000"/>
        </w:rPr>
        <w:t>甲班需</w:t>
      </w:r>
      <w:r>
        <w:rPr>
          <w:rFonts w:ascii="Times New Roman" w:hAnsi="Times New Roman" w:eastAsia="Times New Roman" w:cs="Times New Roman"/>
          <w:color w:val="000000"/>
        </w:rPr>
        <w:t>8</w:t>
      </w:r>
      <w:r>
        <w:rPr>
          <w:rFonts w:ascii="宋体" w:hAnsi="宋体" w:eastAsia="宋体" w:cs="宋体"/>
          <w:color w:val="000000"/>
        </w:rPr>
        <w:t>天，乙班需</w:t>
      </w:r>
      <w:r>
        <w:rPr>
          <w:rFonts w:ascii="Times New Roman" w:hAnsi="Times New Roman" w:eastAsia="Times New Roman" w:cs="Times New Roman"/>
          <w:color w:val="000000"/>
        </w:rPr>
        <w:t>12</w:t>
      </w:r>
      <w:r>
        <w:rPr>
          <w:rFonts w:ascii="宋体" w:hAnsi="宋体" w:eastAsia="宋体" w:cs="宋体"/>
          <w:color w:val="000000"/>
        </w:rPr>
        <w:t>天</w:t>
      </w:r>
    </w:p>
    <w:p w14:paraId="249AA2CA">
      <w:pPr>
        <w:spacing w:line="360" w:lineRule="auto"/>
        <w:textAlignment w:val="center"/>
        <w:rPr>
          <w:color w:val="000000"/>
        </w:rPr>
      </w:pPr>
      <w:r>
        <w:rPr>
          <w:color w:val="2E75B6"/>
        </w:rPr>
        <w:t>【解析】</w:t>
      </w:r>
    </w:p>
    <w:p w14:paraId="4645C02E">
      <w:pPr>
        <w:spacing w:line="360" w:lineRule="auto"/>
        <w:jc w:val="both"/>
        <w:textAlignment w:val="center"/>
        <w:rPr>
          <w:color w:val="000000"/>
        </w:rPr>
      </w:pPr>
      <w:r>
        <w:rPr>
          <w:color w:val="000000"/>
        </w:rPr>
        <w:t>【分析】</w:t>
      </w:r>
      <w:r>
        <w:rPr>
          <w:rFonts w:ascii="宋体" w:hAnsi="宋体" w:eastAsia="宋体" w:cs="宋体"/>
          <w:color w:val="000000"/>
        </w:rPr>
        <w:t>本题考查了二元一次方程组的应用；设甲每小时完成</w:t>
      </w:r>
      <w:r>
        <w:rPr>
          <w:rFonts w:ascii="Times New Roman" w:hAnsi="Times New Roman" w:eastAsia="Times New Roman" w:cs="Times New Roman"/>
          <w:i/>
          <w:color w:val="000000"/>
        </w:rPr>
        <w:t>x</w:t>
      </w:r>
      <w:r>
        <w:rPr>
          <w:rFonts w:ascii="宋体" w:hAnsi="宋体" w:eastAsia="宋体" w:cs="宋体"/>
          <w:color w:val="000000"/>
        </w:rPr>
        <w:t>，乙每小时完成</w:t>
      </w:r>
      <w:r>
        <w:rPr>
          <w:rFonts w:ascii="Times New Roman" w:hAnsi="Times New Roman" w:eastAsia="Times New Roman" w:cs="Times New Roman"/>
          <w:i/>
          <w:color w:val="000000"/>
        </w:rPr>
        <w:t>y</w:t>
      </w:r>
      <w:r>
        <w:rPr>
          <w:rFonts w:ascii="宋体" w:hAnsi="宋体" w:eastAsia="宋体" w:cs="宋体"/>
          <w:color w:val="000000"/>
        </w:rPr>
        <w:t>；根据题意列出二元一次方程组，求出两班单独完成的工作效率，即可求出单独完成的时间．</w:t>
      </w:r>
    </w:p>
    <w:p w14:paraId="030EC6F7">
      <w:pPr>
        <w:spacing w:line="360" w:lineRule="auto"/>
        <w:jc w:val="both"/>
        <w:textAlignment w:val="center"/>
        <w:rPr>
          <w:color w:val="000000"/>
        </w:rPr>
      </w:pPr>
      <w:r>
        <w:rPr>
          <w:color w:val="000000"/>
        </w:rPr>
        <w:t>【详解】</w:t>
      </w:r>
      <w:r>
        <w:rPr>
          <w:rFonts w:ascii="宋体" w:hAnsi="宋体" w:eastAsia="宋体" w:cs="宋体"/>
          <w:color w:val="000000"/>
        </w:rPr>
        <w:t>解：设甲每小时完成</w:t>
      </w:r>
      <w:r>
        <w:rPr>
          <w:rFonts w:ascii="Times New Roman" w:hAnsi="Times New Roman" w:eastAsia="Times New Roman" w:cs="Times New Roman"/>
          <w:i/>
          <w:color w:val="000000"/>
        </w:rPr>
        <w:t>x</w:t>
      </w:r>
      <w:r>
        <w:rPr>
          <w:rFonts w:ascii="宋体" w:hAnsi="宋体" w:eastAsia="宋体" w:cs="宋体"/>
          <w:color w:val="000000"/>
        </w:rPr>
        <w:t>，乙每小时完成</w:t>
      </w:r>
      <w:r>
        <w:rPr>
          <w:rFonts w:ascii="Times New Roman" w:hAnsi="Times New Roman" w:eastAsia="Times New Roman" w:cs="Times New Roman"/>
          <w:i/>
          <w:color w:val="000000"/>
        </w:rPr>
        <w:t>y</w:t>
      </w:r>
      <w:r>
        <w:rPr>
          <w:rFonts w:ascii="宋体" w:hAnsi="宋体" w:eastAsia="宋体" w:cs="宋体"/>
          <w:color w:val="000000"/>
        </w:rPr>
        <w:t>；</w:t>
      </w:r>
    </w:p>
    <w:p w14:paraId="1489322B">
      <w:pPr>
        <w:spacing w:line="360" w:lineRule="auto"/>
        <w:jc w:val="left"/>
        <w:textAlignment w:val="center"/>
        <w:rPr>
          <w:color w:val="000000"/>
        </w:rPr>
      </w:pPr>
      <w:r>
        <w:rPr>
          <w:rFonts w:ascii="宋体" w:hAnsi="宋体" w:eastAsia="宋体" w:cs="宋体"/>
          <w:color w:val="000000"/>
        </w:rPr>
        <w:t>根据题意得：</w:t>
      </w:r>
      <w:r>
        <w:object>
          <v:shape id="_x0000_i1307" o:spt="75" alt="学科网(www.zxxk.com)--教育资源门户，提供试卷、教案、课件、论文、素材以及各类教学资源下载，还有大量而丰富的教学相关资讯！" type="#_x0000_t75" style="height:66pt;width:65.25pt;" o:ole="t" filled="f" o:preferrelative="t" stroked="f" coordsize="21600,21600">
            <v:path/>
            <v:fill on="f" focussize="0,0"/>
            <v:stroke on="f" joinstyle="miter"/>
            <v:imagedata r:id="rId490" o:title="eqId329e82435acc47c0620cef29084d882e"/>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B1EC23C">
      <w:pPr>
        <w:spacing w:line="360" w:lineRule="auto"/>
        <w:jc w:val="left"/>
        <w:textAlignment w:val="center"/>
        <w:rPr>
          <w:color w:val="000000"/>
        </w:rPr>
      </w:pPr>
      <w:r>
        <w:rPr>
          <w:rFonts w:ascii="宋体" w:hAnsi="宋体" w:eastAsia="宋体" w:cs="宋体"/>
          <w:color w:val="000000"/>
        </w:rPr>
        <w:t>解方程组得：</w:t>
      </w:r>
      <w:r>
        <w:object>
          <v:shape id="_x0000_i1308"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492" o:title="eqId7358880c191696b5c561fde905bff68e"/>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20B42E8">
      <w:pPr>
        <w:spacing w:line="360" w:lineRule="auto"/>
        <w:jc w:val="left"/>
        <w:textAlignment w:val="center"/>
        <w:rPr>
          <w:color w:val="000000"/>
        </w:rPr>
      </w:pPr>
      <w:r>
        <w:rPr>
          <w:rFonts w:ascii="宋体" w:hAnsi="宋体" w:eastAsia="宋体" w:cs="宋体"/>
          <w:color w:val="000000"/>
        </w:rPr>
        <w:t>则甲班单独完成需要</w:t>
      </w:r>
      <w:r>
        <w:object>
          <v:shape id="_x0000_i1309"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494" o:title="eqId48a938f3b4d8ea2cd932d29393fcad71"/>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（天），乙班单独完成需要</w:t>
      </w:r>
      <w:r>
        <w:object>
          <v:shape id="_x0000_i131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96" o:title="eqId0257c51db3c6b1123c81582a764e7c5b"/>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（天）；</w:t>
      </w:r>
    </w:p>
    <w:p w14:paraId="51DC05D6">
      <w:pPr>
        <w:spacing w:line="360" w:lineRule="auto"/>
        <w:jc w:val="both"/>
        <w:textAlignment w:val="center"/>
        <w:rPr>
          <w:color w:val="000000"/>
        </w:rPr>
      </w:pPr>
      <w:r>
        <w:rPr>
          <w:rFonts w:ascii="宋体" w:hAnsi="宋体" w:eastAsia="宋体" w:cs="宋体"/>
          <w:color w:val="000000"/>
        </w:rPr>
        <w:t>答：甲班需</w:t>
      </w:r>
      <w:r>
        <w:rPr>
          <w:rFonts w:ascii="Times New Roman" w:hAnsi="Times New Roman" w:eastAsia="Times New Roman" w:cs="Times New Roman"/>
          <w:color w:val="000000"/>
        </w:rPr>
        <w:t>8</w:t>
      </w:r>
      <w:r>
        <w:rPr>
          <w:rFonts w:ascii="宋体" w:hAnsi="宋体" w:eastAsia="宋体" w:cs="宋体"/>
          <w:color w:val="000000"/>
        </w:rPr>
        <w:t>天，乙班需</w:t>
      </w:r>
      <w:r>
        <w:rPr>
          <w:rFonts w:ascii="Times New Roman" w:hAnsi="Times New Roman" w:eastAsia="Times New Roman" w:cs="Times New Roman"/>
          <w:color w:val="000000"/>
        </w:rPr>
        <w:t>12</w:t>
      </w:r>
      <w:r>
        <w:rPr>
          <w:rFonts w:ascii="宋体" w:hAnsi="宋体" w:eastAsia="宋体" w:cs="宋体"/>
          <w:color w:val="000000"/>
        </w:rPr>
        <w:t>天．</w:t>
      </w:r>
    </w:p>
    <w:p w14:paraId="59966B20">
      <w:pPr>
        <w:spacing w:line="360" w:lineRule="auto"/>
        <w:jc w:val="both"/>
        <w:textAlignment w:val="center"/>
        <w:rPr>
          <w:color w:val="000000"/>
        </w:rPr>
      </w:pPr>
      <w:r>
        <w:rPr>
          <w:color w:val="000000"/>
        </w:rPr>
        <w:t xml:space="preserve">27. </w:t>
      </w:r>
      <w:r>
        <w:rPr>
          <w:rFonts w:ascii="宋体" w:hAnsi="宋体" w:eastAsia="宋体" w:cs="宋体"/>
          <w:color w:val="000000"/>
        </w:rPr>
        <w:t>已知一次函数</w:t>
      </w:r>
      <w:r>
        <w:object>
          <v:shape id="_x0000_i1311"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498" o:title="eqId1373d9cbd0d4acf2d986890f6beaef67"/>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的图像与</w:t>
      </w: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轴、</w:t>
      </w:r>
      <w:r>
        <w:object>
          <v:shape id="_x0000_i13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轴分别相交于</w:t>
      </w:r>
      <w:r>
        <w:object>
          <v:shape id="_x0000_i13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02" o:title="eqId5963abe8f421bd99a2aaa94831a951e9"/>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4" o:title="eqId7f9e8449aad35c5d840a3395ea86df6d"/>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两点，点</w:t>
      </w:r>
      <w:r>
        <w:object>
          <v:shape id="_x0000_i13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6" o:title="eqIdc5db41a1f31d6baee7c69990811edb9f"/>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8" o:title="eqId8455657dde27aabe6adb7b188e031c11"/>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分别在线段</w:t>
      </w:r>
      <w:r>
        <w:object>
          <v:shape id="_x0000_i13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0" o:title="eqIdef4113c492885ba7c47fe42ac792578f"/>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上，</w:t>
      </w:r>
      <w:r>
        <w:object>
          <v:shape id="_x0000_i1320"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513" o:title="eqId8e12457d5b7d0f2611f4cdc173ceb784"/>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w:t>
      </w:r>
    </w:p>
    <w:p w14:paraId="0D085D3A">
      <w:pPr>
        <w:spacing w:line="360" w:lineRule="auto"/>
        <w:jc w:val="both"/>
        <w:textAlignment w:val="center"/>
        <w:rPr>
          <w:color w:val="000000"/>
        </w:rPr>
      </w:pPr>
      <w:r>
        <w:rPr>
          <w:color w:val="000000"/>
        </w:rPr>
        <w:drawing>
          <wp:inline distT="0" distB="0" distL="114300" distR="114300">
            <wp:extent cx="168592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1685925" cy="1219200"/>
                    </a:xfrm>
                    <a:prstGeom prst="rect">
                      <a:avLst/>
                    </a:prstGeom>
                  </pic:spPr>
                </pic:pic>
              </a:graphicData>
            </a:graphic>
          </wp:inline>
        </w:drawing>
      </w:r>
    </w:p>
    <w:p w14:paraId="2B1BC8F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02" o:title="eqId5963abe8f421bd99a2aaa94831a951e9"/>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4" o:title="eqId7f9e8449aad35c5d840a3395ea86df6d"/>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两点的坐标；</w:t>
      </w:r>
    </w:p>
    <w:p w14:paraId="3B65358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23"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518" o:title="eqId8407954a328c08add8decf551fa4340d"/>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的度数；</w:t>
      </w:r>
    </w:p>
    <w:p w14:paraId="07B66330">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2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20" o:title="eqId36e909b44f49fb2d1cacd9ffb78b30b5"/>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的面积是</w:t>
      </w:r>
      <w:r>
        <w:object>
          <v:shape id="_x0000_i132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22" o:title="eqIde2b83beedb3438153e6f728545fe3e03"/>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面积的</w:t>
      </w:r>
      <w:r>
        <w:object>
          <v:shape id="_x0000_i132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24" o:title="eqId56d266a04f3dc7483eddbc26c5e487db"/>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，求点</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6" o:title="eqIdc5db41a1f31d6baee7c69990811edb9f"/>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的坐标．</w:t>
      </w:r>
    </w:p>
    <w:p w14:paraId="10B44AE4">
      <w:pPr>
        <w:spacing w:line="360" w:lineRule="auto"/>
        <w:textAlignment w:val="center"/>
        <w:rPr>
          <w:color w:val="000000"/>
        </w:rPr>
      </w:pPr>
      <w:r>
        <w:rPr>
          <w:color w:val="2E75B6"/>
        </w:rPr>
        <w:t>【答案】</w:t>
      </w:r>
      <w:r>
        <w:rPr>
          <w:color w:val="000000"/>
        </w:rPr>
        <w:t>（1）</w:t>
      </w:r>
      <w:r>
        <w:object>
          <v:shape id="_x0000_i1328"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527" o:title="eqId241ce9bd28046ce9b90f43b391132884"/>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29" o:title="eqIdc0adc439eabb8acf3806ac8af85f0410"/>
            <o:lock v:ext="edit" aspectratio="t"/>
            <w10:wrap type="none"/>
            <w10:anchorlock/>
          </v:shape>
          <o:OLEObject Type="Embed" ProgID="Equation.DSMT4" ShapeID="_x0000_i1329" DrawAspect="Content" ObjectID="_1468076029" r:id="rId528">
            <o:LockedField>false</o:LockedField>
          </o:OLEObject>
        </w:object>
      </w:r>
      <w:r>
        <w:rPr>
          <w:color w:val="000000"/>
        </w:rPr>
        <w:t xml:space="preserve">    </w:t>
      </w:r>
    </w:p>
    <w:p w14:paraId="68778A16">
      <w:pPr>
        <w:spacing w:line="360" w:lineRule="auto"/>
        <w:textAlignment w:val="center"/>
        <w:rPr>
          <w:color w:val="000000"/>
        </w:rPr>
      </w:pPr>
      <w:r>
        <w:rPr>
          <w:color w:val="000000"/>
        </w:rPr>
        <w:t>（2）</w:t>
      </w:r>
      <w:r>
        <w:object>
          <v:shape id="_x0000_i13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be6a6301878fed2a01413020b27310a5"/>
            <o:lock v:ext="edit" aspectratio="t"/>
            <w10:wrap type="none"/>
            <w10:anchorlock/>
          </v:shape>
          <o:OLEObject Type="Embed" ProgID="Equation.DSMT4" ShapeID="_x0000_i1330" DrawAspect="Content" ObjectID="_1468076030" r:id="rId530">
            <o:LockedField>false</o:LockedField>
          </o:OLEObject>
        </w:object>
      </w:r>
      <w:r>
        <w:rPr>
          <w:color w:val="000000"/>
        </w:rPr>
        <w:t xml:space="preserve">    </w:t>
      </w:r>
    </w:p>
    <w:p w14:paraId="6D17A4BA">
      <w:pPr>
        <w:spacing w:line="360" w:lineRule="auto"/>
        <w:textAlignment w:val="center"/>
        <w:rPr>
          <w:color w:val="000000"/>
        </w:rPr>
      </w:pPr>
      <w:r>
        <w:rPr>
          <w:color w:val="000000"/>
        </w:rPr>
        <w:t>（3）</w:t>
      </w:r>
      <w:r>
        <w:object>
          <v:shape id="_x0000_i1331" o:spt="75" alt="学科网(www.zxxk.com)--教育资源门户，提供试卷、教案、课件、论文、素材以及各类教学资源下载，还有大量而丰富的教学相关资讯！" type="#_x0000_t75" style="height:40.15pt;width:69.25pt;" o:ole="t" filled="f" o:preferrelative="t" stroked="f" coordsize="21600,21600">
            <v:path/>
            <v:fill on="f" focussize="0,0"/>
            <v:stroke on="f" joinstyle="miter"/>
            <v:imagedata r:id="rId533" o:title="eqIdf94b32e3f9e26778a4344a2b9f1703a5"/>
            <o:lock v:ext="edit" aspectratio="t"/>
            <w10:wrap type="none"/>
            <w10:anchorlock/>
          </v:shape>
          <o:OLEObject Type="Embed" ProgID="Equation.DSMT4" ShapeID="_x0000_i1331" DrawAspect="Content" ObjectID="_1468076031" r:id="rId532">
            <o:LockedField>false</o:LockedField>
          </o:OLEObject>
        </w:object>
      </w:r>
    </w:p>
    <w:p w14:paraId="131EBA26">
      <w:pPr>
        <w:spacing w:line="360" w:lineRule="auto"/>
        <w:textAlignment w:val="center"/>
        <w:rPr>
          <w:color w:val="000000"/>
        </w:rPr>
      </w:pPr>
      <w:r>
        <w:rPr>
          <w:color w:val="2E75B6"/>
        </w:rPr>
        <w:t>【解析】</w:t>
      </w:r>
    </w:p>
    <w:p w14:paraId="368D2C8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 o:title="eqIdbb45f673c56a289ea78831c9237e8d20"/>
            <o:lock v:ext="edit" aspectratio="t"/>
            <w10:wrap type="none"/>
            <w10:anchorlock/>
          </v:shape>
          <o:OLEObject Type="Embed" ProgID="Equation.DSMT4" ShapeID="_x0000_i1332" DrawAspect="Content" ObjectID="_1468076032" r:id="rId534">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36" o:title="eqIde2a7df955fc17e92fd86302f8c34664a"/>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分别代入</w:t>
      </w:r>
      <w:r>
        <w:object>
          <v:shape id="_x0000_i1334"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498" o:title="eqId1373d9cbd0d4acf2d986890f6beaef67"/>
            <o:lock v:ext="edit" aspectratio="t"/>
            <w10:wrap type="none"/>
            <w10:anchorlock/>
          </v:shape>
          <o:OLEObject Type="Embed" ProgID="Equation.DSMT4" ShapeID="_x0000_i1334" DrawAspect="Content" ObjectID="_1468076034" r:id="rId537">
            <o:LockedField>false</o:LockedField>
          </o:OLEObject>
        </w:object>
      </w:r>
      <w:r>
        <w:rPr>
          <w:rFonts w:ascii="宋体" w:hAnsi="宋体" w:eastAsia="宋体" w:cs="宋体"/>
          <w:color w:val="000000"/>
        </w:rPr>
        <w:t>，即可求解，</w:t>
      </w:r>
    </w:p>
    <w:p w14:paraId="199F32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3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79628b9c258a062a863a71a2677fb348"/>
            <o:lock v:ext="edit" aspectratio="t"/>
            <w10:wrap type="none"/>
            <w10:anchorlock/>
          </v:shape>
          <o:OLEObject Type="Embed" ProgID="Equation.DSMT4" ShapeID="_x0000_i1335" DrawAspect="Content" ObjectID="_1468076035" r:id="rId538">
            <o:LockedField>false</o:LockedField>
          </o:OLEObject>
        </w:object>
      </w:r>
      <w:r>
        <w:rPr>
          <w:rFonts w:ascii="宋体" w:hAnsi="宋体" w:eastAsia="宋体" w:cs="宋体"/>
          <w:color w:val="000000"/>
        </w:rPr>
        <w:t>的边长，求出</w:t>
      </w:r>
      <w:r>
        <w:object>
          <v:shape id="_x0000_i1336"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41" o:title="eqIded1df17440481c8da8e0a17f008dbc4b"/>
            <o:lock v:ext="edit" aspectratio="t"/>
            <w10:wrap type="none"/>
            <w10:anchorlock/>
          </v:shape>
          <o:OLEObject Type="Embed" ProgID="Equation.DSMT4" ShapeID="_x0000_i1336" DrawAspect="Content" ObjectID="_1468076036" r:id="rId540">
            <o:LockedField>false</o:LockedField>
          </o:OLEObject>
        </w:object>
      </w:r>
      <w:r>
        <w:rPr>
          <w:rFonts w:ascii="宋体" w:hAnsi="宋体" w:eastAsia="宋体" w:cs="宋体"/>
          <w:color w:val="000000"/>
        </w:rPr>
        <w:t>，由</w:t>
      </w:r>
      <w:r>
        <w:object>
          <v:shape id="_x0000_i1337"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513" o:title="eqId8e12457d5b7d0f2611f4cdc173ceb784"/>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，根据等边对等角，三角形外角定理，即可求解，</w:t>
      </w:r>
    </w:p>
    <w:p w14:paraId="140A5A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33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44" o:title="eqIdb248ecf58eadd60080499a971de870c8"/>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，设</w:t>
      </w:r>
      <w:r>
        <w:object>
          <v:shape id="_x0000_i13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6" o:title="eqId08008e3b3d8d18087cde5cf603b95b45"/>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，由“</w:t>
      </w:r>
      <w:r>
        <w:object>
          <v:shape id="_x0000_i134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20" o:title="eqId36e909b44f49fb2d1cacd9ffb78b30b5"/>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的面积是</w:t>
      </w:r>
      <w:r>
        <w:object>
          <v:shape id="_x0000_i134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22" o:title="eqIde2b83beedb3438153e6f728545fe3e03"/>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面积的</w:t>
      </w:r>
      <w:r>
        <w:object>
          <v:shape id="_x0000_i134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24" o:title="eqId56d266a04f3dc7483eddbc26c5e487db"/>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”列出等量关系式，求出</w:t>
      </w:r>
      <w:r>
        <w:object>
          <v:shape id="_x0000_i134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51" o:title="eqId828628c0876b45381c9a0edeb0fec236"/>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的长度，即可求解，</w:t>
      </w:r>
    </w:p>
    <w:p w14:paraId="354865EC">
      <w:pPr>
        <w:spacing w:line="360" w:lineRule="auto"/>
        <w:jc w:val="both"/>
        <w:textAlignment w:val="center"/>
        <w:rPr>
          <w:color w:val="000000"/>
        </w:rPr>
      </w:pPr>
      <w:r>
        <w:rPr>
          <w:rFonts w:ascii="宋体" w:hAnsi="宋体" w:eastAsia="宋体" w:cs="宋体"/>
          <w:color w:val="000000"/>
        </w:rPr>
        <w:t>本题考查了，一次函数图像上的点，含</w:t>
      </w:r>
      <w:r>
        <w:object>
          <v:shape id="_x0000_i13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3" o:title="eqIdf6b86c22b670a8e9f3896f9e8883fbbb"/>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角的直角三角形，勾股定理，三角形外角定理，解题的关键是：根据题意列出等量关系．</w:t>
      </w:r>
    </w:p>
    <w:p w14:paraId="67A515BE">
      <w:pPr>
        <w:spacing w:line="360" w:lineRule="auto"/>
        <w:jc w:val="both"/>
        <w:textAlignment w:val="center"/>
        <w:rPr>
          <w:color w:val="000000"/>
        </w:rPr>
      </w:pPr>
      <w:r>
        <w:rPr>
          <w:color w:val="000000"/>
        </w:rPr>
        <w:t>【小问1详解】</w:t>
      </w:r>
    </w:p>
    <w:p w14:paraId="66E96C45">
      <w:pPr>
        <w:spacing w:line="360" w:lineRule="auto"/>
        <w:jc w:val="both"/>
        <w:textAlignment w:val="center"/>
        <w:rPr>
          <w:color w:val="000000"/>
        </w:rPr>
      </w:pPr>
      <w:r>
        <w:rPr>
          <w:rFonts w:ascii="宋体" w:hAnsi="宋体" w:eastAsia="宋体" w:cs="宋体"/>
          <w:color w:val="000000"/>
        </w:rPr>
        <w:t>解：当</w:t>
      </w:r>
      <w:r>
        <w:object>
          <v:shape id="_x0000_i13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 o:title="eqIdbb45f673c56a289ea78831c9237e8d20"/>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type="#_x0000_t75" style="height:33.9pt;width:87.25pt;" o:ole="t" filled="f" o:preferrelative="t" stroked="f" coordsize="21600,21600">
            <v:path/>
            <v:fill on="f" focussize="0,0"/>
            <v:stroke on="f" joinstyle="miter"/>
            <v:imagedata r:id="rId556" o:title="eqIddf135516fdcad0913fdcb7cb78ff83b8"/>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8.8pt;width:36.95pt;" o:ole="t" filled="f" o:preferrelative="t" stroked="f" coordsize="21600,21600">
            <v:path/>
            <v:fill on="f" focussize="0,0"/>
            <v:stroke on="f" joinstyle="miter"/>
            <v:imagedata r:id="rId558" o:title="eqId857f5e7c24364ed4b52896bd1b12d453"/>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w:t>
      </w:r>
    </w:p>
    <w:p w14:paraId="60271E7E">
      <w:pPr>
        <w:spacing w:line="360" w:lineRule="auto"/>
        <w:jc w:val="both"/>
        <w:textAlignment w:val="center"/>
        <w:rPr>
          <w:color w:val="000000"/>
        </w:rPr>
      </w:pPr>
      <w:r>
        <w:rPr>
          <w:rFonts w:ascii="宋体" w:hAnsi="宋体" w:eastAsia="宋体" w:cs="宋体"/>
          <w:color w:val="000000"/>
        </w:rPr>
        <w:t>∴点</w:t>
      </w:r>
      <w:r>
        <w:object>
          <v:shape id="_x0000_i1348"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60" o:title="eqId49e71af230897182bf9f767ba34b7136"/>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p>
    <w:p w14:paraId="5619C405">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36" o:title="eqIde2a7df955fc17e92fd86302f8c34664a"/>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时，</w:t>
      </w:r>
      <w:r>
        <w:object>
          <v:shape id="_x0000_i1350" o:spt="75" alt="学科网(www.zxxk.com)--教育资源门户，提供试卷、教案、课件、论文、素材以及各类教学资源下载，还有大量而丰富的教学相关资讯！" type="#_x0000_t75" style="height:34pt;width:79pt;" o:ole="t" filled="f" o:preferrelative="t" stroked="f" coordsize="21600,21600">
            <v:path/>
            <v:fill on="f" focussize="0,0"/>
            <v:stroke on="f" joinstyle="miter"/>
            <v:imagedata r:id="rId563" o:title="eqId6e02c9045b98b785a431a4504c08c45c"/>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5" o:title="eqIde55aa0a20848c37c1892c567b2315e04"/>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w:t>
      </w:r>
    </w:p>
    <w:p w14:paraId="73864465">
      <w:pPr>
        <w:spacing w:line="360" w:lineRule="auto"/>
        <w:jc w:val="left"/>
        <w:textAlignment w:val="center"/>
        <w:rPr>
          <w:color w:val="000000"/>
        </w:rPr>
      </w:pP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67" o:title="eqIdda6bbbb53aaeab0ab7a242228cc510fe"/>
            <o:lock v:ext="edit" aspectratio="t"/>
            <w10:wrap type="none"/>
            <w10:anchorlock/>
          </v:shape>
          <o:OLEObject Type="Embed" ProgID="Equation.DSMT4" ShapeID="_x0000_i1352" DrawAspect="Content" ObjectID="_1468076052" r:id="rId566">
            <o:LockedField>false</o:LockedField>
          </o:OLEObject>
        </w:object>
      </w:r>
      <w:r>
        <w:rPr>
          <w:color w:val="000000"/>
        </w:rPr>
        <w:t>；</w:t>
      </w:r>
    </w:p>
    <w:p w14:paraId="29BFF35D">
      <w:pPr>
        <w:spacing w:line="360" w:lineRule="auto"/>
        <w:jc w:val="left"/>
        <w:textAlignment w:val="center"/>
        <w:rPr>
          <w:color w:val="000000"/>
        </w:rPr>
      </w:pPr>
      <w:r>
        <w:rPr>
          <w:color w:val="000000"/>
        </w:rPr>
        <w:t>【小问2详解】</w:t>
      </w:r>
    </w:p>
    <w:p w14:paraId="1024E15F">
      <w:pPr>
        <w:spacing w:line="360" w:lineRule="auto"/>
        <w:jc w:val="left"/>
        <w:textAlignment w:val="center"/>
        <w:rPr>
          <w:color w:val="000000"/>
        </w:rPr>
      </w:pPr>
      <w:r>
        <w:rPr>
          <w:rFonts w:ascii="宋体" w:hAnsi="宋体" w:eastAsia="宋体" w:cs="宋体"/>
          <w:color w:val="000000"/>
        </w:rPr>
        <w:t>解：∵</w:t>
      </w:r>
      <w:r>
        <w:object>
          <v:shape id="_x0000_i135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69" o:title="eqId9cefe9f8f26cbd2478fb8bcc6478869d"/>
            <o:lock v:ext="edit" aspectratio="t"/>
            <w10:wrap type="none"/>
            <w10:anchorlock/>
          </v:shape>
          <o:OLEObject Type="Embed" ProgID="Equation.DSMT4" ShapeID="_x0000_i1353" DrawAspect="Content" ObjectID="_1468076053" r:id="rId568">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67" o:title="eqIdda6bbbb53aaeab0ab7a242228cc510fe"/>
            <o:lock v:ext="edit" aspectratio="t"/>
            <w10:wrap type="none"/>
            <w10:anchorlock/>
          </v:shape>
          <o:OLEObject Type="Embed" ProgID="Equation.DSMT4" ShapeID="_x0000_i1354" DrawAspect="Content" ObjectID="_1468076054" r:id="rId57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60" o:title="eqId49e71af230897182bf9f767ba34b7136"/>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w:t>
      </w:r>
    </w:p>
    <w:p w14:paraId="0F90AA6D">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3" o:title="eqIdbb2d3f02cb9007cd4a90ea30f6dd8181"/>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75" o:title="eqId8cb8015df9744ca1df1f736a1ce20b5c"/>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w:t>
      </w:r>
    </w:p>
    <w:p w14:paraId="453F2028">
      <w:pPr>
        <w:spacing w:line="360" w:lineRule="auto"/>
        <w:jc w:val="left"/>
        <w:textAlignment w:val="center"/>
        <w:rPr>
          <w:color w:val="000000"/>
        </w:rPr>
      </w:pP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577" o:title="eqId5c633830c6e2ac6d8d6e18890ef5ee33"/>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中，</w:t>
      </w:r>
      <w:r>
        <w:object>
          <v:shape id="_x0000_i1359" o:spt="75" alt="学科网(www.zxxk.com)--教育资源门户，提供试卷、教案、课件、论文、素材以及各类教学资源下载，还有大量而丰富的教学相关资讯！" type="#_x0000_t75" style="height:30pt;width:195.75pt;" o:ole="t" filled="f" o:preferrelative="t" stroked="f" coordsize="21600,21600">
            <v:path/>
            <v:fill on="f" focussize="0,0"/>
            <v:stroke on="f" joinstyle="miter"/>
            <v:imagedata r:id="rId579" o:title="eqIdbe19244e2f2fba4fec7c607acf2ac384"/>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599EA06">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41" o:title="eqIded1df17440481c8da8e0a17f008dbc4b"/>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p>
    <w:p w14:paraId="7F35B397">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513" o:title="eqId8e12457d5b7d0f2611f4cdc173ceb784"/>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w:t>
      </w:r>
    </w:p>
    <w:p w14:paraId="6A8A0026">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15pt;width:110pt;" o:ole="t" filled="f" o:preferrelative="t" stroked="f" coordsize="21600,21600">
            <v:path/>
            <v:fill on="f" focussize="0,0"/>
            <v:stroke on="f" joinstyle="miter"/>
            <v:imagedata r:id="rId583" o:title="eqIdb3bc6bb7766ae2bec455da1e7ed475d4"/>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w:t>
      </w:r>
    </w:p>
    <w:p w14:paraId="13FB6CC7">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5pt;width:211.15pt;" o:ole="t" filled="f" o:preferrelative="t" stroked="f" coordsize="21600,21600">
            <v:path/>
            <v:fill on="f" focussize="0,0"/>
            <v:stroke on="f" joinstyle="miter"/>
            <v:imagedata r:id="rId585" o:title="eqId1a046371ee310d7a7d63af7d364537f7"/>
            <o:lock v:ext="edit" aspectratio="t"/>
            <w10:wrap type="none"/>
            <w10:anchorlock/>
          </v:shape>
          <o:OLEObject Type="Embed" ProgID="Equation.DSMT4" ShapeID="_x0000_i1363" DrawAspect="Content" ObjectID="_1468076063" r:id="rId584">
            <o:LockedField>false</o:LockedField>
          </o:OLEObject>
        </w:object>
      </w:r>
      <w:r>
        <w:rPr>
          <w:color w:val="000000"/>
        </w:rPr>
        <w:t>；</w:t>
      </w:r>
    </w:p>
    <w:p w14:paraId="0D9BCD62">
      <w:pPr>
        <w:spacing w:line="360" w:lineRule="auto"/>
        <w:jc w:val="left"/>
        <w:textAlignment w:val="center"/>
        <w:rPr>
          <w:color w:val="000000"/>
        </w:rPr>
      </w:pPr>
      <w:r>
        <w:rPr>
          <w:color w:val="000000"/>
        </w:rPr>
        <w:t>【小问3详解】</w:t>
      </w:r>
    </w:p>
    <w:p w14:paraId="5E937AE2">
      <w:pPr>
        <w:spacing w:line="360" w:lineRule="auto"/>
        <w:jc w:val="both"/>
        <w:textAlignment w:val="center"/>
        <w:rPr>
          <w:color w:val="000000"/>
        </w:rPr>
      </w:pPr>
      <w:r>
        <w:rPr>
          <w:rFonts w:ascii="宋体" w:hAnsi="宋体" w:eastAsia="宋体" w:cs="宋体"/>
          <w:color w:val="000000"/>
        </w:rPr>
        <w:t>解：过点</w:t>
      </w:r>
      <w:r>
        <w:object>
          <v:shape id="_x0000_i13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8" o:title="eqId8455657dde27aabe6adb7b188e031c11"/>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作</w:t>
      </w:r>
      <w:r>
        <w:object>
          <v:shape id="_x0000_i136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44" o:title="eqIdb248ecf58eadd60080499a971de870c8"/>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，垂足为点</w:t>
      </w:r>
      <w:r>
        <w:object>
          <v:shape id="_x0000_i136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89" o:title="eqId73465a1f9aa03481295bf6bd3c6903ac"/>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w:t>
      </w:r>
    </w:p>
    <w:p w14:paraId="68A265EF">
      <w:pPr>
        <w:spacing w:line="360" w:lineRule="auto"/>
        <w:jc w:val="both"/>
        <w:textAlignment w:val="center"/>
        <w:rPr>
          <w:color w:val="000000"/>
        </w:rPr>
      </w:pPr>
      <w:r>
        <w:rPr>
          <w:color w:val="000000"/>
        </w:rPr>
        <w:drawing>
          <wp:inline distT="0" distB="0" distL="114300" distR="114300">
            <wp:extent cx="1666875"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1666875" cy="1209675"/>
                    </a:xfrm>
                    <a:prstGeom prst="rect">
                      <a:avLst/>
                    </a:prstGeom>
                  </pic:spPr>
                </pic:pic>
              </a:graphicData>
            </a:graphic>
          </wp:inline>
        </w:drawing>
      </w:r>
    </w:p>
    <w:p w14:paraId="07EA281A">
      <w:pPr>
        <w:spacing w:line="360" w:lineRule="auto"/>
        <w:jc w:val="both"/>
        <w:textAlignment w:val="center"/>
        <w:rPr>
          <w:color w:val="000000"/>
        </w:rPr>
      </w:pPr>
      <w:r>
        <w:rPr>
          <w:rFonts w:ascii="宋体" w:hAnsi="宋体" w:eastAsia="宋体" w:cs="宋体"/>
          <w:color w:val="000000"/>
        </w:rPr>
        <w:t>设</w:t>
      </w:r>
      <w:r>
        <w:object>
          <v:shape id="_x0000_i13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6" o:title="eqId08008e3b3d8d18087cde5cf603b95b45"/>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13.85pt;width:83.1pt;" o:ole="t" filled="f" o:preferrelative="t" stroked="f" coordsize="21600,21600">
            <v:path/>
            <v:fill on="f" focussize="0,0"/>
            <v:stroke on="f" joinstyle="miter"/>
            <v:imagedata r:id="rId593" o:title="eqId33f48d92d8a62e6e8bd7f57874eb7197"/>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262645DD">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85pt;width:197.3pt;" o:ole="t" filled="f" o:preferrelative="t" stroked="f" coordsize="21600,21600">
            <v:path/>
            <v:fill on="f" focussize="0,0"/>
            <v:stroke on="f" joinstyle="miter"/>
            <v:imagedata r:id="rId595" o:title="eqIdef2dd0ab4f90cfcb6d9a9803bf53e330"/>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w:t>
      </w:r>
    </w:p>
    <w:p w14:paraId="23946A28">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97" o:title="eqId213ebc9e52863e877eb50afd784023d4"/>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218BC504">
      <w:pPr>
        <w:spacing w:line="360" w:lineRule="auto"/>
        <w:jc w:val="both"/>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9.75pt;width:269.25pt;" o:ole="t" filled="f" o:preferrelative="t" stroked="f" coordsize="21600,21600">
            <v:path/>
            <v:fill on="f" focussize="0,0"/>
            <v:stroke on="f" joinstyle="miter"/>
            <v:imagedata r:id="rId599" o:title="eqIdce08231202900029ddbd80212fbf34a0"/>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w:t>
      </w:r>
    </w:p>
    <w:p w14:paraId="53620257">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15pt;width:76.85pt;" o:ole="t" filled="f" o:preferrelative="t" stroked="f" coordsize="21600,21600">
            <v:path/>
            <v:fill on="f" focussize="0,0"/>
            <v:stroke on="f" joinstyle="miter"/>
            <v:imagedata r:id="rId601" o:title="eqIdbe511cea8484816992a39c80ebbb4b99"/>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w:t>
      </w:r>
    </w:p>
    <w:p w14:paraId="5E9219AB">
      <w:pPr>
        <w:spacing w:line="360" w:lineRule="auto"/>
        <w:jc w:val="both"/>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603" o:title="eqId2866fdc4ca17b5819c401b3888a4739a"/>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，整理得：</w:t>
      </w:r>
      <w:r>
        <w:object>
          <v:shape id="_x0000_i1374"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605" o:title="eqIdd8206b9d955dbc64bca91209060d9cff"/>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607" o:title="eqId8d23ea488290aba8ce5ba371999762af"/>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609" o:title="eqId1a854458d037ac2e9f3e63e756ab4ca9"/>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w:t>
      </w:r>
    </w:p>
    <w:p w14:paraId="048F5766">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6" o:title="eqIdc5db41a1f31d6baee7c69990811edb9f"/>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8" o:title="eqId8455657dde27aabe6adb7b188e031c11"/>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分别在线段</w:t>
      </w:r>
      <w:r>
        <w:object>
          <v:shape id="_x0000_i13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0" o:title="eqIdef4113c492885ba7c47fe42ac792578f"/>
            <o:lock v:ext="edit" aspectratio="t"/>
            <w10:wrap type="none"/>
            <w10:anchorlock/>
          </v:shape>
          <o:OLEObject Type="Embed" ProgID="Equation.DSMT4" ShapeID="_x0000_i1379" DrawAspect="Content" ObjectID="_1468076079" r:id="rId612">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380" DrawAspect="Content" ObjectID="_1468076080" r:id="rId613">
            <o:LockedField>false</o:LockedField>
          </o:OLEObject>
        </w:object>
      </w:r>
      <w:r>
        <w:rPr>
          <w:rFonts w:ascii="宋体" w:hAnsi="宋体" w:eastAsia="宋体" w:cs="宋体"/>
          <w:color w:val="000000"/>
        </w:rPr>
        <w:t>上，</w:t>
      </w:r>
    </w:p>
    <w:p w14:paraId="70F8FA17">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pt;width:49.15pt;" o:ole="t" filled="f" o:preferrelative="t" stroked="f" coordsize="21600,21600">
            <v:path/>
            <v:fill on="f" focussize="0,0"/>
            <v:stroke on="f" joinstyle="miter"/>
            <v:imagedata r:id="rId615" o:title="eqIdbcf0578b23a4b94a18dc449d75f9382c"/>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617" o:title="eqId8e4c0523df09da27820a9e85ef63a1b9"/>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619" o:title="eqId0fde64f4d3c38e43fbdee24eadc4b0dd"/>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w:t>
      </w:r>
    </w:p>
    <w:p w14:paraId="3FA3F4A7">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621" o:title="eqIda8254ad502fede34da17396f98b40b6b"/>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w:t>
      </w:r>
    </w:p>
    <w:p w14:paraId="5061CA7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85" o:spt="75" alt="学科网(www.zxxk.com)--教育资源门户，提供试卷、教案、课件、论文、素材以及各类教学资源下载，还有大量而丰富的教学相关资讯！" type="#_x0000_t75" style="height:39.75pt;width:69pt;" o:ole="t" filled="f" o:preferrelative="t" stroked="f" coordsize="21600,21600">
            <v:path/>
            <v:fill on="f" focussize="0,0"/>
            <v:stroke on="f" joinstyle="miter"/>
            <v:imagedata r:id="rId623" o:title="eqIda979929d252e601b5f5f36e228ac0573"/>
            <o:lock v:ext="edit" aspectratio="t"/>
            <w10:wrap type="none"/>
            <w10:anchorlock/>
          </v:shape>
          <o:OLEObject Type="Embed" ProgID="Equation.DSMT4" ShapeID="_x0000_i1385" DrawAspect="Content" ObjectID="_1468076085" r:id="rId62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011430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1A37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735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png"/><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png"/><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5" Type="http://schemas.openxmlformats.org/officeDocument/2006/relationships/fontTable" Target="fontTable.xml"/><Relationship Id="rId624" Type="http://schemas.openxmlformats.org/officeDocument/2006/relationships/customXml" Target="../customXml/item1.xml"/><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image" Target="media/image256.wmf"/><Relationship Id="rId620" Type="http://schemas.openxmlformats.org/officeDocument/2006/relationships/oleObject" Target="embeddings/oleObject360.bin"/><Relationship Id="rId62" Type="http://schemas.openxmlformats.org/officeDocument/2006/relationships/oleObject" Target="embeddings/oleObject32.bin"/><Relationship Id="rId619" Type="http://schemas.openxmlformats.org/officeDocument/2006/relationships/image" Target="media/image255.wmf"/><Relationship Id="rId618" Type="http://schemas.openxmlformats.org/officeDocument/2006/relationships/oleObject" Target="embeddings/oleObject359.bin"/><Relationship Id="rId617" Type="http://schemas.openxmlformats.org/officeDocument/2006/relationships/image" Target="media/image254.wmf"/><Relationship Id="rId616" Type="http://schemas.openxmlformats.org/officeDocument/2006/relationships/oleObject" Target="embeddings/oleObject358.bin"/><Relationship Id="rId615" Type="http://schemas.openxmlformats.org/officeDocument/2006/relationships/image" Target="media/image253.wmf"/><Relationship Id="rId614" Type="http://schemas.openxmlformats.org/officeDocument/2006/relationships/oleObject" Target="embeddings/oleObject357.bin"/><Relationship Id="rId613" Type="http://schemas.openxmlformats.org/officeDocument/2006/relationships/oleObject" Target="embeddings/oleObject356.bin"/><Relationship Id="rId612" Type="http://schemas.openxmlformats.org/officeDocument/2006/relationships/oleObject" Target="embeddings/oleObject355.bin"/><Relationship Id="rId611" Type="http://schemas.openxmlformats.org/officeDocument/2006/relationships/oleObject" Target="embeddings/oleObject354.bin"/><Relationship Id="rId610" Type="http://schemas.openxmlformats.org/officeDocument/2006/relationships/oleObject" Target="embeddings/oleObject353.bin"/><Relationship Id="rId61" Type="http://schemas.openxmlformats.org/officeDocument/2006/relationships/image" Target="media/image25.wmf"/><Relationship Id="rId609" Type="http://schemas.openxmlformats.org/officeDocument/2006/relationships/image" Target="media/image252.wmf"/><Relationship Id="rId608" Type="http://schemas.openxmlformats.org/officeDocument/2006/relationships/oleObject" Target="embeddings/oleObject352.bin"/><Relationship Id="rId607" Type="http://schemas.openxmlformats.org/officeDocument/2006/relationships/image" Target="media/image251.wmf"/><Relationship Id="rId606" Type="http://schemas.openxmlformats.org/officeDocument/2006/relationships/oleObject" Target="embeddings/oleObject351.bin"/><Relationship Id="rId605" Type="http://schemas.openxmlformats.org/officeDocument/2006/relationships/image" Target="media/image250.wmf"/><Relationship Id="rId604" Type="http://schemas.openxmlformats.org/officeDocument/2006/relationships/oleObject" Target="embeddings/oleObject350.bin"/><Relationship Id="rId603" Type="http://schemas.openxmlformats.org/officeDocument/2006/relationships/image" Target="media/image249.wmf"/><Relationship Id="rId602" Type="http://schemas.openxmlformats.org/officeDocument/2006/relationships/oleObject" Target="embeddings/oleObject349.bin"/><Relationship Id="rId601" Type="http://schemas.openxmlformats.org/officeDocument/2006/relationships/image" Target="media/image248.wmf"/><Relationship Id="rId600" Type="http://schemas.openxmlformats.org/officeDocument/2006/relationships/oleObject" Target="embeddings/oleObject348.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47.wmf"/><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wmf"/><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image" Target="media/image243.png"/><Relationship Id="rId59" Type="http://schemas.openxmlformats.org/officeDocument/2006/relationships/image" Target="media/image24.wmf"/><Relationship Id="rId589" Type="http://schemas.openxmlformats.org/officeDocument/2006/relationships/image" Target="media/image242.wmf"/><Relationship Id="rId588" Type="http://schemas.openxmlformats.org/officeDocument/2006/relationships/oleObject" Target="embeddings/oleObject342.bin"/><Relationship Id="rId587" Type="http://schemas.openxmlformats.org/officeDocument/2006/relationships/oleObject" Target="embeddings/oleObject341.bin"/><Relationship Id="rId586" Type="http://schemas.openxmlformats.org/officeDocument/2006/relationships/oleObject" Target="embeddings/oleObject340.bin"/><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oleObject" Target="embeddings/oleObject337.bin"/><Relationship Id="rId580" Type="http://schemas.openxmlformats.org/officeDocument/2006/relationships/oleObject" Target="embeddings/oleObject336.bin"/><Relationship Id="rId58" Type="http://schemas.openxmlformats.org/officeDocument/2006/relationships/oleObject" Target="embeddings/oleObject30.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oleObject" Target="embeddings/oleObject331.bin"/><Relationship Id="rId570" Type="http://schemas.openxmlformats.org/officeDocument/2006/relationships/oleObject" Target="embeddings/oleObject330.bin"/><Relationship Id="rId57" Type="http://schemas.openxmlformats.org/officeDocument/2006/relationships/image" Target="media/image23.wmf"/><Relationship Id="rId569" Type="http://schemas.openxmlformats.org/officeDocument/2006/relationships/image" Target="media/image235.wmf"/><Relationship Id="rId568" Type="http://schemas.openxmlformats.org/officeDocument/2006/relationships/oleObject" Target="embeddings/oleObject329.bin"/><Relationship Id="rId567" Type="http://schemas.openxmlformats.org/officeDocument/2006/relationships/image" Target="media/image234.wmf"/><Relationship Id="rId566" Type="http://schemas.openxmlformats.org/officeDocument/2006/relationships/oleObject" Target="embeddings/oleObject328.bin"/><Relationship Id="rId565" Type="http://schemas.openxmlformats.org/officeDocument/2006/relationships/image" Target="media/image233.wmf"/><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9.bin"/><Relationship Id="rId559" Type="http://schemas.openxmlformats.org/officeDocument/2006/relationships/oleObject" Target="embeddings/oleObject324.bin"/><Relationship Id="rId558" Type="http://schemas.openxmlformats.org/officeDocument/2006/relationships/image" Target="media/image230.wmf"/><Relationship Id="rId557" Type="http://schemas.openxmlformats.org/officeDocument/2006/relationships/oleObject" Target="embeddings/oleObject323.bin"/><Relationship Id="rId556" Type="http://schemas.openxmlformats.org/officeDocument/2006/relationships/image" Target="media/image229.wmf"/><Relationship Id="rId555" Type="http://schemas.openxmlformats.org/officeDocument/2006/relationships/oleObject" Target="embeddings/oleObject322.bin"/><Relationship Id="rId554" Type="http://schemas.openxmlformats.org/officeDocument/2006/relationships/oleObject" Target="embeddings/oleObject321.bin"/><Relationship Id="rId553" Type="http://schemas.openxmlformats.org/officeDocument/2006/relationships/image" Target="media/image228.wmf"/><Relationship Id="rId552" Type="http://schemas.openxmlformats.org/officeDocument/2006/relationships/oleObject" Target="embeddings/oleObject320.bin"/><Relationship Id="rId551" Type="http://schemas.openxmlformats.org/officeDocument/2006/relationships/image" Target="media/image227.wmf"/><Relationship Id="rId550" Type="http://schemas.openxmlformats.org/officeDocument/2006/relationships/oleObject" Target="embeddings/oleObject319.bin"/><Relationship Id="rId55" Type="http://schemas.openxmlformats.org/officeDocument/2006/relationships/image" Target="media/image22.wmf"/><Relationship Id="rId549" Type="http://schemas.openxmlformats.org/officeDocument/2006/relationships/oleObject" Target="embeddings/oleObject318.bin"/><Relationship Id="rId548" Type="http://schemas.openxmlformats.org/officeDocument/2006/relationships/oleObject" Target="embeddings/oleObject317.bin"/><Relationship Id="rId547" Type="http://schemas.openxmlformats.org/officeDocument/2006/relationships/oleObject" Target="embeddings/oleObject316.bin"/><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image" Target="media/image225.wmf"/><Relationship Id="rId543" Type="http://schemas.openxmlformats.org/officeDocument/2006/relationships/oleObject" Target="embeddings/oleObject314.bin"/><Relationship Id="rId542" Type="http://schemas.openxmlformats.org/officeDocument/2006/relationships/oleObject" Target="embeddings/oleObject313.bin"/><Relationship Id="rId541" Type="http://schemas.openxmlformats.org/officeDocument/2006/relationships/image" Target="media/image224.wmf"/><Relationship Id="rId540" Type="http://schemas.openxmlformats.org/officeDocument/2006/relationships/oleObject" Target="embeddings/oleObject312.bin"/><Relationship Id="rId54" Type="http://schemas.openxmlformats.org/officeDocument/2006/relationships/oleObject" Target="embeddings/oleObject28.bin"/><Relationship Id="rId539" Type="http://schemas.openxmlformats.org/officeDocument/2006/relationships/image" Target="media/image223.wmf"/><Relationship Id="rId538" Type="http://schemas.openxmlformats.org/officeDocument/2006/relationships/oleObject" Target="embeddings/oleObject311.bin"/><Relationship Id="rId537" Type="http://schemas.openxmlformats.org/officeDocument/2006/relationships/oleObject" Target="embeddings/oleObject310.bin"/><Relationship Id="rId536" Type="http://schemas.openxmlformats.org/officeDocument/2006/relationships/image" Target="media/image222.wmf"/><Relationship Id="rId535" Type="http://schemas.openxmlformats.org/officeDocument/2006/relationships/oleObject" Target="embeddings/oleObject309.bin"/><Relationship Id="rId534" Type="http://schemas.openxmlformats.org/officeDocument/2006/relationships/oleObject" Target="embeddings/oleObject308.bin"/><Relationship Id="rId533" Type="http://schemas.openxmlformats.org/officeDocument/2006/relationships/image" Target="media/image221.wmf"/><Relationship Id="rId532" Type="http://schemas.openxmlformats.org/officeDocument/2006/relationships/oleObject" Target="embeddings/oleObject307.bin"/><Relationship Id="rId531" Type="http://schemas.openxmlformats.org/officeDocument/2006/relationships/image" Target="media/image220.wmf"/><Relationship Id="rId530" Type="http://schemas.openxmlformats.org/officeDocument/2006/relationships/oleObject" Target="embeddings/oleObject306.bin"/><Relationship Id="rId53" Type="http://schemas.openxmlformats.org/officeDocument/2006/relationships/image" Target="media/image21.wmf"/><Relationship Id="rId529" Type="http://schemas.openxmlformats.org/officeDocument/2006/relationships/image" Target="media/image219.wmf"/><Relationship Id="rId528" Type="http://schemas.openxmlformats.org/officeDocument/2006/relationships/oleObject" Target="embeddings/oleObject305.bin"/><Relationship Id="rId527" Type="http://schemas.openxmlformats.org/officeDocument/2006/relationships/image" Target="media/image218.wmf"/><Relationship Id="rId526" Type="http://schemas.openxmlformats.org/officeDocument/2006/relationships/oleObject" Target="embeddings/oleObject304.bin"/><Relationship Id="rId525" Type="http://schemas.openxmlformats.org/officeDocument/2006/relationships/oleObject" Target="embeddings/oleObject303.bin"/><Relationship Id="rId524" Type="http://schemas.openxmlformats.org/officeDocument/2006/relationships/image" Target="media/image217.wmf"/><Relationship Id="rId523" Type="http://schemas.openxmlformats.org/officeDocument/2006/relationships/oleObject" Target="embeddings/oleObject302.bin"/><Relationship Id="rId522" Type="http://schemas.openxmlformats.org/officeDocument/2006/relationships/image" Target="media/image216.wmf"/><Relationship Id="rId521" Type="http://schemas.openxmlformats.org/officeDocument/2006/relationships/oleObject" Target="embeddings/oleObject301.bin"/><Relationship Id="rId520" Type="http://schemas.openxmlformats.org/officeDocument/2006/relationships/image" Target="media/image215.wmf"/><Relationship Id="rId52" Type="http://schemas.openxmlformats.org/officeDocument/2006/relationships/oleObject" Target="embeddings/oleObject27.bin"/><Relationship Id="rId519" Type="http://schemas.openxmlformats.org/officeDocument/2006/relationships/oleObject" Target="embeddings/oleObject300.bin"/><Relationship Id="rId518" Type="http://schemas.openxmlformats.org/officeDocument/2006/relationships/image" Target="media/image214.wmf"/><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3.png"/><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image" Target="media/image211.wmf"/><Relationship Id="rId51" Type="http://schemas.openxmlformats.org/officeDocument/2006/relationships/oleObject" Target="embeddings/oleObject26.bin"/><Relationship Id="rId509" Type="http://schemas.openxmlformats.org/officeDocument/2006/relationships/oleObject" Target="embeddings/oleObject294.bin"/><Relationship Id="rId508" Type="http://schemas.openxmlformats.org/officeDocument/2006/relationships/image" Target="media/image210.wmf"/><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image" Target="media/image202.wmf"/><Relationship Id="rId49" Type="http://schemas.openxmlformats.org/officeDocument/2006/relationships/oleObject" Target="embeddings/oleObject25.bin"/><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oleObject" Target="embeddings/oleObject281.bin"/><Relationship Id="rId485" Type="http://schemas.openxmlformats.org/officeDocument/2006/relationships/image" Target="media/image200.wmf"/><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image" Target="media/image198.wmf"/><Relationship Id="rId48" Type="http://schemas.openxmlformats.org/officeDocument/2006/relationships/image" Target="media/image19.wmf"/><Relationship Id="rId479" Type="http://schemas.openxmlformats.org/officeDocument/2006/relationships/oleObject" Target="embeddings/oleObject277.bin"/><Relationship Id="rId478" Type="http://schemas.openxmlformats.org/officeDocument/2006/relationships/image" Target="media/image197.wmf"/><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4.bin"/><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oleObject" Target="embeddings/oleObject23.bin"/><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png"/><Relationship Id="rId453" Type="http://schemas.openxmlformats.org/officeDocument/2006/relationships/image" Target="media/image184.wmf"/><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image" Target="media/image18.wmf"/><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2.bin"/><Relationship Id="rId439" Type="http://schemas.openxmlformats.org/officeDocument/2006/relationships/oleObject" Target="embeddings/oleObject256.bin"/><Relationship Id="rId438" Type="http://schemas.openxmlformats.org/officeDocument/2006/relationships/image" Target="media/image178.wmf"/><Relationship Id="rId437" Type="http://schemas.openxmlformats.org/officeDocument/2006/relationships/oleObject" Target="embeddings/oleObject255.bin"/><Relationship Id="rId436" Type="http://schemas.openxmlformats.org/officeDocument/2006/relationships/image" Target="media/image177.wmf"/><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image" Target="media/image17.wmf"/><Relationship Id="rId429" Type="http://schemas.openxmlformats.org/officeDocument/2006/relationships/oleObject" Target="embeddings/oleObject251.bin"/><Relationship Id="rId428" Type="http://schemas.openxmlformats.org/officeDocument/2006/relationships/oleObject" Target="embeddings/oleObject250.bin"/><Relationship Id="rId427" Type="http://schemas.openxmlformats.org/officeDocument/2006/relationships/oleObject" Target="embeddings/oleObject249.bin"/><Relationship Id="rId426" Type="http://schemas.openxmlformats.org/officeDocument/2006/relationships/image" Target="media/image173.wmf"/><Relationship Id="rId425" Type="http://schemas.openxmlformats.org/officeDocument/2006/relationships/oleObject" Target="embeddings/oleObject248.bin"/><Relationship Id="rId424" Type="http://schemas.openxmlformats.org/officeDocument/2006/relationships/image" Target="media/image172.wmf"/><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image" Target="media/image170.wmf"/><Relationship Id="rId42" Type="http://schemas.openxmlformats.org/officeDocument/2006/relationships/oleObject" Target="embeddings/oleObject21.bin"/><Relationship Id="rId419" Type="http://schemas.openxmlformats.org/officeDocument/2006/relationships/oleObject" Target="embeddings/oleObject245.bin"/><Relationship Id="rId418" Type="http://schemas.openxmlformats.org/officeDocument/2006/relationships/image" Target="media/image169.wmf"/><Relationship Id="rId417" Type="http://schemas.openxmlformats.org/officeDocument/2006/relationships/oleObject" Target="embeddings/oleObject244.bin"/><Relationship Id="rId416" Type="http://schemas.openxmlformats.org/officeDocument/2006/relationships/image" Target="media/image168.wmf"/><Relationship Id="rId415" Type="http://schemas.openxmlformats.org/officeDocument/2006/relationships/oleObject" Target="embeddings/oleObject243.bin"/><Relationship Id="rId414" Type="http://schemas.openxmlformats.org/officeDocument/2006/relationships/image" Target="media/image167.wmf"/><Relationship Id="rId413" Type="http://schemas.openxmlformats.org/officeDocument/2006/relationships/oleObject" Target="embeddings/oleObject242.bin"/><Relationship Id="rId412" Type="http://schemas.openxmlformats.org/officeDocument/2006/relationships/image" Target="media/image166.wmf"/><Relationship Id="rId411" Type="http://schemas.openxmlformats.org/officeDocument/2006/relationships/oleObject" Target="embeddings/oleObject241.bin"/><Relationship Id="rId410" Type="http://schemas.openxmlformats.org/officeDocument/2006/relationships/image" Target="media/image165.wmf"/><Relationship Id="rId41" Type="http://schemas.openxmlformats.org/officeDocument/2006/relationships/image" Target="media/image16.wmf"/><Relationship Id="rId409" Type="http://schemas.openxmlformats.org/officeDocument/2006/relationships/oleObject" Target="embeddings/oleObject240.bin"/><Relationship Id="rId408" Type="http://schemas.openxmlformats.org/officeDocument/2006/relationships/oleObject" Target="embeddings/oleObject239.bin"/><Relationship Id="rId407" Type="http://schemas.openxmlformats.org/officeDocument/2006/relationships/image" Target="media/image164.wmf"/><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image" Target="media/image161.wmf"/><Relationship Id="rId400" Type="http://schemas.openxmlformats.org/officeDocument/2006/relationships/oleObject" Target="embeddings/oleObject235.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png"/><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image" Target="media/image15.wmf"/><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image" Target="media/image151.wmf"/><Relationship Id="rId38" Type="http://schemas.openxmlformats.org/officeDocument/2006/relationships/oleObject" Target="embeddings/oleObject19.bin"/><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8.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image" Target="media/image14.wmf"/><Relationship Id="rId359" Type="http://schemas.openxmlformats.org/officeDocument/2006/relationships/image" Target="media/image142.wmf"/><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17.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image" Target="media/image13.wmf"/><Relationship Id="rId339" Type="http://schemas.openxmlformats.org/officeDocument/2006/relationships/oleObject" Target="embeddings/oleObject201.bin"/><Relationship Id="rId338" Type="http://schemas.openxmlformats.org/officeDocument/2006/relationships/oleObject" Target="embeddings/oleObject200.bin"/><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oleObject" Target="embeddings/oleObject16.bin"/><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2.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image" Target="media/image125.wmf"/><Relationship Id="rId31" Type="http://schemas.openxmlformats.org/officeDocument/2006/relationships/oleObject" Target="embeddings/oleObject15.bin"/><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image" Target="media/image123.wmf"/><Relationship Id="rId303" Type="http://schemas.openxmlformats.org/officeDocument/2006/relationships/oleObject" Target="embeddings/oleObject176.bin"/><Relationship Id="rId302" Type="http://schemas.openxmlformats.org/officeDocument/2006/relationships/image" Target="media/image122.wmf"/><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oleObject" Target="embeddings/oleObject14.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3.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png"/><Relationship Id="rId27" Type="http://schemas.openxmlformats.org/officeDocument/2006/relationships/oleObject" Target="embeddings/oleObject12.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png"/><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9.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2025-05-22T11:30:00Z</dcterms:created>
  <dc:creator>学科网试题生产平台</dc:creator>
  <dc:description>3742854948134912</dc:description>
  <cp:lastModifiedBy>Administrator</cp:lastModifiedBy>
  <dcterms:modified xsi:type="dcterms:W3CDTF">2025-05-30T13:20:58Z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DCE3074916CC45FA969AC17970E6A7DD_12</vt:lpwstr>
  </property>
</Properties>
</file>