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A0FB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11417300</wp:posOffset>
            </wp:positionV>
            <wp:extent cx="304800" cy="457200"/>
            <wp:effectExtent l="0" t="0" r="0" b="0"/>
            <wp:wrapNone/>
            <wp:docPr id="100592" name="图片 10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2" name="图片 100592"/>
                    <pic:cNvPicPr>
                      <a:picLocks noChangeAspect="1"/>
                    </pic:cNvPicPr>
                  </pic:nvPicPr>
                  <pic:blipFill>
                    <a:blip r:embed="rId6"/>
                    <a:stretch>
                      <a:fillRect/>
                    </a:stretch>
                  </pic:blipFill>
                  <pic:spPr>
                    <a:xfrm>
                      <a:off x="0" y="0"/>
                      <a:ext cx="304800" cy="457200"/>
                    </a:xfrm>
                    <a:prstGeom prst="rect">
                      <a:avLst/>
                    </a:prstGeom>
                  </pic:spPr>
                </pic:pic>
              </a:graphicData>
            </a:graphic>
          </wp:anchor>
        </w:drawing>
      </w:r>
      <w:r>
        <w:rPr>
          <w:rFonts w:ascii="宋体" w:hAnsi="宋体" w:eastAsia="宋体" w:cs="宋体"/>
          <w:b/>
          <w:color w:val="auto"/>
          <w:sz w:val="32"/>
        </w:rPr>
        <w:t>八下数学第二次阶段练习</w:t>
      </w:r>
    </w:p>
    <w:p w14:paraId="7360CA6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97FF65B">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 o:title="eqId026808536f6b6d265c778e23836fbf1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的图像不经过（</w:t>
      </w:r>
      <w:r>
        <w:rPr>
          <w:rFonts w:ascii="Times New Roman" w:hAnsi="Times New Roman" w:eastAsia="Times New Roman" w:cs="Times New Roman"/>
          <w:color w:val="auto"/>
        </w:rPr>
        <w:t xml:space="preserve">   </w:t>
      </w:r>
      <w:r>
        <w:rPr>
          <w:rFonts w:ascii="宋体" w:hAnsi="宋体" w:eastAsia="宋体" w:cs="宋体"/>
          <w:color w:val="auto"/>
        </w:rPr>
        <w:t>）</w:t>
      </w:r>
    </w:p>
    <w:p w14:paraId="3D04D1F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47479A7B">
      <w:pPr>
        <w:spacing w:line="360" w:lineRule="auto"/>
        <w:textAlignment w:val="center"/>
        <w:rPr>
          <w:color w:val="000000"/>
        </w:rPr>
      </w:pPr>
      <w:r>
        <w:rPr>
          <w:color w:val="2E75B6"/>
        </w:rPr>
        <w:t>【答案】</w:t>
      </w:r>
      <w:r>
        <w:rPr>
          <w:color w:val="000000"/>
        </w:rPr>
        <w:t>B</w:t>
      </w:r>
    </w:p>
    <w:p w14:paraId="0699FF7E">
      <w:pPr>
        <w:spacing w:line="360" w:lineRule="auto"/>
        <w:textAlignment w:val="center"/>
        <w:rPr>
          <w:color w:val="000000"/>
        </w:rPr>
      </w:pPr>
      <w:r>
        <w:rPr>
          <w:color w:val="2E75B6"/>
        </w:rPr>
        <w:t>【解析】</w:t>
      </w:r>
    </w:p>
    <w:p w14:paraId="46AF748A">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本题考查了一次函数的性质，熟练掌握一次函数的性质是解答本题的关键．</w:t>
      </w:r>
    </w:p>
    <w:p w14:paraId="7DB2FFB2">
      <w:pPr>
        <w:spacing w:line="360" w:lineRule="auto"/>
        <w:jc w:val="both"/>
        <w:textAlignment w:val="center"/>
        <w:rPr>
          <w:color w:val="000000"/>
        </w:rPr>
      </w:pPr>
      <w:r>
        <w:rPr>
          <w:rFonts w:ascii="宋体" w:hAnsi="宋体" w:eastAsia="宋体" w:cs="宋体"/>
          <w:color w:val="000000"/>
        </w:rPr>
        <w:t>先根据一次函数</w:t>
      </w:r>
      <w:r>
        <w:object>
          <v:shape id="_x0000_i1026"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 o:title="eqId026808536f6b6d265c778e23836fbf1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中</w:t>
      </w:r>
      <w:r>
        <w:object>
          <v:shape id="_x0000_i1027" o:spt="75" alt="学科网(www.zxxk.com)--教育资源门户，提供试卷、教案、课件、论文、素材以及各类教学资源下载，还有大量而丰富的教学相关资讯！" type="#_x0000_t75" style="height:13.85pt;width:43.85pt;" o:ole="t" filled="f" o:preferrelative="t" stroked="f" coordsize="21600,21600">
            <v:path/>
            <v:fill on="f" focussize="0,0"/>
            <v:stroke on="f" joinstyle="miter"/>
            <v:imagedata r:id="rId11" o:title="eqId3716c2b7c141a46b9f2b7816137bd840"/>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 o:title="eqId2e1622999cad5cc5bf7423cb41f194c7"/>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判断出函数图象经过的象限，进而可得出结论．</w:t>
      </w:r>
    </w:p>
    <w:p w14:paraId="48504D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16f3d198e76391779fa3badc848c8ac8"/>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一次函数</w:t>
      </w:r>
      <w:r>
        <w:object>
          <v:shape id="_x0000_i1030"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 o:title="eqId026808536f6b6d265c778e23836fbf13"/>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中</w:t>
      </w:r>
      <w:r>
        <w:object>
          <v:shape id="_x0000_i1031" o:spt="75" alt="学科网(www.zxxk.com)--教育资源门户，提供试卷、教案、课件、论文、素材以及各类教学资源下载，还有大量而丰富的教学相关资讯！" type="#_x0000_t75" style="height:13.85pt;width:43.85pt;" o:ole="t" filled="f" o:preferrelative="t" stroked="f" coordsize="21600,21600">
            <v:path/>
            <v:fill on="f" focussize="0,0"/>
            <v:stroke on="f" joinstyle="miter"/>
            <v:imagedata r:id="rId11" o:title="eqId3716c2b7c141a46b9f2b7816137bd840"/>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 o:title="eqId2e1622999cad5cc5bf7423cb41f194c7"/>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w:t>
      </w:r>
    </w:p>
    <w:p w14:paraId="65821D23">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此函数的图象经过第一、三、四象限，不经过第二象限，</w:t>
      </w:r>
    </w:p>
    <w:p w14:paraId="3DBAC7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393252">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的方程有实数根的是（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0192ED">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4" o:title="eqIdd567621602454e52481c7db8dc651f76"/>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26" o:title="eqId40a4e55a2c7f6ea2abdaceda0abfdbb3"/>
            <o:lock v:ext="edit" aspectratio="t"/>
            <w10:wrap type="none"/>
            <w10:anchorlock/>
          </v:shape>
          <o:OLEObject Type="Embed" ProgID="Equation.DSMT4" ShapeID="_x0000_i1036" DrawAspect="Content" ObjectID="_1468075736" r:id="rId25">
            <o:LockedField>false</o:LockedField>
          </o:OLEObject>
        </w:object>
      </w:r>
    </w:p>
    <w:p w14:paraId="0106C215">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8" o:title="eqId63ecd94809e66449db673808c4bef616"/>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30" o:title="eqId5ee794e46ee7bc5602ca9ef90ed483d1"/>
            <o:lock v:ext="edit" aspectratio="t"/>
            <w10:wrap type="none"/>
            <w10:anchorlock/>
          </v:shape>
          <o:OLEObject Type="Embed" ProgID="Equation.DSMT4" ShapeID="_x0000_i1038" DrawAspect="Content" ObjectID="_1468075738" r:id="rId29">
            <o:LockedField>false</o:LockedField>
          </o:OLEObject>
        </w:object>
      </w:r>
    </w:p>
    <w:p w14:paraId="08433590">
      <w:pPr>
        <w:spacing w:line="360" w:lineRule="auto"/>
        <w:textAlignment w:val="center"/>
        <w:rPr>
          <w:color w:val="000000"/>
        </w:rPr>
      </w:pPr>
      <w:r>
        <w:rPr>
          <w:color w:val="2E75B6"/>
        </w:rPr>
        <w:t>【答案】</w:t>
      </w:r>
      <w:r>
        <w:rPr>
          <w:color w:val="000000"/>
        </w:rPr>
        <w:t>A</w:t>
      </w:r>
    </w:p>
    <w:p w14:paraId="50CB5D57">
      <w:pPr>
        <w:spacing w:line="360" w:lineRule="auto"/>
        <w:textAlignment w:val="center"/>
        <w:rPr>
          <w:color w:val="000000"/>
        </w:rPr>
      </w:pPr>
      <w:r>
        <w:rPr>
          <w:color w:val="2E75B6"/>
        </w:rPr>
        <w:t>【解析】</w:t>
      </w:r>
    </w:p>
    <w:p w14:paraId="2DF3BF17">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本题考查了解一元二次方程，解分式方程，二次根式有意义的条件，熟练掌握以上知识点是解答本题的关键．</w:t>
      </w:r>
    </w:p>
    <w:p w14:paraId="7B7BED83">
      <w:pPr>
        <w:spacing w:line="360" w:lineRule="auto"/>
        <w:jc w:val="both"/>
        <w:textAlignment w:val="center"/>
        <w:rPr>
          <w:color w:val="000000"/>
        </w:rPr>
      </w:pPr>
      <w:r>
        <w:rPr>
          <w:rFonts w:ascii="宋体" w:hAnsi="宋体" w:eastAsia="宋体" w:cs="宋体"/>
          <w:color w:val="000000"/>
        </w:rPr>
        <w:t>根据解一元二次方程，解分式方程，二次根式有意义的条件等知识点逐项判断解答即可．</w:t>
      </w:r>
    </w:p>
    <w:p w14:paraId="143A26E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32" o:title="eqId3a8a35964a222a34396ea5b88ab7d377"/>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398B992B">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4" o:title="eqIdb79ae6cd6371b8b8700f73dca093478e"/>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14:paraId="2A66CADD">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36" o:title="eqId151abbe4389e597da41486c9b3d317d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，即</w:t>
      </w:r>
      <w:r>
        <w:object>
          <v:shape id="_x0000_i104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8" o:title="eqId0a678cd018f89c3518645bc8439805ce"/>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360CA31C">
      <w:pPr>
        <w:spacing w:line="360" w:lineRule="auto"/>
        <w:jc w:val="left"/>
        <w:textAlignment w:val="center"/>
        <w:rPr>
          <w:color w:val="000000"/>
        </w:rPr>
      </w:pPr>
      <w:r>
        <w:rPr>
          <w:rFonts w:ascii="宋体" w:hAnsi="宋体" w:eastAsia="宋体" w:cs="宋体"/>
          <w:color w:val="000000"/>
        </w:rPr>
        <w:t>解得：</w:t>
      </w:r>
      <w:r>
        <w:object>
          <v:shape id="_x0000_i10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 o:title="eqId707ea658f3a9359f5740d5aab48f7948"/>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或</w:t>
      </w:r>
      <w:r>
        <w:object>
          <v:shape id="_x0000_i104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2" o:title="eqId99c6875d552e9fff3c7d655f3a59b166"/>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3E2E0DBC">
      <w:pPr>
        <w:spacing w:line="360" w:lineRule="auto"/>
        <w:jc w:val="left"/>
        <w:textAlignment w:val="center"/>
        <w:rPr>
          <w:color w:val="000000"/>
        </w:rPr>
      </w:pPr>
      <w:r>
        <w:rPr>
          <w:color w:val="000000"/>
        </w:rPr>
        <w:t>经检验，</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589a4d5f5fb135a3144644595774b896"/>
            <o:lock v:ext="edit" aspectratio="t"/>
            <w10:wrap type="none"/>
            <w10:anchorlock/>
          </v:shape>
          <o:OLEObject Type="Embed" ProgID="Equation.DSMT4" ShapeID="_x0000_i1045" DrawAspect="Content" ObjectID="_1468075745" r:id="rId43">
            <o:LockedField>false</o:LockedField>
          </o:OLEObject>
        </w:object>
      </w:r>
      <w:r>
        <w:rPr>
          <w:color w:val="000000"/>
        </w:rPr>
        <w:t>是原方程 的根，</w:t>
      </w:r>
    </w:p>
    <w:p w14:paraId="041F0D91">
      <w:pPr>
        <w:spacing w:line="360" w:lineRule="auto"/>
        <w:jc w:val="left"/>
        <w:textAlignment w:val="center"/>
        <w:rPr>
          <w:color w:val="000000"/>
        </w:rPr>
      </w:pPr>
      <w:r>
        <w:rPr>
          <w:rFonts w:ascii="宋体" w:hAnsi="宋体" w:eastAsia="宋体" w:cs="宋体"/>
          <w:color w:val="000000"/>
        </w:rPr>
        <w:t>此方程有实数解，故</w:t>
      </w:r>
      <w:r>
        <w:rPr>
          <w:rFonts w:ascii="Times New Roman" w:hAnsi="Times New Roman" w:eastAsia="Times New Roman" w:cs="Times New Roman"/>
          <w:color w:val="000000"/>
        </w:rPr>
        <w:t>A</w:t>
      </w:r>
      <w:r>
        <w:rPr>
          <w:rFonts w:ascii="宋体" w:hAnsi="宋体" w:eastAsia="宋体" w:cs="宋体"/>
          <w:color w:val="000000"/>
        </w:rPr>
        <w:t>选项符合题意；</w:t>
      </w:r>
    </w:p>
    <w:p w14:paraId="646735F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46" o:title="eqIde26b695a30a0c7848f5973ad8ad2f4f4"/>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p>
    <w:p w14:paraId="4F155584">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48" o:title="eqIdd47a9889e3aac862c2eed9fd66fe2d22"/>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p>
    <w:p w14:paraId="636C548D">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此方程无实数根，故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12D52B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51" o:title="eqIda0bc54691923713bc68a39338aa3e4f1"/>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2599152E">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53" o:title="eqId1274ce3ecf3d624e32149f58cb44a70d"/>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p>
    <w:p w14:paraId="7C3BCEE5">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此方程无实数根，故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62AAF23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56" o:title="eqId525a705369bb5ea3b2376f417af62dd3"/>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621512B2">
      <w:pPr>
        <w:spacing w:line="360" w:lineRule="auto"/>
        <w:jc w:val="left"/>
        <w:textAlignment w:val="center"/>
        <w:rPr>
          <w:color w:val="000000"/>
        </w:rPr>
      </w:pPr>
      <w:r>
        <w:rPr>
          <w:rFonts w:ascii="宋体" w:hAnsi="宋体" w:eastAsia="宋体" w:cs="宋体"/>
          <w:color w:val="000000"/>
        </w:rPr>
        <w:t>方程两边同乘</w:t>
      </w:r>
      <w:r>
        <w:object>
          <v:shape id="_x0000_i105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58" o:title="eqIdf4e1fbe0fb49725cf6d1e689ee8986d6"/>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，得</w:t>
      </w:r>
      <w:r>
        <w:object>
          <v:shape id="_x0000_i105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0" o:title="eqId9b384412acba251d87902ab928902f16"/>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14:paraId="15B7810A">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2" o:title="eqId4daf7c305df6dcebdf6ab92f57573c4a"/>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14:paraId="7B241AC5">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3.9pt;width:35.05pt;" o:ole="t" filled="f" o:preferrelative="t" stroked="f" coordsize="21600,21600">
            <v:path/>
            <v:fill on="f" focussize="0,0"/>
            <v:stroke on="f" joinstyle="miter"/>
            <v:imagedata r:id="rId64" o:title="eqId452f1a5f8279877f0902cb15a8f24a9d"/>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为增根，</w:t>
      </w:r>
    </w:p>
    <w:p w14:paraId="7DF91A37">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此方程无实数根，故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500EB4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B75D867">
      <w:pPr>
        <w:spacing w:line="360" w:lineRule="auto"/>
        <w:jc w:val="left"/>
        <w:textAlignment w:val="center"/>
        <w:rPr>
          <w:color w:val="000000"/>
        </w:rPr>
      </w:pPr>
      <w:r>
        <w:rPr>
          <w:color w:val="000000"/>
        </w:rPr>
        <w:t xml:space="preserve">3. </w:t>
      </w:r>
      <w:r>
        <w:rPr>
          <w:rFonts w:ascii="宋体" w:hAnsi="宋体" w:eastAsia="宋体" w:cs="宋体"/>
          <w:color w:val="000000"/>
        </w:rPr>
        <w:t>某区为残疾人办实事，在一道路改造工程中，为盲人修建一条长</w:t>
      </w:r>
      <w:r>
        <w:rPr>
          <w:rFonts w:ascii="Times New Roman" w:hAnsi="Times New Roman" w:eastAsia="Times New Roman" w:cs="Times New Roman"/>
          <w:color w:val="000000"/>
        </w:rPr>
        <w:t>3000</w:t>
      </w:r>
      <w:r>
        <w:rPr>
          <w:rFonts w:ascii="宋体" w:hAnsi="宋体" w:eastAsia="宋体" w:cs="宋体"/>
          <w:color w:val="000000"/>
        </w:rPr>
        <w:t>米的盲道，在实际施工中，由于增加了施工人员，每天可以比原计划多修建</w:t>
      </w:r>
      <w:r>
        <w:rPr>
          <w:rFonts w:ascii="Times New Roman" w:hAnsi="Times New Roman" w:eastAsia="Times New Roman" w:cs="Times New Roman"/>
          <w:color w:val="000000"/>
        </w:rPr>
        <w:t>250</w:t>
      </w:r>
      <w:r>
        <w:rPr>
          <w:rFonts w:ascii="宋体" w:hAnsi="宋体" w:eastAsia="宋体" w:cs="宋体"/>
          <w:color w:val="000000"/>
        </w:rPr>
        <w:t>米，结果提前</w:t>
      </w:r>
      <w:r>
        <w:rPr>
          <w:rFonts w:ascii="Times New Roman" w:hAnsi="Times New Roman" w:eastAsia="Times New Roman" w:cs="Times New Roman"/>
          <w:color w:val="000000"/>
        </w:rPr>
        <w:t>2</w:t>
      </w:r>
      <w:r>
        <w:rPr>
          <w:rFonts w:ascii="宋体" w:hAnsi="宋体" w:eastAsia="宋体" w:cs="宋体"/>
          <w:color w:val="000000"/>
        </w:rPr>
        <w:t>天完成工程，设实际每天修建盲道</w:t>
      </w:r>
      <w:r>
        <w:rPr>
          <w:rFonts w:ascii="Times New Roman" w:hAnsi="Times New Roman" w:eastAsia="Times New Roman" w:cs="Times New Roman"/>
          <w:i/>
          <w:color w:val="000000"/>
        </w:rPr>
        <w:t>x</w:t>
      </w:r>
      <w:r>
        <w:rPr>
          <w:rFonts w:ascii="宋体" w:hAnsi="宋体" w:eastAsia="宋体" w:cs="宋体"/>
          <w:color w:val="000000"/>
        </w:rPr>
        <w:t>米，根据题意可得方程（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13726604">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8.15pt;width:84pt;" o:ole="t" filled="f" o:preferrelative="t" stroked="f" coordsize="21600,21600">
            <v:path/>
            <v:fill on="f" focussize="0,0"/>
            <v:stroke on="f" joinstyle="miter"/>
            <v:imagedata r:id="rId67" o:title="eqId3d90891d46f5c6eac720818af84d2e3e"/>
            <o:lock v:ext="edit" aspectratio="t"/>
            <w10:wrap type="none"/>
            <w10:anchorlock/>
          </v:shape>
          <o:OLEObject Type="Embed" ProgID="Equation.DSMT4" ShapeID="_x0000_i1058" DrawAspect="Content" ObjectID="_1468075758" r:id="rId66">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27.6pt;width:84.6pt;" o:ole="t" filled="f" o:preferrelative="t" stroked="f" coordsize="21600,21600">
            <v:path/>
            <v:fill on="f" focussize="0,0"/>
            <v:stroke on="f" joinstyle="miter"/>
            <v:imagedata r:id="rId69" o:title="eqId4887e52535f33eb8e32b398101671f24"/>
            <o:lock v:ext="edit" aspectratio="t"/>
            <w10:wrap type="none"/>
            <w10:anchorlock/>
          </v:shape>
          <o:OLEObject Type="Embed" ProgID="Equation.DSMT4" ShapeID="_x0000_i1059" DrawAspect="Content" ObjectID="_1468075759" r:id="rId68">
            <o:LockedField>false</o:LockedField>
          </o:OLEObject>
        </w:object>
      </w:r>
    </w:p>
    <w:p w14:paraId="2C4C2F13">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27.6pt;width:84pt;" o:ole="t" filled="f" o:preferrelative="t" stroked="f" coordsize="21600,21600">
            <v:path/>
            <v:fill on="f" focussize="0,0"/>
            <v:stroke on="f" joinstyle="miter"/>
            <v:imagedata r:id="rId71" o:title="eqIdbce5a470491161a5731ff49797711bb2"/>
            <o:lock v:ext="edit" aspectratio="t"/>
            <w10:wrap type="none"/>
            <w10:anchorlock/>
          </v:shape>
          <o:OLEObject Type="Embed" ProgID="Equation.DSMT4" ShapeID="_x0000_i1060" DrawAspect="Content" ObjectID="_1468075760" r:id="rId70">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27.6pt;width:84.6pt;" o:ole="t" filled="f" o:preferrelative="t" stroked="f" coordsize="21600,21600">
            <v:path/>
            <v:fill on="f" focussize="0,0"/>
            <v:stroke on="f" joinstyle="miter"/>
            <v:imagedata r:id="rId73" o:title="eqId3c5fd86c45bae3fcd5ab791e8851ced4"/>
            <o:lock v:ext="edit" aspectratio="t"/>
            <w10:wrap type="none"/>
            <w10:anchorlock/>
          </v:shape>
          <o:OLEObject Type="Embed" ProgID="Equation.DSMT4" ShapeID="_x0000_i1061" DrawAspect="Content" ObjectID="_1468075761" r:id="rId72">
            <o:LockedField>false</o:LockedField>
          </o:OLEObject>
        </w:object>
      </w:r>
    </w:p>
    <w:p w14:paraId="7830BA43">
      <w:pPr>
        <w:spacing w:line="360" w:lineRule="auto"/>
        <w:textAlignment w:val="center"/>
        <w:rPr>
          <w:color w:val="000000"/>
        </w:rPr>
      </w:pPr>
      <w:r>
        <w:rPr>
          <w:color w:val="2E75B6"/>
        </w:rPr>
        <w:t>【答案】</w:t>
      </w:r>
      <w:r>
        <w:rPr>
          <w:color w:val="000000"/>
        </w:rPr>
        <w:t>A</w:t>
      </w:r>
    </w:p>
    <w:p w14:paraId="1FA30886">
      <w:pPr>
        <w:spacing w:line="360" w:lineRule="auto"/>
        <w:textAlignment w:val="center"/>
        <w:rPr>
          <w:color w:val="000000"/>
        </w:rPr>
      </w:pPr>
      <w:r>
        <w:rPr>
          <w:color w:val="2E75B6"/>
        </w:rPr>
        <w:t>【解析】</w:t>
      </w:r>
    </w:p>
    <w:p w14:paraId="15A32282">
      <w:pPr>
        <w:spacing w:line="360" w:lineRule="auto"/>
        <w:jc w:val="left"/>
        <w:textAlignment w:val="center"/>
        <w:rPr>
          <w:color w:val="000000"/>
        </w:rPr>
      </w:pPr>
      <w:r>
        <w:rPr>
          <w:color w:val="000000"/>
        </w:rPr>
        <w:t>【分析】</w:t>
      </w:r>
      <w:r>
        <w:rPr>
          <w:rFonts w:ascii="宋体" w:hAnsi="宋体" w:eastAsia="宋体" w:cs="宋体"/>
          <w:color w:val="000000"/>
        </w:rPr>
        <w:t>本题属于工程问题，未知量是工作效率：实际每天修建盲道</w:t>
      </w:r>
      <w:r>
        <w:rPr>
          <w:rFonts w:ascii="Times New Roman" w:hAnsi="Times New Roman" w:eastAsia="Times New Roman" w:cs="Times New Roman"/>
          <w:i/>
          <w:color w:val="000000"/>
        </w:rPr>
        <w:t>x</w:t>
      </w:r>
      <w:r>
        <w:rPr>
          <w:rFonts w:ascii="宋体" w:hAnsi="宋体" w:eastAsia="宋体" w:cs="宋体"/>
          <w:color w:val="000000"/>
        </w:rPr>
        <w:t>米．题目告诉了工作总量：</w:t>
      </w:r>
      <w:r>
        <w:rPr>
          <w:rFonts w:ascii="Times New Roman" w:hAnsi="Times New Roman" w:eastAsia="Times New Roman" w:cs="Times New Roman"/>
          <w:color w:val="000000"/>
        </w:rPr>
        <w:t>3000</w:t>
      </w:r>
      <w:r>
        <w:rPr>
          <w:rFonts w:ascii="宋体" w:hAnsi="宋体" w:eastAsia="宋体" w:cs="宋体"/>
          <w:color w:val="000000"/>
        </w:rPr>
        <w:t>米，那么根据工作时间来列等量关系．等量关系为：原计划工作时间</w:t>
      </w:r>
      <w:r>
        <w:object>
          <v:shape id="_x0000_i106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75" o:title="eqId4bfc339cf6dd66599db64fa3fa44e608"/>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现在工作时间</w:t>
      </w:r>
      <w:r>
        <w:rPr>
          <w:rFonts w:ascii="Times New Roman" w:hAnsi="Times New Roman" w:eastAsia="Times New Roman" w:cs="Times New Roman"/>
          <w:color w:val="000000"/>
        </w:rPr>
        <w:t>=2</w:t>
      </w:r>
      <w:r>
        <w:rPr>
          <w:rFonts w:ascii="宋体" w:hAnsi="宋体" w:eastAsia="宋体" w:cs="宋体"/>
          <w:color w:val="000000"/>
        </w:rPr>
        <w:t>天，据此列出方程．</w:t>
      </w:r>
    </w:p>
    <w:p w14:paraId="2032B03F">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宋体" w:hAnsi="宋体" w:eastAsia="宋体" w:cs="宋体"/>
          <w:color w:val="000000"/>
        </w:rPr>
        <w:t>实际每天修建盲道</w:t>
      </w:r>
      <w:r>
        <w:rPr>
          <w:rFonts w:ascii="Times New Roman" w:hAnsi="Times New Roman" w:eastAsia="Times New Roman" w:cs="Times New Roman"/>
          <w:i/>
          <w:color w:val="000000"/>
        </w:rPr>
        <w:t>x</w:t>
      </w:r>
      <w:r>
        <w:rPr>
          <w:rFonts w:ascii="宋体" w:hAnsi="宋体" w:eastAsia="宋体" w:cs="宋体"/>
          <w:color w:val="000000"/>
        </w:rPr>
        <w:t>米</w:t>
      </w:r>
      <w:r>
        <w:rPr>
          <w:rFonts w:ascii="新宋体" w:hAnsi="新宋体" w:eastAsia="新宋体" w:cs="新宋体"/>
          <w:color w:val="000000"/>
        </w:rPr>
        <w:t>，则原计划每天修</w:t>
      </w:r>
      <w:r>
        <w:object>
          <v:shape id="_x0000_i1063"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77" o:title="eqIdd25009779e2c5ce21dc5e204353acc82"/>
            <o:lock v:ext="edit" aspectratio="t"/>
            <w10:wrap type="none"/>
            <w10:anchorlock/>
          </v:shape>
          <o:OLEObject Type="Embed" ProgID="Equation.DSMT4" ShapeID="_x0000_i1063" DrawAspect="Content" ObjectID="_1468075763" r:id="rId76">
            <o:LockedField>false</o:LockedField>
          </o:OLEObject>
        </w:object>
      </w:r>
      <w:r>
        <w:rPr>
          <w:rFonts w:ascii="新宋体" w:hAnsi="新宋体" w:eastAsia="新宋体" w:cs="新宋体"/>
          <w:color w:val="000000"/>
        </w:rPr>
        <w:t>米．</w:t>
      </w:r>
    </w:p>
    <w:p w14:paraId="2A79A561">
      <w:pPr>
        <w:spacing w:line="360" w:lineRule="auto"/>
        <w:jc w:val="left"/>
        <w:textAlignment w:val="center"/>
        <w:rPr>
          <w:color w:val="000000"/>
        </w:rPr>
      </w:pPr>
      <w:r>
        <w:rPr>
          <w:rFonts w:ascii="新宋体" w:hAnsi="新宋体" w:eastAsia="新宋体" w:cs="新宋体"/>
          <w:color w:val="000000"/>
        </w:rPr>
        <w:t>由题意，知原计划用的时间为</w:t>
      </w:r>
      <w:r>
        <w:object>
          <v:shape id="_x0000_i1064" o:spt="75" alt="学科网(www.zxxk.com)--教育资源门户，提供试卷、教案、课件、论文、素材以及各类教学资源下载，还有大量而丰富的教学相关资讯！" type="#_x0000_t75" style="height:28.15pt;width:36pt;" o:ole="t" filled="f" o:preferrelative="t" stroked="f" coordsize="21600,21600">
            <v:path/>
            <v:fill on="f" focussize="0,0"/>
            <v:stroke on="f" joinstyle="miter"/>
            <v:imagedata r:id="rId79" o:title="eqId2d3b73dd9834d3df48caf43220e5c179"/>
            <o:lock v:ext="edit" aspectratio="t"/>
            <w10:wrap type="none"/>
            <w10:anchorlock/>
          </v:shape>
          <o:OLEObject Type="Embed" ProgID="Equation.DSMT4" ShapeID="_x0000_i1064" DrawAspect="Content" ObjectID="_1468075764" r:id="rId78">
            <o:LockedField>false</o:LockedField>
          </o:OLEObject>
        </w:object>
      </w:r>
      <w:r>
        <w:rPr>
          <w:rFonts w:ascii="新宋体" w:hAnsi="新宋体" w:eastAsia="新宋体" w:cs="新宋体"/>
          <w:color w:val="000000"/>
        </w:rPr>
        <w:t>天，实际用的时间为：</w:t>
      </w:r>
      <w:r>
        <w:object>
          <v:shape id="_x0000_i106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1" o:title="eqId0b4535acb22dd5153ef86ca0f69a9633"/>
            <o:lock v:ext="edit" aspectratio="t"/>
            <w10:wrap type="none"/>
            <w10:anchorlock/>
          </v:shape>
          <o:OLEObject Type="Embed" ProgID="Equation.DSMT4" ShapeID="_x0000_i1065" DrawAspect="Content" ObjectID="_1468075765" r:id="rId80">
            <o:LockedField>false</o:LockedField>
          </o:OLEObject>
        </w:object>
      </w:r>
      <w:r>
        <w:rPr>
          <w:rFonts w:ascii="新宋体" w:hAnsi="新宋体" w:eastAsia="新宋体" w:cs="新宋体"/>
          <w:color w:val="000000"/>
        </w:rPr>
        <w:t>天，</w:t>
      </w:r>
    </w:p>
    <w:p w14:paraId="7EB8821C">
      <w:pPr>
        <w:spacing w:line="360" w:lineRule="auto"/>
        <w:jc w:val="left"/>
        <w:textAlignment w:val="center"/>
        <w:rPr>
          <w:color w:val="000000"/>
        </w:rPr>
      </w:pPr>
      <w:r>
        <w:rPr>
          <w:rFonts w:ascii="新宋体" w:hAnsi="新宋体" w:eastAsia="新宋体" w:cs="新宋体"/>
          <w:color w:val="000000"/>
        </w:rPr>
        <w:t>故所列方程为：</w:t>
      </w:r>
      <w:r>
        <w:object>
          <v:shape id="_x0000_i1066" o:spt="75" alt="学科网(www.zxxk.com)--教育资源门户，提供试卷、教案、课件、论文、素材以及各类教学资源下载，还有大量而丰富的教学相关资讯！" type="#_x0000_t75" style="height:28.15pt;width:84pt;" o:ole="t" filled="f" o:preferrelative="t" stroked="f" coordsize="21600,21600">
            <v:path/>
            <v:fill on="f" focussize="0,0"/>
            <v:stroke on="f" joinstyle="miter"/>
            <v:imagedata r:id="rId67" o:title="eqId3d90891d46f5c6eac720818af84d2e3e"/>
            <o:lock v:ext="edit" aspectratio="t"/>
            <w10:wrap type="none"/>
            <w10:anchorlock/>
          </v:shape>
          <o:OLEObject Type="Embed" ProgID="Equation.DSMT4" ShapeID="_x0000_i1066" DrawAspect="Content" ObjectID="_1468075766" r:id="rId82">
            <o:LockedField>false</o:LockedField>
          </o:OLEObject>
        </w:object>
      </w:r>
      <w:r>
        <w:rPr>
          <w:rFonts w:ascii="新宋体" w:hAnsi="新宋体" w:eastAsia="新宋体" w:cs="新宋体"/>
          <w:color w:val="000000"/>
        </w:rPr>
        <w:t>．</w:t>
      </w:r>
    </w:p>
    <w:p w14:paraId="428E3C1E">
      <w:pPr>
        <w:spacing w:line="360" w:lineRule="auto"/>
        <w:jc w:val="left"/>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31116A84">
      <w:pPr>
        <w:spacing w:line="360" w:lineRule="auto"/>
        <w:jc w:val="left"/>
        <w:textAlignment w:val="center"/>
        <w:rPr>
          <w:color w:val="000000"/>
        </w:rPr>
      </w:pPr>
      <w:r>
        <w:rPr>
          <w:color w:val="000000"/>
        </w:rPr>
        <w:t>【点睛】</w:t>
      </w:r>
      <w:r>
        <w:rPr>
          <w:rFonts w:ascii="宋体" w:hAnsi="宋体" w:eastAsia="宋体" w:cs="宋体"/>
          <w:color w:val="000000"/>
        </w:rPr>
        <w:t>本题考查用分式方程解决工程问题，工程问题的基本关系式为：工作时间</w:t>
      </w:r>
      <w:r>
        <w:object>
          <v:shape id="_x0000_i106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4" o:title="eqId6706fe00b4e231e62d9ecbec567d526b"/>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工作总量</w:t>
      </w:r>
      <w:r>
        <w:object>
          <v:shape id="_x0000_i106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6" o:title="eqId09052719a6d55df23d74d8e3956257ea"/>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工作效率．找到关键描述语，得到等量关系是解决问题的关键．</w:t>
      </w:r>
    </w:p>
    <w:p w14:paraId="69A35310">
      <w:pPr>
        <w:spacing w:line="360" w:lineRule="auto"/>
        <w:jc w:val="left"/>
        <w:textAlignment w:val="center"/>
        <w:rPr>
          <w:color w:val="000000"/>
        </w:rPr>
      </w:pPr>
      <w:r>
        <w:rPr>
          <w:color w:val="000000"/>
        </w:rPr>
        <w:t xml:space="preserve">4. </w:t>
      </w:r>
      <w:r>
        <w:rPr>
          <w:rFonts w:ascii="宋体" w:hAnsi="宋体" w:eastAsia="宋体" w:cs="宋体"/>
          <w:color w:val="000000"/>
        </w:rPr>
        <w:t>关于抛物线</w:t>
      </w:r>
      <w:r>
        <w:object>
          <v:shape id="_x0000_i1069"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88" o:title="eqId79f3597613d772cfb2cc7aa37b0913e3"/>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的判断，下列说法正确的是（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0746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抛物线的开口方向向上</w:t>
      </w:r>
      <w:r>
        <w:rPr>
          <w:color w:val="000000"/>
        </w:rPr>
        <w:tab/>
      </w:r>
      <w:r>
        <w:rPr>
          <w:color w:val="000000"/>
        </w:rPr>
        <w:t xml:space="preserve">B. </w:t>
      </w:r>
      <w:r>
        <w:rPr>
          <w:rFonts w:ascii="宋体" w:hAnsi="宋体" w:eastAsia="宋体" w:cs="宋体"/>
          <w:color w:val="000000"/>
        </w:rPr>
        <w:t>抛物线的对称轴是直线</w:t>
      </w:r>
      <w:r>
        <w:object>
          <v:shape id="_x0000_i107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2" o:title="eqId99c6875d552e9fff3c7d655f3a59b166"/>
            <o:lock v:ext="edit" aspectratio="t"/>
            <w10:wrap type="none"/>
            <w10:anchorlock/>
          </v:shape>
          <o:OLEObject Type="Embed" ProgID="Equation.DSMT4" ShapeID="_x0000_i1070" DrawAspect="Content" ObjectID="_1468075770" r:id="rId89">
            <o:LockedField>false</o:LockedField>
          </o:OLEObject>
        </w:object>
      </w:r>
    </w:p>
    <w:p w14:paraId="7BD96F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抛物线对称轴左侧部分是下降的</w:t>
      </w:r>
      <w:r>
        <w:rPr>
          <w:color w:val="000000"/>
        </w:rPr>
        <w:tab/>
      </w:r>
      <w:r>
        <w:rPr>
          <w:color w:val="000000"/>
        </w:rPr>
        <w:t xml:space="preserve">D. </w:t>
      </w:r>
      <w:r>
        <w:rPr>
          <w:rFonts w:ascii="宋体" w:hAnsi="宋体" w:eastAsia="宋体" w:cs="宋体"/>
          <w:color w:val="000000"/>
        </w:rPr>
        <w:t>抛物线顶点到</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2</w:t>
      </w:r>
    </w:p>
    <w:p w14:paraId="06B35DAC">
      <w:pPr>
        <w:spacing w:line="360" w:lineRule="auto"/>
        <w:textAlignment w:val="center"/>
        <w:rPr>
          <w:color w:val="000000"/>
        </w:rPr>
      </w:pPr>
      <w:r>
        <w:rPr>
          <w:color w:val="2E75B6"/>
        </w:rPr>
        <w:t>【答案】</w:t>
      </w:r>
      <w:r>
        <w:rPr>
          <w:color w:val="000000"/>
        </w:rPr>
        <w:t>D</w:t>
      </w:r>
    </w:p>
    <w:p w14:paraId="12D19B56">
      <w:pPr>
        <w:spacing w:line="360" w:lineRule="auto"/>
        <w:textAlignment w:val="center"/>
        <w:rPr>
          <w:color w:val="000000"/>
        </w:rPr>
      </w:pPr>
      <w:r>
        <w:rPr>
          <w:color w:val="2E75B6"/>
        </w:rPr>
        <w:t>【解析】</w:t>
      </w:r>
    </w:p>
    <w:p w14:paraId="686082E4">
      <w:pPr>
        <w:spacing w:line="360" w:lineRule="auto"/>
        <w:textAlignment w:val="center"/>
        <w:rPr>
          <w:color w:val="000000"/>
        </w:rPr>
      </w:pPr>
      <w:r>
        <w:rPr>
          <w:color w:val="000000"/>
        </w:rPr>
        <w:t>【分析】</w:t>
      </w:r>
      <w:r>
        <w:rPr>
          <w:rFonts w:ascii="宋体" w:hAnsi="宋体" w:eastAsia="宋体" w:cs="宋体"/>
          <w:color w:val="000000"/>
        </w:rPr>
        <w:t>根据二次项系数的正负性判断开口方向；根据对称轴公式</w:t>
      </w:r>
      <w:r>
        <w:object>
          <v:shape id="_x0000_i1072"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92" o:title="eqId432b2ea4adca1484f86c8935d76b4fba"/>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计算对称轴；根据开口方向判断图象是上升还是下降；根据顶点坐标公式</w:t>
      </w:r>
      <w:r>
        <w:object>
          <v:shape id="_x0000_i1073"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94" o:title="eqId0efd47754c2c50e4d57ba6a1dbcb1c00"/>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计算顶点坐标进行判断．</w:t>
      </w:r>
    </w:p>
    <w:p w14:paraId="314615B9">
      <w:pPr>
        <w:spacing w:line="360" w:lineRule="auto"/>
        <w:textAlignment w:val="center"/>
        <w:rPr>
          <w:color w:val="000000"/>
        </w:rPr>
      </w:pPr>
      <w:r>
        <w:rPr>
          <w:color w:val="000000"/>
        </w:rPr>
        <w:t>【详解】</w:t>
      </w:r>
      <w:r>
        <w:rPr>
          <w:rFonts w:ascii="宋体" w:hAnsi="宋体" w:eastAsia="宋体" w:cs="宋体"/>
          <w:color w:val="000000"/>
        </w:rPr>
        <w:t>A：二次项系数为</w:t>
      </w:r>
      <w:r>
        <w:object>
          <v:shape id="_x0000_i1074"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96" o:title="eqId15652364fba797e5d47aa22b5c524d10"/>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 xml:space="preserve"> ，故开口向下，错误；</w:t>
      </w:r>
    </w:p>
    <w:p w14:paraId="47FC8603">
      <w:pPr>
        <w:spacing w:line="360" w:lineRule="auto"/>
        <w:jc w:val="left"/>
        <w:textAlignment w:val="center"/>
        <w:rPr>
          <w:color w:val="000000"/>
        </w:rPr>
      </w:pPr>
      <w:r>
        <w:rPr>
          <w:rFonts w:ascii="宋体" w:hAnsi="宋体" w:eastAsia="宋体" w:cs="宋体"/>
          <w:color w:val="000000"/>
        </w:rPr>
        <w:t>B：对称轴公式</w:t>
      </w:r>
      <w:r>
        <w:object>
          <v:shape id="_x0000_i1075" o:spt="75" alt="学科网(www.zxxk.com)--教育资源门户，提供试卷、教案、课件、论文、素材以及各类教学资源下载，还有大量而丰富的教学相关资讯！" type="#_x0000_t75" style="height:34.8pt;width:106.8pt;" o:ole="t" filled="f" o:preferrelative="t" stroked="f" coordsize="21600,21600">
            <v:path/>
            <v:fill on="f" focussize="0,0"/>
            <v:stroke on="f" joinstyle="miter"/>
            <v:imagedata r:id="rId98" o:title="eqIdcc98916ae39d453ac0c7e5f4104297f0"/>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，错误；</w:t>
      </w:r>
    </w:p>
    <w:p w14:paraId="34CA6746">
      <w:pPr>
        <w:spacing w:line="360" w:lineRule="auto"/>
        <w:jc w:val="left"/>
        <w:textAlignment w:val="center"/>
        <w:rPr>
          <w:color w:val="000000"/>
        </w:rPr>
      </w:pPr>
      <w:r>
        <w:rPr>
          <w:rFonts w:ascii="宋体" w:hAnsi="宋体" w:eastAsia="宋体" w:cs="宋体"/>
          <w:color w:val="000000"/>
        </w:rPr>
        <w:t>C：开口向下，在对称轴左侧部分上升，错误；</w:t>
      </w:r>
    </w:p>
    <w:p w14:paraId="4A3F2075">
      <w:pPr>
        <w:spacing w:line="360" w:lineRule="auto"/>
        <w:jc w:val="left"/>
        <w:textAlignment w:val="center"/>
        <w:rPr>
          <w:color w:val="000000"/>
        </w:rPr>
      </w:pPr>
      <w:r>
        <w:rPr>
          <w:rFonts w:ascii="宋体" w:hAnsi="宋体" w:eastAsia="宋体" w:cs="宋体"/>
          <w:color w:val="000000"/>
        </w:rPr>
        <w:t>D：顶点坐标公式</w:t>
      </w:r>
      <w:r>
        <w:object>
          <v:shape id="_x0000_i1076"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94" o:title="eqId0efd47754c2c50e4d57ba6a1dbcb1c00"/>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代入计算得顶点为</w:t>
      </w:r>
      <w:r>
        <w:object>
          <v:shape id="_x0000_i107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1" o:title="eqId48befa5d90fafd8bfdb6c90fd241ebfb"/>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，顶点到</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轴的距离是2，正确．</w:t>
      </w:r>
    </w:p>
    <w:p w14:paraId="1A8CFF41">
      <w:pPr>
        <w:spacing w:line="360" w:lineRule="auto"/>
        <w:jc w:val="left"/>
        <w:textAlignment w:val="center"/>
        <w:rPr>
          <w:color w:val="000000"/>
        </w:rPr>
      </w:pPr>
      <w:r>
        <w:rPr>
          <w:rFonts w:ascii="宋体" w:hAnsi="宋体" w:eastAsia="宋体" w:cs="宋体"/>
          <w:color w:val="000000"/>
        </w:rPr>
        <w:t>故答案选：D</w:t>
      </w:r>
    </w:p>
    <w:p w14:paraId="38284798">
      <w:pPr>
        <w:spacing w:line="360" w:lineRule="auto"/>
        <w:jc w:val="left"/>
        <w:textAlignment w:val="center"/>
        <w:rPr>
          <w:color w:val="000000"/>
        </w:rPr>
      </w:pPr>
      <w:r>
        <w:rPr>
          <w:color w:val="000000"/>
        </w:rPr>
        <w:t>【点睛】</w:t>
      </w:r>
      <w:r>
        <w:rPr>
          <w:rFonts w:ascii="宋体" w:hAnsi="宋体" w:eastAsia="宋体" w:cs="宋体"/>
          <w:color w:val="000000"/>
        </w:rPr>
        <w:t>本题考查二次函数的图象与性质，掌握相关的公式以及系数特殊性判断是解题关键．</w:t>
      </w:r>
    </w:p>
    <w:p w14:paraId="6E9E86D5">
      <w:pPr>
        <w:spacing w:line="360" w:lineRule="auto"/>
        <w:jc w:val="left"/>
        <w:textAlignment w:val="center"/>
        <w:rPr>
          <w:color w:val="000000"/>
        </w:rPr>
      </w:pPr>
      <w:r>
        <w:rPr>
          <w:color w:val="000000"/>
        </w:rPr>
        <w:t xml:space="preserve">5. </w:t>
      </w:r>
      <w:r>
        <w:rPr>
          <w:rFonts w:ascii="宋体" w:hAnsi="宋体" w:eastAsia="宋体" w:cs="宋体"/>
          <w:color w:val="000000"/>
        </w:rPr>
        <w:t>如图，矩形</w:t>
      </w:r>
      <w:r>
        <w:object>
          <v:shape id="_x0000_i10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分别是</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的中点，</w:t>
      </w:r>
      <w:r>
        <w:object>
          <v:shape id="_x0000_i108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4" o:title="eqId895dc3dc3a6606ff487a4c4863e18509"/>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6" o:title="eqId73465a1f9aa03481295bf6bd3c6903ac"/>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分别是</w:t>
      </w:r>
      <w:r>
        <w:object>
          <v:shape id="_x0000_i10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8" o:title="eqId85c4bdfb0db1e31e8459df1d15f9ab55"/>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0" o:title="eqId4eedae8d316c76e3d0b451256de03fb9"/>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的中点，要使四边形</w:t>
      </w:r>
      <w:r>
        <w:object>
          <v:shape id="_x0000_i108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2" o:title="eqId1522a9c3b2466395570c2689a4055584"/>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是正方形，只需添加一个条件，这个条件可以是（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57E8AF36">
      <w:pPr>
        <w:spacing w:line="360" w:lineRule="auto"/>
        <w:jc w:val="left"/>
        <w:textAlignment w:val="center"/>
        <w:rPr>
          <w:color w:val="000000"/>
        </w:rPr>
      </w:pPr>
      <w:r>
        <w:rPr>
          <w:color w:val="000000"/>
        </w:rPr>
        <w:drawing>
          <wp:inline distT="0" distB="0" distL="114300" distR="114300">
            <wp:extent cx="118110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181100" cy="933450"/>
                    </a:xfrm>
                    <a:prstGeom prst="rect">
                      <a:avLst/>
                    </a:prstGeom>
                  </pic:spPr>
                </pic:pic>
              </a:graphicData>
            </a:graphic>
          </wp:inline>
        </w:drawing>
      </w:r>
    </w:p>
    <w:p w14:paraId="0998AD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25" o:title="eqId1be86349e06431647f8e359d9bd07700"/>
            <o:lock v:ext="edit" aspectratio="t"/>
            <w10:wrap type="none"/>
            <w10:anchorlock/>
          </v:shape>
          <o:OLEObject Type="Embed" ProgID="Equation.DSMT4" ShapeID="_x0000_i1089" DrawAspect="Content" ObjectID="_1468075789" r:id="rId124">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7" o:title="eqId151f7aef7d0f56e18562f5a4030cf815"/>
            <o:lock v:ext="edit" aspectratio="t"/>
            <w10:wrap type="none"/>
            <w10:anchorlock/>
          </v:shape>
          <o:OLEObject Type="Embed" ProgID="Equation.DSMT4" ShapeID="_x0000_i1090" DrawAspect="Content" ObjectID="_1468075790" r:id="rId126">
            <o:LockedField>false</o:LockedField>
          </o:OLEObject>
        </w:object>
      </w:r>
      <w:r>
        <w:rPr>
          <w:color w:val="000000"/>
        </w:rPr>
        <w:tab/>
      </w:r>
      <w:r>
        <w:rPr>
          <w:color w:val="000000"/>
        </w:rPr>
        <w:t xml:space="preserve">C. </w:t>
      </w:r>
      <w:r>
        <w:object>
          <v:shape id="_x0000_i1091"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129" o:title="eqIdb1affed1ad8e53a73308c85849a72444"/>
            <o:lock v:ext="edit" aspectratio="t"/>
            <w10:wrap type="none"/>
            <w10:anchorlock/>
          </v:shape>
          <o:OLEObject Type="Embed" ProgID="Equation.DSMT4" ShapeID="_x0000_i1091" DrawAspect="Content" ObjectID="_1468075791" r:id="rId128">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131" o:title="eqId983a45a4ef187b9cb0682d59a9dcfeaa"/>
            <o:lock v:ext="edit" aspectratio="t"/>
            <w10:wrap type="none"/>
            <w10:anchorlock/>
          </v:shape>
          <o:OLEObject Type="Embed" ProgID="Equation.DSMT4" ShapeID="_x0000_i1092" DrawAspect="Content" ObjectID="_1468075792" r:id="rId130">
            <o:LockedField>false</o:LockedField>
          </o:OLEObject>
        </w:object>
      </w:r>
    </w:p>
    <w:p w14:paraId="3DDAC51C">
      <w:pPr>
        <w:spacing w:line="360" w:lineRule="auto"/>
        <w:textAlignment w:val="center"/>
        <w:rPr>
          <w:color w:val="000000"/>
        </w:rPr>
      </w:pPr>
      <w:r>
        <w:rPr>
          <w:color w:val="2E75B6"/>
        </w:rPr>
        <w:t>【答案】</w:t>
      </w:r>
      <w:r>
        <w:rPr>
          <w:color w:val="000000"/>
        </w:rPr>
        <w:t>B</w:t>
      </w:r>
    </w:p>
    <w:p w14:paraId="3ED6904B">
      <w:pPr>
        <w:spacing w:line="360" w:lineRule="auto"/>
        <w:textAlignment w:val="center"/>
        <w:rPr>
          <w:color w:val="000000"/>
        </w:rPr>
      </w:pPr>
      <w:r>
        <w:rPr>
          <w:color w:val="2E75B6"/>
        </w:rPr>
        <w:t>【解析】</w:t>
      </w:r>
    </w:p>
    <w:p w14:paraId="157C106B">
      <w:pPr>
        <w:spacing w:line="360" w:lineRule="auto"/>
        <w:jc w:val="both"/>
        <w:textAlignment w:val="center"/>
        <w:rPr>
          <w:color w:val="000000"/>
        </w:rPr>
      </w:pPr>
      <w:r>
        <w:rPr>
          <w:color w:val="000000"/>
        </w:rPr>
        <w:t>【分析】</w:t>
      </w:r>
      <w:r>
        <w:rPr>
          <w:rFonts w:ascii="宋体" w:hAnsi="宋体" w:eastAsia="宋体" w:cs="宋体"/>
          <w:color w:val="000000"/>
        </w:rPr>
        <w:t>先利用矩形的性质进一步得出</w:t>
      </w:r>
      <w:r>
        <w:object>
          <v:shape id="_x0000_i109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33" o:title="eqIda702c324e0c76150540c3d32df802077"/>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，再根据三角形中位线的判定和性质得出四边形</w:t>
      </w:r>
      <w:r>
        <w:object>
          <v:shape id="_x0000_i109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2" o:title="eqId1522a9c3b2466395570c2689a4055584"/>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是菱形，再证明</w:t>
      </w:r>
      <w:r>
        <w:object>
          <v:shape id="_x0000_i109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6" o:title="eqIde742966e3711cfa53dce04022acf4bcc"/>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为等腰直角三角形，进而可得出</w:t>
      </w:r>
      <w:r>
        <w:object>
          <v:shape id="_x0000_i109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8" o:title="eqId55b596feb4d9a01bca27c9c8869f077b"/>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，即可证明四边形</w:t>
      </w:r>
      <w:r>
        <w:object>
          <v:shape id="_x0000_i109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2" o:title="eqId1522a9c3b2466395570c2689a4055584"/>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是正方形．</w:t>
      </w:r>
    </w:p>
    <w:p w14:paraId="60C290F0">
      <w:pPr>
        <w:spacing w:line="360" w:lineRule="auto"/>
        <w:jc w:val="left"/>
        <w:textAlignment w:val="center"/>
        <w:rPr>
          <w:color w:val="000000"/>
        </w:rPr>
      </w:pPr>
      <w:r>
        <w:rPr>
          <w:color w:val="000000"/>
        </w:rPr>
        <w:t>【详解】</w:t>
      </w:r>
      <w:r>
        <w:rPr>
          <w:rFonts w:ascii="宋体" w:hAnsi="宋体" w:eastAsia="宋体" w:cs="宋体"/>
          <w:color w:val="000000"/>
        </w:rPr>
        <w:t>解：添加的条件可以是</w:t>
      </w:r>
      <w:r>
        <w:object>
          <v:shape id="_x0000_i109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7" o:title="eqId151f7aef7d0f56e18562f5a4030cf815"/>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，理由如下</w:t>
      </w:r>
      <w:r>
        <w:rPr>
          <w:color w:val="000000"/>
        </w:rPr>
        <w:t>∶</w:t>
      </w:r>
    </w:p>
    <w:p w14:paraId="6A7F4FE6">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85160267" name="图片 198516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0267" name="图片 1985160267"/>
                    <pic:cNvPicPr>
                      <a:picLocks noChangeAspect="1"/>
                    </pic:cNvPicPr>
                  </pic:nvPicPr>
                  <pic:blipFill>
                    <a:blip r:embed="rId1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0B7E042B">
      <w:pPr>
        <w:spacing w:line="360" w:lineRule="auto"/>
        <w:jc w:val="left"/>
        <w:textAlignment w:val="center"/>
        <w:rPr>
          <w:color w:val="000000"/>
        </w:rPr>
      </w:pPr>
      <w:r>
        <w:rPr>
          <w:color w:val="000000"/>
        </w:rPr>
        <w:t>∴</w:t>
      </w:r>
      <w:r>
        <w:object>
          <v:shape id="_x0000_i11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4" o:title="eqId38d00572a90232e08932317af2a53767"/>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p>
    <w:p w14:paraId="12024C53">
      <w:pPr>
        <w:spacing w:line="360" w:lineRule="auto"/>
        <w:jc w:val="left"/>
        <w:textAlignment w:val="center"/>
        <w:rPr>
          <w:color w:val="000000"/>
        </w:rPr>
      </w:pPr>
      <w:r>
        <w:rPr>
          <w:color w:val="000000"/>
        </w:rPr>
        <w:t>∵</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是矩形，</w:t>
      </w:r>
    </w:p>
    <w:p w14:paraId="6FE7A115">
      <w:pPr>
        <w:spacing w:line="360" w:lineRule="auto"/>
        <w:jc w:val="left"/>
        <w:textAlignment w:val="center"/>
        <w:rPr>
          <w:color w:val="000000"/>
        </w:rPr>
      </w:pPr>
      <w:r>
        <w:rPr>
          <w:color w:val="000000"/>
        </w:rPr>
        <w:t>∴</w:t>
      </w:r>
      <w:r>
        <w:object>
          <v:shape id="_x0000_i110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47" o:title="eqId11cea40e2a619c7c4e03b059b004b18f"/>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9" o:title="eqIdcfb27272b4eb9ed057dd3b4d40697e7c"/>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p>
    <w:p w14:paraId="7B7240AF">
      <w:pPr>
        <w:spacing w:line="360" w:lineRule="auto"/>
        <w:jc w:val="left"/>
        <w:textAlignment w:val="center"/>
        <w:rPr>
          <w:color w:val="000000"/>
        </w:rPr>
      </w:pPr>
      <w:r>
        <w:rPr>
          <w:color w:val="000000"/>
        </w:rPr>
        <w:t>∴</w:t>
      </w:r>
      <w:r>
        <w:object>
          <v:shape id="_x0000_i1104" o:spt="75" alt="学科网(www.zxxk.com)--教育资源门户，提供试卷、教案、课件、论文、素材以及各类教学资源下载，还有大量而丰富的教学相关资讯！" type="#_x0000_t75" style="height:20.2pt;width:141.8pt;" o:ole="t" filled="f" o:preferrelative="t" stroked="f" coordsize="21600,21600">
            <v:path/>
            <v:fill on="f" focussize="0,0"/>
            <v:stroke on="f" joinstyle="miter"/>
            <v:imagedata r:id="rId151" o:title="eqIde2afb76338dc02065ee559b04f0e117b"/>
            <o:lock v:ext="edit" aspectratio="t"/>
            <w10:wrap type="none"/>
            <w10:anchorlock/>
          </v:shape>
          <o:OLEObject Type="Embed" ProgID="Equation.DSMT4" ShapeID="_x0000_i1104" DrawAspect="Content" ObjectID="_1468075804" r:id="rId150">
            <o:LockedField>false</o:LockedField>
          </o:OLEObject>
        </w:object>
      </w:r>
      <w:r>
        <w:rPr>
          <w:color w:val="000000"/>
        </w:rPr>
        <w:t>，</w:t>
      </w:r>
    </w:p>
    <w:p w14:paraId="3DCDEB4C">
      <w:pPr>
        <w:spacing w:line="360" w:lineRule="auto"/>
        <w:jc w:val="left"/>
        <w:textAlignment w:val="center"/>
        <w:rPr>
          <w:color w:val="000000"/>
        </w:rPr>
      </w:pPr>
      <w:r>
        <w:rPr>
          <w:color w:val="000000"/>
        </w:rPr>
        <w:t>∴</w:t>
      </w:r>
      <w:r>
        <w:object>
          <v:shape id="_x0000_i110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33" o:title="eqIda702c324e0c76150540c3d32df802077"/>
            <o:lock v:ext="edit" aspectratio="t"/>
            <w10:wrap type="none"/>
            <w10:anchorlock/>
          </v:shape>
          <o:OLEObject Type="Embed" ProgID="Equation.DSMT4" ShapeID="_x0000_i1105" DrawAspect="Content" ObjectID="_1468075805" r:id="rId152">
            <o:LockedField>false</o:LockedField>
          </o:OLEObject>
        </w:object>
      </w:r>
      <w:r>
        <w:rPr>
          <w:color w:val="000000"/>
        </w:rPr>
        <w:t>，</w:t>
      </w:r>
    </w:p>
    <w:p w14:paraId="209EC8FE">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10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54" o:title="eqIdccaee8f228ff24e7c89879bb5b999cf2"/>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0" o:title="eqId4eedae8d316c76e3d0b451256de03fb9"/>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的中点，</w:t>
      </w:r>
    </w:p>
    <w:p w14:paraId="3FDF07B6">
      <w:pPr>
        <w:spacing w:line="360" w:lineRule="auto"/>
        <w:jc w:val="left"/>
        <w:textAlignment w:val="center"/>
        <w:rPr>
          <w:color w:val="000000"/>
        </w:rPr>
      </w:pPr>
      <w:r>
        <w:rPr>
          <w:color w:val="000000"/>
        </w:rPr>
        <w:t>∴</w:t>
      </w:r>
      <w:r>
        <w:object>
          <v:shape id="_x0000_i1109" o:spt="75" alt="学科网(www.zxxk.com)--教育资源门户，提供试卷、教案、课件、论文、素材以及各类教学资源下载，还有大量而丰富的教学相关资讯！" type="#_x0000_t75" style="height:31.1pt;width:117.8pt;" o:ole="t" filled="f" o:preferrelative="t" stroked="f" coordsize="21600,21600">
            <v:path/>
            <v:fill on="f" focussize="0,0"/>
            <v:stroke on="f" joinstyle="miter"/>
            <v:imagedata r:id="rId158" o:title="eqId0670df666fde2f20739ac59e2591d98f"/>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1.1pt;width:116.2pt;" o:ole="t" filled="f" o:preferrelative="t" stroked="f" coordsize="21600,21600">
            <v:path/>
            <v:fill on="f" focussize="0,0"/>
            <v:stroke on="f" joinstyle="miter"/>
            <v:imagedata r:id="rId160" o:title="eqId3685ddb6f53caff85f4f9ebec212e576"/>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009436CC">
      <w:pPr>
        <w:spacing w:line="360" w:lineRule="auto"/>
        <w:jc w:val="left"/>
        <w:textAlignment w:val="center"/>
        <w:rPr>
          <w:color w:val="000000"/>
        </w:rPr>
      </w:pPr>
      <w:r>
        <w:rPr>
          <w:color w:val="000000"/>
        </w:rPr>
        <w:t>∴</w:t>
      </w:r>
      <w:r>
        <w:object>
          <v:shape id="_x0000_i1111" o:spt="75" alt="学科网(www.zxxk.com)--教育资源门户，提供试卷、教案、课件、论文、素材以及各类教学资源下载，还有大量而丰富的教学相关资讯！" type="#_x0000_t75" style="height:13.85pt;width:108.9pt;" o:ole="t" filled="f" o:preferrelative="t" stroked="f" coordsize="21600,21600">
            <v:path/>
            <v:fill on="f" focussize="0,0"/>
            <v:stroke on="f" joinstyle="miter"/>
            <v:imagedata r:id="rId162" o:title="eqIde2564384b25c3882283a6e32130cf8bb"/>
            <o:lock v:ext="edit" aspectratio="t"/>
            <w10:wrap type="none"/>
            <w10:anchorlock/>
          </v:shape>
          <o:OLEObject Type="Embed" ProgID="Equation.DSMT4" ShapeID="_x0000_i1111" DrawAspect="Content" ObjectID="_1468075811" r:id="rId161">
            <o:LockedField>false</o:LockedField>
          </o:OLEObject>
        </w:object>
      </w:r>
      <w:r>
        <w:rPr>
          <w:color w:val="000000"/>
        </w:rPr>
        <w:t>，</w:t>
      </w:r>
    </w:p>
    <w:p w14:paraId="2DC2B40C">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11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2" o:title="eqId1522a9c3b2466395570c2689a4055584"/>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是菱形，</w:t>
      </w:r>
    </w:p>
    <w:p w14:paraId="67F479C7">
      <w:pPr>
        <w:spacing w:line="360" w:lineRule="auto"/>
        <w:jc w:val="left"/>
        <w:textAlignment w:val="center"/>
        <w:rPr>
          <w:color w:val="000000"/>
        </w:rPr>
      </w:pPr>
      <w:r>
        <w:rPr>
          <w:color w:val="000000"/>
        </w:rPr>
        <w:t>∵</w:t>
      </w:r>
      <w:r>
        <w:object>
          <v:shape id="_x0000_i111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7" o:title="eqId151f7aef7d0f56e18562f5a4030cf815"/>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的中点，</w:t>
      </w:r>
    </w:p>
    <w:p w14:paraId="3C00E9F0">
      <w:pPr>
        <w:spacing w:line="360" w:lineRule="auto"/>
        <w:jc w:val="left"/>
        <w:textAlignment w:val="center"/>
        <w:rPr>
          <w:color w:val="000000"/>
        </w:rPr>
      </w:pPr>
      <w:r>
        <w:rPr>
          <w:color w:val="000000"/>
        </w:rPr>
        <w:t>∴</w:t>
      </w:r>
      <w:r>
        <w:object>
          <v:shape id="_x0000_i111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6" o:title="eqIde742966e3711cfa53dce04022acf4bcc"/>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为等腰直角三角形，</w:t>
      </w:r>
    </w:p>
    <w:p w14:paraId="715B7121">
      <w:pPr>
        <w:spacing w:line="360" w:lineRule="auto"/>
        <w:jc w:val="left"/>
        <w:textAlignment w:val="center"/>
        <w:rPr>
          <w:color w:val="000000"/>
        </w:rPr>
      </w:pPr>
      <w:r>
        <w:rPr>
          <w:color w:val="000000"/>
        </w:rPr>
        <w:t>∴</w:t>
      </w:r>
      <w:r>
        <w:object>
          <v:shape id="_x0000_i11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8" o:title="eqId64e6862ae99d25128e312a80c42a010f"/>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14:paraId="190667C8">
      <w:pPr>
        <w:spacing w:line="360" w:lineRule="auto"/>
        <w:jc w:val="left"/>
        <w:textAlignment w:val="center"/>
        <w:rPr>
          <w:color w:val="000000"/>
        </w:rPr>
      </w:pPr>
      <w:r>
        <w:rPr>
          <w:rFonts w:ascii="宋体" w:hAnsi="宋体" w:eastAsia="宋体" w:cs="宋体"/>
          <w:color w:val="000000"/>
        </w:rPr>
        <w:t>同理可得</w:t>
      </w:r>
      <w:r>
        <w:object>
          <v:shape id="_x0000_i111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70" o:title="eqId8d8fe1781990bab4d2aacd85b8b859d1"/>
            <o:lock v:ext="edit" aspectratio="t"/>
            <w10:wrap type="none"/>
            <w10:anchorlock/>
          </v:shape>
          <o:OLEObject Type="Embed" ProgID="Equation.DSMT4" ShapeID="_x0000_i1117" DrawAspect="Content" ObjectID="_1468075817" r:id="rId169">
            <o:LockedField>false</o:LockedField>
          </o:OLEObject>
        </w:object>
      </w:r>
      <w:r>
        <w:rPr>
          <w:color w:val="000000"/>
        </w:rPr>
        <w:t>，</w:t>
      </w:r>
    </w:p>
    <w:p w14:paraId="1C6D5275">
      <w:pPr>
        <w:spacing w:line="360" w:lineRule="auto"/>
        <w:jc w:val="left"/>
        <w:textAlignment w:val="center"/>
        <w:rPr>
          <w:color w:val="000000"/>
        </w:rPr>
      </w:pPr>
      <w:r>
        <w:rPr>
          <w:color w:val="000000"/>
        </w:rPr>
        <w:t>∴</w:t>
      </w:r>
      <w:r>
        <w:object>
          <v:shape id="_x0000_i111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8" o:title="eqId55b596feb4d9a01bca27c9c8869f077b"/>
            <o:lock v:ext="edit" aspectratio="t"/>
            <w10:wrap type="none"/>
            <w10:anchorlock/>
          </v:shape>
          <o:OLEObject Type="Embed" ProgID="Equation.DSMT4" ShapeID="_x0000_i1118" DrawAspect="Content" ObjectID="_1468075818" r:id="rId171">
            <o:LockedField>false</o:LockedField>
          </o:OLEObject>
        </w:object>
      </w:r>
      <w:r>
        <w:rPr>
          <w:color w:val="000000"/>
        </w:rPr>
        <w:t>，</w:t>
      </w:r>
    </w:p>
    <w:p w14:paraId="08508181">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11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2" o:title="eqId1522a9c3b2466395570c2689a4055584"/>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是正方形．</w:t>
      </w:r>
    </w:p>
    <w:p w14:paraId="5B693B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CC34448">
      <w:pPr>
        <w:spacing w:line="360" w:lineRule="auto"/>
        <w:jc w:val="both"/>
        <w:textAlignment w:val="center"/>
        <w:rPr>
          <w:color w:val="000000"/>
        </w:rPr>
      </w:pPr>
      <w:r>
        <w:rPr>
          <w:color w:val="000000"/>
        </w:rPr>
        <w:t>【点睛】</w:t>
      </w:r>
      <w:r>
        <w:rPr>
          <w:rFonts w:ascii="宋体" w:hAnsi="宋体" w:eastAsia="宋体" w:cs="宋体"/>
          <w:color w:val="000000"/>
        </w:rPr>
        <w:t>本题主要考查了正方形的判定，矩形的性质，等腰直角三角形的判定和性质，三角形中位线的判定和性质等知识，掌握正方形的判定是解题的关键．</w:t>
      </w:r>
    </w:p>
    <w:p w14:paraId="27906237">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DB0E8D2">
      <w:pPr>
        <w:spacing w:line="360" w:lineRule="auto"/>
        <w:jc w:val="left"/>
        <w:textAlignment w:val="center"/>
        <w:rPr>
          <w:color w:val="000000"/>
        </w:rPr>
      </w:pPr>
      <w:r>
        <w:rPr>
          <w:color w:val="000000"/>
        </w:rPr>
        <w:t xml:space="preserve">A. </w:t>
      </w:r>
      <w:r>
        <w:rPr>
          <w:rFonts w:ascii="宋体" w:hAnsi="宋体" w:eastAsia="宋体" w:cs="宋体"/>
          <w:color w:val="000000"/>
        </w:rPr>
        <w:t>顺次联结任意四边形四边中点所得的四边形是平行四边形</w:t>
      </w:r>
    </w:p>
    <w:p w14:paraId="54E51D6C">
      <w:pPr>
        <w:spacing w:line="360" w:lineRule="auto"/>
        <w:jc w:val="left"/>
        <w:textAlignment w:val="center"/>
        <w:rPr>
          <w:color w:val="000000"/>
        </w:rPr>
      </w:pPr>
      <w:r>
        <w:rPr>
          <w:color w:val="000000"/>
        </w:rPr>
        <w:t xml:space="preserve">B. </w:t>
      </w:r>
      <w:r>
        <w:rPr>
          <w:rFonts w:ascii="宋体" w:hAnsi="宋体" w:eastAsia="宋体" w:cs="宋体"/>
          <w:color w:val="000000"/>
        </w:rPr>
        <w:t>顺次联结对角线相等的四边形四边中点所得的四边形是菱形</w:t>
      </w:r>
    </w:p>
    <w:p w14:paraId="67F5E177">
      <w:pPr>
        <w:spacing w:line="360" w:lineRule="auto"/>
        <w:jc w:val="left"/>
        <w:textAlignment w:val="center"/>
        <w:rPr>
          <w:color w:val="000000"/>
        </w:rPr>
      </w:pPr>
      <w:r>
        <w:rPr>
          <w:color w:val="000000"/>
        </w:rPr>
        <w:t xml:space="preserve">C. </w:t>
      </w:r>
      <w:r>
        <w:rPr>
          <w:rFonts w:ascii="宋体" w:hAnsi="宋体" w:eastAsia="宋体" w:cs="宋体"/>
          <w:color w:val="000000"/>
        </w:rPr>
        <w:t>顺次联结对角线互相垂直的四边形四边中点所得的四边形是矩形</w:t>
      </w:r>
    </w:p>
    <w:p w14:paraId="6CF6F0D0">
      <w:pPr>
        <w:spacing w:line="360" w:lineRule="auto"/>
        <w:jc w:val="left"/>
        <w:textAlignment w:val="center"/>
        <w:rPr>
          <w:color w:val="000000"/>
        </w:rPr>
      </w:pPr>
      <w:r>
        <w:rPr>
          <w:color w:val="000000"/>
        </w:rPr>
        <w:t xml:space="preserve">D. </w:t>
      </w:r>
      <w:r>
        <w:rPr>
          <w:rFonts w:ascii="宋体" w:hAnsi="宋体" w:eastAsia="宋体" w:cs="宋体"/>
          <w:color w:val="000000"/>
        </w:rPr>
        <w:t>顺次联结两组邻边互相垂直的四边形四边中点所得的四边形是矩形</w:t>
      </w:r>
    </w:p>
    <w:p w14:paraId="09522BC1">
      <w:pPr>
        <w:spacing w:line="360" w:lineRule="auto"/>
        <w:textAlignment w:val="center"/>
        <w:rPr>
          <w:color w:val="000000"/>
        </w:rPr>
      </w:pPr>
      <w:r>
        <w:rPr>
          <w:color w:val="2E75B6"/>
        </w:rPr>
        <w:t>【答案】</w:t>
      </w:r>
      <w:r>
        <w:rPr>
          <w:color w:val="000000"/>
        </w:rPr>
        <w:t>D</w:t>
      </w:r>
    </w:p>
    <w:p w14:paraId="253AC495">
      <w:pPr>
        <w:spacing w:line="360" w:lineRule="auto"/>
        <w:textAlignment w:val="center"/>
        <w:rPr>
          <w:color w:val="000000"/>
        </w:rPr>
      </w:pPr>
      <w:r>
        <w:rPr>
          <w:color w:val="2E75B6"/>
        </w:rPr>
        <w:t>【解析】</w:t>
      </w:r>
    </w:p>
    <w:p w14:paraId="4FDE6ACC">
      <w:pPr>
        <w:spacing w:line="360" w:lineRule="auto"/>
        <w:jc w:val="left"/>
        <w:textAlignment w:val="center"/>
        <w:rPr>
          <w:color w:val="000000"/>
        </w:rPr>
      </w:pPr>
      <w:r>
        <w:rPr>
          <w:color w:val="000000"/>
        </w:rPr>
        <w:t>【分析】</w:t>
      </w:r>
      <w:r>
        <w:rPr>
          <w:rFonts w:ascii="宋体" w:hAnsi="宋体" w:eastAsia="宋体" w:cs="宋体"/>
          <w:color w:val="000000"/>
        </w:rPr>
        <w:t>根据平行四边形、特殊</w:t>
      </w:r>
      <w:r>
        <w:rPr>
          <w:rFonts w:ascii="宋体" w:hAnsi="宋体" w:eastAsia="宋体" w:cs="宋体"/>
          <w:color w:val="000000"/>
          <w:position w:val="0"/>
        </w:rPr>
        <w:drawing>
          <wp:inline distT="0" distB="0" distL="114300" distR="114300">
            <wp:extent cx="133350" cy="177800"/>
            <wp:effectExtent l="0" t="0" r="0" b="0"/>
            <wp:docPr id="1985160263" name="图片 198516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0263" name="图片 1985160263"/>
                    <pic:cNvPicPr>
                      <a:picLocks noChangeAspect="1"/>
                    </pic:cNvPicPr>
                  </pic:nvPicPr>
                  <pic:blipFill>
                    <a:blip r:embed="rId1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平行四边形的判定、中位线定理、中点四边形的定义进行判定即可．</w:t>
      </w:r>
    </w:p>
    <w:p w14:paraId="5B82FF3C">
      <w:pPr>
        <w:spacing w:line="360" w:lineRule="auto"/>
        <w:jc w:val="left"/>
        <w:textAlignment w:val="center"/>
        <w:rPr>
          <w:color w:val="000000"/>
        </w:rPr>
      </w:pPr>
      <w:r>
        <w:rPr>
          <w:color w:val="000000"/>
        </w:rPr>
        <w:t>【详解】</w:t>
      </w:r>
      <w:r>
        <w:rPr>
          <w:color w:val="000000"/>
        </w:rPr>
        <w:br w:type="textWrapping"/>
      </w:r>
      <w:r>
        <w:rPr>
          <w:color w:val="000000"/>
        </w:rPr>
        <w:drawing>
          <wp:inline distT="0" distB="0" distL="114300" distR="114300">
            <wp:extent cx="1285875" cy="1381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285875" cy="1381125"/>
                    </a:xfrm>
                    <a:prstGeom prst="rect">
                      <a:avLst/>
                    </a:prstGeom>
                  </pic:spPr>
                </pic:pic>
              </a:graphicData>
            </a:graphic>
          </wp:inline>
        </w:drawing>
      </w:r>
      <w:r>
        <w:rPr>
          <w:color w:val="000000"/>
        </w:rPr>
        <w:t xml:space="preserve">  </w:t>
      </w:r>
    </w:p>
    <w:p w14:paraId="10FBBDAD">
      <w:pPr>
        <w:spacing w:line="360" w:lineRule="auto"/>
        <w:jc w:val="left"/>
        <w:textAlignment w:val="center"/>
        <w:rPr>
          <w:color w:val="000000"/>
        </w:rPr>
      </w:pPr>
      <w:r>
        <w:rPr>
          <w:rFonts w:ascii="宋体" w:hAnsi="宋体" w:eastAsia="宋体" w:cs="宋体"/>
          <w:color w:val="000000"/>
        </w:rPr>
        <w:t>观察图形：</w:t>
      </w:r>
      <w:r>
        <w:object>
          <v:shape id="_x0000_i1120"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75" o:title="eqId42c2d86d8daea5e652d99fe1c6bc3f9a"/>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分别为</w:t>
      </w:r>
      <w:r>
        <w:object>
          <v:shape id="_x0000_i1121"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177" o:title="eqIdabf6a000202586c360d62dd362590545"/>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的中点，根据中位线定理：</w:t>
      </w:r>
    </w:p>
    <w:p w14:paraId="5704A0C3">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1.2pt;width:189pt;" o:ole="t" filled="f" o:preferrelative="t" stroked="f" coordsize="21600,21600">
            <v:path/>
            <v:fill on="f" focussize="0,0"/>
            <v:stroke on="f" joinstyle="miter"/>
            <v:imagedata r:id="rId179" o:title="eqIdc0895534214030ccbc2266526a37ece9"/>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 xml:space="preserve"> </w:t>
      </w:r>
    </w:p>
    <w:p w14:paraId="20F4911C">
      <w:pPr>
        <w:spacing w:line="360" w:lineRule="auto"/>
        <w:jc w:val="left"/>
        <w:textAlignment w:val="center"/>
        <w:rPr>
          <w:color w:val="000000"/>
        </w:rPr>
      </w:pPr>
      <w:r>
        <w:rPr>
          <w:rFonts w:ascii="宋体" w:hAnsi="宋体" w:eastAsia="宋体" w:cs="宋体"/>
          <w:color w:val="000000"/>
        </w:rPr>
        <w:t>A：顺次联结任意四边形四边中点所得的四边形是平行四边形,正确；</w:t>
      </w:r>
    </w:p>
    <w:p w14:paraId="6AF0BC9F">
      <w:pPr>
        <w:spacing w:line="360" w:lineRule="auto"/>
        <w:jc w:val="left"/>
        <w:textAlignment w:val="center"/>
        <w:rPr>
          <w:color w:val="000000"/>
        </w:rPr>
      </w:pPr>
      <w:r>
        <w:rPr>
          <w:rFonts w:ascii="宋体" w:hAnsi="宋体" w:eastAsia="宋体" w:cs="宋体"/>
          <w:color w:val="000000"/>
        </w:rPr>
        <w:t>B：顺次联结对角线相等的四边形四边中点所得的四边形是菱形，正确；</w:t>
      </w:r>
    </w:p>
    <w:p w14:paraId="5C5AE681">
      <w:pPr>
        <w:spacing w:line="360" w:lineRule="auto"/>
        <w:jc w:val="left"/>
        <w:textAlignment w:val="center"/>
        <w:rPr>
          <w:color w:val="000000"/>
        </w:rPr>
      </w:pPr>
      <w:r>
        <w:rPr>
          <w:rFonts w:ascii="宋体" w:hAnsi="宋体" w:eastAsia="宋体" w:cs="宋体"/>
          <w:color w:val="000000"/>
        </w:rPr>
        <w:t>C：顺次联结对角线互相垂直的四边形四边中点所得的四边形是矩形，正确；</w:t>
      </w:r>
    </w:p>
    <w:p w14:paraId="0CD149C5">
      <w:pPr>
        <w:spacing w:line="360" w:lineRule="auto"/>
        <w:jc w:val="left"/>
        <w:textAlignment w:val="center"/>
        <w:rPr>
          <w:color w:val="000000"/>
        </w:rPr>
      </w:pPr>
      <w:r>
        <w:rPr>
          <w:rFonts w:ascii="宋体" w:hAnsi="宋体" w:eastAsia="宋体" w:cs="宋体"/>
          <w:color w:val="000000"/>
        </w:rPr>
        <w:t>D：顺次联结两组邻边互相垂直的四边形四边中点所得的四边形是平行四边形，错误．</w:t>
      </w:r>
    </w:p>
    <w:p w14:paraId="5B7A506C">
      <w:pPr>
        <w:spacing w:line="360" w:lineRule="auto"/>
        <w:jc w:val="left"/>
        <w:textAlignment w:val="center"/>
        <w:rPr>
          <w:color w:val="000000"/>
        </w:rPr>
      </w:pPr>
      <w:r>
        <w:rPr>
          <w:rFonts w:ascii="宋体" w:hAnsi="宋体" w:eastAsia="宋体" w:cs="宋体"/>
          <w:color w:val="000000"/>
        </w:rPr>
        <w:t>故答案选：D．</w:t>
      </w:r>
    </w:p>
    <w:p w14:paraId="0D006A9E">
      <w:pPr>
        <w:spacing w:line="360" w:lineRule="auto"/>
        <w:jc w:val="left"/>
        <w:textAlignment w:val="center"/>
        <w:rPr>
          <w:color w:val="000000"/>
        </w:rPr>
      </w:pPr>
      <w:r>
        <w:rPr>
          <w:color w:val="000000"/>
        </w:rPr>
        <w:t>【点睛】</w:t>
      </w:r>
      <w:r>
        <w:rPr>
          <w:rFonts w:ascii="宋体" w:hAnsi="宋体" w:eastAsia="宋体" w:cs="宋体"/>
          <w:color w:val="000000"/>
        </w:rPr>
        <w:t>本题考查中位线定理应用、平行四边形、特殊的平行四边形的判定，掌握四边形的判定是解题关键．</w:t>
      </w:r>
    </w:p>
    <w:p w14:paraId="1C559E0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2C8D6F3">
      <w:pPr>
        <w:spacing w:line="360" w:lineRule="auto"/>
        <w:jc w:val="both"/>
        <w:textAlignment w:val="center"/>
        <w:rPr>
          <w:color w:val="000000"/>
        </w:rPr>
      </w:pPr>
      <w:r>
        <w:rPr>
          <w:color w:val="000000"/>
        </w:rPr>
        <w:t xml:space="preserve">7. </w:t>
      </w:r>
      <w:r>
        <w:rPr>
          <w:rFonts w:ascii="宋体" w:hAnsi="宋体" w:eastAsia="宋体" w:cs="宋体"/>
          <w:color w:val="000000"/>
        </w:rPr>
        <w:t>一次函数的图像平行于直线</w:t>
      </w:r>
      <w:r>
        <w:object>
          <v:shape id="_x0000_i112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81" o:title="eqIdaa6342e0a5a8942cfb1cf535ceb2c50d"/>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，截距是</w:t>
      </w:r>
      <w:r>
        <w:object>
          <v:shape id="_x0000_i112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3" o:title="eqId81fb134b2b48acc99213fff6ccfee65f"/>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，这个一次函数的解析式是</w:t>
      </w:r>
      <w:r>
        <w:rPr>
          <w:color w:val="000000"/>
        </w:rPr>
        <w:t>________</w:t>
      </w:r>
      <w:r>
        <w:rPr>
          <w:rFonts w:ascii="宋体" w:hAnsi="宋体" w:eastAsia="宋体" w:cs="宋体"/>
          <w:color w:val="000000"/>
        </w:rPr>
        <w:t>．</w:t>
      </w:r>
    </w:p>
    <w:p w14:paraId="3E78C919">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85" o:title="eqId66d6e08526a91f8dfd160e7da2f92a3a"/>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187" o:title="eqId2e488bcf5c0eacfb5cb27a70038d4f77"/>
            <o:lock v:ext="edit" aspectratio="t"/>
            <w10:wrap type="none"/>
            <w10:anchorlock/>
          </v:shape>
          <o:OLEObject Type="Embed" ProgID="Equation.DSMT4" ShapeID="_x0000_i1126" DrawAspect="Content" ObjectID="_1468075826" r:id="rId186">
            <o:LockedField>false</o:LockedField>
          </o:OLEObject>
        </w:object>
      </w:r>
    </w:p>
    <w:p w14:paraId="3FEB9CF8">
      <w:pPr>
        <w:spacing w:line="360" w:lineRule="auto"/>
        <w:textAlignment w:val="center"/>
        <w:rPr>
          <w:color w:val="000000"/>
        </w:rPr>
      </w:pPr>
      <w:r>
        <w:rPr>
          <w:color w:val="2E75B6"/>
        </w:rPr>
        <w:t>【解析】</w:t>
      </w:r>
    </w:p>
    <w:p w14:paraId="5893C700">
      <w:pPr>
        <w:spacing w:line="360" w:lineRule="auto"/>
        <w:jc w:val="both"/>
        <w:textAlignment w:val="center"/>
        <w:rPr>
          <w:color w:val="000000"/>
        </w:rPr>
      </w:pPr>
      <w:r>
        <w:rPr>
          <w:color w:val="000000"/>
        </w:rPr>
        <w:t>【分析】</w:t>
      </w:r>
      <w:r>
        <w:rPr>
          <w:rFonts w:ascii="新宋体" w:hAnsi="新宋体" w:eastAsia="新宋体" w:cs="新宋体"/>
          <w:color w:val="000000"/>
        </w:rPr>
        <w:t>设所求直线解析式为</w:t>
      </w:r>
      <w:r>
        <w:object>
          <v:shape id="_x0000_i11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9" o:title="eqIdc15fb18163df0690365a0d2e7ee88f5a"/>
            <o:lock v:ext="edit" aspectratio="t"/>
            <w10:wrap type="none"/>
            <w10:anchorlock/>
          </v:shape>
          <o:OLEObject Type="Embed" ProgID="Equation.DSMT4" ShapeID="_x0000_i1127" DrawAspect="Content" ObjectID="_1468075827" r:id="rId188">
            <o:LockedField>false</o:LockedField>
          </o:OLEObject>
        </w:object>
      </w:r>
      <w:r>
        <w:rPr>
          <w:rFonts w:ascii="新宋体" w:hAnsi="新宋体" w:eastAsia="新宋体" w:cs="新宋体"/>
          <w:color w:val="000000"/>
        </w:rPr>
        <w:t>，先根据截距的定义得到直线过点</w:t>
      </w:r>
      <w:r>
        <w:object>
          <v:shape id="_x0000_i112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1" o:title="eqIdfec40ff4479edca2ed18b6cadb8db72f"/>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193" o:title="eqIddcbcd0aebdd8bd688d108834747009f5"/>
            <o:lock v:ext="edit" aspectratio="t"/>
            <w10:wrap type="none"/>
            <w10:anchorlock/>
          </v:shape>
          <o:OLEObject Type="Embed" ProgID="Equation.DSMT4" ShapeID="_x0000_i1129" DrawAspect="Content" ObjectID="_1468075829" r:id="rId192">
            <o:LockedField>false</o:LockedField>
          </o:OLEObject>
        </w:object>
      </w:r>
      <w:r>
        <w:rPr>
          <w:rFonts w:ascii="新宋体" w:hAnsi="新宋体" w:eastAsia="新宋体" w:cs="新宋体"/>
          <w:color w:val="000000"/>
        </w:rPr>
        <w:t>，再根据两直线平行的问题得到</w:t>
      </w:r>
      <w:r>
        <w:object>
          <v:shape id="_x0000_i113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95" o:title="eqIdf8e69866076dcff686a05e9e91e61e68"/>
            <o:lock v:ext="edit" aspectratio="t"/>
            <w10:wrap type="none"/>
            <w10:anchorlock/>
          </v:shape>
          <o:OLEObject Type="Embed" ProgID="Equation.DSMT4" ShapeID="_x0000_i1130" DrawAspect="Content" ObjectID="_1468075830" r:id="rId194">
            <o:LockedField>false</o:LockedField>
          </o:OLEObject>
        </w:object>
      </w:r>
      <w:r>
        <w:rPr>
          <w:rFonts w:ascii="新宋体" w:hAnsi="新宋体" w:eastAsia="新宋体" w:cs="新宋体"/>
          <w:color w:val="000000"/>
        </w:rPr>
        <w:t>，由此可得到所求直线解析式．</w:t>
      </w:r>
    </w:p>
    <w:p w14:paraId="180013F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新宋体" w:hAnsi="新宋体" w:eastAsia="新宋体" w:cs="新宋体"/>
          <w:color w:val="000000"/>
        </w:rPr>
        <w:t>设所求直线解析式为</w:t>
      </w:r>
      <w:r>
        <w:object>
          <v:shape id="_x0000_i11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9" o:title="eqIdc15fb18163df0690365a0d2e7ee88f5a"/>
            <o:lock v:ext="edit" aspectratio="t"/>
            <w10:wrap type="none"/>
            <w10:anchorlock/>
          </v:shape>
          <o:OLEObject Type="Embed" ProgID="Equation.DSMT4" ShapeID="_x0000_i1131" DrawAspect="Content" ObjectID="_1468075831" r:id="rId196">
            <o:LockedField>false</o:LockedField>
          </o:OLEObject>
        </w:object>
      </w:r>
      <w:r>
        <w:rPr>
          <w:rFonts w:ascii="新宋体" w:hAnsi="新宋体" w:eastAsia="新宋体" w:cs="新宋体"/>
          <w:color w:val="000000"/>
        </w:rPr>
        <w:t>，</w:t>
      </w:r>
    </w:p>
    <w:p w14:paraId="06852F75">
      <w:pPr>
        <w:spacing w:line="360" w:lineRule="auto"/>
        <w:jc w:val="both"/>
        <w:textAlignment w:val="center"/>
        <w:rPr>
          <w:color w:val="000000"/>
        </w:rPr>
      </w:pPr>
      <w:r>
        <w:rPr>
          <w:rFonts w:ascii="宋体" w:hAnsi="宋体" w:eastAsia="宋体" w:cs="宋体"/>
          <w:color w:val="000000"/>
        </w:rPr>
        <w:t>①</w:t>
      </w:r>
      <w:r>
        <w:rPr>
          <w:rFonts w:ascii="新宋体" w:hAnsi="新宋体" w:eastAsia="新宋体" w:cs="新宋体"/>
          <w:color w:val="000000"/>
        </w:rPr>
        <w:t>一次函数的图像与</w:t>
      </w:r>
      <w:r>
        <w:rPr>
          <w:rFonts w:ascii="Times New Roman" w:hAnsi="Times New Roman" w:eastAsia="Times New Roman" w:cs="Times New Roman"/>
          <w:i/>
          <w:color w:val="000000"/>
        </w:rPr>
        <w:t>y</w:t>
      </w:r>
      <w:r>
        <w:rPr>
          <w:rFonts w:ascii="新宋体" w:hAnsi="新宋体" w:eastAsia="新宋体" w:cs="新宋体"/>
          <w:color w:val="000000"/>
        </w:rPr>
        <w:t>轴的</w:t>
      </w:r>
      <w:r>
        <w:rPr>
          <w:rFonts w:ascii="宋体" w:hAnsi="宋体" w:eastAsia="宋体" w:cs="宋体"/>
          <w:color w:val="000000"/>
        </w:rPr>
        <w:t>截距是</w:t>
      </w:r>
      <w:r>
        <w:object>
          <v:shape id="_x0000_i113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3" o:title="eqId81fb134b2b48acc99213fff6ccfee65f"/>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r>
        <w:rPr>
          <w:rFonts w:ascii="新宋体" w:hAnsi="新宋体" w:eastAsia="新宋体" w:cs="新宋体"/>
          <w:color w:val="000000"/>
        </w:rPr>
        <w:t>且与直线</w:t>
      </w:r>
      <w:r>
        <w:object>
          <v:shape id="_x0000_i113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81" o:title="eqIdaa6342e0a5a8942cfb1cf535ceb2c50d"/>
            <o:lock v:ext="edit" aspectratio="t"/>
            <w10:wrap type="none"/>
            <w10:anchorlock/>
          </v:shape>
          <o:OLEObject Type="Embed" ProgID="Equation.DSMT4" ShapeID="_x0000_i1133" DrawAspect="Content" ObjectID="_1468075833" r:id="rId198">
            <o:LockedField>false</o:LockedField>
          </o:OLEObject>
        </w:object>
      </w:r>
      <w:r>
        <w:rPr>
          <w:rFonts w:ascii="新宋体" w:hAnsi="新宋体" w:eastAsia="新宋体" w:cs="新宋体"/>
          <w:color w:val="000000"/>
        </w:rPr>
        <w:t>平行，</w:t>
      </w:r>
    </w:p>
    <w:p w14:paraId="5FBB0C93">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200" o:title="eqId2f2f81727919c336d47f202abd5baa76"/>
            <o:lock v:ext="edit" aspectratio="t"/>
            <w10:wrap type="none"/>
            <w10:anchorlock/>
          </v:shape>
          <o:OLEObject Type="Embed" ProgID="Equation.DSMT4" ShapeID="_x0000_i1134" DrawAspect="Content" ObjectID="_1468075834" r:id="rId199">
            <o:LockedField>false</o:LockedField>
          </o:OLEObject>
        </w:object>
      </w:r>
      <w:r>
        <w:rPr>
          <w:rFonts w:ascii="新宋体" w:hAnsi="新宋体" w:eastAsia="新宋体" w:cs="新宋体"/>
          <w:color w:val="000000"/>
        </w:rPr>
        <w:t>，</w:t>
      </w:r>
      <w:r>
        <w:object>
          <v:shape id="_x0000_i1135"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02" o:title="eqId9ce4430b8b9b0c78de693513a7f88915"/>
            <o:lock v:ext="edit" aspectratio="t"/>
            <w10:wrap type="none"/>
            <w10:anchorlock/>
          </v:shape>
          <o:OLEObject Type="Embed" ProgID="Equation.DSMT4" ShapeID="_x0000_i1135" DrawAspect="Content" ObjectID="_1468075835" r:id="rId201">
            <o:LockedField>false</o:LockedField>
          </o:OLEObject>
        </w:object>
      </w:r>
      <w:r>
        <w:rPr>
          <w:rFonts w:ascii="新宋体" w:hAnsi="新宋体" w:eastAsia="新宋体" w:cs="新宋体"/>
          <w:color w:val="000000"/>
        </w:rPr>
        <w:t>，</w:t>
      </w:r>
    </w:p>
    <w:p w14:paraId="111C3AB8">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136" DrawAspect="Content" ObjectID="_1468075836" r:id="rId203">
            <o:LockedField>false</o:LockedField>
          </o:OLEObject>
        </w:object>
      </w:r>
      <w:r>
        <w:rPr>
          <w:rFonts w:ascii="新宋体" w:hAnsi="新宋体" w:eastAsia="新宋体" w:cs="新宋体"/>
          <w:color w:val="000000"/>
        </w:rPr>
        <w:t>所求直线解析式为</w:t>
      </w:r>
      <w:r>
        <w:object>
          <v:shape id="_x0000_i113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85" o:title="eqId66d6e08526a91f8dfd160e7da2f92a3a"/>
            <o:lock v:ext="edit" aspectratio="t"/>
            <w10:wrap type="none"/>
            <w10:anchorlock/>
          </v:shape>
          <o:OLEObject Type="Embed" ProgID="Equation.DSMT4" ShapeID="_x0000_i1137" DrawAspect="Content" ObjectID="_1468075837" r:id="rId204">
            <o:LockedField>false</o:LockedField>
          </o:OLEObject>
        </w:object>
      </w:r>
      <w:r>
        <w:rPr>
          <w:rFonts w:ascii="新宋体" w:hAnsi="新宋体" w:eastAsia="新宋体" w:cs="新宋体"/>
          <w:color w:val="000000"/>
        </w:rPr>
        <w:t>；</w:t>
      </w:r>
    </w:p>
    <w:p w14:paraId="131FE081">
      <w:pPr>
        <w:spacing w:line="360" w:lineRule="auto"/>
        <w:jc w:val="both"/>
        <w:textAlignment w:val="center"/>
        <w:rPr>
          <w:color w:val="000000"/>
        </w:rPr>
      </w:pPr>
      <w:r>
        <w:rPr>
          <w:rFonts w:ascii="新宋体" w:hAnsi="新宋体" w:eastAsia="新宋体" w:cs="新宋体"/>
          <w:color w:val="000000"/>
        </w:rPr>
        <w:t>②当一次函数的图像与</w:t>
      </w:r>
      <w:r>
        <w:rPr>
          <w:rFonts w:ascii="Times New Roman" w:hAnsi="Times New Roman" w:eastAsia="Times New Roman" w:cs="Times New Roman"/>
          <w:i/>
          <w:color w:val="000000"/>
        </w:rPr>
        <w:t>x</w:t>
      </w:r>
      <w:r>
        <w:rPr>
          <w:rFonts w:ascii="新宋体" w:hAnsi="新宋体" w:eastAsia="新宋体" w:cs="新宋体"/>
          <w:color w:val="000000"/>
        </w:rPr>
        <w:t>轴的截距为</w:t>
      </w:r>
      <w:r>
        <w:object>
          <v:shape id="_x0000_i113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3" o:title="eqId81fb134b2b48acc99213fff6ccfee65f"/>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，且与</w:t>
      </w:r>
      <w:r>
        <w:rPr>
          <w:rFonts w:ascii="新宋体" w:hAnsi="新宋体" w:eastAsia="新宋体" w:cs="新宋体"/>
          <w:color w:val="000000"/>
        </w:rPr>
        <w:t>直线</w:t>
      </w:r>
      <w:r>
        <w:object>
          <v:shape id="_x0000_i1139"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81" o:title="eqIdaa6342e0a5a8942cfb1cf535ceb2c50d"/>
            <o:lock v:ext="edit" aspectratio="t"/>
            <w10:wrap type="none"/>
            <w10:anchorlock/>
          </v:shape>
          <o:OLEObject Type="Embed" ProgID="Equation.DSMT4" ShapeID="_x0000_i1139" DrawAspect="Content" ObjectID="_1468075839" r:id="rId206">
            <o:LockedField>false</o:LockedField>
          </o:OLEObject>
        </w:object>
      </w:r>
      <w:r>
        <w:rPr>
          <w:rFonts w:ascii="新宋体" w:hAnsi="新宋体" w:eastAsia="新宋体" w:cs="新宋体"/>
          <w:color w:val="000000"/>
        </w:rPr>
        <w:t>平行，</w:t>
      </w:r>
    </w:p>
    <w:p w14:paraId="1B9B967A">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200" o:title="eqId2f2f81727919c336d47f202abd5baa76"/>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w:t>
      </w:r>
    </w:p>
    <w:p w14:paraId="6B8271B7">
      <w:pPr>
        <w:spacing w:line="360" w:lineRule="auto"/>
        <w:jc w:val="both"/>
        <w:textAlignment w:val="center"/>
        <w:rPr>
          <w:color w:val="000000"/>
        </w:rPr>
      </w:pPr>
      <w:r>
        <w:rPr>
          <w:rFonts w:ascii="宋体" w:hAnsi="宋体" w:eastAsia="宋体" w:cs="宋体"/>
          <w:color w:val="000000"/>
        </w:rPr>
        <w:t>把点</w:t>
      </w:r>
      <w:r>
        <w:object>
          <v:shape id="_x0000_i1141"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193" o:title="eqIddcbcd0aebdd8bd688d108834747009f5"/>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代入</w:t>
      </w:r>
      <w:r>
        <w:object>
          <v:shape id="_x0000_i1142"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10" o:title="eqIdbebb3b7f47e0decd48e64cb32aaa5903"/>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，得：</w:t>
      </w:r>
      <w:r>
        <w:object>
          <v:shape id="_x0000_i1143"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212" o:title="eqIdb53e705729777d2ba7b9d17b7b80cd39"/>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w:t>
      </w:r>
    </w:p>
    <w:p w14:paraId="04925C5A">
      <w:pPr>
        <w:spacing w:line="360" w:lineRule="auto"/>
        <w:jc w:val="both"/>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4" o:title="eqId82986ab38a4ae58593191ccae2a44f62"/>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p>
    <w:p w14:paraId="61105B2C">
      <w:pPr>
        <w:spacing w:line="360" w:lineRule="auto"/>
        <w:jc w:val="both"/>
        <w:textAlignment w:val="center"/>
        <w:rPr>
          <w:color w:val="000000"/>
        </w:rPr>
      </w:pPr>
      <w:r>
        <w:rPr>
          <w:rFonts w:ascii="宋体" w:hAnsi="宋体" w:eastAsia="宋体" w:cs="宋体"/>
          <w:color w:val="000000"/>
        </w:rPr>
        <w:t>∴</w:t>
      </w:r>
      <w:r>
        <w:rPr>
          <w:rFonts w:ascii="新宋体" w:hAnsi="新宋体" w:eastAsia="新宋体" w:cs="新宋体"/>
          <w:color w:val="000000"/>
        </w:rPr>
        <w:t>所求直线解析式为</w:t>
      </w:r>
      <w:r>
        <w:object>
          <v:shape id="_x0000_i1145"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187" o:title="eqId2e488bcf5c0eacfb5cb27a70038d4f77"/>
            <o:lock v:ext="edit" aspectratio="t"/>
            <w10:wrap type="none"/>
            <w10:anchorlock/>
          </v:shape>
          <o:OLEObject Type="Embed" ProgID="Equation.DSMT4" ShapeID="_x0000_i1145" DrawAspect="Content" ObjectID="_1468075845" r:id="rId215">
            <o:LockedField>false</o:LockedField>
          </o:OLEObject>
        </w:object>
      </w:r>
      <w:r>
        <w:rPr>
          <w:rFonts w:ascii="新宋体" w:hAnsi="新宋体" w:eastAsia="新宋体" w:cs="新宋体"/>
          <w:color w:val="000000"/>
        </w:rPr>
        <w:t>；</w:t>
      </w:r>
    </w:p>
    <w:p w14:paraId="5ACBE471">
      <w:pPr>
        <w:spacing w:line="360" w:lineRule="auto"/>
        <w:jc w:val="both"/>
        <w:textAlignment w:val="center"/>
        <w:rPr>
          <w:color w:val="000000"/>
        </w:rPr>
      </w:pPr>
      <w:r>
        <w:rPr>
          <w:rFonts w:ascii="新宋体" w:hAnsi="新宋体" w:eastAsia="新宋体" w:cs="新宋体"/>
          <w:color w:val="000000"/>
        </w:rPr>
        <w:t>故答案为</w:t>
      </w:r>
      <w:r>
        <w:object>
          <v:shape id="_x0000_i114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85" o:title="eqId66d6e08526a91f8dfd160e7da2f92a3a"/>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或</w:t>
      </w:r>
      <w:r>
        <w:object>
          <v:shape id="_x0000_i1147"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187" o:title="eqId2e488bcf5c0eacfb5cb27a70038d4f77"/>
            <o:lock v:ext="edit" aspectratio="t"/>
            <w10:wrap type="none"/>
            <w10:anchorlock/>
          </v:shape>
          <o:OLEObject Type="Embed" ProgID="Equation.DSMT4" ShapeID="_x0000_i1147" DrawAspect="Content" ObjectID="_1468075847" r:id="rId217">
            <o:LockedField>false</o:LockedField>
          </o:OLEObject>
        </w:object>
      </w:r>
      <w:r>
        <w:rPr>
          <w:rFonts w:ascii="新宋体" w:hAnsi="新宋体" w:eastAsia="新宋体" w:cs="新宋体"/>
          <w:color w:val="000000"/>
        </w:rPr>
        <w:t>．</w:t>
      </w:r>
    </w:p>
    <w:p w14:paraId="6C940F81">
      <w:pPr>
        <w:spacing w:line="360" w:lineRule="auto"/>
        <w:jc w:val="left"/>
        <w:textAlignment w:val="center"/>
        <w:rPr>
          <w:color w:val="000000"/>
        </w:rPr>
      </w:pPr>
      <w:r>
        <w:rPr>
          <w:color w:val="000000"/>
        </w:rPr>
        <w:t>【点睛】</w:t>
      </w:r>
      <w:r>
        <w:rPr>
          <w:rFonts w:ascii="新宋体" w:hAnsi="新宋体" w:eastAsia="新宋体" w:cs="新宋体"/>
          <w:color w:val="000000"/>
        </w:rPr>
        <w:t>本题考查了两直线相交或平行的问题：两条直线的交点坐标，就是由这两条直线相对应的一次函数表达式所组成的二元一次方程组的解；若两条直线是平行的关系，那么他们的自变量系数相同，即</w:t>
      </w:r>
      <w:r>
        <w:object>
          <v:shape id="_x0000_i114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9" o:title="eqIdf0a532e15e232cb4b99a8d4d07c89575"/>
            <o:lock v:ext="edit" aspectratio="t"/>
            <w10:wrap type="none"/>
            <w10:anchorlock/>
          </v:shape>
          <o:OLEObject Type="Embed" ProgID="Equation.DSMT4" ShapeID="_x0000_i1148" DrawAspect="Content" ObjectID="_1468075848" r:id="rId218">
            <o:LockedField>false</o:LockedField>
          </o:OLEObject>
        </w:object>
      </w:r>
      <w:r>
        <w:rPr>
          <w:rFonts w:ascii="新宋体" w:hAnsi="新宋体" w:eastAsia="新宋体" w:cs="新宋体"/>
          <w:color w:val="000000"/>
        </w:rPr>
        <w:t>值相同．也考查了待定系数法求一次函数解析式．</w:t>
      </w:r>
    </w:p>
    <w:p w14:paraId="252A1FEF">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49"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221" o:title="eqId2af1ed3e85e63572dff87d222aa5d4ff"/>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的解为</w:t>
      </w:r>
      <w:r>
        <w:rPr>
          <w:color w:val="000000"/>
        </w:rPr>
        <w:t>________</w:t>
      </w:r>
      <w:r>
        <w:rPr>
          <w:rFonts w:ascii="宋体" w:hAnsi="宋体" w:eastAsia="宋体" w:cs="宋体"/>
          <w:color w:val="000000"/>
        </w:rPr>
        <w:t>．</w:t>
      </w:r>
    </w:p>
    <w:p w14:paraId="212B481B">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3" o:title="eqIdb8860d9787671b53b1ab68b3d526f5ca"/>
            <o:lock v:ext="edit" aspectratio="t"/>
            <w10:wrap type="none"/>
            <w10:anchorlock/>
          </v:shape>
          <o:OLEObject Type="Embed" ProgID="Equation.DSMT4" ShapeID="_x0000_i1150" DrawAspect="Content" ObjectID="_1468075850" r:id="rId222">
            <o:LockedField>false</o:LockedField>
          </o:OLEObject>
        </w:object>
      </w:r>
    </w:p>
    <w:p w14:paraId="380EEC45">
      <w:pPr>
        <w:spacing w:line="360" w:lineRule="auto"/>
        <w:textAlignment w:val="center"/>
        <w:rPr>
          <w:color w:val="000000"/>
        </w:rPr>
      </w:pPr>
      <w:r>
        <w:rPr>
          <w:color w:val="2E75B6"/>
        </w:rPr>
        <w:t>【解析】</w:t>
      </w:r>
    </w:p>
    <w:p w14:paraId="22DE80EF">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本题考查了二次根式有意的条件，因式分解法解一元二次方程，解题的关键是掌握利用因式分解求解方程．</w:t>
      </w:r>
    </w:p>
    <w:p w14:paraId="310465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20.8pt;width:94.9pt;" o:ole="t" filled="f" o:preferrelative="t" stroked="f" coordsize="21600,21600">
            <v:path/>
            <v:fill on="f" focussize="0,0"/>
            <v:stroke on="f" joinstyle="miter"/>
            <v:imagedata r:id="rId225" o:title="eqId6fa73742fbaa14ab350d925b3ac83398"/>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05D2BA80">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27" o:title="eqId624baed77aa809177ed5d2113de15546"/>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或</w:t>
      </w:r>
      <w:r>
        <w:object>
          <v:shape id="_x0000_i1153"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229" o:title="eqId815650356afb1f42207c27d3b11635f1"/>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14:paraId="776912B2">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231" o:title="eqId5c4223bd6ee8f82d59d244371fbcddc5"/>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33" o:title="eqId50e4fd085ee10f340a008389c4a1a80d"/>
            <o:lock v:ext="edit" aspectratio="t"/>
            <w10:wrap type="none"/>
            <w10:anchorlock/>
          </v:shape>
          <o:OLEObject Type="Embed" ProgID="Equation.DSMT4" ShapeID="_x0000_i1155" DrawAspect="Content" ObjectID="_1468075855" r:id="rId232">
            <o:LockedField>false</o:LockedField>
          </o:OLEObject>
        </w:object>
      </w:r>
    </w:p>
    <w:p w14:paraId="58E0051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15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3" o:title="eqIdb8860d9787671b53b1ab68b3d526f5ca"/>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14:paraId="0050F7D8">
      <w:pPr>
        <w:spacing w:line="360" w:lineRule="auto"/>
        <w:jc w:val="left"/>
        <w:textAlignment w:val="center"/>
        <w:rPr>
          <w:color w:val="000000"/>
        </w:rPr>
      </w:pPr>
      <w:r>
        <w:rPr>
          <w:color w:val="000000"/>
        </w:rPr>
        <w:t xml:space="preserve">9. </w:t>
      </w:r>
      <w:r>
        <w:rPr>
          <w:rFonts w:ascii="宋体" w:hAnsi="宋体" w:eastAsia="宋体" w:cs="宋体"/>
          <w:color w:val="000000"/>
        </w:rPr>
        <w:t>如果一次函数</w:t>
      </w:r>
      <w:r>
        <w:object>
          <v:shape id="_x0000_i115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36" o:title="eqId99ffe0773e60b546bff9f171e31e4df5"/>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8" o:title="eqId2c94bb12cee76221e13f9ef955b0aab1"/>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为常数，</w:t>
      </w:r>
      <w:r>
        <w:object>
          <v:shape id="_x0000_i115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40" o:title="eqIdf2c80c26a794a844127aae7dee87c93b"/>
            <o:lock v:ext="edit" aspectratio="t"/>
            <w10:wrap type="none"/>
            <w10:anchorlock/>
          </v:shape>
          <o:OLEObject Type="Embed" ProgID="Equation.DSMT4" ShapeID="_x0000_i1159" DrawAspect="Content" ObjectID="_1468075859" r:id="rId239">
            <o:LockedField>false</o:LockedField>
          </o:OLEObject>
        </w:object>
      </w:r>
      <w:r>
        <w:object>
          <v:shape id="_x0000_i116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42" o:title="eqId987517758fad59f6f695761deb2a5ebd"/>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的图像过点</w:t>
      </w:r>
      <w:r>
        <w:object>
          <v:shape id="_x0000_i1161"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44" o:title="eqId1a7e54eafb40673155773c12a53c4e35"/>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46" o:title="eqId3697e8fe366ffbdf19025650ed2e4482"/>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且经过第一、二、三象限，那么当</w:t>
      </w:r>
      <w:r>
        <w:object>
          <v:shape id="_x0000_i1163" o:spt="75" alt="学科网(www.zxxk.com)--教育资源门户，提供试卷、教案、课件、论文、素材以及各类教学资源下载，还有大量而丰富的教学相关资讯！" type="#_x0000_t75" style="height:16.2pt;width:29.4pt;" o:ole="t" filled="f" o:preferrelative="t" stroked="f" coordsize="21600,21600">
            <v:path/>
            <v:fill on="f" focussize="0,0"/>
            <v:stroke on="f" joinstyle="miter"/>
            <v:imagedata r:id="rId248" o:title="eqIdb3ce34763c38bb612af3a944528f33cf"/>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时，</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AC6EA3F">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51" o:title="eqIdadc3e5be1796493161a4df7e28a6f6b7"/>
            <o:lock v:ext="edit" aspectratio="t"/>
            <w10:wrap type="none"/>
            <w10:anchorlock/>
          </v:shape>
          <o:OLEObject Type="Embed" ProgID="Equation.DSMT4" ShapeID="_x0000_i1165" DrawAspect="Content" ObjectID="_1468075865" r:id="rId250">
            <o:LockedField>false</o:LockedField>
          </o:OLEObject>
        </w:object>
      </w:r>
    </w:p>
    <w:p w14:paraId="71F90F3C">
      <w:pPr>
        <w:spacing w:line="360" w:lineRule="auto"/>
        <w:textAlignment w:val="center"/>
        <w:rPr>
          <w:color w:val="000000"/>
        </w:rPr>
      </w:pPr>
      <w:r>
        <w:rPr>
          <w:color w:val="2E75B6"/>
        </w:rPr>
        <w:t>【解析】</w:t>
      </w:r>
    </w:p>
    <w:p w14:paraId="477387C6">
      <w:pPr>
        <w:spacing w:line="360" w:lineRule="auto"/>
        <w:jc w:val="both"/>
        <w:textAlignment w:val="center"/>
        <w:rPr>
          <w:color w:val="000000"/>
        </w:rPr>
      </w:pPr>
      <w:r>
        <w:rPr>
          <w:color w:val="000000"/>
        </w:rPr>
        <w:t>【分析】</w:t>
      </w:r>
      <w:r>
        <w:rPr>
          <w:rFonts w:ascii="宋体" w:hAnsi="宋体" w:eastAsia="宋体" w:cs="宋体"/>
          <w:color w:val="000000"/>
        </w:rPr>
        <w:t>根据题意画出图形，进而即可求解．</w:t>
      </w:r>
    </w:p>
    <w:p w14:paraId="244736D1">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63CF01CD">
      <w:pPr>
        <w:spacing w:line="360" w:lineRule="auto"/>
        <w:jc w:val="left"/>
        <w:textAlignment w:val="center"/>
        <w:rPr>
          <w:color w:val="000000"/>
        </w:rPr>
      </w:pPr>
      <w:r>
        <w:rPr>
          <w:color w:val="000000"/>
        </w:rPr>
        <w:drawing>
          <wp:inline distT="0" distB="0" distL="114300" distR="114300">
            <wp:extent cx="2057400" cy="1628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2057400" cy="1628775"/>
                    </a:xfrm>
                    <a:prstGeom prst="rect">
                      <a:avLst/>
                    </a:prstGeom>
                  </pic:spPr>
                </pic:pic>
              </a:graphicData>
            </a:graphic>
          </wp:inline>
        </w:drawing>
      </w:r>
      <w:r>
        <w:rPr>
          <w:color w:val="000000"/>
        </w:rPr>
        <w:t xml:space="preserve">  </w:t>
      </w:r>
    </w:p>
    <w:p w14:paraId="41C392C4">
      <w:pPr>
        <w:spacing w:line="360" w:lineRule="auto"/>
        <w:jc w:val="left"/>
        <w:textAlignment w:val="center"/>
        <w:rPr>
          <w:color w:val="000000"/>
        </w:rPr>
      </w:pP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6.2pt;width:29.4pt;" o:ole="t" filled="f" o:preferrelative="t" stroked="f" coordsize="21600,21600">
            <v:path/>
            <v:fill on="f" focussize="0,0"/>
            <v:stroke on="f" joinstyle="miter"/>
            <v:imagedata r:id="rId248" o:title="eqIdb3ce34763c38bb612af3a944528f33cf"/>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时，</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的取值范围是</w:t>
      </w:r>
      <w:r>
        <w:object>
          <v:shape id="_x0000_i1168"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51" o:title="eqIdadc3e5be1796493161a4df7e28a6f6b7"/>
            <o:lock v:ext="edit" aspectratio="t"/>
            <w10:wrap type="none"/>
            <w10:anchorlock/>
          </v:shape>
          <o:OLEObject Type="Embed" ProgID="Equation.DSMT4" ShapeID="_x0000_i1168" DrawAspect="Content" ObjectID="_1468075868" r:id="rId255">
            <o:LockedField>false</o:LockedField>
          </o:OLEObject>
        </w:object>
      </w:r>
    </w:p>
    <w:p w14:paraId="565424DF">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51" o:title="eqIdadc3e5be1796493161a4df7e28a6f6b7"/>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14:paraId="636274C5">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本题考查了一次函数的性质，熟练掌握一次函数的性质是解题的关键．</w:t>
      </w:r>
    </w:p>
    <w:p w14:paraId="38581912">
      <w:pPr>
        <w:spacing w:line="360" w:lineRule="auto"/>
        <w:jc w:val="left"/>
        <w:textAlignment w:val="center"/>
        <w:rPr>
          <w:color w:val="000000"/>
        </w:rPr>
      </w:pPr>
      <w:r>
        <w:rPr>
          <w:color w:val="000000"/>
        </w:rPr>
        <w:t xml:space="preserve">10. </w:t>
      </w:r>
      <w:r>
        <w:rPr>
          <w:rFonts w:ascii="宋体" w:hAnsi="宋体" w:eastAsia="宋体" w:cs="宋体"/>
          <w:color w:val="000000"/>
        </w:rPr>
        <w:t>关于</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方程</w:t>
      </w:r>
      <w:r>
        <w:object>
          <v:shape id="_x0000_i1171"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259" o:title="eqId6ed16614352f898253ca557624a5d6be"/>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355858E8">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61" o:title="eqId79d81de01f9e8cb65a4b60ef944451e2"/>
            <o:lock v:ext="edit" aspectratio="t"/>
            <w10:wrap type="none"/>
            <w10:anchorlock/>
          </v:shape>
          <o:OLEObject Type="Embed" ProgID="Equation.DSMT4" ShapeID="_x0000_i1172" DrawAspect="Content" ObjectID="_1468075872" r:id="rId260">
            <o:LockedField>false</o:LockedField>
          </o:OLEObject>
        </w:object>
      </w:r>
    </w:p>
    <w:p w14:paraId="01772FA7">
      <w:pPr>
        <w:spacing w:line="360" w:lineRule="auto"/>
        <w:textAlignment w:val="center"/>
        <w:rPr>
          <w:color w:val="000000"/>
        </w:rPr>
      </w:pPr>
      <w:r>
        <w:rPr>
          <w:color w:val="2E75B6"/>
        </w:rPr>
        <w:t>【解析】</w:t>
      </w:r>
    </w:p>
    <w:p w14:paraId="25460A8C">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本题考查了解一元一次方程，熟练掌握解一元一次方程的步骤是解题的关键</w:t>
      </w:r>
    </w:p>
    <w:p w14:paraId="4D9E0514">
      <w:pPr>
        <w:spacing w:line="360" w:lineRule="auto"/>
        <w:jc w:val="both"/>
        <w:textAlignment w:val="center"/>
        <w:rPr>
          <w:color w:val="000000"/>
        </w:rPr>
      </w:pPr>
      <w:r>
        <w:rPr>
          <w:rFonts w:ascii="宋体" w:hAnsi="宋体" w:eastAsia="宋体" w:cs="宋体"/>
          <w:color w:val="000000"/>
        </w:rPr>
        <w:t>先去括号，再通过移项、系数化为</w:t>
      </w:r>
      <w:r>
        <w:rPr>
          <w:rFonts w:ascii="Times New Roman" w:hAnsi="Times New Roman" w:eastAsia="Times New Roman" w:cs="Times New Roman"/>
          <w:color w:val="000000"/>
        </w:rPr>
        <w:t>1</w:t>
      </w:r>
      <w:r>
        <w:rPr>
          <w:rFonts w:ascii="宋体" w:hAnsi="宋体" w:eastAsia="宋体" w:cs="宋体"/>
          <w:color w:val="000000"/>
        </w:rPr>
        <w:t>来求解方程．</w:t>
      </w:r>
    </w:p>
    <w:p w14:paraId="55F1FB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259" o:title="eqId6ed16614352f898253ca557624a5d6be"/>
            <o:lock v:ext="edit" aspectratio="t"/>
            <w10:wrap type="none"/>
            <w10:anchorlock/>
          </v:shape>
          <o:OLEObject Type="Embed" ProgID="Equation.DSMT4" ShapeID="_x0000_i1173" DrawAspect="Content" ObjectID="_1468075873" r:id="rId262">
            <o:LockedField>false</o:LockedField>
          </o:OLEObject>
        </w:object>
      </w:r>
    </w:p>
    <w:p w14:paraId="48A6A302">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3.95pt;width:47.8pt;" o:ole="t" filled="f" o:preferrelative="t" stroked="f" coordsize="21600,21600">
            <v:path/>
            <v:fill on="f" focussize="0,0"/>
            <v:stroke on="f" joinstyle="miter"/>
            <v:imagedata r:id="rId264" o:title="eqIdcd9a8316518bd4ad7e0af077a210698f"/>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w:t>
      </w:r>
    </w:p>
    <w:p w14:paraId="1386C952">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3.95pt;width:47.8pt;" o:ole="t" filled="f" o:preferrelative="t" stroked="f" coordsize="21600,21600">
            <v:path/>
            <v:fill on="f" focussize="0,0"/>
            <v:stroke on="f" joinstyle="miter"/>
            <v:imagedata r:id="rId266" o:title="eqId663986a0833bc0a9b18ef9b1fc19d728"/>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w:t>
      </w:r>
    </w:p>
    <w:p w14:paraId="7B02CDB1">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61" o:title="eqId79d81de01f9e8cb65a4b60ef944451e2"/>
            <o:lock v:ext="edit" aspectratio="t"/>
            <w10:wrap type="none"/>
            <w10:anchorlock/>
          </v:shape>
          <o:OLEObject Type="Embed" ProgID="Equation.DSMT4" ShapeID="_x0000_i1176" DrawAspect="Content" ObjectID="_1468075876" r:id="rId2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698982A">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61" o:title="eqId79d81de01f9e8cb65a4b60ef944451e2"/>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w:t>
      </w:r>
    </w:p>
    <w:p w14:paraId="7F7EF405">
      <w:pPr>
        <w:spacing w:line="360" w:lineRule="auto"/>
        <w:jc w:val="both"/>
        <w:textAlignment w:val="center"/>
        <w:rPr>
          <w:color w:val="000000"/>
        </w:rPr>
      </w:pPr>
      <w:r>
        <w:rPr>
          <w:color w:val="000000"/>
        </w:rPr>
        <w:t xml:space="preserve">11. </w:t>
      </w:r>
      <w:r>
        <w:object>
          <v:shape id="_x0000_i117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0" o:title="eqId5138a9f70d5e8b0580e30fef6eb7baef"/>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中，</w:t>
      </w:r>
      <w:r>
        <w:object>
          <v:shape id="_x0000_i117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72" o:title="eqId3818a2c9919d358b4c3713396093822b"/>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与</w:t>
      </w:r>
      <w:r>
        <w:object>
          <v:shape id="_x0000_i118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74" o:title="eqId194741f4d2ae7ee44cafca780361446a"/>
            <o:lock v:ext="edit" aspectratio="t"/>
            <w10:wrap type="none"/>
            <w10:anchorlock/>
          </v:shape>
          <o:OLEObject Type="Embed" ProgID="Equation.DSMT4" ShapeID="_x0000_i1180" DrawAspect="Content" ObjectID="_1468075880" r:id="rId273">
            <o:LockedField>false</o:LockedField>
          </o:OLEObject>
        </w:object>
      </w:r>
      <w:r>
        <w:rPr>
          <w:color w:val="000000"/>
        </w:rPr>
        <w:t>的</w:t>
      </w:r>
      <w:r>
        <w:rPr>
          <w:rFonts w:ascii="宋体" w:hAnsi="宋体" w:eastAsia="宋体" w:cs="宋体"/>
          <w:color w:val="000000"/>
        </w:rPr>
        <w:t>和为</w:t>
      </w:r>
      <w:r>
        <w:rPr>
          <w:rFonts w:ascii="Times New Roman" w:hAnsi="Times New Roman" w:eastAsia="Times New Roman" w:cs="Times New Roman"/>
          <w:color w:val="000000"/>
        </w:rPr>
        <w:t>100°</w:t>
      </w:r>
      <w:r>
        <w:rPr>
          <w:rFonts w:ascii="宋体" w:hAnsi="宋体" w:eastAsia="宋体" w:cs="宋体"/>
          <w:color w:val="000000"/>
        </w:rPr>
        <w:t>，那么</w:t>
      </w:r>
      <w:r>
        <w:object>
          <v:shape id="_x0000_i1181"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276" o:title="eqIdafde09d82ae96f00c135732baee64776"/>
            <o:lock v:ext="edit" aspectratio="t"/>
            <w10:wrap type="none"/>
            <w10:anchorlock/>
          </v:shape>
          <o:OLEObject Type="Embed" ProgID="Equation.DSMT4" ShapeID="_x0000_i1181" DrawAspect="Content" ObjectID="_1468075881" r:id="rId275">
            <o:LockedField>false</o:LockedField>
          </o:OLEObject>
        </w:object>
      </w:r>
      <w:r>
        <w:rPr>
          <w:color w:val="000000"/>
        </w:rPr>
        <w:t>________</w:t>
      </w:r>
      <w:r>
        <w:object>
          <v:shape id="_x0000_i118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78" o:title="eqId83873a9d782f2588c5eedbfe73f9bc2f"/>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p>
    <w:p w14:paraId="2FD7A3D1">
      <w:pPr>
        <w:spacing w:line="360" w:lineRule="auto"/>
        <w:textAlignment w:val="center"/>
        <w:rPr>
          <w:color w:val="000000"/>
        </w:rPr>
      </w:pPr>
      <w:r>
        <w:rPr>
          <w:color w:val="2E75B6"/>
        </w:rPr>
        <w:t>【答案】</w:t>
      </w:r>
      <w:r>
        <w:rPr>
          <w:rFonts w:ascii="Times New Roman" w:hAnsi="Times New Roman" w:eastAsia="Times New Roman" w:cs="Times New Roman"/>
          <w:color w:val="000000"/>
        </w:rPr>
        <w:t>130</w:t>
      </w:r>
    </w:p>
    <w:p w14:paraId="75659D26">
      <w:pPr>
        <w:spacing w:line="360" w:lineRule="auto"/>
        <w:textAlignment w:val="center"/>
        <w:rPr>
          <w:color w:val="000000"/>
        </w:rPr>
      </w:pPr>
      <w:r>
        <w:rPr>
          <w:color w:val="2E75B6"/>
        </w:rPr>
        <w:t>【解析】</w:t>
      </w:r>
    </w:p>
    <w:p w14:paraId="4BE7529F">
      <w:pPr>
        <w:spacing w:line="360" w:lineRule="auto"/>
        <w:jc w:val="left"/>
        <w:textAlignment w:val="center"/>
        <w:rPr>
          <w:color w:val="000000"/>
        </w:rPr>
      </w:pPr>
      <w:r>
        <w:rPr>
          <w:color w:val="000000"/>
        </w:rPr>
        <w:t>【分析】</w:t>
      </w:r>
      <w:r>
        <w:rPr>
          <w:rFonts w:ascii="宋体" w:hAnsi="宋体" w:eastAsia="宋体" w:cs="宋体"/>
          <w:color w:val="000000"/>
        </w:rPr>
        <w:t>根据平行四边形的性质，对角相等以及邻角互补即可解答．</w:t>
      </w:r>
    </w:p>
    <w:p w14:paraId="3B745C2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w:t>
      </w:r>
    </w:p>
    <w:p w14:paraId="3B5B2151">
      <w:pPr>
        <w:spacing w:line="360" w:lineRule="auto"/>
        <w:jc w:val="left"/>
        <w:textAlignment w:val="center"/>
        <w:rPr>
          <w:color w:val="000000"/>
        </w:rPr>
      </w:pP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280" o:title="eqIde7a68a0a8d9cd4975cdfeba6f3fe1247"/>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w:t>
      </w:r>
    </w:p>
    <w:p w14:paraId="1A053A4B">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5pt;width:82pt;" o:ole="t" filled="f" o:preferrelative="t" stroked="f" coordsize="21600,21600">
            <v:path/>
            <v:fill on="f" focussize="0,0"/>
            <v:stroke on="f" joinstyle="miter"/>
            <v:imagedata r:id="rId282" o:title="eqId3ff73ae22dd9c3f5c34c3769bb8eb43d"/>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w:t>
      </w:r>
    </w:p>
    <w:p w14:paraId="436DCD8D">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84" o:title="eqId3d777d15cd733338ecfd0ea63819f62c"/>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w:t>
      </w:r>
    </w:p>
    <w:p w14:paraId="27A598BF">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2.75pt;width:101.25pt;" o:ole="t" filled="f" o:preferrelative="t" stroked="f" coordsize="21600,21600">
            <v:path/>
            <v:fill on="f" focussize="0,0"/>
            <v:stroke on="f" joinstyle="miter"/>
            <v:imagedata r:id="rId286" o:title="eqId54101318771513efbcaebec8e78c3e31"/>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w:t>
      </w:r>
    </w:p>
    <w:p w14:paraId="4E60E67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130</w:t>
      </w:r>
      <w:r>
        <w:rPr>
          <w:rFonts w:ascii="宋体" w:hAnsi="宋体" w:eastAsia="宋体" w:cs="宋体"/>
          <w:color w:val="000000"/>
        </w:rPr>
        <w:t>．</w:t>
      </w:r>
    </w:p>
    <w:p w14:paraId="2081901A">
      <w:pPr>
        <w:spacing w:line="360" w:lineRule="auto"/>
        <w:jc w:val="both"/>
        <w:textAlignment w:val="center"/>
        <w:rPr>
          <w:color w:val="000000"/>
        </w:rPr>
      </w:pPr>
      <w:r>
        <w:rPr>
          <w:color w:val="000000"/>
        </w:rPr>
        <w:t>【点睛】</w:t>
      </w:r>
      <w:r>
        <w:rPr>
          <w:rFonts w:ascii="宋体" w:hAnsi="宋体" w:eastAsia="宋体" w:cs="宋体"/>
          <w:color w:val="000000"/>
        </w:rPr>
        <w:t>本题考查了平行四边形的性质，在掌握平行四边形对角相等以及邻角互补的性质是解答本题的关键．</w:t>
      </w:r>
    </w:p>
    <w:p w14:paraId="0C482942">
      <w:pPr>
        <w:spacing w:line="360" w:lineRule="auto"/>
        <w:jc w:val="both"/>
        <w:textAlignment w:val="center"/>
        <w:rPr>
          <w:color w:val="000000"/>
        </w:rPr>
      </w:pPr>
      <w:r>
        <w:rPr>
          <w:color w:val="000000"/>
        </w:rPr>
        <w:t xml:space="preserve">12. </w:t>
      </w:r>
      <w:r>
        <w:rPr>
          <w:rFonts w:ascii="宋体" w:hAnsi="宋体" w:eastAsia="宋体" w:cs="宋体"/>
          <w:color w:val="000000"/>
        </w:rPr>
        <w:t>如果将抛物线</w:t>
      </w:r>
      <w:r>
        <w:object>
          <v:shape id="_x0000_i1187"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288" o:title="eqId6daa87f2efc34d92f4a5c96f5c251fae"/>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先向下平移</w:t>
      </w:r>
      <w:r>
        <w:rPr>
          <w:rFonts w:ascii="Times New Roman" w:hAnsi="Times New Roman" w:eastAsia="Times New Roman" w:cs="Times New Roman"/>
          <w:color w:val="000000"/>
        </w:rPr>
        <w:t>3</w:t>
      </w:r>
      <w:r>
        <w:rPr>
          <w:rFonts w:ascii="宋体" w:hAnsi="宋体" w:eastAsia="宋体" w:cs="宋体"/>
          <w:color w:val="000000"/>
        </w:rPr>
        <w:t>个单位，再向左平移</w:t>
      </w:r>
      <w:r>
        <w:rPr>
          <w:rFonts w:ascii="Times New Roman" w:hAnsi="Times New Roman" w:eastAsia="Times New Roman" w:cs="Times New Roman"/>
          <w:color w:val="000000"/>
        </w:rPr>
        <w:t>5</w:t>
      </w:r>
      <w:r>
        <w:rPr>
          <w:rFonts w:ascii="宋体" w:hAnsi="宋体" w:eastAsia="宋体" w:cs="宋体"/>
          <w:color w:val="000000"/>
        </w:rPr>
        <w:t>个单位，那么所得新抛物线的表达式是</w:t>
      </w:r>
      <w:r>
        <w:rPr>
          <w:color w:val="000000"/>
        </w:rPr>
        <w:t>___________</w:t>
      </w:r>
      <w:r>
        <w:rPr>
          <w:rFonts w:ascii="宋体" w:hAnsi="宋体" w:eastAsia="宋体" w:cs="宋体"/>
          <w:color w:val="000000"/>
        </w:rPr>
        <w:t>．</w:t>
      </w:r>
    </w:p>
    <w:p w14:paraId="0661DBD4">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22pt;width:73pt;" o:ole="t" filled="f" o:preferrelative="t" stroked="f" coordsize="21600,21600">
            <v:path/>
            <v:fill on="f" focussize="0,0"/>
            <v:stroke on="f" joinstyle="miter"/>
            <v:imagedata r:id="rId290" o:title="eqId6d35bfd3adad4898b77f254f41bea868"/>
            <o:lock v:ext="edit" aspectratio="t"/>
            <w10:wrap type="none"/>
            <w10:anchorlock/>
          </v:shape>
          <o:OLEObject Type="Embed" ProgID="Equation.DSMT4" ShapeID="_x0000_i1188" DrawAspect="Content" ObjectID="_1468075888" r:id="rId289">
            <o:LockedField>false</o:LockedField>
          </o:OLEObject>
        </w:object>
      </w:r>
    </w:p>
    <w:p w14:paraId="4DF71E90">
      <w:pPr>
        <w:spacing w:line="360" w:lineRule="auto"/>
        <w:textAlignment w:val="center"/>
        <w:rPr>
          <w:color w:val="000000"/>
        </w:rPr>
      </w:pPr>
      <w:r>
        <w:rPr>
          <w:color w:val="2E75B6"/>
        </w:rPr>
        <w:t>【解析】</w:t>
      </w:r>
    </w:p>
    <w:p w14:paraId="3C4BAADB">
      <w:pPr>
        <w:spacing w:line="360" w:lineRule="auto"/>
        <w:jc w:val="both"/>
        <w:textAlignment w:val="center"/>
        <w:rPr>
          <w:color w:val="000000"/>
        </w:rPr>
      </w:pPr>
      <w:r>
        <w:rPr>
          <w:color w:val="000000"/>
        </w:rPr>
        <w:t>【分析】</w:t>
      </w:r>
      <w:r>
        <w:rPr>
          <w:rFonts w:ascii="宋体" w:hAnsi="宋体" w:eastAsia="宋体" w:cs="宋体"/>
          <w:color w:val="000000"/>
        </w:rPr>
        <w:t>本题考查二次函数图象的平移，根据平移规则：左加右减，上加下减，进行解即可．熟练掌握平移规则，是解题的关键．</w:t>
      </w:r>
    </w:p>
    <w:p w14:paraId="701475B8">
      <w:pPr>
        <w:spacing w:line="360" w:lineRule="auto"/>
        <w:jc w:val="left"/>
        <w:textAlignment w:val="center"/>
        <w:rPr>
          <w:color w:val="000000"/>
        </w:rPr>
      </w:pPr>
      <w:r>
        <w:rPr>
          <w:color w:val="000000"/>
        </w:rPr>
        <w:t>【详解】</w:t>
      </w:r>
      <w:r>
        <w:rPr>
          <w:rFonts w:ascii="宋体" w:hAnsi="宋体" w:eastAsia="宋体" w:cs="宋体"/>
          <w:color w:val="000000"/>
        </w:rPr>
        <w:t>解：由题意，平移后所得新抛物线的表达式是：</w:t>
      </w:r>
      <w:r>
        <w:object>
          <v:shape id="_x0000_i1189" o:spt="75" alt="学科网(www.zxxk.com)--教育资源门户，提供试卷、教案、课件、论文、素材以及各类教学资源下载，还有大量而丰富的教学相关资讯！" type="#_x0000_t75" style="height:21.75pt;width:153.75pt;" o:ole="t" filled="f" o:preferrelative="t" stroked="f" coordsize="21600,21600">
            <v:path/>
            <v:fill on="f" focussize="0,0"/>
            <v:stroke on="f" joinstyle="miter"/>
            <v:imagedata r:id="rId292" o:title="eqId99b3a860afcb5b9323c3a8bed3c53e82"/>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p>
    <w:p w14:paraId="62917AB6">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22pt;width:73pt;" o:ole="t" filled="f" o:preferrelative="t" stroked="f" coordsize="21600,21600">
            <v:path/>
            <v:fill on="f" focussize="0,0"/>
            <v:stroke on="f" joinstyle="miter"/>
            <v:imagedata r:id="rId290" o:title="eqId6d35bfd3adad4898b77f254f41bea868"/>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p>
    <w:p w14:paraId="3D1EC3CA">
      <w:pPr>
        <w:spacing w:line="360" w:lineRule="auto"/>
        <w:jc w:val="left"/>
        <w:textAlignment w:val="center"/>
        <w:rPr>
          <w:color w:val="000000"/>
        </w:rPr>
      </w:pPr>
      <w:r>
        <w:rPr>
          <w:color w:val="000000"/>
        </w:rPr>
        <w:t xml:space="preserve">13. </w:t>
      </w:r>
      <w:r>
        <w:rPr>
          <w:rFonts w:ascii="宋体" w:hAnsi="宋体" w:eastAsia="宋体" w:cs="宋体"/>
          <w:color w:val="000000"/>
        </w:rPr>
        <w:t>一个多边形的内角的是五边形外角和的</w:t>
      </w:r>
      <w:r>
        <w:rPr>
          <w:rFonts w:ascii="Times New Roman" w:hAnsi="Times New Roman" w:eastAsia="Times New Roman" w:cs="Times New Roman"/>
          <w:color w:val="000000"/>
        </w:rPr>
        <w:t>3</w:t>
      </w:r>
      <w:r>
        <w:rPr>
          <w:rFonts w:ascii="宋体" w:hAnsi="宋体" w:eastAsia="宋体" w:cs="宋体"/>
          <w:color w:val="000000"/>
        </w:rPr>
        <w:t>倍，则这个多边形是</w:t>
      </w:r>
      <w:r>
        <w:rPr>
          <w:color w:val="000000"/>
        </w:rPr>
        <w:t>________</w:t>
      </w:r>
      <w:r>
        <w:rPr>
          <w:rFonts w:ascii="宋体" w:hAnsi="宋体" w:eastAsia="宋体" w:cs="宋体"/>
          <w:color w:val="000000"/>
        </w:rPr>
        <w:t>边形．</w:t>
      </w:r>
    </w:p>
    <w:p w14:paraId="511A6B8D">
      <w:pPr>
        <w:spacing w:line="360" w:lineRule="auto"/>
        <w:textAlignment w:val="center"/>
        <w:rPr>
          <w:color w:val="000000"/>
        </w:rPr>
      </w:pPr>
      <w:r>
        <w:rPr>
          <w:color w:val="2E75B6"/>
        </w:rPr>
        <w:t>【答案】</w:t>
      </w:r>
      <w:r>
        <w:rPr>
          <w:rFonts w:ascii="宋体" w:hAnsi="宋体" w:eastAsia="宋体" w:cs="宋体"/>
          <w:color w:val="000000"/>
        </w:rPr>
        <w:t>八</w:t>
      </w:r>
    </w:p>
    <w:p w14:paraId="78C3CAC5">
      <w:pPr>
        <w:spacing w:line="360" w:lineRule="auto"/>
        <w:textAlignment w:val="center"/>
        <w:rPr>
          <w:color w:val="000000"/>
        </w:rPr>
      </w:pPr>
      <w:r>
        <w:rPr>
          <w:color w:val="2E75B6"/>
        </w:rPr>
        <w:t>【解析】</w:t>
      </w:r>
    </w:p>
    <w:p w14:paraId="4E2EF6ED">
      <w:pPr>
        <w:spacing w:line="360" w:lineRule="auto"/>
        <w:jc w:val="both"/>
        <w:textAlignment w:val="center"/>
        <w:rPr>
          <w:color w:val="000000"/>
        </w:rPr>
      </w:pPr>
      <w:r>
        <w:rPr>
          <w:color w:val="000000"/>
        </w:rPr>
        <w:t>【分析】</w:t>
      </w:r>
      <w:r>
        <w:rPr>
          <w:rFonts w:ascii="宋体" w:hAnsi="宋体" w:eastAsia="宋体" w:cs="宋体"/>
          <w:color w:val="000000"/>
        </w:rPr>
        <w:t>根据多边形的内角和等于</w:t>
      </w:r>
      <w:r>
        <w:object>
          <v:shape id="_x0000_i1191"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295" o:title="eqIdb161dcc1ab8044ae5daf010d320db651"/>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，外角和等于</w:t>
      </w:r>
      <w:r>
        <w:object>
          <v:shape id="_x0000_i119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97" o:title="eqId1b2ccc34a8b3cf908af78bdbe804afac"/>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，结合题意列方程求解即可．</w:t>
      </w:r>
    </w:p>
    <w:p w14:paraId="2827AA00">
      <w:pPr>
        <w:spacing w:line="360" w:lineRule="auto"/>
        <w:jc w:val="both"/>
        <w:textAlignment w:val="center"/>
        <w:rPr>
          <w:color w:val="000000"/>
        </w:rPr>
      </w:pPr>
      <w:r>
        <w:rPr>
          <w:color w:val="000000"/>
        </w:rPr>
        <w:t>【详解】</w:t>
      </w:r>
      <w:r>
        <w:rPr>
          <w:rFonts w:ascii="宋体" w:hAnsi="宋体" w:eastAsia="宋体" w:cs="宋体"/>
          <w:color w:val="000000"/>
        </w:rPr>
        <w:t>解：设多边形的边数是</w:t>
      </w:r>
      <w:r>
        <w:object>
          <v:shape id="_x0000_i119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9" o:title="eqIdb6a24198bd04c29321ae5dc5a28fe421"/>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，则这个多边形的内角和为</w:t>
      </w:r>
      <w:r>
        <w:object>
          <v:shape id="_x0000_i1194"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295" o:title="eqIdb161dcc1ab8044ae5daf010d320db651"/>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w:t>
      </w:r>
    </w:p>
    <w:p w14:paraId="4BF578E4">
      <w:pPr>
        <w:spacing w:line="360" w:lineRule="auto"/>
        <w:jc w:val="left"/>
        <w:textAlignment w:val="center"/>
        <w:rPr>
          <w:color w:val="000000"/>
        </w:rPr>
      </w:pPr>
      <w:r>
        <w:rPr>
          <w:rFonts w:ascii="宋体" w:hAnsi="宋体" w:eastAsia="宋体" w:cs="宋体"/>
          <w:color w:val="000000"/>
        </w:rPr>
        <w:t>∵五边形的外角和为</w:t>
      </w:r>
      <w:r>
        <w:object>
          <v:shape id="_x0000_i119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97" o:title="eqId1b2ccc34a8b3cf908af78bdbe804afac"/>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，且这个多边形的内角和是五边形的外角和的</w:t>
      </w:r>
      <w:r>
        <w:rPr>
          <w:rFonts w:ascii="Times New Roman" w:hAnsi="Times New Roman" w:eastAsia="Times New Roman" w:cs="Times New Roman"/>
          <w:color w:val="000000"/>
        </w:rPr>
        <w:t>3</w:t>
      </w:r>
      <w:r>
        <w:rPr>
          <w:rFonts w:ascii="宋体" w:hAnsi="宋体" w:eastAsia="宋体" w:cs="宋体"/>
          <w:color w:val="000000"/>
        </w:rPr>
        <w:t>倍，</w:t>
      </w:r>
    </w:p>
    <w:p w14:paraId="7ADFAE2C">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9.6pt;width:112pt;" o:ole="t" filled="f" o:preferrelative="t" stroked="f" coordsize="21600,21600">
            <v:path/>
            <v:fill on="f" focussize="0,0"/>
            <v:stroke on="f" joinstyle="miter"/>
            <v:imagedata r:id="rId303" o:title="eqId8155e5be023e60360f28a1bff50c4aba"/>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w:t>
      </w:r>
    </w:p>
    <w:p w14:paraId="1EF584AE">
      <w:pPr>
        <w:spacing w:line="360" w:lineRule="auto"/>
        <w:jc w:val="left"/>
        <w:textAlignment w:val="center"/>
        <w:rPr>
          <w:color w:val="000000"/>
        </w:rPr>
      </w:pPr>
      <w:r>
        <w:rPr>
          <w:rFonts w:ascii="宋体" w:hAnsi="宋体" w:eastAsia="宋体" w:cs="宋体"/>
          <w:color w:val="000000"/>
        </w:rPr>
        <w:t>解得</w:t>
      </w:r>
      <w:r>
        <w:object>
          <v:shape id="_x0000_i119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05" o:title="eqId08ec5d76db9bd05547932966c9913dc2"/>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w:t>
      </w:r>
    </w:p>
    <w:p w14:paraId="14396B73">
      <w:pPr>
        <w:spacing w:line="360" w:lineRule="auto"/>
        <w:jc w:val="left"/>
        <w:textAlignment w:val="center"/>
        <w:rPr>
          <w:color w:val="000000"/>
        </w:rPr>
      </w:pPr>
      <w:r>
        <w:rPr>
          <w:rFonts w:ascii="宋体" w:hAnsi="宋体" w:eastAsia="宋体" w:cs="宋体"/>
          <w:color w:val="000000"/>
        </w:rPr>
        <w:t>∴这个多边形为八边形．</w:t>
      </w:r>
    </w:p>
    <w:p w14:paraId="26967E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rPr>
          <w:rFonts w:ascii="宋体" w:hAnsi="宋体" w:eastAsia="宋体" w:cs="宋体"/>
          <w:color w:val="000000"/>
        </w:rPr>
        <w:t>八．</w:t>
      </w:r>
    </w:p>
    <w:p w14:paraId="42FCE814">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本题主要考查了多边形的内角和与外角和，熟记多边形的内角和公式和外角和为</w:t>
      </w:r>
      <w:r>
        <w:object>
          <v:shape id="_x0000_i119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97" o:title="eqId1b2ccc34a8b3cf908af78bdbe804afac"/>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是解题的关键，要注意“八”不能用阿拉伯数字写．</w:t>
      </w:r>
    </w:p>
    <w:p w14:paraId="0AB8007D">
      <w:pPr>
        <w:spacing w:line="360" w:lineRule="auto"/>
        <w:jc w:val="left"/>
        <w:textAlignment w:val="center"/>
        <w:rPr>
          <w:color w:val="000000"/>
        </w:rPr>
      </w:pPr>
      <w:r>
        <w:rPr>
          <w:color w:val="000000"/>
        </w:rPr>
        <w:t xml:space="preserve">14. </w:t>
      </w:r>
      <w:r>
        <w:rPr>
          <w:rFonts w:ascii="宋体" w:hAnsi="宋体" w:eastAsia="宋体" w:cs="宋体"/>
          <w:color w:val="000000"/>
        </w:rPr>
        <w:t>如果二次函数y=a</w:t>
      </w:r>
      <w:r>
        <w:rPr>
          <w:rFonts w:ascii="Calibri" w:hAnsi="Calibri" w:eastAsia="Calibri" w:cs="Calibri"/>
          <w:color w:val="000000"/>
          <w:vertAlign w:val="subscript"/>
        </w:rPr>
        <w:t>1</w:t>
      </w:r>
      <w:r>
        <w:rPr>
          <w:rFonts w:ascii="Calibri" w:hAnsi="Calibri" w:eastAsia="Calibri" w:cs="Calibri"/>
          <w:color w:val="000000"/>
        </w:rPr>
        <w:t>x</w:t>
      </w:r>
      <w:r>
        <w:rPr>
          <w:rFonts w:ascii="Calibri" w:hAnsi="Calibri" w:eastAsia="Calibri" w:cs="Calibri"/>
          <w:color w:val="000000"/>
          <w:vertAlign w:val="superscript"/>
        </w:rPr>
        <w:t>2</w:t>
      </w:r>
      <w:r>
        <w:rPr>
          <w:rFonts w:ascii="Calibri" w:hAnsi="Calibri" w:eastAsia="Calibri" w:cs="Calibri"/>
          <w:color w:val="000000"/>
        </w:rPr>
        <w:t>+b</w:t>
      </w:r>
      <w:r>
        <w:rPr>
          <w:rFonts w:ascii="Calibri" w:hAnsi="Calibri" w:eastAsia="Calibri" w:cs="Calibri"/>
          <w:color w:val="000000"/>
          <w:vertAlign w:val="subscript"/>
        </w:rPr>
        <w:t>1</w:t>
      </w:r>
      <w:r>
        <w:rPr>
          <w:rFonts w:ascii="Calibri" w:hAnsi="Calibri" w:eastAsia="Calibri" w:cs="Calibri"/>
          <w:color w:val="000000"/>
        </w:rPr>
        <w:t>x+c</w:t>
      </w:r>
      <w:r>
        <w:rPr>
          <w:rFonts w:ascii="Calibri" w:hAnsi="Calibri" w:eastAsia="Calibri" w:cs="Calibri"/>
          <w:color w:val="000000"/>
          <w:vertAlign w:val="subscript"/>
        </w:rPr>
        <w:t>1</w:t>
      </w:r>
      <w:r>
        <w:rPr>
          <w:rFonts w:ascii="Calibri" w:hAnsi="Calibri" w:eastAsia="Calibri" w:cs="Calibri"/>
          <w:color w:val="000000"/>
        </w:rPr>
        <w:t>（a</w:t>
      </w:r>
      <w:r>
        <w:rPr>
          <w:rFonts w:ascii="Calibri" w:hAnsi="Calibri" w:eastAsia="Calibri" w:cs="Calibri"/>
          <w:color w:val="000000"/>
          <w:vertAlign w:val="subscript"/>
        </w:rPr>
        <w:t>1</w:t>
      </w:r>
      <w:r>
        <w:rPr>
          <w:rFonts w:ascii="Calibri" w:hAnsi="Calibri" w:eastAsia="Calibri" w:cs="Calibri"/>
          <w:color w:val="000000"/>
        </w:rPr>
        <w:t>≠0，a</w:t>
      </w:r>
      <w:r>
        <w:rPr>
          <w:rFonts w:ascii="Calibri" w:hAnsi="Calibri" w:eastAsia="Calibri" w:cs="Calibri"/>
          <w:color w:val="000000"/>
          <w:vertAlign w:val="subscript"/>
        </w:rPr>
        <w:t>1</w:t>
      </w:r>
      <w:r>
        <w:rPr>
          <w:rFonts w:ascii="Calibri" w:hAnsi="Calibri" w:eastAsia="Calibri" w:cs="Calibri"/>
          <w:color w:val="000000"/>
        </w:rPr>
        <w:t>、b</w:t>
      </w:r>
      <w:r>
        <w:rPr>
          <w:rFonts w:ascii="Calibri" w:hAnsi="Calibri" w:eastAsia="Calibri" w:cs="Calibri"/>
          <w:color w:val="000000"/>
          <w:vertAlign w:val="subscript"/>
        </w:rPr>
        <w:t>1</w:t>
      </w:r>
      <w:r>
        <w:rPr>
          <w:rFonts w:ascii="Calibri" w:hAnsi="Calibri" w:eastAsia="Calibri" w:cs="Calibri"/>
          <w:color w:val="000000"/>
        </w:rPr>
        <w:t>、c</w:t>
      </w:r>
      <w:r>
        <w:rPr>
          <w:rFonts w:ascii="Calibri" w:hAnsi="Calibri" w:eastAsia="Calibri" w:cs="Calibri"/>
          <w:color w:val="000000"/>
          <w:vertAlign w:val="subscript"/>
        </w:rPr>
        <w:t>1</w:t>
      </w:r>
      <w:r>
        <w:rPr>
          <w:rFonts w:ascii="宋体" w:hAnsi="宋体" w:eastAsia="宋体" w:cs="宋体"/>
          <w:color w:val="000000"/>
        </w:rPr>
        <w:t>是常数）与y=a</w:t>
      </w:r>
      <w:r>
        <w:rPr>
          <w:rFonts w:ascii="Calibri" w:hAnsi="Calibri" w:eastAsia="Calibri" w:cs="Calibri"/>
          <w:color w:val="000000"/>
          <w:vertAlign w:val="subscript"/>
        </w:rPr>
        <w:t>2</w:t>
      </w:r>
      <w:r>
        <w:rPr>
          <w:rFonts w:ascii="Calibri" w:hAnsi="Calibri" w:eastAsia="Calibri" w:cs="Calibri"/>
          <w:color w:val="000000"/>
        </w:rPr>
        <w:t>x</w:t>
      </w:r>
      <w:r>
        <w:rPr>
          <w:rFonts w:ascii="Calibri" w:hAnsi="Calibri" w:eastAsia="Calibri" w:cs="Calibri"/>
          <w:color w:val="000000"/>
          <w:vertAlign w:val="superscript"/>
        </w:rPr>
        <w:t>2</w:t>
      </w:r>
      <w:r>
        <w:rPr>
          <w:rFonts w:ascii="Calibri" w:hAnsi="Calibri" w:eastAsia="Calibri" w:cs="Calibri"/>
          <w:color w:val="000000"/>
        </w:rPr>
        <w:t>+b</w:t>
      </w:r>
      <w:r>
        <w:rPr>
          <w:rFonts w:ascii="Calibri" w:hAnsi="Calibri" w:eastAsia="Calibri" w:cs="Calibri"/>
          <w:color w:val="000000"/>
          <w:vertAlign w:val="subscript"/>
        </w:rPr>
        <w:t>2</w:t>
      </w:r>
      <w:r>
        <w:rPr>
          <w:rFonts w:ascii="Calibri" w:hAnsi="Calibri" w:eastAsia="Calibri" w:cs="Calibri"/>
          <w:color w:val="000000"/>
        </w:rPr>
        <w:t>x+c</w:t>
      </w:r>
      <w:r>
        <w:rPr>
          <w:rFonts w:ascii="Calibri" w:hAnsi="Calibri" w:eastAsia="Calibri" w:cs="Calibri"/>
          <w:color w:val="000000"/>
          <w:vertAlign w:val="subscript"/>
        </w:rPr>
        <w:t>2</w:t>
      </w:r>
      <w:r>
        <w:rPr>
          <w:rFonts w:ascii="Calibri" w:hAnsi="Calibri" w:eastAsia="Calibri" w:cs="Calibri"/>
          <w:color w:val="000000"/>
        </w:rPr>
        <w:t>（a</w:t>
      </w:r>
      <w:r>
        <w:rPr>
          <w:rFonts w:ascii="Calibri" w:hAnsi="Calibri" w:eastAsia="Calibri" w:cs="Calibri"/>
          <w:color w:val="000000"/>
          <w:vertAlign w:val="subscript"/>
        </w:rPr>
        <w:t>2</w:t>
      </w:r>
      <w:r>
        <w:rPr>
          <w:rFonts w:ascii="Calibri" w:hAnsi="Calibri" w:eastAsia="Calibri" w:cs="Calibri"/>
          <w:color w:val="000000"/>
        </w:rPr>
        <w:t>≠0，a</w:t>
      </w:r>
      <w:r>
        <w:rPr>
          <w:rFonts w:ascii="Calibri" w:hAnsi="Calibri" w:eastAsia="Calibri" w:cs="Calibri"/>
          <w:color w:val="000000"/>
          <w:vertAlign w:val="subscript"/>
        </w:rPr>
        <w:t>2</w:t>
      </w:r>
      <w:r>
        <w:rPr>
          <w:rFonts w:ascii="Calibri" w:hAnsi="Calibri" w:eastAsia="Calibri" w:cs="Calibri"/>
          <w:color w:val="000000"/>
        </w:rPr>
        <w:t>、b</w:t>
      </w:r>
      <w:r>
        <w:rPr>
          <w:rFonts w:ascii="Calibri" w:hAnsi="Calibri" w:eastAsia="Calibri" w:cs="Calibri"/>
          <w:color w:val="000000"/>
          <w:vertAlign w:val="subscript"/>
        </w:rPr>
        <w:t>2</w:t>
      </w:r>
      <w:r>
        <w:rPr>
          <w:rFonts w:ascii="Calibri" w:hAnsi="Calibri" w:eastAsia="Calibri" w:cs="Calibri"/>
          <w:color w:val="000000"/>
        </w:rPr>
        <w:t>、c</w:t>
      </w:r>
      <w:r>
        <w:rPr>
          <w:rFonts w:ascii="Calibri" w:hAnsi="Calibri" w:eastAsia="Calibri" w:cs="Calibri"/>
          <w:color w:val="000000"/>
          <w:vertAlign w:val="subscript"/>
        </w:rPr>
        <w:t>2</w:t>
      </w:r>
      <w:r>
        <w:rPr>
          <w:rFonts w:ascii="宋体" w:hAnsi="宋体" w:eastAsia="宋体" w:cs="宋体"/>
          <w:color w:val="000000"/>
        </w:rPr>
        <w:t>是常数）满足a</w:t>
      </w:r>
      <w:r>
        <w:rPr>
          <w:rFonts w:ascii="Calibri" w:hAnsi="Calibri" w:eastAsia="Calibri" w:cs="Calibri"/>
          <w:color w:val="000000"/>
          <w:vertAlign w:val="subscript"/>
        </w:rPr>
        <w:t>1</w:t>
      </w:r>
      <w:r>
        <w:rPr>
          <w:rFonts w:ascii="宋体" w:hAnsi="宋体" w:eastAsia="宋体" w:cs="宋体"/>
          <w:color w:val="000000"/>
        </w:rPr>
        <w:t>与a</w:t>
      </w:r>
      <w:r>
        <w:rPr>
          <w:rFonts w:ascii="Calibri" w:hAnsi="Calibri" w:eastAsia="Calibri" w:cs="Calibri"/>
          <w:color w:val="000000"/>
          <w:vertAlign w:val="subscript"/>
        </w:rPr>
        <w:t>2</w:t>
      </w:r>
      <w:r>
        <w:rPr>
          <w:rFonts w:ascii="宋体" w:hAnsi="宋体" w:eastAsia="宋体" w:cs="宋体"/>
          <w:color w:val="000000"/>
        </w:rPr>
        <w:t>互为相反数，b</w:t>
      </w:r>
      <w:r>
        <w:rPr>
          <w:rFonts w:ascii="Calibri" w:hAnsi="Calibri" w:eastAsia="Calibri" w:cs="Calibri"/>
          <w:color w:val="000000"/>
          <w:vertAlign w:val="subscript"/>
        </w:rPr>
        <w:t>1</w:t>
      </w:r>
      <w:r>
        <w:rPr>
          <w:rFonts w:ascii="宋体" w:hAnsi="宋体" w:eastAsia="宋体" w:cs="宋体"/>
          <w:color w:val="000000"/>
        </w:rPr>
        <w:t>与b</w:t>
      </w:r>
      <w:r>
        <w:rPr>
          <w:rFonts w:ascii="Calibri" w:hAnsi="Calibri" w:eastAsia="Calibri" w:cs="Calibri"/>
          <w:color w:val="000000"/>
          <w:vertAlign w:val="subscript"/>
        </w:rPr>
        <w:t>2</w:t>
      </w:r>
      <w:r>
        <w:rPr>
          <w:rFonts w:ascii="宋体" w:hAnsi="宋体" w:eastAsia="宋体" w:cs="宋体"/>
          <w:color w:val="000000"/>
        </w:rPr>
        <w:t>相等，c</w:t>
      </w:r>
      <w:r>
        <w:rPr>
          <w:rFonts w:ascii="Calibri" w:hAnsi="Calibri" w:eastAsia="Calibri" w:cs="Calibri"/>
          <w:color w:val="000000"/>
          <w:vertAlign w:val="subscript"/>
        </w:rPr>
        <w:t>1</w:t>
      </w:r>
      <w:r>
        <w:rPr>
          <w:rFonts w:ascii="宋体" w:hAnsi="宋体" w:eastAsia="宋体" w:cs="宋体"/>
          <w:color w:val="000000"/>
        </w:rPr>
        <w:t>与c</w:t>
      </w:r>
      <w:r>
        <w:rPr>
          <w:rFonts w:ascii="Calibri" w:hAnsi="Calibri" w:eastAsia="Calibri" w:cs="Calibri"/>
          <w:color w:val="000000"/>
          <w:vertAlign w:val="subscript"/>
        </w:rPr>
        <w:t>2</w:t>
      </w:r>
      <w:r>
        <w:rPr>
          <w:rFonts w:ascii="宋体" w:hAnsi="宋体" w:eastAsia="宋体" w:cs="宋体"/>
          <w:color w:val="000000"/>
        </w:rPr>
        <w:t>互为倒数，那么称这两个函数为“亚旋转函数”．请直接写出函数y=﹣x</w:t>
      </w:r>
      <w:r>
        <w:rPr>
          <w:rFonts w:ascii="Calibri" w:hAnsi="Calibri" w:eastAsia="Calibri" w:cs="Calibri"/>
          <w:color w:val="000000"/>
          <w:vertAlign w:val="superscript"/>
        </w:rPr>
        <w:t>2</w:t>
      </w:r>
      <w:r>
        <w:rPr>
          <w:rFonts w:ascii="Calibri" w:hAnsi="Calibri" w:eastAsia="Calibri" w:cs="Calibri"/>
          <w:color w:val="000000"/>
        </w:rPr>
        <w:t>+</w:t>
      </w:r>
      <w:r>
        <w:rPr>
          <w:rFonts w:ascii="宋体" w:hAnsi="宋体" w:eastAsia="宋体" w:cs="宋体"/>
          <w:color w:val="000000"/>
        </w:rPr>
        <w:t>3x﹣2的“亚旋转函数”为</w:t>
      </w:r>
      <w:r>
        <w:rPr>
          <w:color w:val="000000"/>
        </w:rPr>
        <w:t>_____</w:t>
      </w:r>
      <w:r>
        <w:rPr>
          <w:rFonts w:ascii="Calibri" w:hAnsi="Calibri" w:eastAsia="Calibri" w:cs="Calibri"/>
          <w:color w:val="000000"/>
        </w:rPr>
        <w:t>．</w:t>
      </w:r>
    </w:p>
    <w:p w14:paraId="1E5E7E38">
      <w:pPr>
        <w:spacing w:line="360" w:lineRule="auto"/>
        <w:textAlignment w:val="center"/>
        <w:rPr>
          <w:color w:val="000000"/>
        </w:rPr>
      </w:pPr>
      <w:r>
        <w:rPr>
          <w:color w:val="2E75B6"/>
        </w:rPr>
        <w:t>【答案】</w:t>
      </w:r>
      <w:r>
        <w:rPr>
          <w:rFonts w:ascii="Calibri" w:hAnsi="Calibri" w:eastAsia="Calibri" w:cs="Calibri"/>
          <w:color w:val="000000"/>
        </w:rPr>
        <w:t>y=x</w:t>
      </w:r>
      <w:r>
        <w:rPr>
          <w:rFonts w:ascii="Calibri" w:hAnsi="Calibri" w:eastAsia="Calibri" w:cs="Calibri"/>
          <w:color w:val="000000"/>
          <w:vertAlign w:val="superscript"/>
        </w:rPr>
        <w:t>2</w:t>
      </w:r>
      <w:r>
        <w:rPr>
          <w:rFonts w:ascii="Calibri" w:hAnsi="Calibri" w:eastAsia="Calibri" w:cs="Calibri"/>
          <w:color w:val="000000"/>
        </w:rPr>
        <w:t>+3x-</w:t>
      </w:r>
      <w:r>
        <w:object>
          <v:shape id="_x0000_i11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8" o:title="eqIdf89eef3148f2d4d09379767b4af69132"/>
            <o:lock v:ext="edit" aspectratio="t"/>
            <w10:wrap type="none"/>
            <w10:anchorlock/>
          </v:shape>
          <o:OLEObject Type="Embed" ProgID="Equation.DSMT4" ShapeID="_x0000_i1199" DrawAspect="Content" ObjectID="_1468075899" r:id="rId307">
            <o:LockedField>false</o:LockedField>
          </o:OLEObject>
        </w:object>
      </w:r>
      <w:r>
        <w:rPr>
          <w:rFonts w:ascii="Calibri" w:hAnsi="Calibri" w:eastAsia="Calibri" w:cs="Calibri"/>
          <w:color w:val="000000"/>
        </w:rPr>
        <w:t xml:space="preserve"> </w:t>
      </w:r>
    </w:p>
    <w:p w14:paraId="5316766C">
      <w:pPr>
        <w:spacing w:line="360" w:lineRule="auto"/>
        <w:textAlignment w:val="center"/>
        <w:rPr>
          <w:color w:val="000000"/>
        </w:rPr>
      </w:pPr>
      <w:r>
        <w:rPr>
          <w:color w:val="2E75B6"/>
        </w:rPr>
        <w:t>【解析】</w:t>
      </w:r>
    </w:p>
    <w:p w14:paraId="06EC863C">
      <w:pPr>
        <w:spacing w:line="360" w:lineRule="auto"/>
        <w:textAlignment w:val="center"/>
        <w:rPr>
          <w:color w:val="000000"/>
        </w:rPr>
      </w:pPr>
      <w:r>
        <w:rPr>
          <w:color w:val="000000"/>
        </w:rPr>
        <w:t>【详解】</w:t>
      </w:r>
      <w:r>
        <w:rPr>
          <w:rFonts w:ascii="宋体" w:hAnsi="宋体" w:eastAsia="宋体" w:cs="宋体"/>
          <w:color w:val="000000"/>
        </w:rPr>
        <w:t>分析：仔细阅读题意，明确“亚旋转函数”的意义，然后根据特点求解即可.</w:t>
      </w:r>
    </w:p>
    <w:p w14:paraId="07360FE2">
      <w:pPr>
        <w:spacing w:line="360" w:lineRule="auto"/>
        <w:jc w:val="left"/>
        <w:textAlignment w:val="center"/>
        <w:rPr>
          <w:color w:val="000000"/>
        </w:rPr>
      </w:pPr>
      <w:r>
        <w:rPr>
          <w:rFonts w:ascii="宋体" w:hAnsi="宋体" w:eastAsia="宋体" w:cs="宋体"/>
          <w:color w:val="000000"/>
        </w:rPr>
        <w:t>详解：∵y=﹣x</w:t>
      </w:r>
      <w:r>
        <w:rPr>
          <w:rFonts w:ascii="宋体" w:hAnsi="宋体" w:eastAsia="宋体" w:cs="宋体"/>
          <w:color w:val="000000"/>
          <w:vertAlign w:val="superscript"/>
        </w:rPr>
        <w:t>2</w:t>
      </w:r>
      <w:r>
        <w:rPr>
          <w:rFonts w:ascii="宋体" w:hAnsi="宋体" w:eastAsia="宋体" w:cs="宋体"/>
          <w:color w:val="000000"/>
        </w:rPr>
        <w:t>+3x﹣2中a=﹣1，b=3，c=﹣2，且﹣1</w:t>
      </w:r>
      <w:r>
        <w:rPr>
          <w:rFonts w:ascii="宋体" w:hAnsi="宋体" w:eastAsia="宋体" w:cs="宋体"/>
          <w:color w:val="000000"/>
          <w:position w:val="0"/>
        </w:rPr>
        <w:drawing>
          <wp:inline distT="0" distB="0" distL="114300" distR="114300">
            <wp:extent cx="133350" cy="177800"/>
            <wp:effectExtent l="0" t="0" r="0" b="0"/>
            <wp:docPr id="1985160261" name="图片 198516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0261" name="图片 1985160261"/>
                    <pic:cNvPicPr>
                      <a:picLocks noChangeAspect="1"/>
                    </pic:cNvPicPr>
                  </pic:nvPicPr>
                  <pic:blipFill>
                    <a:blip r:embed="rId1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相反数是1，与b相等的数是3，﹣2的倒数是﹣</w:t>
      </w:r>
      <w:r>
        <w:object>
          <v:shape id="_x0000_i12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0" o:title="eqId8eff998d034284391ca064755fa6bf1b"/>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p>
    <w:p w14:paraId="38052D96">
      <w:pPr>
        <w:spacing w:line="360" w:lineRule="auto"/>
        <w:jc w:val="left"/>
        <w:textAlignment w:val="center"/>
        <w:rPr>
          <w:color w:val="000000"/>
        </w:rPr>
      </w:pPr>
      <w:r>
        <w:rPr>
          <w:rFonts w:ascii="宋体" w:hAnsi="宋体" w:eastAsia="宋体" w:cs="宋体"/>
          <w:color w:val="000000"/>
        </w:rPr>
        <w:t>∴y=﹣x</w:t>
      </w:r>
      <w:r>
        <w:rPr>
          <w:rFonts w:ascii="宋体" w:hAnsi="宋体" w:eastAsia="宋体" w:cs="宋体"/>
          <w:color w:val="000000"/>
          <w:vertAlign w:val="superscript"/>
        </w:rPr>
        <w:t>2</w:t>
      </w:r>
      <w:r>
        <w:rPr>
          <w:rFonts w:ascii="宋体" w:hAnsi="宋体" w:eastAsia="宋体" w:cs="宋体"/>
          <w:color w:val="000000"/>
        </w:rPr>
        <w:t>+3x﹣2的“亚旋转函数”为 y=x</w:t>
      </w:r>
      <w:r>
        <w:rPr>
          <w:rFonts w:ascii="宋体" w:hAnsi="宋体" w:eastAsia="宋体" w:cs="宋体"/>
          <w:color w:val="000000"/>
          <w:vertAlign w:val="superscript"/>
        </w:rPr>
        <w:t>2</w:t>
      </w:r>
      <w:r>
        <w:rPr>
          <w:rFonts w:ascii="宋体" w:hAnsi="宋体" w:eastAsia="宋体" w:cs="宋体"/>
          <w:color w:val="000000"/>
        </w:rPr>
        <w:t>+3x﹣</w:t>
      </w:r>
      <w:r>
        <w:object>
          <v:shape id="_x0000_i12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0" o:title="eqId8eff998d034284391ca064755fa6bf1b"/>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14:paraId="3705F052">
      <w:pPr>
        <w:spacing w:line="360" w:lineRule="auto"/>
        <w:jc w:val="left"/>
        <w:textAlignment w:val="center"/>
        <w:rPr>
          <w:color w:val="000000"/>
        </w:rPr>
      </w:pPr>
      <w:r>
        <w:rPr>
          <w:rFonts w:ascii="宋体" w:hAnsi="宋体" w:eastAsia="宋体" w:cs="宋体"/>
          <w:color w:val="000000"/>
        </w:rPr>
        <w:t>故答案是：y=x</w:t>
      </w:r>
      <w:r>
        <w:rPr>
          <w:rFonts w:ascii="宋体" w:hAnsi="宋体" w:eastAsia="宋体" w:cs="宋体"/>
          <w:color w:val="000000"/>
          <w:vertAlign w:val="superscript"/>
        </w:rPr>
        <w:t>2</w:t>
      </w:r>
      <w:r>
        <w:rPr>
          <w:rFonts w:ascii="宋体" w:hAnsi="宋体" w:eastAsia="宋体" w:cs="宋体"/>
          <w:color w:val="000000"/>
        </w:rPr>
        <w:t>+3x﹣</w:t>
      </w:r>
      <w:r>
        <w:object>
          <v:shape id="_x0000_i120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0" o:title="eqId8eff998d034284391ca064755fa6bf1b"/>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w:t>
      </w:r>
    </w:p>
    <w:p w14:paraId="261D44D2">
      <w:pPr>
        <w:spacing w:line="360" w:lineRule="auto"/>
        <w:jc w:val="left"/>
        <w:textAlignment w:val="center"/>
        <w:rPr>
          <w:color w:val="000000"/>
        </w:rPr>
      </w:pPr>
      <w:r>
        <w:rPr>
          <w:rFonts w:ascii="宋体" w:hAnsi="宋体" w:eastAsia="宋体" w:cs="宋体"/>
          <w:color w:val="000000"/>
        </w:rPr>
        <w:t>点睛：此题主要考查了新定义下的函数关系，仔细认真审题，确定解题方法，然后直接根据特点求解是解题关键.</w:t>
      </w:r>
    </w:p>
    <w:p w14:paraId="60D81C62">
      <w:pPr>
        <w:spacing w:line="360" w:lineRule="auto"/>
        <w:jc w:val="left"/>
        <w:textAlignment w:val="center"/>
        <w:rPr>
          <w:color w:val="000000"/>
        </w:rPr>
      </w:pPr>
      <w:r>
        <w:rPr>
          <w:color w:val="000000"/>
        </w:rPr>
        <w:t xml:space="preserve">15. </w:t>
      </w:r>
      <w:r>
        <w:rPr>
          <w:rFonts w:ascii="宋体" w:hAnsi="宋体" w:eastAsia="宋体" w:cs="宋体"/>
          <w:color w:val="000000"/>
        </w:rPr>
        <w:t>菱形的对角线分别是</w:t>
      </w:r>
      <w:r>
        <w:object>
          <v:shape id="_x0000_i120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14" o:title="eqId6f8c4c029e552954bd493b49aeab82d5"/>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16" o:title="eqIdcd3304e23f3b0f9569c4140ca89b6498"/>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，那么这个菱形的高为</w:t>
      </w:r>
      <w:r>
        <w:rPr>
          <w:color w:val="000000"/>
        </w:rPr>
        <w:t>________</w:t>
      </w:r>
      <w:r>
        <w:rPr>
          <w:rFonts w:ascii="宋体" w:hAnsi="宋体" w:eastAsia="宋体" w:cs="宋体"/>
          <w:color w:val="000000"/>
        </w:rPr>
        <w:t>．</w:t>
      </w:r>
    </w:p>
    <w:p w14:paraId="3C204D60">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18" o:title="eqIda316c27ccf35e5e9b4294364985927dc"/>
            <o:lock v:ext="edit" aspectratio="t"/>
            <w10:wrap type="none"/>
            <w10:anchorlock/>
          </v:shape>
          <o:OLEObject Type="Embed" ProgID="Equation.DSMT4" ShapeID="_x0000_i1205" DrawAspect="Content" ObjectID="_1468075905" r:id="rId317">
            <o:LockedField>false</o:LockedField>
          </o:OLEObject>
        </w:object>
      </w:r>
    </w:p>
    <w:p w14:paraId="7726E53D">
      <w:pPr>
        <w:spacing w:line="360" w:lineRule="auto"/>
        <w:textAlignment w:val="center"/>
        <w:rPr>
          <w:color w:val="000000"/>
        </w:rPr>
      </w:pPr>
      <w:r>
        <w:rPr>
          <w:color w:val="2E75B6"/>
        </w:rPr>
        <w:t>【解析】</w:t>
      </w:r>
    </w:p>
    <w:p w14:paraId="33858A1E">
      <w:pPr>
        <w:spacing w:line="360" w:lineRule="auto"/>
        <w:jc w:val="both"/>
        <w:textAlignment w:val="center"/>
        <w:rPr>
          <w:color w:val="000000"/>
        </w:rPr>
      </w:pPr>
      <w:r>
        <w:rPr>
          <w:color w:val="000000"/>
        </w:rPr>
        <w:t>【分析】</w:t>
      </w:r>
      <w:r>
        <w:rPr>
          <w:rFonts w:ascii="宋体" w:hAnsi="宋体" w:eastAsia="宋体" w:cs="宋体"/>
          <w:color w:val="000000"/>
        </w:rPr>
        <w:t>本题考查了菱形的性质，勾股定理，菱形面积的计算，熟练掌握以上知识点是解答本题的关键．</w:t>
      </w:r>
    </w:p>
    <w:p w14:paraId="62C7B2FD">
      <w:pPr>
        <w:spacing w:line="360" w:lineRule="auto"/>
        <w:jc w:val="left"/>
        <w:textAlignment w:val="center"/>
        <w:rPr>
          <w:color w:val="000000"/>
        </w:rPr>
      </w:pPr>
      <w:r>
        <w:rPr>
          <w:rFonts w:ascii="宋体" w:hAnsi="宋体" w:eastAsia="宋体" w:cs="宋体"/>
          <w:color w:val="000000"/>
        </w:rPr>
        <w:t>根据菱形的对角线互相垂直平分再结合勾股定理求出菱形的边长，菱形的面积，设高为</w:t>
      </w:r>
      <w:r>
        <w:object>
          <v:shape id="_x0000_i1206"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20" o:title="eqId3eabd5f3a86afe49dcd70571e2b96cfd"/>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22" o:title="eqIdd5645acceb016cab7becb01a1b306c52"/>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，解出</w:t>
      </w:r>
      <w:r>
        <w:object>
          <v:shape id="_x0000_i1208"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20" o:title="eqId3eabd5f3a86afe49dcd70571e2b96cfd"/>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即可得解．</w:t>
      </w:r>
    </w:p>
    <w:p w14:paraId="4366A4A5">
      <w:pPr>
        <w:spacing w:line="360" w:lineRule="auto"/>
        <w:jc w:val="left"/>
        <w:textAlignment w:val="center"/>
        <w:rPr>
          <w:color w:val="000000"/>
        </w:rPr>
      </w:pPr>
      <w:r>
        <w:rPr>
          <w:color w:val="000000"/>
        </w:rPr>
        <w:t>【详解】</w:t>
      </w:r>
      <w:r>
        <w:rPr>
          <w:rFonts w:ascii="宋体" w:hAnsi="宋体" w:eastAsia="宋体" w:cs="宋体"/>
          <w:color w:val="000000"/>
        </w:rPr>
        <w:t>解：菱形的边长为</w:t>
      </w:r>
      <w:r>
        <w:object>
          <v:shape id="_x0000_i1209" o:spt="75" alt="学科网(www.zxxk.com)--教育资源门户，提供试卷、教案、课件、论文、素材以及各类教学资源下载，还有大量而丰富的教学相关资讯！" type="#_x0000_t75" style="height:39.75pt;width:90pt;" o:ole="t" filled="f" o:preferrelative="t" stroked="f" coordsize="21600,21600">
            <v:path/>
            <v:fill on="f" focussize="0,0"/>
            <v:stroke on="f" joinstyle="miter"/>
            <v:imagedata r:id="rId325" o:title="eqId86983fe6b69fabb7c219d3485384c995"/>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，面积为</w:t>
      </w:r>
      <w:r>
        <w:object>
          <v:shape id="_x0000_i121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27" o:title="eqId3a04c3dc98544a1c3c97d77cea83dc54"/>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w:t>
      </w:r>
    </w:p>
    <w:p w14:paraId="0CAC566A">
      <w:pPr>
        <w:spacing w:line="360" w:lineRule="auto"/>
        <w:jc w:val="left"/>
        <w:textAlignment w:val="center"/>
        <w:rPr>
          <w:color w:val="000000"/>
        </w:rPr>
      </w:pPr>
      <w:r>
        <w:rPr>
          <w:rFonts w:ascii="宋体" w:hAnsi="宋体" w:eastAsia="宋体" w:cs="宋体"/>
          <w:color w:val="000000"/>
        </w:rPr>
        <w:t>设高为</w:t>
      </w:r>
      <w:r>
        <w:object>
          <v:shape id="_x0000_i1211"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20" o:title="eqId3eabd5f3a86afe49dcd70571e2b96cfd"/>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，则</w:t>
      </w:r>
      <w:r>
        <w:object>
          <v:shape id="_x0000_i121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22" o:title="eqIdd5645acceb016cab7becb01a1b306c52"/>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w:t>
      </w:r>
    </w:p>
    <w:p w14:paraId="2D2470DA">
      <w:pPr>
        <w:spacing w:line="360" w:lineRule="auto"/>
        <w:jc w:val="left"/>
        <w:textAlignment w:val="center"/>
        <w:rPr>
          <w:color w:val="000000"/>
        </w:rPr>
      </w:pP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331" o:title="eqId923b8d9f59afc53e578d7a6e1eff1134"/>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w:t>
      </w:r>
    </w:p>
    <w:p w14:paraId="0873DA4E">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18" o:title="eqIda316c27ccf35e5e9b4294364985927dc"/>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w:t>
      </w:r>
    </w:p>
    <w:p w14:paraId="1DC32D6C">
      <w:pPr>
        <w:spacing w:line="360" w:lineRule="auto"/>
        <w:jc w:val="both"/>
        <w:textAlignment w:val="center"/>
        <w:rPr>
          <w:color w:val="000000"/>
        </w:rPr>
      </w:pPr>
      <w:r>
        <w:rPr>
          <w:color w:val="000000"/>
        </w:rPr>
        <w:t>16. 如图，在等腰梯形</w:t>
      </w:r>
      <w:r>
        <w:object>
          <v:shape id="_x0000_i12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15" DrawAspect="Content" ObjectID="_1468075915" r:id="rId333">
            <o:LockedField>false</o:LockedField>
          </o:OLEObject>
        </w:object>
      </w:r>
      <w:r>
        <w:rPr>
          <w:color w:val="000000"/>
        </w:rPr>
        <w:t>中，</w:t>
      </w:r>
      <w:r>
        <w:object>
          <v:shape id="_x0000_i12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6dceb5cc71fc50f20649f6b9535fd914"/>
            <o:lock v:ext="edit" aspectratio="t"/>
            <w10:wrap type="none"/>
            <w10:anchorlock/>
          </v:shape>
          <o:OLEObject Type="Embed" ProgID="Equation.DSMT4" ShapeID="_x0000_i1216" DrawAspect="Content" ObjectID="_1468075916" r:id="rId334">
            <o:LockedField>false</o:LockedField>
          </o:OLEObject>
        </w:object>
      </w:r>
      <w:r>
        <w:rPr>
          <w:color w:val="000000"/>
        </w:rPr>
        <w:t>，</w:t>
      </w:r>
      <w:r>
        <w:object>
          <v:shape id="_x0000_i121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7" o:title="eqIdcfc1f76257275ab4b04f9bc913535670"/>
            <o:lock v:ext="edit" aspectratio="t"/>
            <w10:wrap type="none"/>
            <w10:anchorlock/>
          </v:shape>
          <o:OLEObject Type="Embed" ProgID="Equation.DSMT4" ShapeID="_x0000_i1217" DrawAspect="Content" ObjectID="_1468075917" r:id="rId336">
            <o:LockedField>false</o:LockedField>
          </o:OLEObject>
        </w:object>
      </w:r>
      <w:r>
        <w:rPr>
          <w:color w:val="000000"/>
        </w:rPr>
        <w:t>，如果</w:t>
      </w:r>
      <w:r>
        <w:object>
          <v:shape id="_x0000_i121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39" o:title="eqIde65a3e478bb87d094e3a0af30dd10ae8"/>
            <o:lock v:ext="edit" aspectratio="t"/>
            <w10:wrap type="none"/>
            <w10:anchorlock/>
          </v:shape>
          <o:OLEObject Type="Embed" ProgID="Equation.DSMT4" ShapeID="_x0000_i1218" DrawAspect="Content" ObjectID="_1468075918" r:id="rId338">
            <o:LockedField>false</o:LockedField>
          </o:OLEObject>
        </w:object>
      </w:r>
      <w:r>
        <w:rPr>
          <w:color w:val="000000"/>
        </w:rPr>
        <w:t>，</w:t>
      </w:r>
      <w:r>
        <w:object>
          <v:shape id="_x0000_i1219"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341" o:title="eqId09d27bd71d79cb19eb554175e4ef0867"/>
            <o:lock v:ext="edit" aspectratio="t"/>
            <w10:wrap type="none"/>
            <w10:anchorlock/>
          </v:shape>
          <o:OLEObject Type="Embed" ProgID="Equation.DSMT4" ShapeID="_x0000_i1219" DrawAspect="Content" ObjectID="_1468075919" r:id="rId340">
            <o:LockedField>false</o:LockedField>
          </o:OLEObject>
        </w:object>
      </w:r>
      <w:r>
        <w:rPr>
          <w:color w:val="000000"/>
        </w:rPr>
        <w:t>，那么梯形</w:t>
      </w:r>
      <w:r>
        <w:object>
          <v:shape id="_x0000_i12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20" DrawAspect="Content" ObjectID="_1468075920" r:id="rId342">
            <o:LockedField>false</o:LockedField>
          </o:OLEObject>
        </w:object>
      </w:r>
      <w:r>
        <w:rPr>
          <w:color w:val="000000"/>
        </w:rPr>
        <w:t>的面积为________．</w:t>
      </w:r>
    </w:p>
    <w:p w14:paraId="00BBCA20">
      <w:pPr>
        <w:spacing w:line="360" w:lineRule="auto"/>
        <w:jc w:val="both"/>
        <w:textAlignment w:val="center"/>
        <w:rPr>
          <w:color w:val="000000"/>
        </w:rPr>
      </w:pPr>
      <w:r>
        <w:rPr>
          <w:color w:val="000000"/>
        </w:rPr>
        <w:drawing>
          <wp:inline distT="0" distB="0" distL="114300" distR="114300">
            <wp:extent cx="1285875"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1285875" cy="1143000"/>
                    </a:xfrm>
                    <a:prstGeom prst="rect">
                      <a:avLst/>
                    </a:prstGeom>
                  </pic:spPr>
                </pic:pic>
              </a:graphicData>
            </a:graphic>
          </wp:inline>
        </w:drawing>
      </w:r>
    </w:p>
    <w:p w14:paraId="644012AF">
      <w:pPr>
        <w:spacing w:line="360" w:lineRule="auto"/>
        <w:textAlignment w:val="center"/>
        <w:rPr>
          <w:color w:val="000000"/>
        </w:rPr>
      </w:pPr>
      <w:r>
        <w:rPr>
          <w:color w:val="2E75B6"/>
        </w:rPr>
        <w:t>【答案】</w:t>
      </w:r>
      <w:r>
        <w:rPr>
          <w:color w:val="000000"/>
        </w:rPr>
        <w:t>9</w:t>
      </w:r>
    </w:p>
    <w:p w14:paraId="00819AE1">
      <w:pPr>
        <w:spacing w:line="360" w:lineRule="auto"/>
        <w:textAlignment w:val="center"/>
        <w:rPr>
          <w:color w:val="000000"/>
        </w:rPr>
      </w:pPr>
      <w:r>
        <w:rPr>
          <w:color w:val="2E75B6"/>
        </w:rPr>
        <w:t>【解析】</w:t>
      </w:r>
    </w:p>
    <w:p w14:paraId="64760B8F">
      <w:pPr>
        <w:spacing w:line="360" w:lineRule="auto"/>
        <w:jc w:val="both"/>
        <w:textAlignment w:val="center"/>
        <w:rPr>
          <w:color w:val="000000"/>
        </w:rPr>
      </w:pPr>
      <w:r>
        <w:rPr>
          <w:color w:val="000000"/>
        </w:rPr>
        <w:t>【分析】</w:t>
      </w:r>
      <w:r>
        <w:rPr>
          <w:rFonts w:ascii="宋体" w:hAnsi="宋体" w:eastAsia="宋体" w:cs="宋体"/>
          <w:color w:val="000000"/>
        </w:rPr>
        <w:t>题目主要考查等腰梯形的性质，全等三角形的判定和性质，勾股定理解三角形，平行四边形的判定和性质等，理解题意，作出辅助线，综合运用这些知识点是解题关键．</w:t>
      </w:r>
    </w:p>
    <w:p w14:paraId="06263514">
      <w:pPr>
        <w:spacing w:line="360" w:lineRule="auto"/>
        <w:jc w:val="both"/>
        <w:textAlignment w:val="center"/>
        <w:rPr>
          <w:color w:val="000000"/>
        </w:rPr>
      </w:pPr>
      <w:r>
        <w:rPr>
          <w:color w:val="000000"/>
        </w:rPr>
        <w:t>过点</w:t>
      </w:r>
      <w:r>
        <w:rPr>
          <w:i/>
          <w:color w:val="000000"/>
        </w:rPr>
        <w:t>D</w:t>
      </w:r>
      <w:r>
        <w:rPr>
          <w:color w:val="000000"/>
        </w:rPr>
        <w:t>作</w:t>
      </w:r>
      <w:r>
        <w:object>
          <v:shape id="_x0000_i122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45" o:title="eqId105068b25f5a63af32f4082cfe08691e"/>
            <o:lock v:ext="edit" aspectratio="t"/>
            <w10:wrap type="none"/>
            <w10:anchorlock/>
          </v:shape>
          <o:OLEObject Type="Embed" ProgID="Equation.DSMT4" ShapeID="_x0000_i1221" DrawAspect="Content" ObjectID="_1468075921" r:id="rId344">
            <o:LockedField>false</o:LockedField>
          </o:OLEObject>
        </w:object>
      </w:r>
      <w:r>
        <w:rPr>
          <w:color w:val="000000"/>
        </w:rPr>
        <w:t>交</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764509115979e9958101808383672ec0"/>
            <o:lock v:ext="edit" aspectratio="t"/>
            <w10:wrap type="none"/>
            <w10:anchorlock/>
          </v:shape>
          <o:OLEObject Type="Embed" ProgID="Equation.DSMT4" ShapeID="_x0000_i1222" DrawAspect="Content" ObjectID="_1468075922" r:id="rId346">
            <o:LockedField>false</o:LockedField>
          </o:OLEObject>
        </w:object>
      </w:r>
      <w:r>
        <w:rPr>
          <w:color w:val="000000"/>
        </w:rPr>
        <w:t>的延长线于点</w:t>
      </w:r>
      <w:r>
        <w:rPr>
          <w:i/>
          <w:color w:val="000000"/>
        </w:rPr>
        <w:t>E</w:t>
      </w:r>
      <w:r>
        <w:rPr>
          <w:color w:val="000000"/>
        </w:rPr>
        <w:t>，得四边形</w:t>
      </w:r>
      <w:r>
        <w:object>
          <v:shape id="_x0000_i12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9" o:title="eqId778f6f1b4e753c19ed472d81044ad180"/>
            <o:lock v:ext="edit" aspectratio="t"/>
            <w10:wrap type="none"/>
            <w10:anchorlock/>
          </v:shape>
          <o:OLEObject Type="Embed" ProgID="Equation.DSMT4" ShapeID="_x0000_i1223" DrawAspect="Content" ObjectID="_1468075923" r:id="rId348">
            <o:LockedField>false</o:LockedField>
          </o:OLEObject>
        </w:object>
      </w:r>
      <w:r>
        <w:rPr>
          <w:color w:val="000000"/>
        </w:rPr>
        <w:t>是平行四边形，再由平行四边形的性质得出</w:t>
      </w:r>
      <w:r>
        <w:object>
          <v:shape id="_x0000_i122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51" o:title="eqId5f982d7de30d66064738614fddc23e89"/>
            <o:lock v:ext="edit" aspectratio="t"/>
            <w10:wrap type="none"/>
            <w10:anchorlock/>
          </v:shape>
          <o:OLEObject Type="Embed" ProgID="Equation.DSMT4" ShapeID="_x0000_i1224" DrawAspect="Content" ObjectID="_1468075924" r:id="rId350">
            <o:LockedField>false</o:LockedField>
          </o:OLEObject>
        </w:object>
      </w:r>
      <w:r>
        <w:rPr>
          <w:color w:val="000000"/>
        </w:rPr>
        <w:t>，</w:t>
      </w:r>
      <w:r>
        <w:object>
          <v:shape id="_x0000_i1225" o:spt="75" alt="学科网(www.zxxk.com)--教育资源门户，提供试卷、教案、课件、论文、素材以及各类教学资源下载，还有大量而丰富的教学相关资讯！" type="#_x0000_t75" style="height:13.95pt;width:70.95pt;" o:ole="t" filled="f" o:preferrelative="t" stroked="f" coordsize="21600,21600">
            <v:path/>
            <v:fill on="f" focussize="0,0"/>
            <v:stroke on="f" joinstyle="miter"/>
            <v:imagedata r:id="rId353" o:title="eqId9cf1843af465182115a8da2020b9e952"/>
            <o:lock v:ext="edit" aspectratio="t"/>
            <w10:wrap type="none"/>
            <w10:anchorlock/>
          </v:shape>
          <o:OLEObject Type="Embed" ProgID="Equation.DSMT4" ShapeID="_x0000_i1225" DrawAspect="Content" ObjectID="_1468075925" r:id="rId352">
            <o:LockedField>false</o:LockedField>
          </o:OLEObject>
        </w:object>
      </w:r>
      <w:r>
        <w:rPr>
          <w:color w:val="000000"/>
        </w:rPr>
        <w:t>，利用等腰梯形的性质及全等三角形的判定得出</w:t>
      </w:r>
      <w:r>
        <w:object>
          <v:shape id="_x0000_i1226"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355" o:title="eqId581e80889525a27139ebcbe99c9d22c2"/>
            <o:lock v:ext="edit" aspectratio="t"/>
            <w10:wrap type="none"/>
            <w10:anchorlock/>
          </v:shape>
          <o:OLEObject Type="Embed" ProgID="Equation.DSMT4" ShapeID="_x0000_i1226" DrawAspect="Content" ObjectID="_1468075926" r:id="rId354">
            <o:LockedField>false</o:LockedField>
          </o:OLEObject>
        </w:object>
      </w:r>
      <w:r>
        <w:rPr>
          <w:color w:val="000000"/>
        </w:rPr>
        <w:t>，再由等腰三角形的判定得出</w:t>
      </w:r>
      <w:r>
        <w:object>
          <v:shape id="_x0000_i1227"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357" o:title="eqIdc15514bc735fe4b744672edefe00009c"/>
            <o:lock v:ext="edit" aspectratio="t"/>
            <w10:wrap type="none"/>
            <w10:anchorlock/>
          </v:shape>
          <o:OLEObject Type="Embed" ProgID="Equation.DSMT4" ShapeID="_x0000_i1227" DrawAspect="Content" ObjectID="_1468075927" r:id="rId356">
            <o:LockedField>false</o:LockedField>
          </o:OLEObject>
        </w:object>
      </w:r>
      <w:r>
        <w:rPr>
          <w:color w:val="000000"/>
        </w:rPr>
        <w:t>为等腰直角三角形，结合图形求解即可．</w:t>
      </w:r>
    </w:p>
    <w:p w14:paraId="26AC3106">
      <w:pPr>
        <w:spacing w:line="360" w:lineRule="auto"/>
        <w:jc w:val="both"/>
        <w:textAlignment w:val="center"/>
        <w:rPr>
          <w:color w:val="000000"/>
        </w:rPr>
      </w:pPr>
      <w:r>
        <w:rPr>
          <w:color w:val="000000"/>
        </w:rPr>
        <w:t>【详解】解：过点</w:t>
      </w:r>
      <w:r>
        <w:rPr>
          <w:i/>
          <w:color w:val="000000"/>
        </w:rPr>
        <w:t>D</w:t>
      </w:r>
      <w:r>
        <w:rPr>
          <w:color w:val="000000"/>
        </w:rPr>
        <w:t>作</w:t>
      </w:r>
      <w:r>
        <w:object>
          <v:shape id="_x0000_i122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45" o:title="eqId105068b25f5a63af32f4082cfe08691e"/>
            <o:lock v:ext="edit" aspectratio="t"/>
            <w10:wrap type="none"/>
            <w10:anchorlock/>
          </v:shape>
          <o:OLEObject Type="Embed" ProgID="Equation.DSMT4" ShapeID="_x0000_i1228" DrawAspect="Content" ObjectID="_1468075928" r:id="rId358">
            <o:LockedField>false</o:LockedField>
          </o:OLEObject>
        </w:object>
      </w:r>
      <w:r>
        <w:rPr>
          <w:color w:val="000000"/>
        </w:rPr>
        <w:t>交</w:t>
      </w:r>
      <w:r>
        <w:object>
          <v:shape id="_x0000_i12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764509115979e9958101808383672ec0"/>
            <o:lock v:ext="edit" aspectratio="t"/>
            <w10:wrap type="none"/>
            <w10:anchorlock/>
          </v:shape>
          <o:OLEObject Type="Embed" ProgID="Equation.DSMT4" ShapeID="_x0000_i1229" DrawAspect="Content" ObjectID="_1468075929" r:id="rId359">
            <o:LockedField>false</o:LockedField>
          </o:OLEObject>
        </w:object>
      </w:r>
      <w:r>
        <w:rPr>
          <w:color w:val="000000"/>
        </w:rPr>
        <w:t>的延长线于点</w:t>
      </w:r>
      <w:r>
        <w:rPr>
          <w:i/>
          <w:color w:val="000000"/>
        </w:rPr>
        <w:t>E</w:t>
      </w:r>
      <w:r>
        <w:rPr>
          <w:color w:val="000000"/>
        </w:rPr>
        <w:t>，</w:t>
      </w:r>
    </w:p>
    <w:p w14:paraId="1D7EF017">
      <w:pPr>
        <w:spacing w:line="360" w:lineRule="auto"/>
        <w:jc w:val="both"/>
        <w:textAlignment w:val="center"/>
        <w:rPr>
          <w:color w:val="000000"/>
        </w:rPr>
      </w:pPr>
      <w:r>
        <w:rPr>
          <w:color w:val="000000"/>
        </w:rPr>
        <w:drawing>
          <wp:inline distT="0" distB="0" distL="114300" distR="114300">
            <wp:extent cx="1743075"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1743075" cy="1104900"/>
                    </a:xfrm>
                    <a:prstGeom prst="rect">
                      <a:avLst/>
                    </a:prstGeom>
                  </pic:spPr>
                </pic:pic>
              </a:graphicData>
            </a:graphic>
          </wp:inline>
        </w:drawing>
      </w:r>
    </w:p>
    <w:p w14:paraId="68E67FDF">
      <w:pPr>
        <w:spacing w:line="360" w:lineRule="auto"/>
        <w:jc w:val="both"/>
        <w:textAlignment w:val="center"/>
        <w:rPr>
          <w:color w:val="000000"/>
        </w:rPr>
      </w:pPr>
      <w:r>
        <w:rPr>
          <w:color w:val="000000"/>
        </w:rPr>
        <w:t>则四边形</w:t>
      </w:r>
      <w:r>
        <w:object>
          <v:shape id="_x0000_i12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9" o:title="eqId778f6f1b4e753c19ed472d81044ad180"/>
            <o:lock v:ext="edit" aspectratio="t"/>
            <w10:wrap type="none"/>
            <w10:anchorlock/>
          </v:shape>
          <o:OLEObject Type="Embed" ProgID="Equation.DSMT4" ShapeID="_x0000_i1230" DrawAspect="Content" ObjectID="_1468075930" r:id="rId361">
            <o:LockedField>false</o:LockedField>
          </o:OLEObject>
        </w:object>
      </w:r>
      <w:r>
        <w:rPr>
          <w:color w:val="000000"/>
        </w:rPr>
        <w:t>是平行四边形，</w:t>
      </w:r>
    </w:p>
    <w:p w14:paraId="5529B7FF">
      <w:pPr>
        <w:spacing w:line="360" w:lineRule="auto"/>
        <w:jc w:val="both"/>
        <w:textAlignment w:val="center"/>
        <w:rPr>
          <w:color w:val="000000"/>
        </w:rPr>
      </w:pPr>
      <w:r>
        <w:rPr>
          <w:color w:val="000000"/>
        </w:rPr>
        <w:t>∴</w:t>
      </w:r>
      <w:r>
        <w:object>
          <v:shape id="_x0000_i12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51" o:title="eqId5f982d7de30d66064738614fddc23e89"/>
            <o:lock v:ext="edit" aspectratio="t"/>
            <w10:wrap type="none"/>
            <w10:anchorlock/>
          </v:shape>
          <o:OLEObject Type="Embed" ProgID="Equation.DSMT4" ShapeID="_x0000_i1231" DrawAspect="Content" ObjectID="_1468075931" r:id="rId362">
            <o:LockedField>false</o:LockedField>
          </o:OLEObject>
        </w:object>
      </w:r>
      <w:r>
        <w:rPr>
          <w:color w:val="000000"/>
        </w:rPr>
        <w:t>，</w:t>
      </w:r>
      <w:r>
        <w:object>
          <v:shape id="_x0000_i1232" o:spt="75" alt="学科网(www.zxxk.com)--教育资源门户，提供试卷、教案、课件、论文、素材以及各类教学资源下载，还有大量而丰富的教学相关资讯！" type="#_x0000_t75" style="height:13.95pt;width:70.95pt;" o:ole="t" filled="f" o:preferrelative="t" stroked="f" coordsize="21600,21600">
            <v:path/>
            <v:fill on="f" focussize="0,0"/>
            <v:stroke on="f" joinstyle="miter"/>
            <v:imagedata r:id="rId353" o:title="eqId9cf1843af465182115a8da2020b9e952"/>
            <o:lock v:ext="edit" aspectratio="t"/>
            <w10:wrap type="none"/>
            <w10:anchorlock/>
          </v:shape>
          <o:OLEObject Type="Embed" ProgID="Equation.DSMT4" ShapeID="_x0000_i1232" DrawAspect="Content" ObjectID="_1468075932" r:id="rId363">
            <o:LockedField>false</o:LockedField>
          </o:OLEObject>
        </w:object>
      </w:r>
      <w:r>
        <w:rPr>
          <w:color w:val="000000"/>
        </w:rPr>
        <w:t>，</w:t>
      </w:r>
    </w:p>
    <w:p w14:paraId="457B53D0">
      <w:pPr>
        <w:spacing w:line="360" w:lineRule="auto"/>
        <w:jc w:val="both"/>
        <w:textAlignment w:val="center"/>
        <w:rPr>
          <w:color w:val="000000"/>
        </w:rPr>
      </w:pPr>
      <w:r>
        <w:rPr>
          <w:color w:val="000000"/>
        </w:rPr>
        <w:t>∴</w:t>
      </w:r>
      <w:r>
        <w:object>
          <v:shape id="_x0000_i123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65" o:title="eqId86827ae539801921b009e02d06234e36"/>
            <o:lock v:ext="edit" aspectratio="t"/>
            <w10:wrap type="none"/>
            <w10:anchorlock/>
          </v:shape>
          <o:OLEObject Type="Embed" ProgID="Equation.DSMT4" ShapeID="_x0000_i1233" DrawAspect="Content" ObjectID="_1468075933" r:id="rId364">
            <o:LockedField>false</o:LockedField>
          </o:OLEObject>
        </w:object>
      </w:r>
      <w:r>
        <w:rPr>
          <w:color w:val="000000"/>
        </w:rPr>
        <w:t>，</w:t>
      </w:r>
    </w:p>
    <w:p w14:paraId="0F71AC8D">
      <w:pPr>
        <w:spacing w:line="360" w:lineRule="auto"/>
        <w:jc w:val="both"/>
        <w:textAlignment w:val="center"/>
        <w:rPr>
          <w:color w:val="000000"/>
        </w:rPr>
      </w:pPr>
      <w:r>
        <w:rPr>
          <w:color w:val="000000"/>
        </w:rPr>
        <w:t>∵等腰梯形</w:t>
      </w:r>
      <w:r>
        <w:object>
          <v:shape id="_x0000_i12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34" DrawAspect="Content" ObjectID="_1468075934" r:id="rId366">
            <o:LockedField>false</o:LockedField>
          </o:OLEObject>
        </w:object>
      </w:r>
      <w:r>
        <w:rPr>
          <w:color w:val="000000"/>
        </w:rPr>
        <w:t>，</w:t>
      </w:r>
    </w:p>
    <w:p w14:paraId="3ACCC0A1">
      <w:pPr>
        <w:spacing w:line="360" w:lineRule="auto"/>
        <w:jc w:val="both"/>
        <w:textAlignment w:val="center"/>
        <w:rPr>
          <w:color w:val="000000"/>
        </w:rPr>
      </w:pPr>
      <w:r>
        <w:rPr>
          <w:color w:val="000000"/>
        </w:rPr>
        <w:t>∴</w:t>
      </w:r>
      <w:r>
        <w:object>
          <v:shape id="_x0000_i1235"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368" o:title="eqId3337f78a2fe96759b1bc1e8684344ac5"/>
            <o:lock v:ext="edit" aspectratio="t"/>
            <w10:wrap type="none"/>
            <w10:anchorlock/>
          </v:shape>
          <o:OLEObject Type="Embed" ProgID="Equation.DSMT4" ShapeID="_x0000_i1235" DrawAspect="Content" ObjectID="_1468075935" r:id="rId367">
            <o:LockedField>false</o:LockedField>
          </o:OLEObject>
        </w:object>
      </w:r>
      <w:r>
        <w:rPr>
          <w:color w:val="000000"/>
        </w:rPr>
        <w:t>，</w:t>
      </w:r>
    </w:p>
    <w:p w14:paraId="516418C4">
      <w:pPr>
        <w:spacing w:line="360" w:lineRule="auto"/>
        <w:jc w:val="both"/>
        <w:textAlignment w:val="center"/>
        <w:rPr>
          <w:color w:val="000000"/>
        </w:rPr>
      </w:pPr>
      <w:r>
        <w:rPr>
          <w:color w:val="000000"/>
        </w:rPr>
        <w:t>∵</w:t>
      </w:r>
      <w:r>
        <w:object>
          <v:shape id="_x0000_i123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0" o:title="eqIda8b3d54725b893cf71c8bbc80350a11c"/>
            <o:lock v:ext="edit" aspectratio="t"/>
            <w10:wrap type="none"/>
            <w10:anchorlock/>
          </v:shape>
          <o:OLEObject Type="Embed" ProgID="Equation.DSMT4" ShapeID="_x0000_i1236" DrawAspect="Content" ObjectID="_1468075936" r:id="rId369">
            <o:LockedField>false</o:LockedField>
          </o:OLEObject>
        </w:object>
      </w:r>
      <w:r>
        <w:rPr>
          <w:color w:val="000000"/>
        </w:rPr>
        <w:t>，</w:t>
      </w:r>
    </w:p>
    <w:p w14:paraId="00BBEA11">
      <w:pPr>
        <w:spacing w:line="360" w:lineRule="auto"/>
        <w:jc w:val="both"/>
        <w:textAlignment w:val="center"/>
        <w:rPr>
          <w:color w:val="000000"/>
        </w:rPr>
      </w:pPr>
      <w:r>
        <w:rPr>
          <w:color w:val="000000"/>
        </w:rPr>
        <w:t>∴</w:t>
      </w:r>
      <w:r>
        <w:object>
          <v:shape id="_x0000_i1237"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355" o:title="eqId581e80889525a27139ebcbe99c9d22c2"/>
            <o:lock v:ext="edit" aspectratio="t"/>
            <w10:wrap type="none"/>
            <w10:anchorlock/>
          </v:shape>
          <o:OLEObject Type="Embed" ProgID="Equation.DSMT4" ShapeID="_x0000_i1237" DrawAspect="Content" ObjectID="_1468075937" r:id="rId371">
            <o:LockedField>false</o:LockedField>
          </o:OLEObject>
        </w:object>
      </w:r>
      <w:r>
        <w:rPr>
          <w:color w:val="000000"/>
        </w:rPr>
        <w:t>，</w:t>
      </w:r>
    </w:p>
    <w:p w14:paraId="19101A88">
      <w:pPr>
        <w:spacing w:line="360" w:lineRule="auto"/>
        <w:jc w:val="both"/>
        <w:textAlignment w:val="center"/>
        <w:rPr>
          <w:color w:val="000000"/>
        </w:rPr>
      </w:pPr>
      <w:r>
        <w:rPr>
          <w:color w:val="000000"/>
        </w:rPr>
        <w:t>∴</w:t>
      </w:r>
      <w:r>
        <w:object>
          <v:shape id="_x0000_i12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3" o:title="eqIdea1f83fbec0cba7879555674a9561819"/>
            <o:lock v:ext="edit" aspectratio="t"/>
            <w10:wrap type="none"/>
            <w10:anchorlock/>
          </v:shape>
          <o:OLEObject Type="Embed" ProgID="Equation.DSMT4" ShapeID="_x0000_i1238" DrawAspect="Content" ObjectID="_1468075938" r:id="rId372">
            <o:LockedField>false</o:LockedField>
          </o:OLEObject>
        </w:object>
      </w:r>
      <w:r>
        <w:rPr>
          <w:color w:val="000000"/>
        </w:rPr>
        <w:t>，</w:t>
      </w:r>
    </w:p>
    <w:p w14:paraId="308872AE">
      <w:pPr>
        <w:spacing w:line="360" w:lineRule="auto"/>
        <w:jc w:val="both"/>
        <w:textAlignment w:val="center"/>
        <w:rPr>
          <w:color w:val="000000"/>
        </w:rPr>
      </w:pPr>
      <w:r>
        <w:rPr>
          <w:color w:val="000000"/>
        </w:rPr>
        <w:t>∴</w:t>
      </w:r>
      <w:r>
        <w:object>
          <v:shape id="_x0000_i12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75" o:title="eqIdb505f99976276247d709f9529be5064b"/>
            <o:lock v:ext="edit" aspectratio="t"/>
            <w10:wrap type="none"/>
            <w10:anchorlock/>
          </v:shape>
          <o:OLEObject Type="Embed" ProgID="Equation.DSMT4" ShapeID="_x0000_i1239" DrawAspect="Content" ObjectID="_1468075939" r:id="rId374">
            <o:LockedField>false</o:LockedField>
          </o:OLEObject>
        </w:object>
      </w:r>
      <w:r>
        <w:rPr>
          <w:color w:val="000000"/>
        </w:rPr>
        <w:t>，</w:t>
      </w:r>
    </w:p>
    <w:p w14:paraId="6D514127">
      <w:pPr>
        <w:spacing w:line="360" w:lineRule="auto"/>
        <w:jc w:val="both"/>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7" o:title="eqIdcfc1f76257275ab4b04f9bc913535670"/>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w:t>
      </w:r>
    </w:p>
    <w:p w14:paraId="76A3F300">
      <w:pPr>
        <w:spacing w:line="360" w:lineRule="auto"/>
        <w:jc w:val="both"/>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357" o:title="eqIdc15514bc735fe4b744672edefe00009c"/>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为等腰直角三角形，</w:t>
      </w:r>
    </w:p>
    <w:p w14:paraId="404D0361">
      <w:pPr>
        <w:spacing w:line="360" w:lineRule="auto"/>
        <w:jc w:val="both"/>
        <w:textAlignment w:val="center"/>
        <w:rPr>
          <w:color w:val="000000"/>
        </w:rPr>
      </w:pPr>
      <w:r>
        <w:rPr>
          <w:color w:val="000000"/>
        </w:rPr>
        <w:t>∴</w:t>
      </w:r>
      <w:r>
        <w:object>
          <v:shape id="_x0000_i1242"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379" o:title="eqId622417da128965294298a70eaac3d5f5"/>
            <o:lock v:ext="edit" aspectratio="t"/>
            <w10:wrap type="none"/>
            <w10:anchorlock/>
          </v:shape>
          <o:OLEObject Type="Embed" ProgID="Equation.DSMT4" ShapeID="_x0000_i1242" DrawAspect="Content" ObjectID="_1468075942" r:id="rId378">
            <o:LockedField>false</o:LockedField>
          </o:OLEObject>
        </w:object>
      </w:r>
      <w:r>
        <w:rPr>
          <w:color w:val="000000"/>
        </w:rPr>
        <w:t>，梯形</w:t>
      </w:r>
      <w:r>
        <w:object>
          <v:shape id="_x0000_i12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43" DrawAspect="Content" ObjectID="_1468075943" r:id="rId380">
            <o:LockedField>false</o:LockedField>
          </o:OLEObject>
        </w:object>
      </w:r>
      <w:r>
        <w:rPr>
          <w:color w:val="000000"/>
        </w:rPr>
        <w:t>的面积</w:t>
      </w:r>
      <w:r>
        <w:object>
          <v:shape id="_x0000_i124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82" o:title="eqId0fc5b3c18caa0f23417b586e4987da42"/>
            <o:lock v:ext="edit" aspectratio="t"/>
            <w10:wrap type="none"/>
            <w10:anchorlock/>
          </v:shape>
          <o:OLEObject Type="Embed" ProgID="Equation.DSMT4" ShapeID="_x0000_i1244" DrawAspect="Content" ObjectID="_1468075944" r:id="rId381">
            <o:LockedField>false</o:LockedField>
          </o:OLEObject>
        </w:object>
      </w:r>
      <w:r>
        <w:rPr>
          <w:color w:val="000000"/>
        </w:rPr>
        <w:t>面积，</w:t>
      </w:r>
    </w:p>
    <w:p w14:paraId="6FF0B054">
      <w:pPr>
        <w:spacing w:line="360" w:lineRule="auto"/>
        <w:jc w:val="both"/>
        <w:textAlignment w:val="center"/>
        <w:rPr>
          <w:color w:val="000000"/>
        </w:rPr>
      </w:pPr>
      <w:r>
        <w:rPr>
          <w:rFonts w:ascii="宋体" w:hAnsi="宋体" w:eastAsia="宋体" w:cs="宋体"/>
          <w:color w:val="000000"/>
        </w:rPr>
        <w:t>∴梯形</w:t>
      </w:r>
      <w:r>
        <w:object>
          <v:shape id="_x0000_i12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的面积</w:t>
      </w:r>
      <w:r>
        <w:object>
          <v:shape id="_x0000_i124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82" o:title="eqId0fc5b3c18caa0f23417b586e4987da42"/>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面积为：</w:t>
      </w:r>
      <w:r>
        <w:object>
          <v:shape id="_x0000_i124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86" o:title="eqId1095e13743259bde80e883293cd4cd8f"/>
            <o:lock v:ext="edit" aspectratio="t"/>
            <w10:wrap type="none"/>
            <w10:anchorlock/>
          </v:shape>
          <o:OLEObject Type="Embed" ProgID="Equation.DSMT4" ShapeID="_x0000_i1247" DrawAspect="Content" ObjectID="_1468075947" r:id="rId385">
            <o:LockedField>false</o:LockedField>
          </o:OLEObject>
        </w:object>
      </w:r>
    </w:p>
    <w:p w14:paraId="3B6ED342">
      <w:pPr>
        <w:spacing w:line="360" w:lineRule="auto"/>
        <w:jc w:val="both"/>
        <w:textAlignment w:val="center"/>
        <w:rPr>
          <w:color w:val="000000"/>
        </w:rPr>
      </w:pPr>
      <w:r>
        <w:rPr>
          <w:color w:val="000000"/>
        </w:rPr>
        <w:t>故答案为：9．</w:t>
      </w:r>
    </w:p>
    <w:p w14:paraId="798E1801">
      <w:pPr>
        <w:spacing w:line="360" w:lineRule="auto"/>
        <w:jc w:val="left"/>
        <w:textAlignment w:val="center"/>
        <w:rPr>
          <w:color w:val="000000"/>
        </w:rPr>
      </w:pPr>
      <w:r>
        <w:rPr>
          <w:color w:val="000000"/>
        </w:rPr>
        <w:t xml:space="preserve">17. </w:t>
      </w:r>
      <w:r>
        <w:rPr>
          <w:rFonts w:ascii="宋体" w:hAnsi="宋体" w:eastAsia="宋体" w:cs="宋体"/>
          <w:color w:val="000000"/>
        </w:rPr>
        <w:t>已知点（</w:t>
      </w:r>
      <w:r>
        <w:object>
          <v:shape id="_x0000_i12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88" o:title="eqIdacbc6a613224461ade69362d46550474"/>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0" o:title="eqIdcf298f00799cbf34b4db26f5f63af92f"/>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）在函数</w:t>
      </w:r>
      <w:r>
        <w:object>
          <v:shape id="_x0000_i1250" o:spt="75" alt="学科网(www.zxxk.com)--教育资源门户，提供试卷、教案、课件、论文、素材以及各类教学资源下载，还有大量而丰富的教学相关资讯！" type="#_x0000_t75" style="height:17.5pt;width:89.5pt;" o:ole="t" filled="f" o:preferrelative="t" stroked="f" coordsize="21600,21600">
            <v:path/>
            <v:fill on="f" focussize="0,0"/>
            <v:stroke on="f" joinstyle="miter"/>
            <v:imagedata r:id="rId392" o:title="eqIdd07ff57a53e4934bbf8198f7288a2cc7"/>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94" o:title="eqId94440d3e4c073f94f2b266ff99d50e74"/>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）的图像上，那么</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按由小到大的顺序排列是</w:t>
      </w:r>
      <w:r>
        <w:rPr>
          <w:color w:val="000000"/>
        </w:rPr>
        <w:t>________</w:t>
      </w:r>
      <w:r>
        <w:rPr>
          <w:rFonts w:ascii="宋体" w:hAnsi="宋体" w:eastAsia="宋体" w:cs="宋体"/>
          <w:color w:val="000000"/>
        </w:rPr>
        <w:t>．</w:t>
      </w:r>
    </w:p>
    <w:p w14:paraId="3C1DF721">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96" o:title="eqIdc83d790248a1aba9266fb9003cf0972d"/>
            <o:lock v:ext="edit" aspectratio="t"/>
            <w10:wrap type="none"/>
            <w10:anchorlock/>
          </v:shape>
          <o:OLEObject Type="Embed" ProgID="Equation.DSMT4" ShapeID="_x0000_i1252" DrawAspect="Content" ObjectID="_1468075952" r:id="rId395">
            <o:LockedField>false</o:LockedField>
          </o:OLEObject>
        </w:object>
      </w:r>
    </w:p>
    <w:p w14:paraId="6F6CA87C">
      <w:pPr>
        <w:spacing w:line="360" w:lineRule="auto"/>
        <w:textAlignment w:val="center"/>
        <w:rPr>
          <w:color w:val="000000"/>
        </w:rPr>
      </w:pPr>
      <w:r>
        <w:rPr>
          <w:color w:val="2E75B6"/>
        </w:rPr>
        <w:t>【解析】</w:t>
      </w:r>
    </w:p>
    <w:p w14:paraId="47394980">
      <w:pPr>
        <w:spacing w:line="360" w:lineRule="auto"/>
        <w:textAlignment w:val="center"/>
        <w:rPr>
          <w:color w:val="000000"/>
        </w:rPr>
      </w:pPr>
      <w:r>
        <w:rPr>
          <w:color w:val="000000"/>
        </w:rPr>
        <w:t>【分析】</w:t>
      </w:r>
      <w:r>
        <w:rPr>
          <w:rFonts w:ascii="宋体" w:hAnsi="宋体" w:eastAsia="宋体" w:cs="宋体"/>
          <w:color w:val="000000"/>
        </w:rPr>
        <w:t>先根据二次函数的解析式计算出对称轴，然后结合图象根据点与对称轴距离的远近判断函数的大小即可．</w:t>
      </w:r>
    </w:p>
    <w:p w14:paraId="56BA3FB9">
      <w:pPr>
        <w:spacing w:line="360" w:lineRule="auto"/>
        <w:textAlignment w:val="center"/>
        <w:rPr>
          <w:color w:val="000000"/>
        </w:rPr>
      </w:pPr>
      <w:r>
        <w:rPr>
          <w:color w:val="000000"/>
        </w:rPr>
        <w:t>【详解】</w:t>
      </w:r>
      <w:r>
        <w:rPr>
          <w:rFonts w:ascii="宋体" w:hAnsi="宋体" w:eastAsia="宋体" w:cs="宋体"/>
          <w:color w:val="000000"/>
        </w:rPr>
        <w:t>二次函数的对称轴为</w:t>
      </w:r>
      <w:r>
        <w:object>
          <v:shape id="_x0000_i1253"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398" o:title="eqId09476429233e8fc4fbbaeb51cd278f97"/>
            <o:lock v:ext="edit" aspectratio="t"/>
            <w10:wrap type="none"/>
            <w10:anchorlock/>
          </v:shape>
          <o:OLEObject Type="Embed" ProgID="Equation.DSMT4" ShapeID="_x0000_i1253" DrawAspect="Content" ObjectID="_1468075953" r:id="rId39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0569F3D">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94" o:title="eqId94440d3e4c073f94f2b266ff99d50e74"/>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w:t>
      </w:r>
    </w:p>
    <w:p w14:paraId="332F3D02">
      <w:pPr>
        <w:spacing w:line="360" w:lineRule="auto"/>
        <w:jc w:val="left"/>
        <w:textAlignment w:val="center"/>
        <w:rPr>
          <w:color w:val="000000"/>
        </w:rPr>
      </w:pPr>
      <w:r>
        <w:rPr>
          <w:rFonts w:ascii="宋体" w:hAnsi="宋体" w:eastAsia="宋体" w:cs="宋体"/>
          <w:color w:val="000000"/>
        </w:rPr>
        <w:t>∴二次函数开口方向向上，且距离对称轴越远函数值越大．</w:t>
      </w:r>
    </w:p>
    <w:p w14:paraId="2B0634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距</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个单位长度，</w:t>
      </w:r>
      <w:r>
        <w:object>
          <v:shape id="_x0000_i125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0" o:title="eqIdcf298f00799cbf34b4db26f5f63af92f"/>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1</w:t>
      </w:r>
      <w:r>
        <w:rPr>
          <w:rFonts w:ascii="宋体" w:hAnsi="宋体" w:eastAsia="宋体" w:cs="宋体"/>
          <w:color w:val="000000"/>
        </w:rPr>
        <w:t>有</w:t>
      </w:r>
      <w:r>
        <w:object>
          <v:shape id="_x0000_i1256"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402" o:title="eqId41a2297bbb15057971e6d08167cecb1a"/>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2</w:t>
      </w:r>
      <w:r>
        <w:rPr>
          <w:rFonts w:ascii="宋体" w:hAnsi="宋体" w:eastAsia="宋体" w:cs="宋体"/>
          <w:color w:val="000000"/>
        </w:rPr>
        <w:t>距离</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个单位长度，</w:t>
      </w:r>
      <w:r>
        <w:object>
          <v:shape id="_x0000_i1257" o:spt="75" alt="学科网(www.zxxk.com)--教育资源门户，提供试卷、教案、课件、论文、素材以及各类教学资源下载，还有大量而丰富的教学相关资讯！" type="#_x0000_t75" style="height:16.9pt;width:66.1pt;" o:ole="t" filled="f" o:preferrelative="t" stroked="f" coordsize="21600,21600">
            <v:path/>
            <v:fill on="f" focussize="0,0"/>
            <v:stroke on="f" joinstyle="miter"/>
            <v:imagedata r:id="rId404" o:title="eqId9a429f732117eb3ac77af6611843fe79"/>
            <o:lock v:ext="edit" aspectratio="t"/>
            <w10:wrap type="none"/>
            <w10:anchorlock/>
          </v:shape>
          <o:OLEObject Type="Embed" ProgID="Equation.DSMT4" ShapeID="_x0000_i1257" DrawAspect="Content" ObjectID="_1468075957" r:id="rId40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19C9ADE">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96" o:title="eqIdc83d790248a1aba9266fb9003cf0972d"/>
            <o:lock v:ext="edit" aspectratio="t"/>
            <w10:wrap type="none"/>
            <w10:anchorlock/>
          </v:shape>
          <o:OLEObject Type="Embed" ProgID="Equation.DSMT4" ShapeID="_x0000_i1258" DrawAspect="Content" ObjectID="_1468075958" r:id="rId405">
            <o:LockedField>false</o:LockedField>
          </o:OLEObject>
        </w:object>
      </w:r>
      <w:r>
        <w:rPr>
          <w:rFonts w:ascii="Times New Roman" w:hAnsi="Times New Roman" w:eastAsia="Times New Roman" w:cs="Times New Roman"/>
          <w:color w:val="000000"/>
        </w:rPr>
        <w:t>,</w:t>
      </w:r>
    </w:p>
    <w:p w14:paraId="2C221C87">
      <w:pPr>
        <w:spacing w:line="360" w:lineRule="auto"/>
        <w:jc w:val="left"/>
        <w:textAlignment w:val="center"/>
        <w:rPr>
          <w:color w:val="000000"/>
        </w:rPr>
      </w:pPr>
      <w:r>
        <w:rPr>
          <w:rFonts w:ascii="宋体" w:hAnsi="宋体" w:eastAsia="宋体" w:cs="宋体"/>
          <w:color w:val="000000"/>
        </w:rPr>
        <w:t>故答案为：</w:t>
      </w:r>
      <w:r>
        <w:object>
          <v:shape id="_x0000_i125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96" o:title="eqIdc83d790248a1aba9266fb9003cf0972d"/>
            <o:lock v:ext="edit" aspectratio="t"/>
            <w10:wrap type="none"/>
            <w10:anchorlock/>
          </v:shape>
          <o:OLEObject Type="Embed" ProgID="Equation.DSMT4" ShapeID="_x0000_i1259" DrawAspect="Content" ObjectID="_1468075959" r:id="rId406">
            <o:LockedField>false</o:LockedField>
          </o:OLEObject>
        </w:object>
      </w:r>
      <w:r>
        <w:rPr>
          <w:rFonts w:ascii="宋体" w:hAnsi="宋体" w:eastAsia="宋体" w:cs="宋体"/>
          <w:color w:val="000000"/>
        </w:rPr>
        <w:t>．</w:t>
      </w:r>
    </w:p>
    <w:p w14:paraId="2A0DEBD4">
      <w:pPr>
        <w:spacing w:line="360" w:lineRule="auto"/>
        <w:jc w:val="left"/>
        <w:textAlignment w:val="center"/>
        <w:rPr>
          <w:color w:val="000000"/>
        </w:rPr>
      </w:pPr>
      <w:r>
        <w:rPr>
          <w:color w:val="000000"/>
        </w:rPr>
        <w:t>【点睛】</w:t>
      </w:r>
      <w:r>
        <w:rPr>
          <w:rFonts w:ascii="宋体" w:hAnsi="宋体" w:eastAsia="宋体" w:cs="宋体"/>
          <w:color w:val="000000"/>
        </w:rPr>
        <w:t>本题主要考查二次函数的图象和性质，掌握二次函数图象和性质是解题的关键．</w:t>
      </w:r>
    </w:p>
    <w:p w14:paraId="63451C2E">
      <w:pPr>
        <w:spacing w:line="360" w:lineRule="auto"/>
        <w:jc w:val="left"/>
        <w:textAlignment w:val="center"/>
        <w:rPr>
          <w:color w:val="000000"/>
        </w:rPr>
      </w:pPr>
      <w:r>
        <w:rPr>
          <w:color w:val="000000"/>
        </w:rPr>
        <w:t xml:space="preserve">18. </w:t>
      </w:r>
      <w:r>
        <w:rPr>
          <w:rFonts w:ascii="宋体" w:hAnsi="宋体" w:eastAsia="宋体" w:cs="宋体"/>
          <w:color w:val="000000"/>
        </w:rPr>
        <w:t>在边长为</w:t>
      </w:r>
      <w:r>
        <w:rPr>
          <w:rFonts w:ascii="Times New Roman" w:hAnsi="Times New Roman" w:eastAsia="Times New Roman" w:cs="Times New Roman"/>
          <w:color w:val="000000"/>
        </w:rPr>
        <w:t>6</w:t>
      </w:r>
      <w:r>
        <w:rPr>
          <w:rFonts w:ascii="宋体" w:hAnsi="宋体" w:eastAsia="宋体" w:cs="宋体"/>
          <w:color w:val="000000"/>
        </w:rPr>
        <w:t>的菱形</w:t>
      </w:r>
      <w:r>
        <w:object>
          <v:shape id="_x0000_i12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中，</w:t>
      </w:r>
      <w:r>
        <w:object>
          <v:shape id="_x0000_i126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09" o:title="eqIde075468e7fb0bf30229aec01a7205977"/>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，将菱形</w:t>
      </w:r>
      <w:r>
        <w:object>
          <v:shape id="_x0000_i12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绕点</w:t>
      </w:r>
      <w:r>
        <w:object>
          <v:shape id="_x0000_i12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2" o:title="eqId7f9e8449aad35c5d840a3395ea86df6d"/>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旋转，得到菱形</w:t>
      </w:r>
      <w:r>
        <w:object>
          <v:shape id="_x0000_i12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4" o:title="eqId75ff6caeb45e6035364d7d2b6829f5f2"/>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，其中点</w:t>
      </w:r>
      <w:r>
        <w:object>
          <v:shape id="_x0000_i1265"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16" o:title="eqIde5b3bd5e6bc2a0a277d279bb01af9584"/>
            <o:lock v:ext="edit" aspectratio="t"/>
            <w10:wrap type="none"/>
            <w10:anchorlock/>
          </v:shape>
          <o:OLEObject Type="Embed" ProgID="Equation.DSMT4" ShapeID="_x0000_i1265" DrawAspect="Content" ObjectID="_1468075965" r:id="rId415">
            <o:LockedField>false</o:LockedField>
          </o:OLEObject>
        </w:object>
      </w:r>
      <w:r>
        <w:rPr>
          <w:rFonts w:ascii="宋体" w:hAnsi="宋体" w:eastAsia="宋体" w:cs="宋体"/>
          <w:color w:val="000000"/>
        </w:rPr>
        <w:t>落在</w:t>
      </w:r>
      <w:r>
        <w:object>
          <v:shape id="_x0000_i126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18" o:title="eqId7dea2ae9d515f9ab351ad72306b776ee"/>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的延长线上，那么</w:t>
      </w:r>
      <w:r>
        <w:object>
          <v:shape id="_x0000_i1267"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420" o:title="eqId40227e94f37a63dab3c5cce67db58c9e"/>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的面积是</w:t>
      </w:r>
      <w:r>
        <w:rPr>
          <w:color w:val="000000"/>
        </w:rPr>
        <w:t>________</w:t>
      </w:r>
    </w:p>
    <w:p w14:paraId="14244321">
      <w:pPr>
        <w:spacing w:line="360" w:lineRule="auto"/>
        <w:jc w:val="left"/>
        <w:textAlignment w:val="center"/>
        <w:rPr>
          <w:color w:val="000000"/>
        </w:rPr>
      </w:pPr>
      <w:r>
        <w:rPr>
          <w:color w:val="000000"/>
        </w:rPr>
        <w:drawing>
          <wp:inline distT="0" distB="0" distL="114300" distR="114300">
            <wp:extent cx="145732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457325" cy="914400"/>
                    </a:xfrm>
                    <a:prstGeom prst="rect">
                      <a:avLst/>
                    </a:prstGeom>
                  </pic:spPr>
                </pic:pic>
              </a:graphicData>
            </a:graphic>
          </wp:inline>
        </w:drawing>
      </w:r>
    </w:p>
    <w:p w14:paraId="564939AE">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423" o:title="eqIdb3758653b17e9968cb1e40fe9003b6a0"/>
            <o:lock v:ext="edit" aspectratio="t"/>
            <w10:wrap type="none"/>
            <w10:anchorlock/>
          </v:shape>
          <o:OLEObject Type="Embed" ProgID="Equation.DSMT4" ShapeID="_x0000_i1268" DrawAspect="Content" ObjectID="_1468075968" r:id="rId422">
            <o:LockedField>false</o:LockedField>
          </o:OLEObject>
        </w:object>
      </w:r>
    </w:p>
    <w:p w14:paraId="4442F764">
      <w:pPr>
        <w:spacing w:line="360" w:lineRule="auto"/>
        <w:textAlignment w:val="center"/>
        <w:rPr>
          <w:color w:val="000000"/>
        </w:rPr>
      </w:pPr>
      <w:r>
        <w:rPr>
          <w:color w:val="2E75B6"/>
        </w:rPr>
        <w:t>【解析】</w:t>
      </w:r>
    </w:p>
    <w:p w14:paraId="3F47C6F6">
      <w:pPr>
        <w:spacing w:line="360" w:lineRule="auto"/>
        <w:jc w:val="left"/>
        <w:textAlignment w:val="center"/>
        <w:rPr>
          <w:color w:val="000000"/>
        </w:rPr>
      </w:pPr>
      <w:r>
        <w:rPr>
          <w:color w:val="000000"/>
        </w:rPr>
        <w:t>【分析】</w:t>
      </w:r>
      <w:r>
        <w:rPr>
          <w:rFonts w:ascii="宋体" w:hAnsi="宋体" w:eastAsia="宋体" w:cs="宋体"/>
          <w:color w:val="000000"/>
        </w:rPr>
        <w:t>本题主要考查了菱形的性质，旋转的性质，含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度角的直角三角形的性质，勾股定理等等，连接</w:t>
      </w:r>
      <w:r>
        <w:object>
          <v:shape id="_x0000_i12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交</w:t>
      </w:r>
      <w:r>
        <w:object>
          <v:shape id="_x0000_i12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7" o:title="eqIdd40b319212a7e7528b053e1c7097e966"/>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，设</w:t>
      </w:r>
      <w:r>
        <w:object>
          <v:shape id="_x0000_i1271"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429" o:title="eqId70f5b3424777e4e376e8a220f260d175"/>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，由菱形的性质可得</w:t>
      </w:r>
      <w:r>
        <w:object>
          <v:shape id="_x0000_i1272" o:spt="75" alt="学科网(www.zxxk.com)--教育资源门户，提供试卷、教案、课件、论文、素材以及各类教学资源下载，还有大量而丰富的教学相关资讯！" type="#_x0000_t75" style="height:31.05pt;width:164.1pt;" o:ole="t" filled="f" o:preferrelative="t" stroked="f" coordsize="21600,21600">
            <v:path/>
            <v:fill on="f" focussize="0,0"/>
            <v:stroke on="f" joinstyle="miter"/>
            <v:imagedata r:id="rId431" o:title="eqIdb2fdd2501d1e2b93ae773ec90976b979"/>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7" o:title="eqIdcfc1f76257275ab4b04f9bc913535670"/>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434" o:title="eqId5fb388818854743a94b7e3b441024700"/>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，则可得到</w:t>
      </w:r>
      <w:r>
        <w:object>
          <v:shape id="_x0000_i1275" o:spt="75" alt="学科网(www.zxxk.com)--教育资源门户，提供试卷、教案、课件、论文、素材以及各类教学资源下载，还有大量而丰富的教学相关资讯！" type="#_x0000_t75" style="height:30.65pt;width:73.55pt;" o:ole="t" filled="f" o:preferrelative="t" stroked="f" coordsize="21600,21600">
            <v:path/>
            <v:fill on="f" focussize="0,0"/>
            <v:stroke on="f" joinstyle="miter"/>
            <v:imagedata r:id="rId436" o:title="eqIde547e73eca87ceb1b1f70af0c26ee8f9"/>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438" o:title="eqId3479b526db0f99a7803f4c8f469c5945"/>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40" o:title="eqId95c27ae7432d8b701149e0761cd34e4b"/>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；由旋转的性质可得</w:t>
      </w:r>
      <w:r>
        <w:object>
          <v:shape id="_x0000_i127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42" o:title="eqId08cf2b495254cc11432a23291b54c26a"/>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4pt;width:113.4pt;" o:ole="t" filled="f" o:preferrelative="t" stroked="f" coordsize="21600,21600">
            <v:path/>
            <v:fill on="f" focussize="0,0"/>
            <v:stroke on="f" joinstyle="miter"/>
            <v:imagedata r:id="rId444" o:title="eqIdf9b25dfe012db013d9545f877a146db6"/>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，则可证明</w:t>
      </w:r>
      <w:r>
        <w:object>
          <v:shape id="_x0000_i1280" o:spt="75" alt="学科网(www.zxxk.com)--教育资源门户，提供试卷、教案、课件、论文、素材以及各类教学资源下载，还有大量而丰富的教学相关资讯！" type="#_x0000_t75" style="height:14.2pt;width:52.9pt;" o:ole="t" filled="f" o:preferrelative="t" stroked="f" coordsize="21600,21600">
            <v:path/>
            <v:fill on="f" focussize="0,0"/>
            <v:stroke on="f" joinstyle="miter"/>
            <v:imagedata r:id="rId446" o:title="eqId3b944d2985a825382ecdc5c7152a7a40"/>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三点共线，得到</w:t>
      </w:r>
      <w:r>
        <w:object>
          <v:shape id="_x0000_i1281"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448" o:title="eqIdceffaf5b970176ac66430571ac02c327"/>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；证明</w:t>
      </w:r>
      <w:r>
        <w:object>
          <v:shape id="_x0000_i128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50" o:title="eqIde0f1aa1e191de99a214e90e667db06cb"/>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，得到</w:t>
      </w:r>
      <w:r>
        <w:object>
          <v:shape id="_x0000_i1283" o:spt="75" alt="学科网(www.zxxk.com)--教育资源门户，提供试卷、教案、课件、论文、素材以及各类教学资源下载，还有大量而丰富的教学相关资讯！" type="#_x0000_t75" style="height:31.1pt;width:111.25pt;" o:ole="t" filled="f" o:preferrelative="t" stroked="f" coordsize="21600,21600">
            <v:path/>
            <v:fill on="f" focussize="0,0"/>
            <v:stroke on="f" joinstyle="miter"/>
            <v:imagedata r:id="rId452" o:title="eqId1ac027f35921e89128cb560ee147f2ea"/>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20.2pt;width:150pt;" o:ole="t" filled="f" o:preferrelative="t" stroked="f" coordsize="21600,21600">
            <v:path/>
            <v:fill on="f" focussize="0,0"/>
            <v:stroke on="f" joinstyle="miter"/>
            <v:imagedata r:id="rId454" o:title="eqId9b51516c702e31066aa4b0a50348413a"/>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，据此根据三角形面积计算公式求解即可．</w:t>
      </w:r>
    </w:p>
    <w:p w14:paraId="3F2BE38C">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2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交</w:t>
      </w:r>
      <w:r>
        <w:object>
          <v:shape id="_x0000_i12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7" o:title="eqIdd40b319212a7e7528b053e1c7097e966"/>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，设</w:t>
      </w:r>
      <w:r>
        <w:object>
          <v:shape id="_x0000_i1287"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429" o:title="eqId70f5b3424777e4e376e8a220f260d175"/>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w:t>
      </w:r>
    </w:p>
    <w:p w14:paraId="3D407136">
      <w:pPr>
        <w:spacing w:line="360" w:lineRule="auto"/>
        <w:jc w:val="left"/>
        <w:textAlignment w:val="center"/>
        <w:rPr>
          <w:color w:val="000000"/>
        </w:rPr>
      </w:pPr>
      <w:r>
        <w:rPr>
          <w:rFonts w:ascii="宋体" w:hAnsi="宋体" w:eastAsia="宋体" w:cs="宋体"/>
          <w:color w:val="000000"/>
        </w:rPr>
        <w:t>∵在边长为</w:t>
      </w:r>
      <w:r>
        <w:rPr>
          <w:rFonts w:ascii="Times New Roman" w:hAnsi="Times New Roman" w:eastAsia="Times New Roman" w:cs="Times New Roman"/>
          <w:color w:val="000000"/>
        </w:rPr>
        <w:t>6</w:t>
      </w:r>
      <w:r>
        <w:rPr>
          <w:rFonts w:ascii="宋体" w:hAnsi="宋体" w:eastAsia="宋体" w:cs="宋体"/>
          <w:color w:val="000000"/>
        </w:rPr>
        <w:t>的菱形</w:t>
      </w:r>
      <w:r>
        <w:object>
          <v:shape id="_x0000_i12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中，</w:t>
      </w:r>
      <w:r>
        <w:object>
          <v:shape id="_x0000_i128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09" o:title="eqIde075468e7fb0bf30229aec01a7205977"/>
            <o:lock v:ext="edit" aspectratio="t"/>
            <w10:wrap type="none"/>
            <w10:anchorlock/>
          </v:shape>
          <o:OLEObject Type="Embed" ProgID="Equation.DSMT4" ShapeID="_x0000_i1289" DrawAspect="Content" ObjectID="_1468075989" r:id="rId459">
            <o:LockedField>false</o:LockedField>
          </o:OLEObject>
        </w:object>
      </w:r>
      <w:r>
        <w:rPr>
          <w:rFonts w:ascii="宋体" w:hAnsi="宋体" w:eastAsia="宋体" w:cs="宋体"/>
          <w:color w:val="000000"/>
        </w:rPr>
        <w:t>，</w:t>
      </w:r>
    </w:p>
    <w:p w14:paraId="0E08E419">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1.05pt;width:164.1pt;" o:ole="t" filled="f" o:preferrelative="t" stroked="f" coordsize="21600,21600">
            <v:path/>
            <v:fill on="f" focussize="0,0"/>
            <v:stroke on="f" joinstyle="miter"/>
            <v:imagedata r:id="rId431" o:title="eqIdb2fdd2501d1e2b93ae773ec90976b979"/>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7" o:title="eqIdcfc1f76257275ab4b04f9bc913535670"/>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434" o:title="eqId5fb388818854743a94b7e3b441024700"/>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w:t>
      </w:r>
    </w:p>
    <w:p w14:paraId="3FDCA86C">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0.65pt;width:73.55pt;" o:ole="t" filled="f" o:preferrelative="t" stroked="f" coordsize="21600,21600">
            <v:path/>
            <v:fill on="f" focussize="0,0"/>
            <v:stroke on="f" joinstyle="miter"/>
            <v:imagedata r:id="rId436" o:title="eqIde547e73eca87ceb1b1f70af0c26ee8f9"/>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w:t>
      </w:r>
    </w:p>
    <w:p w14:paraId="1DC0C45D">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pt;width:124pt;" o:ole="t" filled="f" o:preferrelative="t" stroked="f" coordsize="21600,21600">
            <v:path/>
            <v:fill on="f" focussize="0,0"/>
            <v:stroke on="f" joinstyle="miter"/>
            <v:imagedata r:id="rId465" o:title="eqIdb4a91723966dfcda9a6d5692e3e57323"/>
            <o:lock v:ext="edit" aspectratio="t"/>
            <w10:wrap type="none"/>
            <w10:anchorlock/>
          </v:shape>
          <o:OLEObject Type="Embed" ProgID="Equation.DSMT4" ShapeID="_x0000_i1294" DrawAspect="Content" ObjectID="_1468075994" r:id="rId464">
            <o:LockedField>false</o:LockedField>
          </o:OLEObject>
        </w:object>
      </w:r>
      <w:r>
        <w:rPr>
          <w:rFonts w:ascii="宋体" w:hAnsi="宋体" w:eastAsia="宋体" w:cs="宋体"/>
          <w:color w:val="000000"/>
        </w:rPr>
        <w:t>，</w:t>
      </w:r>
    </w:p>
    <w:p w14:paraId="77CAAC0A">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40" o:title="eqId95c27ae7432d8b701149e0761cd34e4b"/>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w:t>
      </w:r>
    </w:p>
    <w:p w14:paraId="0E1433EF">
      <w:pPr>
        <w:spacing w:line="360" w:lineRule="auto"/>
        <w:jc w:val="left"/>
        <w:textAlignment w:val="center"/>
        <w:rPr>
          <w:color w:val="000000"/>
        </w:rPr>
      </w:pPr>
      <w:r>
        <w:rPr>
          <w:rFonts w:ascii="宋体" w:hAnsi="宋体" w:eastAsia="宋体" w:cs="宋体"/>
          <w:color w:val="000000"/>
        </w:rPr>
        <w:t>由旋转的性质可得</w:t>
      </w:r>
      <w:r>
        <w:object>
          <v:shape id="_x0000_i129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42" o:title="eqId08cf2b495254cc11432a23291b54c26a"/>
            <o:lock v:ext="edit" aspectratio="t"/>
            <w10:wrap type="none"/>
            <w10:anchorlock/>
          </v:shape>
          <o:OLEObject Type="Embed" ProgID="Equation.DSMT4" ShapeID="_x0000_i1296" DrawAspect="Content" ObjectID="_1468075996" r:id="rId467">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4pt;width:113.4pt;" o:ole="t" filled="f" o:preferrelative="t" stroked="f" coordsize="21600,21600">
            <v:path/>
            <v:fill on="f" focussize="0,0"/>
            <v:stroke on="f" joinstyle="miter"/>
            <v:imagedata r:id="rId444" o:title="eqIdf9b25dfe012db013d9545f877a146db6"/>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w:t>
      </w:r>
    </w:p>
    <w:p w14:paraId="7A5DAE80">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pt;width:116.2pt;" o:ole="t" filled="f" o:preferrelative="t" stroked="f" coordsize="21600,21600">
            <v:path/>
            <v:fill on="f" focussize="0,0"/>
            <v:stroke on="f" joinstyle="miter"/>
            <v:imagedata r:id="rId470" o:title="eqId0c5c74e39ea08b550eafdda57dacbe84"/>
            <o:lock v:ext="edit" aspectratio="t"/>
            <w10:wrap type="none"/>
            <w10:anchorlock/>
          </v:shape>
          <o:OLEObject Type="Embed" ProgID="Equation.DSMT4" ShapeID="_x0000_i1298" DrawAspect="Content" ObjectID="_1468075998" r:id="rId469">
            <o:LockedField>false</o:LockedField>
          </o:OLEObject>
        </w:object>
      </w:r>
      <w:r>
        <w:rPr>
          <w:rFonts w:ascii="宋体" w:hAnsi="宋体" w:eastAsia="宋体" w:cs="宋体"/>
          <w:color w:val="000000"/>
        </w:rPr>
        <w:t>，</w:t>
      </w:r>
    </w:p>
    <w:p w14:paraId="0BEFA440">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pt;width:52.9pt;" o:ole="t" filled="f" o:preferrelative="t" stroked="f" coordsize="21600,21600">
            <v:path/>
            <v:fill on="f" focussize="0,0"/>
            <v:stroke on="f" joinstyle="miter"/>
            <v:imagedata r:id="rId446" o:title="eqId3b944d2985a825382ecdc5c7152a7a40"/>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三点共线，</w:t>
      </w:r>
    </w:p>
    <w:p w14:paraId="1C855A09">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448" o:title="eqIdceffaf5b970176ac66430571ac02c327"/>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w:t>
      </w:r>
    </w:p>
    <w:p w14:paraId="43DA661C">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474" o:title="eqIda11dc38cd9d03ff14df635152f499792"/>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w:t>
      </w:r>
    </w:p>
    <w:p w14:paraId="424C0AB4">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pt;width:246pt;" o:ole="t" filled="f" o:preferrelative="t" stroked="f" coordsize="21600,21600">
            <v:path/>
            <v:fill on="f" focussize="0,0"/>
            <v:stroke on="f" joinstyle="miter"/>
            <v:imagedata r:id="rId476" o:title="eqIda6efb753efc576e44a0f812e6ed65e27"/>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w:t>
      </w:r>
    </w:p>
    <w:p w14:paraId="3A190EB2">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pt;width:177.25pt;" o:ole="t" filled="f" o:preferrelative="t" stroked="f" coordsize="21600,21600">
            <v:path/>
            <v:fill on="f" focussize="0,0"/>
            <v:stroke on="f" joinstyle="miter"/>
            <v:imagedata r:id="rId478" o:title="eqId0d2f308c8553531b15c519e08d72ea9c"/>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w:t>
      </w:r>
    </w:p>
    <w:p w14:paraId="1D155A08">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50" o:title="eqIde0f1aa1e191de99a214e90e667db06cb"/>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w:t>
      </w:r>
    </w:p>
    <w:p w14:paraId="52AB45AA">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1.1pt;width:111.25pt;" o:ole="t" filled="f" o:preferrelative="t" stroked="f" coordsize="21600,21600">
            <v:path/>
            <v:fill on="f" focussize="0,0"/>
            <v:stroke on="f" joinstyle="miter"/>
            <v:imagedata r:id="rId452" o:title="eqId1ac027f35921e89128cb560ee147f2ea"/>
            <o:lock v:ext="edit" aspectratio="t"/>
            <w10:wrap type="none"/>
            <w10:anchorlock/>
          </v:shape>
          <o:OLEObject Type="Embed" ProgID="Equation.DSMT4" ShapeID="_x0000_i1305" DrawAspect="Content" ObjectID="_1468076005" r:id="rId480">
            <o:LockedField>false</o:LockedField>
          </o:OLEObject>
        </w:object>
      </w:r>
      <w:r>
        <w:rPr>
          <w:rFonts w:ascii="宋体" w:hAnsi="宋体" w:eastAsia="宋体" w:cs="宋体"/>
          <w:color w:val="000000"/>
        </w:rPr>
        <w:t>，</w:t>
      </w:r>
    </w:p>
    <w:p w14:paraId="6613FB9C">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0.2pt;width:150pt;" o:ole="t" filled="f" o:preferrelative="t" stroked="f" coordsize="21600,21600">
            <v:path/>
            <v:fill on="f" focussize="0,0"/>
            <v:stroke on="f" joinstyle="miter"/>
            <v:imagedata r:id="rId454" o:title="eqId9b51516c702e31066aa4b0a50348413a"/>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w:t>
      </w:r>
    </w:p>
    <w:p w14:paraId="6CDE6E3C">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0.75pt;width:245.25pt;" o:ole="t" filled="f" o:preferrelative="t" stroked="f" coordsize="21600,21600">
            <v:path/>
            <v:fill on="f" focussize="0,0"/>
            <v:stroke on="f" joinstyle="miter"/>
            <v:imagedata r:id="rId483" o:title="eqId4abe24b9182ee47d8c54f86fadc2fa0a"/>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w:t>
      </w:r>
    </w:p>
    <w:p w14:paraId="517C014D">
      <w:pPr>
        <w:spacing w:line="360" w:lineRule="auto"/>
        <w:jc w:val="left"/>
        <w:textAlignment w:val="center"/>
        <w:rPr>
          <w:color w:val="000000"/>
        </w:rPr>
      </w:pPr>
      <w:r>
        <w:rPr>
          <w:rFonts w:ascii="宋体" w:hAnsi="宋体" w:eastAsia="宋体" w:cs="宋体"/>
          <w:color w:val="000000"/>
        </w:rPr>
        <w:t>故答案为：</w:t>
      </w:r>
      <w:r>
        <w:object>
          <v:shape id="_x0000_i1308"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423" o:title="eqIdb3758653b17e9968cb1e40fe9003b6a0"/>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w:t>
      </w:r>
    </w:p>
    <w:p w14:paraId="409FBE47">
      <w:pPr>
        <w:spacing w:line="360" w:lineRule="auto"/>
        <w:jc w:val="left"/>
        <w:textAlignment w:val="center"/>
        <w:rPr>
          <w:color w:val="000000"/>
        </w:rPr>
      </w:pPr>
      <w:r>
        <w:rPr>
          <w:color w:val="000000"/>
        </w:rPr>
        <w:drawing>
          <wp:inline distT="0" distB="0" distL="114300" distR="114300">
            <wp:extent cx="1466850" cy="1438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466850" cy="1438275"/>
                    </a:xfrm>
                    <a:prstGeom prst="rect">
                      <a:avLst/>
                    </a:prstGeom>
                  </pic:spPr>
                </pic:pic>
              </a:graphicData>
            </a:graphic>
          </wp:inline>
        </w:drawing>
      </w:r>
    </w:p>
    <w:p w14:paraId="29D488B1">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B66C8AE">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0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87" o:title="eqId413ce6560cc291fb7b4c4ff8bce11a5a"/>
            <o:lock v:ext="edit" aspectratio="t"/>
            <w10:wrap type="none"/>
            <w10:anchorlock/>
          </v:shape>
          <o:OLEObject Type="Embed" ProgID="Equation.DSMT4" ShapeID="_x0000_i1309" DrawAspect="Content" ObjectID="_1468076009" r:id="rId486">
            <o:LockedField>false</o:LockedField>
          </o:OLEObject>
        </w:object>
      </w:r>
    </w:p>
    <w:p w14:paraId="1CB9B40A">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489" o:title="eqIdaa91e8bdc80f8783436466b396692873"/>
            <o:lock v:ext="edit" aspectratio="t"/>
            <w10:wrap type="none"/>
            <w10:anchorlock/>
          </v:shape>
          <o:OLEObject Type="Embed" ProgID="Equation.DSMT4" ShapeID="_x0000_i1310" DrawAspect="Content" ObjectID="_1468076010" r:id="rId488">
            <o:LockedField>false</o:LockedField>
          </o:OLEObject>
        </w:object>
      </w:r>
    </w:p>
    <w:p w14:paraId="6DB606DE">
      <w:pPr>
        <w:spacing w:line="360" w:lineRule="auto"/>
        <w:textAlignment w:val="center"/>
        <w:rPr>
          <w:color w:val="000000"/>
        </w:rPr>
      </w:pPr>
      <w:r>
        <w:rPr>
          <w:color w:val="2E75B6"/>
        </w:rPr>
        <w:t>【解析】</w:t>
      </w:r>
    </w:p>
    <w:p w14:paraId="776BEE6A">
      <w:pPr>
        <w:spacing w:line="360" w:lineRule="auto"/>
        <w:textAlignment w:val="center"/>
        <w:rPr>
          <w:color w:val="000000"/>
        </w:rPr>
      </w:pPr>
      <w:r>
        <w:rPr>
          <w:color w:val="000000"/>
        </w:rPr>
        <w:t>【分析】</w:t>
      </w:r>
      <w:r>
        <w:rPr>
          <w:rFonts w:ascii="宋体" w:hAnsi="宋体" w:eastAsia="宋体" w:cs="宋体"/>
          <w:color w:val="000000"/>
        </w:rPr>
        <w:t>先移项，两边平方，然后整理求得</w:t>
      </w:r>
      <w:r>
        <w:rPr>
          <w:rFonts w:ascii="Times New Roman" w:hAnsi="Times New Roman" w:eastAsia="Times New Roman" w:cs="Times New Roman"/>
          <w:color w:val="000000"/>
        </w:rPr>
        <w:t>x</w:t>
      </w:r>
      <w:r>
        <w:rPr>
          <w:rFonts w:ascii="宋体" w:hAnsi="宋体" w:eastAsia="宋体" w:cs="宋体"/>
          <w:color w:val="000000"/>
        </w:rPr>
        <w:t>的值，最后进行检验即可</w:t>
      </w:r>
      <w:r>
        <w:rPr>
          <w:rFonts w:ascii="Times New Roman" w:hAnsi="Times New Roman" w:eastAsia="Times New Roman" w:cs="Times New Roman"/>
          <w:color w:val="000000"/>
        </w:rPr>
        <w:t>.</w:t>
      </w:r>
    </w:p>
    <w:p w14:paraId="65E32A47">
      <w:pPr>
        <w:spacing w:line="360" w:lineRule="auto"/>
        <w:textAlignment w:val="center"/>
        <w:rPr>
          <w:color w:val="000000"/>
        </w:rPr>
      </w:pPr>
      <w:r>
        <w:rPr>
          <w:color w:val="000000"/>
        </w:rPr>
        <w:t>【详解】</w:t>
      </w:r>
      <w:r>
        <w:rPr>
          <w:rFonts w:ascii="宋体" w:hAnsi="宋体" w:eastAsia="宋体" w:cs="宋体"/>
          <w:color w:val="000000"/>
        </w:rPr>
        <w:t>解：原方程化为：</w:t>
      </w:r>
      <w:r>
        <w:rPr>
          <w:rFonts w:ascii="Times New Roman" w:hAnsi="Times New Roman" w:eastAsia="Times New Roman" w:cs="Times New Roman"/>
          <w:color w:val="000000"/>
        </w:rPr>
        <w:t xml:space="preserve"> </w:t>
      </w:r>
      <w:r>
        <w:object>
          <v:shape id="_x0000_i131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91" o:title="eqId1b8113dca15947c7872d0dbbb3ddcacb"/>
            <o:lock v:ext="edit" aspectratio="t"/>
            <w10:wrap type="none"/>
            <w10:anchorlock/>
          </v:shape>
          <o:OLEObject Type="Embed" ProgID="Equation.DSMT4" ShapeID="_x0000_i1311" DrawAspect="Content" ObjectID="_1468076011" r:id="rId490">
            <o:LockedField>false</o:LockedField>
          </o:OLEObject>
        </w:object>
      </w:r>
    </w:p>
    <w:p w14:paraId="33B29BB9">
      <w:pPr>
        <w:spacing w:line="360" w:lineRule="auto"/>
        <w:jc w:val="left"/>
        <w:textAlignment w:val="center"/>
        <w:rPr>
          <w:color w:val="000000"/>
        </w:rPr>
      </w:pPr>
      <w:r>
        <w:rPr>
          <w:rFonts w:ascii="宋体" w:hAnsi="宋体" w:eastAsia="宋体" w:cs="宋体"/>
          <w:color w:val="000000"/>
        </w:rPr>
        <w:t>两边平方，得</w:t>
      </w:r>
      <w:r>
        <w:rPr>
          <w:rFonts w:ascii="Times New Roman" w:hAnsi="Times New Roman" w:eastAsia="Times New Roman" w:cs="Times New Roman"/>
          <w:color w:val="000000"/>
        </w:rPr>
        <w:t xml:space="preserve"> </w:t>
      </w:r>
      <w:r>
        <w:object>
          <v:shape id="_x0000_i131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93" o:title="eqId76606d76564a222fe8d2ce270ed7658e"/>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w:t>
      </w:r>
    </w:p>
    <w:p w14:paraId="32A77A6E">
      <w:pPr>
        <w:spacing w:line="360" w:lineRule="auto"/>
        <w:jc w:val="left"/>
        <w:textAlignment w:val="center"/>
        <w:rPr>
          <w:color w:val="000000"/>
        </w:rPr>
      </w:pPr>
      <w:r>
        <w:rPr>
          <w:rFonts w:ascii="宋体" w:hAnsi="宋体" w:eastAsia="宋体" w:cs="宋体"/>
          <w:color w:val="000000"/>
        </w:rPr>
        <w:t>整理，得</w:t>
      </w:r>
      <w:r>
        <w:object>
          <v:shape id="_x0000_i131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95" o:title="eqId381f73b3ec8562f54d6fd3105cea60b1"/>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w:t>
      </w:r>
    </w:p>
    <w:p w14:paraId="01EAC3D8">
      <w:pPr>
        <w:spacing w:line="360" w:lineRule="auto"/>
        <w:jc w:val="left"/>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97" o:title="eqId5acca9b26f4156c858c94183430e00c5"/>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w:t>
      </w:r>
    </w:p>
    <w:p w14:paraId="4DDFF3F9">
      <w:pPr>
        <w:spacing w:line="360" w:lineRule="auto"/>
        <w:jc w:val="left"/>
        <w:textAlignment w:val="center"/>
        <w:rPr>
          <w:color w:val="000000"/>
        </w:rPr>
      </w:pPr>
      <w:r>
        <w:rPr>
          <w:rFonts w:ascii="宋体" w:hAnsi="宋体" w:eastAsia="宋体" w:cs="宋体"/>
          <w:color w:val="000000"/>
        </w:rPr>
        <w:t>经检验：</w:t>
      </w:r>
      <w:r>
        <w:object>
          <v:shape id="_x0000_i131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99" o:title="eqIdc56f2b7ab82754c8ac87486ebcb83c9b"/>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是原方程的根，</w:t>
      </w:r>
      <w:r>
        <w:object>
          <v:shape id="_x0000_i131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01" o:title="eqIdd705d357dc9a5be42f394b98dbd89ae5"/>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是原方程的增根，</w:t>
      </w:r>
    </w:p>
    <w:p w14:paraId="1AF38CF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原方程的根为</w:t>
      </w:r>
      <w:r>
        <w:object>
          <v:shape id="_x0000_i131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489" o:title="eqIdaa91e8bdc80f8783436466b396692873"/>
            <o:lock v:ext="edit" aspectratio="t"/>
            <w10:wrap type="none"/>
            <w10:anchorlock/>
          </v:shape>
          <o:OLEObject Type="Embed" ProgID="Equation.DSMT4" ShapeID="_x0000_i1317" DrawAspect="Content" ObjectID="_1468076017" r:id="rId502">
            <o:LockedField>false</o:LockedField>
          </o:OLEObject>
        </w:object>
      </w:r>
      <w:r>
        <w:rPr>
          <w:rFonts w:ascii="Times New Roman" w:hAnsi="Times New Roman" w:eastAsia="Times New Roman" w:cs="Times New Roman"/>
          <w:color w:val="000000"/>
        </w:rPr>
        <w:t xml:space="preserve"> .</w:t>
      </w:r>
    </w:p>
    <w:p w14:paraId="2A78041A">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本题主要考查解一元二次方程，二次根式的性质，解此题的关键在于熟练掌握其知识点</w:t>
      </w:r>
      <w:r>
        <w:rPr>
          <w:rFonts w:ascii="Times New Roman" w:hAnsi="Times New Roman" w:eastAsia="Times New Roman" w:cs="Times New Roman"/>
          <w:color w:val="000000"/>
        </w:rPr>
        <w:t>.</w:t>
      </w:r>
    </w:p>
    <w:p w14:paraId="16010401">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18"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504" o:title="eqId396839f275733495e685966fc3002b81"/>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w:t>
      </w:r>
    </w:p>
    <w:p w14:paraId="59CE5125">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589a4d5f5fb135a3144644595774b896"/>
            <o:lock v:ext="edit" aspectratio="t"/>
            <w10:wrap type="none"/>
            <w10:anchorlock/>
          </v:shape>
          <o:OLEObject Type="Embed" ProgID="Equation.DSMT4" ShapeID="_x0000_i1319" DrawAspect="Content" ObjectID="_1468076019" r:id="rId505">
            <o:LockedField>false</o:LockedField>
          </o:OLEObject>
        </w:object>
      </w:r>
    </w:p>
    <w:p w14:paraId="4A8480A5">
      <w:pPr>
        <w:spacing w:line="360" w:lineRule="auto"/>
        <w:textAlignment w:val="center"/>
        <w:rPr>
          <w:color w:val="000000"/>
        </w:rPr>
      </w:pPr>
      <w:r>
        <w:rPr>
          <w:color w:val="2E75B6"/>
        </w:rPr>
        <w:t>【解析】</w:t>
      </w:r>
    </w:p>
    <w:p w14:paraId="68242C76">
      <w:pPr>
        <w:spacing w:line="360" w:lineRule="auto"/>
        <w:jc w:val="both"/>
        <w:textAlignment w:val="center"/>
        <w:rPr>
          <w:color w:val="000000"/>
        </w:rPr>
      </w:pPr>
      <w:r>
        <w:rPr>
          <w:color w:val="000000"/>
        </w:rPr>
        <w:t>【分析】</w:t>
      </w:r>
      <w:r>
        <w:rPr>
          <w:rFonts w:ascii="宋体" w:hAnsi="宋体" w:eastAsia="宋体" w:cs="宋体"/>
          <w:color w:val="000000"/>
        </w:rPr>
        <w:t>题目主要考查解分式方程及一元二次方程，熟练掌握求解方法是解题关键．</w:t>
      </w:r>
    </w:p>
    <w:p w14:paraId="6A47C879">
      <w:pPr>
        <w:spacing w:line="360" w:lineRule="auto"/>
        <w:jc w:val="both"/>
        <w:textAlignment w:val="center"/>
        <w:rPr>
          <w:color w:val="000000"/>
        </w:rPr>
      </w:pPr>
      <w:r>
        <w:rPr>
          <w:rFonts w:ascii="宋体" w:hAnsi="宋体" w:eastAsia="宋体" w:cs="宋体"/>
          <w:color w:val="000000"/>
        </w:rPr>
        <w:t>先将分式方程去分母化为整式方程，然后求解检验即可．</w:t>
      </w:r>
    </w:p>
    <w:p w14:paraId="232B384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504" o:title="eqId396839f275733495e685966fc3002b81"/>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即</w:t>
      </w:r>
      <w:r>
        <w:object>
          <v:shape id="_x0000_i1321" o:spt="75" alt="学科网(www.zxxk.com)--教育资源门户，提供试卷、教案、课件、论文、素材以及各类教学资源下载，还有大量而丰富的教学相关资讯！" type="#_x0000_t75" style="height:35.25pt;width:122.25pt;" o:ole="t" filled="f" o:preferrelative="t" stroked="f" coordsize="21600,21600">
            <v:path/>
            <v:fill on="f" focussize="0,0"/>
            <v:stroke on="f" joinstyle="miter"/>
            <v:imagedata r:id="rId508" o:title="eqId1aae8ee51f2b06e677676d484632968c"/>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w:t>
      </w:r>
    </w:p>
    <w:p w14:paraId="0F8E98B7">
      <w:pPr>
        <w:spacing w:line="360" w:lineRule="auto"/>
        <w:jc w:val="left"/>
        <w:textAlignment w:val="center"/>
        <w:rPr>
          <w:color w:val="000000"/>
        </w:rPr>
      </w:pPr>
      <w:r>
        <w:rPr>
          <w:rFonts w:ascii="宋体" w:hAnsi="宋体" w:eastAsia="宋体" w:cs="宋体"/>
          <w:color w:val="000000"/>
        </w:rPr>
        <w:t>去分母得：</w:t>
      </w:r>
      <w:r>
        <w:object>
          <v:shape id="_x0000_i1322"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510" o:title="eqId6237f5f58fc9a5e9198a1c57e1046b9f"/>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p>
    <w:p w14:paraId="541E4F39">
      <w:pPr>
        <w:spacing w:line="360" w:lineRule="auto"/>
        <w:jc w:val="left"/>
        <w:textAlignment w:val="center"/>
        <w:rPr>
          <w:color w:val="000000"/>
        </w:rPr>
      </w:pPr>
      <w:r>
        <w:rPr>
          <w:rFonts w:ascii="宋体" w:hAnsi="宋体" w:eastAsia="宋体" w:cs="宋体"/>
          <w:color w:val="000000"/>
        </w:rPr>
        <w:t>整理得：</w:t>
      </w:r>
      <w:r>
        <w:object>
          <v:shape id="_x0000_i132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12" o:title="eqIdc66c1b976c450180166f0174faf811ef"/>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w:t>
      </w:r>
    </w:p>
    <w:p w14:paraId="6779D89C">
      <w:pPr>
        <w:spacing w:line="360" w:lineRule="auto"/>
        <w:jc w:val="left"/>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4" o:title="eqId2600a54b7bf3f79aaec7d49a47f6b4d2"/>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589a4d5f5fb135a3144644595774b896"/>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w:t>
      </w:r>
    </w:p>
    <w:p w14:paraId="156814D4">
      <w:pPr>
        <w:spacing w:line="360" w:lineRule="auto"/>
        <w:jc w:val="left"/>
        <w:textAlignment w:val="center"/>
        <w:rPr>
          <w:color w:val="000000"/>
        </w:rPr>
      </w:pPr>
      <w:r>
        <w:rPr>
          <w:rFonts w:ascii="宋体" w:hAnsi="宋体" w:eastAsia="宋体" w:cs="宋体"/>
          <w:color w:val="000000"/>
        </w:rPr>
        <w:t>检验：当</w:t>
      </w:r>
      <w:r>
        <w:object>
          <v:shape id="_x0000_i13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4" o:title="eqId2600a54b7bf3f79aaec7d49a47f6b4d2"/>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时，</w:t>
      </w:r>
      <w:r>
        <w:object>
          <v:shape id="_x0000_i13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18" o:title="eqId4995d149ac81839e7d27691142293235"/>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，不是分式方程的解，</w:t>
      </w:r>
    </w:p>
    <w:p w14:paraId="50CF1C01">
      <w:pPr>
        <w:spacing w:line="360" w:lineRule="auto"/>
        <w:jc w:val="left"/>
        <w:textAlignment w:val="center"/>
        <w:rPr>
          <w:color w:val="000000"/>
        </w:rPr>
      </w:pPr>
      <w:r>
        <w:rPr>
          <w:rFonts w:ascii="宋体" w:hAnsi="宋体" w:eastAsia="宋体" w:cs="宋体"/>
          <w:color w:val="000000"/>
        </w:rPr>
        <w:t>当</w:t>
      </w:r>
      <w:r>
        <w:object>
          <v:shape id="_x0000_i13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589a4d5f5fb135a3144644595774b896"/>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时，</w:t>
      </w:r>
      <w:r>
        <w:object>
          <v:shape id="_x0000_i132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21" o:title="eqId9c0d35465d1058e06813acc3aee56d13"/>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，是分式方程的解，</w:t>
      </w:r>
    </w:p>
    <w:p w14:paraId="013E2977">
      <w:pPr>
        <w:spacing w:line="360" w:lineRule="auto"/>
        <w:jc w:val="left"/>
        <w:textAlignment w:val="center"/>
        <w:rPr>
          <w:color w:val="000000"/>
        </w:rPr>
      </w:pPr>
      <w:r>
        <w:rPr>
          <w:rFonts w:ascii="Cambria Math" w:hAnsi="Cambria Math" w:eastAsia="Cambria Math" w:cs="Cambria Math"/>
          <w:color w:val="000000"/>
        </w:rPr>
        <w:t>∴</w:t>
      </w:r>
      <w:r>
        <w:object>
          <v:shape id="_x0000_i13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589a4d5f5fb135a3144644595774b896"/>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w:t>
      </w:r>
    </w:p>
    <w:p w14:paraId="6D356D28">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31" o:spt="75" alt="学科网(www.zxxk.com)--教育资源门户，提供试卷、教案、课件、论文、素材以及各类教学资源下载，还有大量而丰富的教学相关资讯！" type="#_x0000_t75" style="height:38.25pt;width:108.75pt;" o:ole="t" filled="f" o:preferrelative="t" stroked="f" coordsize="21600,21600">
            <v:path/>
            <v:fill on="f" focussize="0,0"/>
            <v:stroke on="f" joinstyle="miter"/>
            <v:imagedata r:id="rId524" o:title="eqIdd8bf14ccf4e75834df3b3b037418ad8d"/>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w:t>
      </w:r>
    </w:p>
    <w:p w14:paraId="250EA290">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6" o:title="eqId600113c45daa89f495158012f258e8a2"/>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8" o:title="eqId4a72e8de9a286de52214f81e0c66e69c"/>
            <o:lock v:ext="edit" aspectratio="t"/>
            <w10:wrap type="none"/>
            <w10:anchorlock/>
          </v:shape>
          <o:OLEObject Type="Embed" ProgID="Equation.DSMT4" ShapeID="_x0000_i1333" DrawAspect="Content" ObjectID="_1468076033" r:id="rId527">
            <o:LockedField>false</o:LockedField>
          </o:OLEObject>
        </w:object>
      </w:r>
    </w:p>
    <w:p w14:paraId="19970B7C">
      <w:pPr>
        <w:spacing w:line="360" w:lineRule="auto"/>
        <w:textAlignment w:val="center"/>
        <w:rPr>
          <w:color w:val="000000"/>
        </w:rPr>
      </w:pPr>
      <w:r>
        <w:rPr>
          <w:color w:val="2E75B6"/>
        </w:rPr>
        <w:t>【解析】</w:t>
      </w:r>
    </w:p>
    <w:p w14:paraId="5B45F75D">
      <w:pPr>
        <w:spacing w:line="360" w:lineRule="auto"/>
        <w:jc w:val="left"/>
        <w:textAlignment w:val="center"/>
        <w:rPr>
          <w:color w:val="000000"/>
        </w:rPr>
      </w:pPr>
      <w:r>
        <w:rPr>
          <w:color w:val="000000"/>
        </w:rPr>
        <w:t>【分析】</w:t>
      </w:r>
      <w:r>
        <w:rPr>
          <w:rFonts w:ascii="宋体" w:hAnsi="宋体" w:eastAsia="宋体" w:cs="宋体"/>
          <w:color w:val="000000"/>
        </w:rPr>
        <w:t>先降次转化成两个一次方程组，解方程组即可求解．</w:t>
      </w:r>
    </w:p>
    <w:p w14:paraId="7CEA61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4" o:spt="75" alt="学科网(www.zxxk.com)--教育资源门户，提供试卷、教案、课件、论文、素材以及各类教学资源下载，还有大量而丰富的教学相关资讯！" type="#_x0000_t75" style="height:38.25pt;width:108.75pt;" o:ole="t" filled="f" o:preferrelative="t" stroked="f" coordsize="21600,21600">
            <v:path/>
            <v:fill on="f" focussize="0,0"/>
            <v:stroke on="f" joinstyle="miter"/>
            <v:imagedata r:id="rId530" o:title="eqId62619c52417ebd9780b0b576ec78b236"/>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w:t>
      </w:r>
    </w:p>
    <w:p w14:paraId="5FF9D6CB">
      <w:pPr>
        <w:spacing w:line="360" w:lineRule="auto"/>
        <w:jc w:val="left"/>
        <w:textAlignment w:val="center"/>
        <w:rPr>
          <w:color w:val="000000"/>
        </w:rPr>
      </w:pPr>
      <w:r>
        <w:rPr>
          <w:rFonts w:ascii="宋体" w:hAnsi="宋体" w:eastAsia="宋体" w:cs="宋体"/>
          <w:color w:val="000000"/>
        </w:rPr>
        <w:t>由方程①可得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F59C766">
      <w:pPr>
        <w:spacing w:line="360" w:lineRule="auto"/>
        <w:jc w:val="left"/>
        <w:textAlignment w:val="center"/>
        <w:rPr>
          <w:color w:val="000000"/>
        </w:rPr>
      </w:pPr>
      <w:r>
        <w:rPr>
          <w:rFonts w:ascii="宋体" w:hAnsi="宋体" w:eastAsia="宋体" w:cs="宋体"/>
          <w:color w:val="000000"/>
        </w:rPr>
        <w:t>则方程组可变为</w:t>
      </w:r>
      <w:r>
        <w:object>
          <v:shape id="_x0000_i1335"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2" o:title="eqId8281fffc275687003be746345b3c2217"/>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34" o:title="eqId900e2ac95216951e9b98a0d6a18654c3"/>
            <o:lock v:ext="edit" aspectratio="t"/>
            <w10:wrap type="none"/>
            <w10:anchorlock/>
          </v:shape>
          <o:OLEObject Type="Embed" ProgID="Equation.DSMT4" ShapeID="_x0000_i1336" DrawAspect="Content" ObjectID="_1468076036" r:id="rId533">
            <o:LockedField>false</o:LockedField>
          </o:OLEObject>
        </w:object>
      </w:r>
      <w:r>
        <w:rPr>
          <w:rFonts w:ascii="宋体" w:hAnsi="宋体" w:eastAsia="宋体" w:cs="宋体"/>
          <w:color w:val="000000"/>
        </w:rPr>
        <w:t>，</w:t>
      </w:r>
    </w:p>
    <w:p w14:paraId="7879598C">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6" o:title="eqId600113c45daa89f495158012f258e8a2"/>
            <o:lock v:ext="edit" aspectratio="t"/>
            <w10:wrap type="none"/>
            <w10:anchorlock/>
          </v:shape>
          <o:OLEObject Type="Embed" ProgID="Equation.DSMT4" ShapeID="_x0000_i1337" DrawAspect="Content" ObjectID="_1468076037" r:id="rId535">
            <o:LockedField>false</o:LockedField>
          </o:OLEObject>
        </w:object>
      </w:r>
      <w:r>
        <w:rPr>
          <w:rFonts w:ascii="宋体" w:hAnsi="宋体" w:eastAsia="宋体" w:cs="宋体"/>
          <w:color w:val="000000"/>
        </w:rPr>
        <w:t>或</w:t>
      </w:r>
      <w:r>
        <w:object>
          <v:shape id="_x0000_i133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8" o:title="eqId4a72e8de9a286de52214f81e0c66e69c"/>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w:t>
      </w:r>
    </w:p>
    <w:p w14:paraId="1D5C7251">
      <w:pPr>
        <w:spacing w:line="360" w:lineRule="auto"/>
        <w:jc w:val="left"/>
        <w:textAlignment w:val="center"/>
        <w:rPr>
          <w:color w:val="000000"/>
        </w:rPr>
      </w:pPr>
      <w:r>
        <w:rPr>
          <w:color w:val="000000"/>
        </w:rPr>
        <w:t>【点睛】</w:t>
      </w:r>
      <w:r>
        <w:rPr>
          <w:rFonts w:ascii="宋体" w:hAnsi="宋体" w:eastAsia="宋体" w:cs="宋体"/>
          <w:color w:val="000000"/>
        </w:rPr>
        <w:t>本题考查的是高次方程，关键是通过分解，把高次方程降次，得到二元一次方程组，用到的知识点是因式分解、加减法．</w:t>
      </w:r>
    </w:p>
    <w:p w14:paraId="1377CF6D">
      <w:pPr>
        <w:spacing w:line="360" w:lineRule="auto"/>
        <w:jc w:val="left"/>
        <w:textAlignment w:val="center"/>
        <w:rPr>
          <w:color w:val="000000"/>
        </w:rPr>
      </w:pPr>
      <w:r>
        <w:rPr>
          <w:color w:val="000000"/>
        </w:rPr>
        <w:t xml:space="preserve">22. </w:t>
      </w:r>
      <w:r>
        <w:rPr>
          <w:rFonts w:ascii="宋体" w:hAnsi="宋体" w:eastAsia="宋体" w:cs="宋体"/>
          <w:color w:val="000000"/>
        </w:rPr>
        <w:t>已知：在梯形</w:t>
      </w:r>
      <w:r>
        <w:object>
          <v:shape id="_x0000_i13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中，</w:t>
      </w:r>
      <w:r>
        <w:object>
          <v:shape id="_x0000_i13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6dceb5cc71fc50f20649f6b9535fd914"/>
            <o:lock v:ext="edit" aspectratio="t"/>
            <w10:wrap type="none"/>
            <w10:anchorlock/>
          </v:shape>
          <o:OLEObject Type="Embed" ProgID="Equation.DSMT4" ShapeID="_x0000_i1340" DrawAspect="Content" ObjectID="_1468076040" r:id="rId538">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0" o:title="eqIdbffd657e48b15b9b54a55817e2c26b22"/>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，垂足为</w:t>
      </w:r>
      <w:r>
        <w:object>
          <v:shape id="_x0000_i13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543" o:title="eqId5faf55fff23ea555c8ec9389cdcabdee"/>
            <o:lock v:ext="edit" aspectratio="t"/>
            <w10:wrap type="none"/>
            <w10:anchorlock/>
          </v:shape>
          <o:OLEObject Type="Embed" ProgID="Equation.DSMT4" ShapeID="_x0000_i1343" DrawAspect="Content" ObjectID="_1468076043" r:id="rId542">
            <o:LockedField>false</o:LockedField>
          </o:OLEObject>
        </w:object>
      </w:r>
      <w:r>
        <w:rPr>
          <w:rFonts w:ascii="宋体" w:hAnsi="宋体" w:eastAsia="宋体" w:cs="宋体"/>
          <w:color w:val="000000"/>
        </w:rPr>
        <w:t>．求证：</w:t>
      </w:r>
      <w:r>
        <w:object>
          <v:shape id="_x0000_i13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5" o:title="eqIdc220eadc312101e2fb89dfe920f7b30d"/>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p>
    <w:p w14:paraId="2767287D">
      <w:pPr>
        <w:spacing w:line="360" w:lineRule="auto"/>
        <w:jc w:val="left"/>
        <w:textAlignment w:val="center"/>
        <w:rPr>
          <w:color w:val="000000"/>
        </w:rPr>
      </w:pPr>
      <w:r>
        <w:rPr>
          <w:color w:val="000000"/>
        </w:rPr>
        <w:drawing>
          <wp:inline distT="0" distB="0" distL="114300" distR="114300">
            <wp:extent cx="1762125" cy="1200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1762125" cy="1200150"/>
                    </a:xfrm>
                    <a:prstGeom prst="rect">
                      <a:avLst/>
                    </a:prstGeom>
                  </pic:spPr>
                </pic:pic>
              </a:graphicData>
            </a:graphic>
          </wp:inline>
        </w:drawing>
      </w:r>
    </w:p>
    <w:p w14:paraId="002E097D">
      <w:pPr>
        <w:spacing w:line="360" w:lineRule="auto"/>
        <w:textAlignment w:val="center"/>
        <w:rPr>
          <w:color w:val="000000"/>
        </w:rPr>
      </w:pPr>
      <w:r>
        <w:rPr>
          <w:color w:val="2E75B6"/>
        </w:rPr>
        <w:t>【答案】</w:t>
      </w:r>
      <w:r>
        <w:rPr>
          <w:rFonts w:ascii="宋体" w:hAnsi="宋体" w:eastAsia="宋体" w:cs="宋体"/>
          <w:color w:val="000000"/>
        </w:rPr>
        <w:t>见解析</w:t>
      </w:r>
    </w:p>
    <w:p w14:paraId="11A5CF2E">
      <w:pPr>
        <w:spacing w:line="360" w:lineRule="auto"/>
        <w:textAlignment w:val="center"/>
        <w:rPr>
          <w:color w:val="000000"/>
        </w:rPr>
      </w:pPr>
      <w:r>
        <w:rPr>
          <w:color w:val="2E75B6"/>
        </w:rPr>
        <w:t>【解析】</w:t>
      </w:r>
    </w:p>
    <w:p w14:paraId="45FFD8AC">
      <w:pPr>
        <w:spacing w:line="360" w:lineRule="auto"/>
        <w:jc w:val="left"/>
        <w:textAlignment w:val="center"/>
        <w:rPr>
          <w:color w:val="000000"/>
        </w:rPr>
      </w:pPr>
      <w:r>
        <w:rPr>
          <w:color w:val="000000"/>
        </w:rPr>
        <w:t>【分析】</w:t>
      </w:r>
      <w:r>
        <w:rPr>
          <w:rFonts w:ascii="宋体" w:hAnsi="宋体" w:eastAsia="宋体" w:cs="宋体"/>
          <w:color w:val="000000"/>
        </w:rPr>
        <w:t>本题主要考查了平行四边形的判定和性质，全等三角形的判定和性质，证明</w:t>
      </w:r>
      <w:r>
        <w:object>
          <v:shape id="_x0000_i1345"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548" o:title="eqIde153e07a91c773708d981b1d18bbacf8"/>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是解题的关键．</w:t>
      </w:r>
    </w:p>
    <w:p w14:paraId="6234473F">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50" o:title="eqIdfdf23e73ae2a15c04bbed3981cb8e511"/>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，四边形</w:t>
      </w:r>
      <w:r>
        <w:object>
          <v:shape id="_x0000_i1347" o:spt="75" alt="学科网(www.zxxk.com)--教育资源门户，提供试卷、教案、课件、论文、素材以及各类教学资源下载，还有大量而丰富的教学相关资讯！" type="#_x0000_t75" style="height:12.25pt;width:36.75pt;" o:ole="t" filled="f" o:preferrelative="t" stroked="f" coordsize="21600,21600">
            <v:path/>
            <v:fill on="f" focussize="0,0"/>
            <v:stroke on="f" joinstyle="miter"/>
            <v:imagedata r:id="rId552" o:title="eqId3ecc1cb55a57dde481f8dd07ab150676"/>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是平行四边形，可得</w:t>
      </w:r>
      <w:r>
        <w:object>
          <v:shape id="_x0000_i13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4" o:title="eqId45f886ee22d35b8f284182864cebd7ca"/>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，再由</w:t>
      </w:r>
      <w:r>
        <w:object>
          <v:shape id="_x0000_i134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543" o:title="eqId5faf55fff23ea555c8ec9389cdcabdee"/>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，可得</w:t>
      </w:r>
      <w:r>
        <w:object>
          <v:shape id="_x0000_i13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7" o:title="eqId6c55ee522f41c43253050e92b3c8de31"/>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，可证明</w:t>
      </w:r>
      <w:r>
        <w:object>
          <v:shape id="_x0000_i1351"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548" o:title="eqIde153e07a91c773708d981b1d18bbacf8"/>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，即可求证．</w:t>
      </w:r>
    </w:p>
    <w:p w14:paraId="17FD74AE">
      <w:pPr>
        <w:spacing w:line="360" w:lineRule="auto"/>
        <w:jc w:val="left"/>
        <w:textAlignment w:val="center"/>
        <w:rPr>
          <w:color w:val="000000"/>
        </w:rPr>
      </w:pPr>
      <w:r>
        <w:rPr>
          <w:color w:val="000000"/>
        </w:rPr>
        <w:t>【详解】</w:t>
      </w:r>
      <w:r>
        <w:rPr>
          <w:rFonts w:ascii="宋体" w:hAnsi="宋体" w:eastAsia="宋体" w:cs="宋体"/>
          <w:color w:val="000000"/>
        </w:rPr>
        <w:t>证明：如图，过点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5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50" o:title="eqIdfdf23e73ae2a15c04bbed3981cb8e511"/>
            <o:lock v:ext="edit" aspectratio="t"/>
            <w10:wrap type="none"/>
            <w10:anchorlock/>
          </v:shape>
          <o:OLEObject Type="Embed" ProgID="Equation.DSMT4" ShapeID="_x0000_i1352" DrawAspect="Content" ObjectID="_1468076052" r:id="rId5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5DB08006">
      <w:pPr>
        <w:spacing w:line="360" w:lineRule="auto"/>
        <w:jc w:val="left"/>
        <w:textAlignment w:val="center"/>
        <w:rPr>
          <w:color w:val="000000"/>
        </w:rPr>
      </w:pPr>
      <w:r>
        <w:rPr>
          <w:color w:val="000000"/>
        </w:rPr>
        <w:drawing>
          <wp:inline distT="0" distB="0" distL="114300" distR="114300">
            <wp:extent cx="1895475"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1895475" cy="1295400"/>
                    </a:xfrm>
                    <a:prstGeom prst="rect">
                      <a:avLst/>
                    </a:prstGeom>
                  </pic:spPr>
                </pic:pic>
              </a:graphicData>
            </a:graphic>
          </wp:inline>
        </w:drawing>
      </w:r>
    </w:p>
    <w:p w14:paraId="7CA2F0CA">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0" o:title="eqIdbffd657e48b15b9b54a55817e2c26b22"/>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6dceb5cc71fc50f20649f6b9535fd914"/>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w:t>
      </w:r>
    </w:p>
    <w:p w14:paraId="145EE454">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5.2pt;width:106.95pt;" o:ole="t" filled="f" o:preferrelative="t" stroked="f" coordsize="21600,21600">
            <v:path/>
            <v:fill on="f" focussize="0,0"/>
            <v:stroke on="f" joinstyle="miter"/>
            <v:imagedata r:id="rId564" o:title="eqId62857b19bcd805e2019a233d59d6da64"/>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56" o:spt="75" alt="学科网(www.zxxk.com)--教育资源门户，提供试卷、教案、课件、论文、素材以及各类教学资源下载，还有大量而丰富的教学相关资讯！" type="#_x0000_t75" style="height:14.1pt;width:108pt;" o:ole="t" filled="f" o:preferrelative="t" stroked="f" coordsize="21600,21600">
            <v:path/>
            <v:fill on="f" focussize="0,0"/>
            <v:stroke on="f" joinstyle="miter"/>
            <v:imagedata r:id="rId566" o:title="eqIdca72a967e4c87e00daf3eb91d5cb3964"/>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w:t>
      </w:r>
    </w:p>
    <w:p w14:paraId="4A45C1AC">
      <w:pPr>
        <w:spacing w:line="360" w:lineRule="auto"/>
        <w:jc w:val="left"/>
        <w:textAlignment w:val="center"/>
        <w:rPr>
          <w:color w:val="000000"/>
        </w:rPr>
      </w:pPr>
      <w:r>
        <w:rPr>
          <w:rFonts w:ascii="宋体" w:hAnsi="宋体" w:eastAsia="宋体" w:cs="宋体"/>
          <w:color w:val="000000"/>
        </w:rPr>
        <w:t>∴四边形</w:t>
      </w:r>
      <w:r>
        <w:object>
          <v:shape id="_x0000_i1357" o:spt="75" alt="学科网(www.zxxk.com)--教育资源门户，提供试卷、教案、课件、论文、素材以及各类教学资源下载，还有大量而丰富的教学相关资讯！" type="#_x0000_t75" style="height:12.25pt;width:36.75pt;" o:ole="t" filled="f" o:preferrelative="t" stroked="f" coordsize="21600,21600">
            <v:path/>
            <v:fill on="f" focussize="0,0"/>
            <v:stroke on="f" joinstyle="miter"/>
            <v:imagedata r:id="rId552" o:title="eqId3ecc1cb55a57dde481f8dd07ab150676"/>
            <o:lock v:ext="edit" aspectratio="t"/>
            <w10:wrap type="none"/>
            <w10:anchorlock/>
          </v:shape>
          <o:OLEObject Type="Embed" ProgID="Equation.DSMT4" ShapeID="_x0000_i1357" DrawAspect="Content" ObjectID="_1468076057" r:id="rId567">
            <o:LockedField>false</o:LockedField>
          </o:OLEObject>
        </w:object>
      </w:r>
      <w:r>
        <w:rPr>
          <w:rFonts w:ascii="宋体" w:hAnsi="宋体" w:eastAsia="宋体" w:cs="宋体"/>
          <w:color w:val="000000"/>
        </w:rPr>
        <w:t>是平行四边形，</w:t>
      </w:r>
    </w:p>
    <w:p w14:paraId="6D3ADE54">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4" o:title="eqId45f886ee22d35b8f284182864cebd7ca"/>
            <o:lock v:ext="edit" aspectratio="t"/>
            <w10:wrap type="none"/>
            <w10:anchorlock/>
          </v:shape>
          <o:OLEObject Type="Embed" ProgID="Equation.DSMT4" ShapeID="_x0000_i1358" DrawAspect="Content" ObjectID="_1468076058" r:id="rId568">
            <o:LockedField>false</o:LockedField>
          </o:OLEObject>
        </w:object>
      </w:r>
      <w:r>
        <w:rPr>
          <w:rFonts w:ascii="宋体" w:hAnsi="宋体" w:eastAsia="宋体" w:cs="宋体"/>
          <w:color w:val="000000"/>
        </w:rPr>
        <w:t>，</w:t>
      </w:r>
    </w:p>
    <w:p w14:paraId="628A1E12">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543" o:title="eqId5faf55fff23ea555c8ec9389cdcabdee"/>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w:t>
      </w:r>
    </w:p>
    <w:p w14:paraId="4C0B7866">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1pt;width:108pt;" o:ole="t" filled="f" o:preferrelative="t" stroked="f" coordsize="21600,21600">
            <v:path/>
            <v:fill on="f" focussize="0,0"/>
            <v:stroke on="f" joinstyle="miter"/>
            <v:imagedata r:id="rId571" o:title="eqId5058b3d37f2daedd79c18ab578715440"/>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14.1pt;width:75.2pt;" o:ole="t" filled="f" o:preferrelative="t" stroked="f" coordsize="21600,21600">
            <v:path/>
            <v:fill on="f" focussize="0,0"/>
            <v:stroke on="f" joinstyle="miter"/>
            <v:imagedata r:id="rId573" o:title="eqIdefc09931a806f60625d3ef0604b45ccb"/>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w:t>
      </w:r>
    </w:p>
    <w:p w14:paraId="7455D1AA">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1pt;width:103.05pt;" o:ole="t" filled="f" o:preferrelative="t" stroked="f" coordsize="21600,21600">
            <v:path/>
            <v:fill on="f" focussize="0,0"/>
            <v:stroke on="f" joinstyle="miter"/>
            <v:imagedata r:id="rId575" o:title="eqId807d4b2a49d093b1739f8ae9d0460f57"/>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w:t>
      </w:r>
    </w:p>
    <w:p w14:paraId="346A5770">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7" o:title="eqId6c55ee522f41c43253050e92b3c8de31"/>
            <o:lock v:ext="edit" aspectratio="t"/>
            <w10:wrap type="none"/>
            <w10:anchorlock/>
          </v:shape>
          <o:OLEObject Type="Embed" ProgID="Equation.DSMT4" ShapeID="_x0000_i1363" DrawAspect="Content" ObjectID="_1468076063" r:id="rId576">
            <o:LockedField>false</o:LockedField>
          </o:OLEObject>
        </w:object>
      </w:r>
      <w:r>
        <w:rPr>
          <w:rFonts w:ascii="宋体" w:hAnsi="宋体" w:eastAsia="宋体" w:cs="宋体"/>
          <w:color w:val="000000"/>
        </w:rPr>
        <w:t>，</w:t>
      </w:r>
    </w:p>
    <w:p w14:paraId="10930A4B">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548" o:title="eqIde153e07a91c773708d981b1d18bbacf8"/>
            <o:lock v:ext="edit" aspectratio="t"/>
            <w10:wrap type="none"/>
            <w10:anchorlock/>
          </v:shape>
          <o:OLEObject Type="Embed" ProgID="Equation.DSMT4" ShapeID="_x0000_i1364" DrawAspect="Content" ObjectID="_1468076064" r:id="rId577">
            <o:LockedField>false</o:LockedField>
          </o:OLEObject>
        </w:object>
      </w:r>
      <w:r>
        <w:rPr>
          <w:rFonts w:ascii="宋体" w:hAnsi="宋体" w:eastAsia="宋体" w:cs="宋体"/>
          <w:color w:val="000000"/>
        </w:rPr>
        <w:t>，</w:t>
      </w:r>
    </w:p>
    <w:p w14:paraId="04CECFC1">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5" o:title="eqIdc220eadc312101e2fb89dfe920f7b30d"/>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w:t>
      </w:r>
    </w:p>
    <w:p w14:paraId="7245CCA5">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C842EC5">
      <w:pPr>
        <w:spacing w:line="360" w:lineRule="auto"/>
        <w:jc w:val="left"/>
        <w:textAlignment w:val="center"/>
        <w:rPr>
          <w:color w:val="000000"/>
        </w:rPr>
      </w:pPr>
      <w:r>
        <w:rPr>
          <w:color w:val="000000"/>
        </w:rPr>
        <w:t xml:space="preserve">23. </w:t>
      </w:r>
      <w:r>
        <w:rPr>
          <w:rFonts w:ascii="宋体" w:hAnsi="宋体" w:eastAsia="宋体" w:cs="宋体"/>
          <w:color w:val="000000"/>
        </w:rPr>
        <w:t>上海市为了增强居民的节水意识，避免水资源的浪费，全面实施居民</w:t>
      </w:r>
      <w:r>
        <w:rPr>
          <w:rFonts w:ascii="Times New Roman" w:hAnsi="Times New Roman" w:eastAsia="Times New Roman" w:cs="Times New Roman"/>
          <w:color w:val="000000"/>
        </w:rPr>
        <w:t>“</w:t>
      </w:r>
      <w:r>
        <w:rPr>
          <w:rFonts w:ascii="宋体" w:hAnsi="宋体" w:eastAsia="宋体" w:cs="宋体"/>
          <w:color w:val="000000"/>
        </w:rPr>
        <w:t>阶梯水价</w:t>
      </w:r>
      <w:r>
        <w:rPr>
          <w:rFonts w:ascii="Times New Roman" w:hAnsi="Times New Roman" w:eastAsia="Times New Roman" w:cs="Times New Roman"/>
          <w:color w:val="000000"/>
        </w:rPr>
        <w:t>”</w:t>
      </w:r>
      <w:r>
        <w:rPr>
          <w:rFonts w:ascii="宋体" w:hAnsi="宋体" w:eastAsia="宋体" w:cs="宋体"/>
          <w:color w:val="000000"/>
        </w:rPr>
        <w:t>．当累计水量达到年度阶梯水量分档基数临界点后，即开始实施阶梯价格计价，分档水量和价格见下表．</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980"/>
        <w:gridCol w:w="1980"/>
        <w:gridCol w:w="1980"/>
      </w:tblGrid>
      <w:tr w14:paraId="7A63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71CC1">
            <w:pPr>
              <w:spacing w:line="360" w:lineRule="auto"/>
              <w:jc w:val="left"/>
              <w:textAlignment w:val="center"/>
              <w:rPr>
                <w:color w:val="000000"/>
              </w:rPr>
            </w:pPr>
            <w:r>
              <w:rPr>
                <w:rFonts w:ascii="宋体" w:hAnsi="宋体" w:eastAsia="宋体" w:cs="宋体"/>
                <w:color w:val="000000"/>
              </w:rPr>
              <w:t>分档</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A3687">
            <w:pPr>
              <w:spacing w:line="360" w:lineRule="auto"/>
              <w:jc w:val="left"/>
              <w:textAlignment w:val="center"/>
              <w:rPr>
                <w:color w:val="000000"/>
              </w:rPr>
            </w:pPr>
            <w:r>
              <w:rPr>
                <w:rFonts w:ascii="宋体" w:hAnsi="宋体" w:eastAsia="宋体" w:cs="宋体"/>
                <w:color w:val="000000"/>
              </w:rPr>
              <w:t>户年用水量</w:t>
            </w:r>
          </w:p>
          <w:p w14:paraId="50EC1080">
            <w:pPr>
              <w:spacing w:line="360" w:lineRule="auto"/>
              <w:jc w:val="left"/>
              <w:textAlignment w:val="center"/>
              <w:rPr>
                <w:color w:val="000000"/>
              </w:rPr>
            </w:pPr>
            <w:r>
              <w:rPr>
                <w:rFonts w:ascii="宋体" w:hAnsi="宋体" w:eastAsia="宋体" w:cs="宋体"/>
                <w:color w:val="000000"/>
              </w:rPr>
              <w:t>（立方米）</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A66BF">
            <w:pPr>
              <w:spacing w:line="360" w:lineRule="auto"/>
              <w:jc w:val="left"/>
              <w:textAlignment w:val="center"/>
              <w:rPr>
                <w:color w:val="000000"/>
              </w:rPr>
            </w:pPr>
            <w:r>
              <w:rPr>
                <w:rFonts w:ascii="宋体" w:hAnsi="宋体" w:eastAsia="宋体" w:cs="宋体"/>
                <w:color w:val="000000"/>
              </w:rPr>
              <w:t>自来水价格</w:t>
            </w:r>
          </w:p>
          <w:p w14:paraId="7842C682">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FD4E5">
            <w:pPr>
              <w:spacing w:line="360" w:lineRule="auto"/>
              <w:jc w:val="left"/>
              <w:textAlignment w:val="center"/>
              <w:rPr>
                <w:color w:val="000000"/>
              </w:rPr>
            </w:pPr>
            <w:r>
              <w:rPr>
                <w:rFonts w:ascii="宋体" w:hAnsi="宋体" w:eastAsia="宋体" w:cs="宋体"/>
                <w:color w:val="000000"/>
              </w:rPr>
              <w:t>污水处理费</w:t>
            </w:r>
          </w:p>
          <w:p w14:paraId="3A9860A5">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r>
      <w:tr w14:paraId="2B7F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CD6C4">
            <w:pPr>
              <w:spacing w:line="360" w:lineRule="auto"/>
              <w:jc w:val="left"/>
              <w:textAlignment w:val="center"/>
              <w:rPr>
                <w:color w:val="000000"/>
              </w:rPr>
            </w:pPr>
            <w:r>
              <w:rPr>
                <w:rFonts w:ascii="宋体" w:hAnsi="宋体" w:eastAsia="宋体" w:cs="宋体"/>
                <w:color w:val="000000"/>
              </w:rPr>
              <w:t>第一阶梯</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37F97">
            <w:pPr>
              <w:spacing w:line="360" w:lineRule="auto"/>
              <w:jc w:val="left"/>
              <w:textAlignment w:val="center"/>
              <w:rPr>
                <w:color w:val="000000"/>
              </w:rPr>
            </w:pPr>
            <w:r>
              <w:rPr>
                <w:rFonts w:ascii="Times New Roman" w:hAnsi="Times New Roman" w:eastAsia="Times New Roman" w:cs="Times New Roman"/>
                <w:color w:val="000000"/>
              </w:rPr>
              <w:t>0-220</w:t>
            </w:r>
            <w:r>
              <w:rPr>
                <w:rFonts w:ascii="宋体" w:hAnsi="宋体" w:eastAsia="宋体" w:cs="宋体"/>
                <w:color w:val="000000"/>
              </w:rPr>
              <w:t>（含</w:t>
            </w:r>
            <w:r>
              <w:rPr>
                <w:rFonts w:ascii="Times New Roman" w:hAnsi="Times New Roman" w:eastAsia="Times New Roman" w:cs="Times New Roman"/>
                <w:color w:val="000000"/>
              </w:rPr>
              <w:t>220</w:t>
            </w:r>
            <w:r>
              <w:rPr>
                <w:rFonts w:ascii="宋体" w:hAnsi="宋体" w:eastAsia="宋体" w:cs="宋体"/>
                <w:color w:val="000000"/>
              </w:rPr>
              <w:t>）</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B3293">
            <w:pPr>
              <w:spacing w:line="360" w:lineRule="auto"/>
              <w:jc w:val="left"/>
              <w:textAlignment w:val="center"/>
              <w:rPr>
                <w:color w:val="000000"/>
              </w:rPr>
            </w:pPr>
            <w:r>
              <w:rPr>
                <w:rFonts w:ascii="Times New Roman" w:hAnsi="Times New Roman" w:eastAsia="Times New Roman" w:cs="Times New Roman"/>
                <w:color w:val="000000"/>
              </w:rPr>
              <w:t>1.92</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0C885">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985160265" name="图片 198516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0265" name="图片 1985160265"/>
                          <pic:cNvPicPr>
                            <a:picLocks noChangeAspect="1"/>
                          </pic:cNvPicPr>
                        </pic:nvPicPr>
                        <pic:blipFill>
                          <a:blip r:embed="rId57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70</w:t>
            </w:r>
          </w:p>
        </w:tc>
      </w:tr>
      <w:tr w14:paraId="264E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EAEFB">
            <w:pPr>
              <w:spacing w:line="360" w:lineRule="auto"/>
              <w:jc w:val="left"/>
              <w:textAlignment w:val="center"/>
              <w:rPr>
                <w:color w:val="000000"/>
              </w:rPr>
            </w:pPr>
            <w:r>
              <w:rPr>
                <w:rFonts w:ascii="宋体" w:hAnsi="宋体" w:eastAsia="宋体" w:cs="宋体"/>
                <w:color w:val="000000"/>
              </w:rPr>
              <w:t>第二阶梯</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65E7B">
            <w:pPr>
              <w:spacing w:line="360" w:lineRule="auto"/>
              <w:jc w:val="left"/>
              <w:textAlignment w:val="center"/>
              <w:rPr>
                <w:color w:val="000000"/>
              </w:rPr>
            </w:pPr>
            <w:r>
              <w:rPr>
                <w:rFonts w:ascii="Times New Roman" w:hAnsi="Times New Roman" w:eastAsia="Times New Roman" w:cs="Times New Roman"/>
                <w:color w:val="000000"/>
              </w:rPr>
              <w:t>220-300</w:t>
            </w:r>
            <w:r>
              <w:rPr>
                <w:rFonts w:ascii="宋体" w:hAnsi="宋体" w:eastAsia="宋体" w:cs="宋体"/>
                <w:color w:val="000000"/>
              </w:rPr>
              <w:t>（含</w:t>
            </w:r>
            <w:r>
              <w:rPr>
                <w:rFonts w:ascii="Times New Roman" w:hAnsi="Times New Roman" w:eastAsia="Times New Roman" w:cs="Times New Roman"/>
                <w:color w:val="000000"/>
              </w:rPr>
              <w:t>300</w:t>
            </w:r>
            <w:r>
              <w:rPr>
                <w:rFonts w:ascii="宋体" w:hAnsi="宋体" w:eastAsia="宋体" w:cs="宋体"/>
                <w:color w:val="000000"/>
              </w:rPr>
              <w:t>）</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A0D5B">
            <w:pPr>
              <w:spacing w:line="360" w:lineRule="auto"/>
              <w:jc w:val="left"/>
              <w:textAlignment w:val="center"/>
              <w:rPr>
                <w:color w:val="000000"/>
              </w:rPr>
            </w:pPr>
            <w:r>
              <w:rPr>
                <w:rFonts w:ascii="Times New Roman" w:hAnsi="Times New Roman" w:eastAsia="Times New Roman" w:cs="Times New Roman"/>
                <w:color w:val="000000"/>
              </w:rPr>
              <w:t>3.30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5B3B0">
            <w:pPr>
              <w:spacing w:line="360" w:lineRule="auto"/>
              <w:jc w:val="left"/>
              <w:textAlignment w:val="center"/>
              <w:rPr>
                <w:color w:val="000000"/>
              </w:rPr>
            </w:pPr>
            <w:r>
              <w:rPr>
                <w:rFonts w:ascii="Times New Roman" w:hAnsi="Times New Roman" w:eastAsia="Times New Roman" w:cs="Times New Roman"/>
                <w:color w:val="000000"/>
              </w:rPr>
              <w:t>1.70</w:t>
            </w:r>
          </w:p>
        </w:tc>
      </w:tr>
      <w:tr w14:paraId="7274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E4561">
            <w:pPr>
              <w:spacing w:line="360" w:lineRule="auto"/>
              <w:jc w:val="left"/>
              <w:textAlignment w:val="center"/>
              <w:rPr>
                <w:color w:val="000000"/>
              </w:rPr>
            </w:pPr>
            <w:r>
              <w:rPr>
                <w:rFonts w:ascii="宋体" w:hAnsi="宋体" w:eastAsia="宋体" w:cs="宋体"/>
                <w:color w:val="000000"/>
              </w:rPr>
              <w:t>第三阶梯</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56344">
            <w:pPr>
              <w:spacing w:line="360" w:lineRule="auto"/>
              <w:jc w:val="left"/>
              <w:textAlignment w:val="center"/>
              <w:rPr>
                <w:color w:val="000000"/>
              </w:rPr>
            </w:pPr>
            <w:r>
              <w:rPr>
                <w:rFonts w:ascii="Times New Roman" w:hAnsi="Times New Roman" w:eastAsia="Times New Roman" w:cs="Times New Roman"/>
                <w:color w:val="000000"/>
              </w:rPr>
              <w:t>300</w:t>
            </w:r>
            <w:r>
              <w:rPr>
                <w:rFonts w:ascii="宋体" w:hAnsi="宋体" w:eastAsia="宋体" w:cs="宋体"/>
                <w:color w:val="000000"/>
              </w:rPr>
              <w:t>以上</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2D5AA">
            <w:pPr>
              <w:spacing w:line="360" w:lineRule="auto"/>
              <w:jc w:val="left"/>
              <w:textAlignment w:val="center"/>
              <w:rPr>
                <w:color w:val="000000"/>
              </w:rPr>
            </w:pPr>
            <w:r>
              <w:rPr>
                <w:rFonts w:ascii="Times New Roman" w:hAnsi="Times New Roman" w:eastAsia="Times New Roman" w:cs="Times New Roman"/>
                <w:color w:val="000000"/>
              </w:rPr>
              <w:t>4.30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DE68E">
            <w:pPr>
              <w:spacing w:line="360" w:lineRule="auto"/>
              <w:jc w:val="left"/>
              <w:textAlignment w:val="center"/>
              <w:rPr>
                <w:color w:val="000000"/>
              </w:rPr>
            </w:pPr>
            <w:r>
              <w:rPr>
                <w:rFonts w:ascii="Times New Roman" w:hAnsi="Times New Roman" w:eastAsia="Times New Roman" w:cs="Times New Roman"/>
                <w:color w:val="000000"/>
              </w:rPr>
              <w:t>1.70</w:t>
            </w:r>
          </w:p>
        </w:tc>
      </w:tr>
      <w:tr w14:paraId="1705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1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0D700">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1</w:t>
            </w:r>
            <w:r>
              <w:rPr>
                <w:rFonts w:ascii="宋体" w:hAnsi="宋体" w:eastAsia="宋体" w:cs="宋体"/>
                <w:color w:val="000000"/>
              </w:rPr>
              <w:t>．应缴纳水费</w:t>
            </w:r>
            <w:r>
              <w:rPr>
                <w:rFonts w:ascii="Times New Roman" w:hAnsi="Times New Roman" w:eastAsia="Times New Roman" w:cs="Times New Roman"/>
                <w:color w:val="000000"/>
              </w:rPr>
              <w:t xml:space="preserve"> = </w:t>
            </w:r>
            <w:r>
              <w:rPr>
                <w:rFonts w:ascii="宋体" w:hAnsi="宋体" w:eastAsia="宋体" w:cs="宋体"/>
                <w:color w:val="000000"/>
              </w:rPr>
              <w:t>自来水费总额</w:t>
            </w:r>
            <w:r>
              <w:rPr>
                <w:rFonts w:ascii="Times New Roman" w:hAnsi="Times New Roman" w:eastAsia="Times New Roman" w:cs="Times New Roman"/>
                <w:color w:val="000000"/>
              </w:rPr>
              <w:t xml:space="preserve"> + </w:t>
            </w:r>
            <w:r>
              <w:rPr>
                <w:rFonts w:ascii="宋体" w:hAnsi="宋体" w:eastAsia="宋体" w:cs="宋体"/>
                <w:color w:val="000000"/>
              </w:rPr>
              <w:t>污水处理费总额</w:t>
            </w:r>
          </w:p>
          <w:p w14:paraId="7608BC1B">
            <w:pPr>
              <w:spacing w:line="360" w:lineRule="auto"/>
              <w:jc w:val="left"/>
              <w:textAlignment w:val="center"/>
              <w:rPr>
                <w:color w:val="000000"/>
              </w:rPr>
            </w:pPr>
            <w:r>
              <w:rPr>
                <w:rFonts w:ascii="Times New Roman" w:hAnsi="Times New Roman" w:eastAsia="Times New Roman" w:cs="Times New Roman"/>
                <w:color w:val="000000"/>
              </w:rPr>
              <w:t xml:space="preserve">    2</w:t>
            </w:r>
            <w:r>
              <w:rPr>
                <w:rFonts w:ascii="宋体" w:hAnsi="宋体" w:eastAsia="宋体" w:cs="宋体"/>
                <w:color w:val="000000"/>
              </w:rPr>
              <w:t>．应缴纳污水处理费总额</w:t>
            </w:r>
            <w:r>
              <w:rPr>
                <w:rFonts w:ascii="Times New Roman" w:hAnsi="Times New Roman" w:eastAsia="Times New Roman" w:cs="Times New Roman"/>
                <w:color w:val="000000"/>
              </w:rPr>
              <w:t xml:space="preserve"> = </w:t>
            </w:r>
            <w:r>
              <w:rPr>
                <w:rFonts w:ascii="宋体" w:hAnsi="宋体" w:eastAsia="宋体" w:cs="宋体"/>
                <w:color w:val="000000"/>
              </w:rPr>
              <w:t>用水量</w:t>
            </w:r>
            <w:r>
              <w:rPr>
                <w:rFonts w:ascii="Times New Roman" w:hAnsi="Times New Roman" w:eastAsia="Times New Roman" w:cs="Times New Roman"/>
                <w:color w:val="000000"/>
              </w:rPr>
              <w:t>×</w:t>
            </w:r>
            <w:r>
              <w:rPr>
                <w:rFonts w:ascii="宋体" w:hAnsi="宋体" w:eastAsia="宋体" w:cs="宋体"/>
                <w:color w:val="000000"/>
              </w:rPr>
              <w:t>污水处理费</w:t>
            </w:r>
            <w:r>
              <w:rPr>
                <w:rFonts w:ascii="Times New Roman" w:hAnsi="Times New Roman" w:eastAsia="Times New Roman" w:cs="Times New Roman"/>
                <w:color w:val="000000"/>
                <w:u w:val="single"/>
              </w:rPr>
              <w:t>× 0.9</w:t>
            </w:r>
          </w:p>
        </w:tc>
      </w:tr>
    </w:tbl>
    <w:p w14:paraId="144ED7FA">
      <w:pPr>
        <w:spacing w:line="360" w:lineRule="auto"/>
        <w:jc w:val="left"/>
        <w:textAlignment w:val="center"/>
        <w:rPr>
          <w:color w:val="000000"/>
        </w:rPr>
      </w:pPr>
      <w:r>
        <w:rPr>
          <w:rFonts w:ascii="宋体" w:hAnsi="宋体" w:eastAsia="宋体" w:cs="宋体"/>
          <w:color w:val="000000"/>
        </w:rPr>
        <w:t>仔细阅读上述材料，请解答下面的问题，并把答案写在答题纸上：</w:t>
      </w:r>
    </w:p>
    <w:p w14:paraId="24D741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）小静家</w:t>
      </w:r>
      <w:r>
        <w:rPr>
          <w:rFonts w:ascii="Times New Roman" w:hAnsi="Times New Roman" w:eastAsia="Times New Roman" w:cs="Times New Roman"/>
          <w:color w:val="000000"/>
        </w:rPr>
        <w:t>2019</w:t>
      </w:r>
      <w:r>
        <w:rPr>
          <w:rFonts w:ascii="宋体" w:hAnsi="宋体" w:eastAsia="宋体" w:cs="宋体"/>
          <w:color w:val="000000"/>
        </w:rPr>
        <w:t>年上半年共计用水量</w:t>
      </w:r>
      <w:r>
        <w:rPr>
          <w:rFonts w:ascii="Times New Roman" w:hAnsi="Times New Roman" w:eastAsia="Times New Roman" w:cs="Times New Roman"/>
          <w:color w:val="000000"/>
        </w:rPr>
        <w:t>100</w:t>
      </w:r>
      <w:r>
        <w:rPr>
          <w:rFonts w:ascii="宋体" w:hAnsi="宋体" w:eastAsia="宋体" w:cs="宋体"/>
          <w:color w:val="000000"/>
        </w:rPr>
        <w:t>立方米，应缴纳水费</w:t>
      </w:r>
      <w:r>
        <w:rPr>
          <w:rFonts w:ascii="Times New Roman" w:hAnsi="Times New Roman" w:eastAsia="Times New Roman" w:cs="Times New Roman"/>
          <w:color w:val="000000"/>
          <w:u w:val="single"/>
        </w:rPr>
        <w:t xml:space="preserve">    </w:t>
      </w:r>
      <w:r>
        <w:rPr>
          <w:rFonts w:ascii="宋体" w:hAnsi="宋体" w:eastAsia="宋体" w:cs="宋体"/>
          <w:color w:val="000000"/>
        </w:rPr>
        <w:t>元；</w:t>
      </w:r>
      <w:r>
        <w:rPr>
          <w:rFonts w:ascii="Times New Roman" w:hAnsi="Times New Roman" w:eastAsia="Times New Roman" w:cs="Times New Roman"/>
          <w:color w:val="000000"/>
        </w:rPr>
        <w:t xml:space="preserve"> </w:t>
      </w:r>
    </w:p>
    <w:p w14:paraId="32407FAC">
      <w:pPr>
        <w:spacing w:line="360" w:lineRule="auto"/>
        <w:ind w:right="13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）小静家全年缴纳的水费共计</w:t>
      </w:r>
      <w:r>
        <w:rPr>
          <w:rFonts w:ascii="Times New Roman" w:hAnsi="Times New Roman" w:eastAsia="Times New Roman" w:cs="Times New Roman"/>
          <w:color w:val="000000"/>
        </w:rPr>
        <w:t>1000.5</w:t>
      </w:r>
      <w:r>
        <w:rPr>
          <w:rFonts w:ascii="宋体" w:hAnsi="宋体" w:eastAsia="宋体" w:cs="宋体"/>
          <w:color w:val="000000"/>
        </w:rPr>
        <w:t>元，那么</w:t>
      </w:r>
      <w:r>
        <w:rPr>
          <w:rFonts w:ascii="Times New Roman" w:hAnsi="Times New Roman" w:eastAsia="Times New Roman" w:cs="Times New Roman"/>
          <w:color w:val="000000"/>
        </w:rPr>
        <w:t>2019</w:t>
      </w:r>
      <w:r>
        <w:rPr>
          <w:rFonts w:ascii="宋体" w:hAnsi="宋体" w:eastAsia="宋体" w:cs="宋体"/>
          <w:color w:val="000000"/>
        </w:rPr>
        <w:t>年全年用水量为</w:t>
      </w:r>
      <w:r>
        <w:rPr>
          <w:rFonts w:ascii="Times New Roman" w:hAnsi="Times New Roman" w:eastAsia="Times New Roman" w:cs="Times New Roman"/>
          <w:color w:val="000000"/>
          <w:u w:val="single"/>
        </w:rPr>
        <w:t xml:space="preserve">      </w:t>
      </w:r>
      <w:r>
        <w:rPr>
          <w:rFonts w:ascii="宋体" w:hAnsi="宋体" w:eastAsia="宋体" w:cs="宋体"/>
          <w:color w:val="000000"/>
        </w:rPr>
        <w:t>立方米；</w:t>
      </w:r>
    </w:p>
    <w:p w14:paraId="7C4445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）如图所示是上海市</w:t>
      </w:r>
      <w:r>
        <w:rPr>
          <w:rFonts w:ascii="Times New Roman" w:hAnsi="Times New Roman" w:eastAsia="Times New Roman" w:cs="Times New Roman"/>
          <w:color w:val="000000"/>
        </w:rPr>
        <w:t>“</w:t>
      </w:r>
      <w:r>
        <w:rPr>
          <w:rFonts w:ascii="宋体" w:hAnsi="宋体" w:eastAsia="宋体" w:cs="宋体"/>
          <w:color w:val="000000"/>
        </w:rPr>
        <w:t>阶梯水价</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与用水量</w:t>
      </w:r>
      <w:r>
        <w:rPr>
          <w:rFonts w:ascii="Times New Roman" w:hAnsi="Times New Roman" w:eastAsia="Times New Roman" w:cs="Times New Roman"/>
          <w:i/>
          <w:color w:val="000000"/>
        </w:rPr>
        <w:t>x</w:t>
      </w:r>
      <w:r>
        <w:rPr>
          <w:rFonts w:ascii="宋体" w:hAnsi="宋体" w:eastAsia="宋体" w:cs="宋体"/>
          <w:color w:val="000000"/>
        </w:rPr>
        <w:t>的函数关系，那么第二阶梯（线段</w:t>
      </w:r>
      <w:r>
        <w:rPr>
          <w:rFonts w:ascii="Times New Roman" w:hAnsi="Times New Roman" w:eastAsia="Times New Roman" w:cs="Times New Roman"/>
          <w:i/>
          <w:color w:val="000000"/>
        </w:rPr>
        <w:t>AB</w:t>
      </w:r>
      <w:r>
        <w:rPr>
          <w:rFonts w:ascii="宋体" w:hAnsi="宋体" w:eastAsia="宋体" w:cs="宋体"/>
          <w:color w:val="000000"/>
        </w:rPr>
        <w:t>）的函数解析式为</w:t>
      </w:r>
      <w:r>
        <w:rPr>
          <w:rFonts w:ascii="Times New Roman" w:hAnsi="Times New Roman" w:eastAsia="Times New Roman" w:cs="Times New Roman"/>
          <w:color w:val="000000"/>
          <w:u w:val="single"/>
        </w:rPr>
        <w:t xml:space="preserve">           </w:t>
      </w:r>
      <w:r>
        <w:rPr>
          <w:rFonts w:ascii="宋体" w:hAnsi="宋体" w:eastAsia="宋体" w:cs="宋体"/>
          <w:color w:val="000000"/>
        </w:rPr>
        <w:t>，定义域</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A50A246">
      <w:pPr>
        <w:spacing w:line="360" w:lineRule="auto"/>
        <w:jc w:val="left"/>
        <w:textAlignment w:val="center"/>
        <w:rPr>
          <w:color w:val="000000"/>
        </w:rPr>
      </w:pPr>
      <w:r>
        <w:rPr>
          <w:color w:val="000000"/>
        </w:rPr>
        <w:drawing>
          <wp:inline distT="0" distB="0" distL="114300" distR="114300">
            <wp:extent cx="2562225"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2562225" cy="1485900"/>
                    </a:xfrm>
                    <a:prstGeom prst="rect">
                      <a:avLst/>
                    </a:prstGeom>
                  </pic:spPr>
                </pic:pic>
              </a:graphicData>
            </a:graphic>
          </wp:inline>
        </w:drawing>
      </w:r>
    </w:p>
    <w:p w14:paraId="76CB56A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270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5pt;width:77pt;" o:ole="t" filled="f" o:preferrelative="t" stroked="f" coordsize="21600,21600">
            <v:path/>
            <v:fill on="f" focussize="0,0"/>
            <v:stroke on="f" joinstyle="miter"/>
            <v:imagedata r:id="rId582" o:title="eqIdf898d051979063b6bdfff055d746a29f"/>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pt;width:61pt;" o:ole="t" filled="f" o:preferrelative="t" stroked="f" coordsize="21600,21600">
            <v:path/>
            <v:fill on="f" focussize="0,0"/>
            <v:stroke on="f" joinstyle="miter"/>
            <v:imagedata r:id="rId584" o:title="eqId81603a8df7a0d77701d7f61b34b279ba"/>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w:t>
      </w:r>
    </w:p>
    <w:p w14:paraId="0D1438A7">
      <w:pPr>
        <w:spacing w:line="360" w:lineRule="auto"/>
        <w:textAlignment w:val="center"/>
        <w:rPr>
          <w:color w:val="000000"/>
        </w:rPr>
      </w:pPr>
      <w:r>
        <w:rPr>
          <w:color w:val="2E75B6"/>
        </w:rPr>
        <w:t>【解析】</w:t>
      </w:r>
    </w:p>
    <w:p w14:paraId="722AE134">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）用水量</w:t>
      </w:r>
      <w:r>
        <w:rPr>
          <w:rFonts w:ascii="Times New Roman" w:hAnsi="Times New Roman" w:eastAsia="Times New Roman" w:cs="Times New Roman"/>
          <w:color w:val="000000"/>
        </w:rPr>
        <w:t>100</w:t>
      </w:r>
      <w:r>
        <w:rPr>
          <w:rFonts w:ascii="宋体" w:hAnsi="宋体" w:eastAsia="宋体" w:cs="宋体"/>
          <w:color w:val="000000"/>
        </w:rPr>
        <w:t>立方米处于第一阶梯，直接利用应缴纳水费</w:t>
      </w:r>
      <w:r>
        <w:rPr>
          <w:rFonts w:ascii="Times New Roman" w:hAnsi="Times New Roman" w:eastAsia="Times New Roman" w:cs="Times New Roman"/>
          <w:color w:val="000000"/>
        </w:rPr>
        <w:t xml:space="preserve"> = </w:t>
      </w:r>
      <w:r>
        <w:rPr>
          <w:rFonts w:ascii="宋体" w:hAnsi="宋体" w:eastAsia="宋体" w:cs="宋体"/>
          <w:color w:val="000000"/>
        </w:rPr>
        <w:t>自来水费总额</w:t>
      </w:r>
      <w:r>
        <w:rPr>
          <w:rFonts w:ascii="Times New Roman" w:hAnsi="Times New Roman" w:eastAsia="Times New Roman" w:cs="Times New Roman"/>
          <w:color w:val="000000"/>
        </w:rPr>
        <w:t xml:space="preserve"> + </w:t>
      </w:r>
      <w:r>
        <w:rPr>
          <w:rFonts w:ascii="宋体" w:hAnsi="宋体" w:eastAsia="宋体" w:cs="宋体"/>
          <w:color w:val="000000"/>
        </w:rPr>
        <w:t>污水处理费总额计算即可；</w:t>
      </w:r>
    </w:p>
    <w:p w14:paraId="0B6C45A0">
      <w:pPr>
        <w:spacing w:line="360" w:lineRule="auto"/>
        <w:jc w:val="left"/>
        <w:textAlignment w:val="center"/>
        <w:rPr>
          <w:color w:val="000000"/>
        </w:rPr>
      </w:pPr>
    </w:p>
    <w:p w14:paraId="3ABD9B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）先判断出用水量处于第几阶梯，然后设</w:t>
      </w:r>
      <w:r>
        <w:rPr>
          <w:rFonts w:ascii="Times New Roman" w:hAnsi="Times New Roman" w:eastAsia="Times New Roman" w:cs="Times New Roman"/>
          <w:color w:val="000000"/>
        </w:rPr>
        <w:t>2019</w:t>
      </w:r>
      <w:r>
        <w:rPr>
          <w:rFonts w:ascii="宋体" w:hAnsi="宋体" w:eastAsia="宋体" w:cs="宋体"/>
          <w:color w:val="000000"/>
        </w:rPr>
        <w:t>年全年用水量为</w:t>
      </w:r>
      <w:r>
        <w:rPr>
          <w:rFonts w:ascii="Times New Roman" w:hAnsi="Times New Roman" w:eastAsia="Times New Roman" w:cs="Times New Roman"/>
          <w:color w:val="000000"/>
        </w:rPr>
        <w:t>x</w:t>
      </w:r>
      <w:r>
        <w:rPr>
          <w:rFonts w:ascii="宋体" w:hAnsi="宋体" w:eastAsia="宋体" w:cs="宋体"/>
          <w:color w:val="000000"/>
        </w:rPr>
        <w:t>立方米，列出方程求解即可；</w:t>
      </w:r>
    </w:p>
    <w:p w14:paraId="75CD608B">
      <w:pPr>
        <w:spacing w:line="360" w:lineRule="auto"/>
        <w:jc w:val="left"/>
        <w:textAlignment w:val="center"/>
        <w:rPr>
          <w:color w:val="000000"/>
        </w:rPr>
      </w:pPr>
    </w:p>
    <w:p w14:paraId="5F0162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）先求出用水量</w:t>
      </w:r>
      <w:r>
        <w:rPr>
          <w:rFonts w:ascii="Times New Roman" w:hAnsi="Times New Roman" w:eastAsia="Times New Roman" w:cs="Times New Roman"/>
          <w:color w:val="000000"/>
        </w:rPr>
        <w:t>220</w:t>
      </w:r>
      <w:r>
        <w:rPr>
          <w:rFonts w:ascii="宋体" w:hAnsi="宋体" w:eastAsia="宋体" w:cs="宋体"/>
          <w:color w:val="000000"/>
        </w:rPr>
        <w:t>立方米时的水费，然后利用待定系数法求解析式即可，定义域根据图象直接可得．</w:t>
      </w:r>
    </w:p>
    <w:p w14:paraId="4F71C1E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95pt;width:153.9pt;" o:ole="t" filled="f" o:preferrelative="t" stroked="f" coordsize="21600,21600">
            <v:path/>
            <v:fill on="f" focussize="0,0"/>
            <v:stroke on="f" joinstyle="miter"/>
            <v:imagedata r:id="rId586" o:title="eqId4edf1ecce4042b8bee718908800829fc"/>
            <o:lock v:ext="edit" aspectratio="t"/>
            <w10:wrap type="none"/>
            <w10:anchorlock/>
          </v:shape>
          <o:OLEObject Type="Embed" ProgID="Equation.DSMT4" ShapeID="_x0000_i1368" DrawAspect="Content" ObjectID="_1468076068" r:id="rId585">
            <o:LockedField>false</o:LockedField>
          </o:OLEObject>
        </w:object>
      </w:r>
      <w:r>
        <w:rPr>
          <w:rFonts w:ascii="宋体" w:hAnsi="宋体" w:eastAsia="宋体" w:cs="宋体"/>
          <w:color w:val="000000"/>
        </w:rPr>
        <w:t>（元）</w:t>
      </w:r>
    </w:p>
    <w:p w14:paraId="7437E87E">
      <w:pPr>
        <w:spacing w:line="360" w:lineRule="auto"/>
        <w:jc w:val="left"/>
        <w:textAlignment w:val="center"/>
        <w:rPr>
          <w:color w:val="000000"/>
        </w:rPr>
      </w:pPr>
      <w:r>
        <w:rPr>
          <w:rFonts w:ascii="宋体" w:hAnsi="宋体" w:eastAsia="宋体" w:cs="宋体"/>
          <w:color w:val="000000"/>
        </w:rPr>
        <w:t>∴用水量</w:t>
      </w:r>
      <w:r>
        <w:rPr>
          <w:rFonts w:ascii="Times New Roman" w:hAnsi="Times New Roman" w:eastAsia="Times New Roman" w:cs="Times New Roman"/>
          <w:color w:val="000000"/>
        </w:rPr>
        <w:t>100</w:t>
      </w:r>
      <w:r>
        <w:rPr>
          <w:rFonts w:ascii="宋体" w:hAnsi="宋体" w:eastAsia="宋体" w:cs="宋体"/>
          <w:color w:val="000000"/>
        </w:rPr>
        <w:t>立方米应缴纳水费</w:t>
      </w:r>
      <w:r>
        <w:rPr>
          <w:rFonts w:ascii="Times New Roman" w:hAnsi="Times New Roman" w:eastAsia="Times New Roman" w:cs="Times New Roman"/>
          <w:color w:val="000000"/>
        </w:rPr>
        <w:t>345</w:t>
      </w:r>
      <w:r>
        <w:rPr>
          <w:rFonts w:ascii="宋体" w:hAnsi="宋体" w:eastAsia="宋体" w:cs="宋体"/>
          <w:color w:val="000000"/>
        </w:rPr>
        <w:t>元；</w:t>
      </w:r>
    </w:p>
    <w:p w14:paraId="0B3780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）当用水量为</w:t>
      </w:r>
      <w:r>
        <w:rPr>
          <w:rFonts w:ascii="Times New Roman" w:hAnsi="Times New Roman" w:eastAsia="Times New Roman" w:cs="Times New Roman"/>
          <w:color w:val="000000"/>
        </w:rPr>
        <w:t>220</w:t>
      </w:r>
      <w:r>
        <w:rPr>
          <w:rFonts w:ascii="宋体" w:hAnsi="宋体" w:eastAsia="宋体" w:cs="宋体"/>
          <w:color w:val="000000"/>
        </w:rPr>
        <w:t>立方米时，应缴水费为</w:t>
      </w:r>
      <w:r>
        <w:object>
          <v:shape id="_x0000_i1369" o:spt="75" alt="学科网(www.zxxk.com)--教育资源门户，提供试卷、教案、课件、论文、素材以及各类教学资源下载，还有大量而丰富的教学相关资讯！" type="#_x0000_t75" style="height:13.95pt;width:156.85pt;" o:ole="t" filled="f" o:preferrelative="t" stroked="f" coordsize="21600,21600">
            <v:path/>
            <v:fill on="f" focussize="0,0"/>
            <v:stroke on="f" joinstyle="miter"/>
            <v:imagedata r:id="rId588" o:title="eqId877e39962c4bbffa35b04d245a01512f"/>
            <o:lock v:ext="edit" aspectratio="t"/>
            <w10:wrap type="none"/>
            <w10:anchorlock/>
          </v:shape>
          <o:OLEObject Type="Embed" ProgID="Equation.DSMT4" ShapeID="_x0000_i1369" DrawAspect="Content" ObjectID="_1468076069" r:id="rId587">
            <o:LockedField>false</o:LockedField>
          </o:OLEObject>
        </w:object>
      </w:r>
      <w:r>
        <w:rPr>
          <w:rFonts w:ascii="宋体" w:hAnsi="宋体" w:eastAsia="宋体" w:cs="宋体"/>
          <w:color w:val="000000"/>
        </w:rPr>
        <w:t>（元）</w:t>
      </w:r>
    </w:p>
    <w:p w14:paraId="6B35FAEC">
      <w:pPr>
        <w:spacing w:line="360" w:lineRule="auto"/>
        <w:jc w:val="left"/>
        <w:textAlignment w:val="center"/>
        <w:rPr>
          <w:color w:val="000000"/>
        </w:rPr>
      </w:pPr>
      <w:r>
        <w:rPr>
          <w:rFonts w:ascii="宋体" w:hAnsi="宋体" w:eastAsia="宋体" w:cs="宋体"/>
          <w:color w:val="000000"/>
        </w:rPr>
        <w:t>当用水量为</w:t>
      </w:r>
      <w:r>
        <w:rPr>
          <w:rFonts w:ascii="Times New Roman" w:hAnsi="Times New Roman" w:eastAsia="Times New Roman" w:cs="Times New Roman"/>
          <w:color w:val="000000"/>
        </w:rPr>
        <w:t>300</w:t>
      </w:r>
      <w:r>
        <w:rPr>
          <w:rFonts w:ascii="宋体" w:hAnsi="宋体" w:eastAsia="宋体" w:cs="宋体"/>
          <w:color w:val="000000"/>
        </w:rPr>
        <w:t>立方米时，应缴水费为</w:t>
      </w:r>
      <w:r>
        <w:object>
          <v:shape id="_x0000_i1370" o:spt="75" alt="学科网(www.zxxk.com)--教育资源门户，提供试卷、教案、课件、论文、素材以及各类教学资源下载，还有大量而丰富的教学相关资讯！" type="#_x0000_t75" style="height:13.95pt;width:216pt;" o:ole="t" filled="f" o:preferrelative="t" stroked="f" coordsize="21600,21600">
            <v:path/>
            <v:fill on="f" focussize="0,0"/>
            <v:stroke on="f" joinstyle="miter"/>
            <v:imagedata r:id="rId590" o:title="eqId7f767251076d860766b432efc42b4edc"/>
            <o:lock v:ext="edit" aspectratio="t"/>
            <w10:wrap type="none"/>
            <w10:anchorlock/>
          </v:shape>
          <o:OLEObject Type="Embed" ProgID="Equation.DSMT4" ShapeID="_x0000_i1370" DrawAspect="Content" ObjectID="_1468076070" r:id="rId589">
            <o:LockedField>false</o:LockedField>
          </o:OLEObject>
        </w:object>
      </w:r>
      <w:r>
        <w:rPr>
          <w:rFonts w:ascii="宋体" w:hAnsi="宋体" w:eastAsia="宋体" w:cs="宋体"/>
          <w:color w:val="000000"/>
        </w:rPr>
        <w:t>（元）</w:t>
      </w:r>
    </w:p>
    <w:p w14:paraId="292C9A5E">
      <w:pPr>
        <w:spacing w:line="360" w:lineRule="auto"/>
        <w:jc w:val="left"/>
        <w:textAlignment w:val="center"/>
        <w:rPr>
          <w:color w:val="000000"/>
        </w:rPr>
      </w:pPr>
      <w:r>
        <w:rPr>
          <w:rFonts w:ascii="宋体" w:hAnsi="宋体" w:eastAsia="宋体" w:cs="宋体"/>
          <w:color w:val="000000"/>
        </w:rPr>
        <w:t>∴全年缴纳的水费共计</w:t>
      </w:r>
      <w:r>
        <w:rPr>
          <w:rFonts w:ascii="Times New Roman" w:hAnsi="Times New Roman" w:eastAsia="Times New Roman" w:cs="Times New Roman"/>
          <w:color w:val="000000"/>
        </w:rPr>
        <w:t>1000.5</w:t>
      </w:r>
      <w:r>
        <w:rPr>
          <w:rFonts w:ascii="宋体" w:hAnsi="宋体" w:eastAsia="宋体" w:cs="宋体"/>
          <w:color w:val="000000"/>
        </w:rPr>
        <w:t>元，说明用水量处于第二阶梯，</w:t>
      </w:r>
    </w:p>
    <w:p w14:paraId="2D2919EC">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2019</w:t>
      </w:r>
      <w:r>
        <w:rPr>
          <w:rFonts w:ascii="宋体" w:hAnsi="宋体" w:eastAsia="宋体" w:cs="宋体"/>
          <w:color w:val="000000"/>
        </w:rPr>
        <w:t>年全年用水量为</w:t>
      </w:r>
      <w:r>
        <w:rPr>
          <w:rFonts w:ascii="Times New Roman" w:hAnsi="Times New Roman" w:eastAsia="Times New Roman" w:cs="Times New Roman"/>
          <w:color w:val="000000"/>
        </w:rPr>
        <w:t>x</w:t>
      </w:r>
      <w:r>
        <w:rPr>
          <w:rFonts w:ascii="宋体" w:hAnsi="宋体" w:eastAsia="宋体" w:cs="宋体"/>
          <w:color w:val="000000"/>
        </w:rPr>
        <w:t>立方米，根据题意得</w:t>
      </w:r>
    </w:p>
    <w:p w14:paraId="422E7D11">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6.15pt;width:238.05pt;" o:ole="t" filled="f" o:preferrelative="t" stroked="f" coordsize="21600,21600">
            <v:path/>
            <v:fill on="f" focussize="0,0"/>
            <v:stroke on="f" joinstyle="miter"/>
            <v:imagedata r:id="rId592" o:title="eqId12458d207ac22ec108d2a871842350d5"/>
            <o:lock v:ext="edit" aspectratio="t"/>
            <w10:wrap type="none"/>
            <w10:anchorlock/>
          </v:shape>
          <o:OLEObject Type="Embed" ProgID="Equation.DSMT4" ShapeID="_x0000_i1371" DrawAspect="Content" ObjectID="_1468076071" r:id="rId591">
            <o:LockedField>false</o:LockedField>
          </o:OLEObject>
        </w:object>
      </w:r>
    </w:p>
    <w:p w14:paraId="15598073">
      <w:pPr>
        <w:spacing w:line="360" w:lineRule="auto"/>
        <w:jc w:val="left"/>
        <w:textAlignment w:val="center"/>
        <w:rPr>
          <w:color w:val="000000"/>
        </w:rPr>
      </w:pP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94" o:title="eqId59746964a5f1ff5a1df50cd6bcfff571"/>
            <o:lock v:ext="edit" aspectratio="t"/>
            <w10:wrap type="none"/>
            <w10:anchorlock/>
          </v:shape>
          <o:OLEObject Type="Embed" ProgID="Equation.DSMT4" ShapeID="_x0000_i1372" DrawAspect="Content" ObjectID="_1468076072" r:id="rId593">
            <o:LockedField>false</o:LockedField>
          </o:OLEObject>
        </w:object>
      </w:r>
      <w:r>
        <w:rPr>
          <w:rFonts w:ascii="Times New Roman" w:hAnsi="Times New Roman" w:eastAsia="Times New Roman" w:cs="Times New Roman"/>
          <w:color w:val="000000"/>
        </w:rPr>
        <w:t xml:space="preserve"> </w:t>
      </w:r>
    </w:p>
    <w:p w14:paraId="0A3AB1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2019</w:t>
      </w:r>
      <w:r>
        <w:rPr>
          <w:rFonts w:ascii="宋体" w:hAnsi="宋体" w:eastAsia="宋体" w:cs="宋体"/>
          <w:color w:val="000000"/>
        </w:rPr>
        <w:t>年全年用水量为</w:t>
      </w:r>
      <w:r>
        <w:rPr>
          <w:rFonts w:ascii="Times New Roman" w:hAnsi="Times New Roman" w:eastAsia="Times New Roman" w:cs="Times New Roman"/>
          <w:color w:val="000000"/>
        </w:rPr>
        <w:t>270</w:t>
      </w:r>
      <w:r>
        <w:rPr>
          <w:rFonts w:ascii="宋体" w:hAnsi="宋体" w:eastAsia="宋体" w:cs="宋体"/>
          <w:color w:val="000000"/>
        </w:rPr>
        <w:t>立方米；</w:t>
      </w:r>
    </w:p>
    <w:p w14:paraId="09A27A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）可知，当</w:t>
      </w:r>
      <w:r>
        <w:object>
          <v:shape id="_x0000_i13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96" o:title="eqIdc3c9ff0078a602edd345f093189ce56c"/>
            <o:lock v:ext="edit" aspectratio="t"/>
            <w10:wrap type="none"/>
            <w10:anchorlock/>
          </v:shape>
          <o:OLEObject Type="Embed" ProgID="Equation.DSMT4" ShapeID="_x0000_i1373" DrawAspect="Content" ObjectID="_1468076073" r:id="rId5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374" o:spt="75" alt="学科网(www.zxxk.com)--教育资源门户，提供试卷、教案、课件、论文、素材以及各类教学资源下载，还有大量而丰富的教学相关资讯！" type="#_x0000_t75" style="height:16.15pt;width:40.05pt;" o:ole="t" filled="f" o:preferrelative="t" stroked="f" coordsize="21600,21600">
            <v:path/>
            <v:fill on="f" focussize="0,0"/>
            <v:stroke on="f" joinstyle="miter"/>
            <v:imagedata r:id="rId598" o:title="eqId4676ff30f4815ea4186f3595cf7920da"/>
            <o:lock v:ext="edit" aspectratio="t"/>
            <w10:wrap type="none"/>
            <w10:anchorlock/>
          </v:shape>
          <o:OLEObject Type="Embed" ProgID="Equation.DSMT4" ShapeID="_x0000_i1374" DrawAspect="Content" ObjectID="_1468076074" r:id="rId597">
            <o:LockedField>false</o:LockedField>
          </o:OLEObject>
        </w:object>
      </w:r>
      <w:r>
        <w:rPr>
          <w:rFonts w:ascii="宋体" w:hAnsi="宋体" w:eastAsia="宋体" w:cs="宋体"/>
          <w:color w:val="000000"/>
        </w:rPr>
        <w:t>，</w:t>
      </w:r>
    </w:p>
    <w:p w14:paraId="6D5EA35D">
      <w:pPr>
        <w:spacing w:line="360" w:lineRule="auto"/>
        <w:jc w:val="left"/>
        <w:textAlignment w:val="center"/>
        <w:rPr>
          <w:color w:val="000000"/>
        </w:rPr>
      </w:pPr>
      <w:r>
        <w:rPr>
          <w:rFonts w:ascii="宋体" w:hAnsi="宋体" w:eastAsia="宋体" w:cs="宋体"/>
          <w:color w:val="000000"/>
        </w:rPr>
        <w:t>设线段</w:t>
      </w:r>
      <w:r>
        <w:rPr>
          <w:rFonts w:ascii="Times New Roman" w:hAnsi="Times New Roman" w:eastAsia="Times New Roman" w:cs="Times New Roman"/>
          <w:color w:val="000000"/>
        </w:rPr>
        <w:t>AB</w:t>
      </w:r>
      <w:r>
        <w:rPr>
          <w:rFonts w:ascii="宋体" w:hAnsi="宋体" w:eastAsia="宋体" w:cs="宋体"/>
          <w:color w:val="000000"/>
        </w:rPr>
        <w:t>的解析式为</w:t>
      </w:r>
      <w:r>
        <w:object>
          <v:shape id="_x0000_i137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9" o:title="eqIdc15fb18163df0690365a0d2e7ee88f5a"/>
            <o:lock v:ext="edit" aspectratio="t"/>
            <w10:wrap type="none"/>
            <w10:anchorlock/>
          </v:shape>
          <o:OLEObject Type="Embed" ProgID="Equation.DSMT4" ShapeID="_x0000_i1375" DrawAspect="Content" ObjectID="_1468076075" r:id="rId599">
            <o:LockedField>false</o:LockedField>
          </o:OLEObject>
        </w:object>
      </w:r>
      <w:r>
        <w:rPr>
          <w:rFonts w:ascii="Times New Roman" w:hAnsi="Times New Roman" w:eastAsia="Times New Roman" w:cs="Times New Roman"/>
          <w:color w:val="000000"/>
        </w:rPr>
        <w:t xml:space="preserve"> </w:t>
      </w:r>
    </w:p>
    <w:p w14:paraId="65028470">
      <w:pPr>
        <w:spacing w:line="360" w:lineRule="auto"/>
        <w:jc w:val="left"/>
        <w:textAlignment w:val="center"/>
        <w:rPr>
          <w:color w:val="000000"/>
        </w:rPr>
      </w:pPr>
      <w:r>
        <w:rPr>
          <w:rFonts w:ascii="宋体" w:hAnsi="宋体" w:eastAsia="宋体" w:cs="宋体"/>
          <w:color w:val="000000"/>
        </w:rPr>
        <w:t>将</w:t>
      </w:r>
      <w:r>
        <w:object>
          <v:shape id="_x0000_i1376" o:spt="75" alt="学科网(www.zxxk.com)--教育资源门户，提供试卷、教案、课件、论文、素材以及各类教学资源下载，还有大量而丰富的教学相关资讯！" type="#_x0000_t75" style="height:15.45pt;width:136.3pt;" o:ole="t" filled="f" o:preferrelative="t" stroked="f" coordsize="21600,21600">
            <v:path/>
            <v:fill on="f" focussize="0,0"/>
            <v:stroke on="f" joinstyle="miter"/>
            <v:imagedata r:id="rId601" o:title="eqId1a89d4c9980b45e57e52c95f6d5668aa"/>
            <o:lock v:ext="edit" aspectratio="t"/>
            <w10:wrap type="none"/>
            <w10:anchorlock/>
          </v:shape>
          <o:OLEObject Type="Embed" ProgID="Equation.DSMT4" ShapeID="_x0000_i1376" DrawAspect="Content" ObjectID="_1468076076" r:id="rId600">
            <o:LockedField>false</o:LockedField>
          </o:OLEObject>
        </w:object>
      </w:r>
      <w:r>
        <w:rPr>
          <w:rFonts w:ascii="宋体" w:hAnsi="宋体" w:eastAsia="宋体" w:cs="宋体"/>
          <w:color w:val="000000"/>
        </w:rPr>
        <w:t>代入解析式中得</w:t>
      </w:r>
    </w:p>
    <w:p w14:paraId="23420A8F">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603" o:title="eqId3164a10f093112e1faf9b33a42321ab3"/>
            <o:lock v:ext="edit" aspectratio="t"/>
            <w10:wrap type="none"/>
            <w10:anchorlock/>
          </v:shape>
          <o:OLEObject Type="Embed" ProgID="Equation.DSMT4" ShapeID="_x0000_i1377" DrawAspect="Content" ObjectID="_1468076077" r:id="rId6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378"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605" o:title="eqId719c5bf1b19689ac8a2879d4c75bb5f2"/>
            <o:lock v:ext="edit" aspectratio="t"/>
            <w10:wrap type="none"/>
            <w10:anchorlock/>
          </v:shape>
          <o:OLEObject Type="Embed" ProgID="Equation.DSMT4" ShapeID="_x0000_i1378" DrawAspect="Content" ObjectID="_1468076078" r:id="rId604">
            <o:LockedField>false</o:LockedField>
          </o:OLEObject>
        </w:object>
      </w:r>
      <w:r>
        <w:rPr>
          <w:rFonts w:ascii="Times New Roman" w:hAnsi="Times New Roman" w:eastAsia="Times New Roman" w:cs="Times New Roman"/>
          <w:color w:val="000000"/>
        </w:rPr>
        <w:t xml:space="preserve"> </w:t>
      </w:r>
    </w:p>
    <w:p w14:paraId="393F4789">
      <w:pPr>
        <w:spacing w:line="360" w:lineRule="auto"/>
        <w:jc w:val="left"/>
        <w:textAlignment w:val="center"/>
        <w:rPr>
          <w:color w:val="000000"/>
        </w:rPr>
      </w:pPr>
      <w:r>
        <w:rPr>
          <w:rFonts w:ascii="宋体" w:hAnsi="宋体" w:eastAsia="宋体" w:cs="宋体"/>
          <w:color w:val="000000"/>
        </w:rPr>
        <w:t>∴线段</w:t>
      </w:r>
      <w:r>
        <w:rPr>
          <w:rFonts w:ascii="Times New Roman" w:hAnsi="Times New Roman" w:eastAsia="Times New Roman" w:cs="Times New Roman"/>
          <w:color w:val="000000"/>
        </w:rPr>
        <w:t>AB</w:t>
      </w:r>
      <w:r>
        <w:rPr>
          <w:rFonts w:ascii="宋体" w:hAnsi="宋体" w:eastAsia="宋体" w:cs="宋体"/>
          <w:color w:val="000000"/>
        </w:rPr>
        <w:t>的解析式为</w:t>
      </w:r>
      <w:r>
        <w:object>
          <v:shape id="_x0000_i1379" o:spt="75" alt="学科网(www.zxxk.com)--教育资源门户，提供试卷、教案、课件、论文、素材以及各类教学资源下载，还有大量而丰富的教学相关资讯！" type="#_x0000_t75" style="height:15pt;width:77pt;" o:ole="t" filled="f" o:preferrelative="t" stroked="f" coordsize="21600,21600">
            <v:path/>
            <v:fill on="f" focussize="0,0"/>
            <v:stroke on="f" joinstyle="miter"/>
            <v:imagedata r:id="rId582" o:title="eqIdf898d051979063b6bdfff055d746a29f"/>
            <o:lock v:ext="edit" aspectratio="t"/>
            <w10:wrap type="none"/>
            <w10:anchorlock/>
          </v:shape>
          <o:OLEObject Type="Embed" ProgID="Equation.DSMT4" ShapeID="_x0000_i1379" DrawAspect="Content" ObjectID="_1468076079" r:id="rId60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A28447C">
      <w:pPr>
        <w:spacing w:line="360" w:lineRule="auto"/>
        <w:jc w:val="left"/>
        <w:textAlignment w:val="center"/>
        <w:rPr>
          <w:color w:val="000000"/>
        </w:rPr>
      </w:pPr>
      <w:r>
        <w:rPr>
          <w:rFonts w:ascii="宋体" w:hAnsi="宋体" w:eastAsia="宋体" w:cs="宋体"/>
          <w:color w:val="000000"/>
        </w:rPr>
        <w:t>定义域为</w:t>
      </w:r>
      <w:r>
        <w:object>
          <v:shape id="_x0000_i1380" o:spt="75" alt="学科网(www.zxxk.com)--教育资源门户，提供试卷、教案、课件、论文、素材以及各类教学资源下载，还有大量而丰富的教学相关资讯！" type="#_x0000_t75" style="height:13pt;width:61pt;" o:ole="t" filled="f" o:preferrelative="t" stroked="f" coordsize="21600,21600">
            <v:path/>
            <v:fill on="f" focussize="0,0"/>
            <v:stroke on="f" joinstyle="miter"/>
            <v:imagedata r:id="rId584" o:title="eqId81603a8df7a0d77701d7f61b34b279ba"/>
            <o:lock v:ext="edit" aspectratio="t"/>
            <w10:wrap type="none"/>
            <w10:anchorlock/>
          </v:shape>
          <o:OLEObject Type="Embed" ProgID="Equation.DSMT4" ShapeID="_x0000_i1380" DrawAspect="Content" ObjectID="_1468076080" r:id="rId6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9B778D7">
      <w:pPr>
        <w:spacing w:line="360" w:lineRule="auto"/>
        <w:jc w:val="left"/>
        <w:textAlignment w:val="center"/>
        <w:rPr>
          <w:color w:val="000000"/>
        </w:rPr>
      </w:pPr>
      <w:r>
        <w:rPr>
          <w:color w:val="000000"/>
        </w:rPr>
        <w:t>【点睛】</w:t>
      </w:r>
      <w:r>
        <w:rPr>
          <w:rFonts w:ascii="宋体" w:hAnsi="宋体" w:eastAsia="宋体" w:cs="宋体"/>
          <w:color w:val="000000"/>
        </w:rPr>
        <w:t>本题主要考查一元一次方程的应用及一次函数的应用，掌握待定系数法并能够理解题意是解题的关键．</w:t>
      </w:r>
    </w:p>
    <w:p w14:paraId="6172A4A2">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3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9" o:title="eqId15c0dbe3c080c4c4636c64803e5c1f76"/>
            <o:lock v:ext="edit" aspectratio="t"/>
            <w10:wrap type="none"/>
            <w10:anchorlock/>
          </v:shape>
          <o:OLEObject Type="Embed" ProgID="Equation.DSMT4" ShapeID="_x0000_i1381" DrawAspect="Content" ObjectID="_1468076081" r:id="rId608">
            <o:LockedField>false</o:LockedField>
          </o:OLEObject>
        </w:object>
      </w:r>
      <w:r>
        <w:rPr>
          <w:rFonts w:ascii="宋体" w:hAnsi="宋体" w:eastAsia="宋体" w:cs="宋体"/>
          <w:color w:val="000000"/>
        </w:rPr>
        <w:t>中，</w:t>
      </w:r>
      <w:r>
        <w:object>
          <v:shape id="_x0000_i13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382" DrawAspect="Content" ObjectID="_1468076082" r:id="rId610">
            <o:LockedField>false</o:LockedField>
          </o:OLEObject>
        </w:object>
      </w:r>
      <w:r>
        <w:rPr>
          <w:rFonts w:ascii="宋体" w:hAnsi="宋体" w:eastAsia="宋体" w:cs="宋体"/>
          <w:color w:val="000000"/>
        </w:rPr>
        <w:t>是</w:t>
      </w:r>
      <w:r>
        <w:object>
          <v:shape id="_x0000_i138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18" o:title="eqId7dea2ae9d515f9ab351ad72306b776ee"/>
            <o:lock v:ext="edit" aspectratio="t"/>
            <w10:wrap type="none"/>
            <w10:anchorlock/>
          </v:shape>
          <o:OLEObject Type="Embed" ProgID="Equation.DSMT4" ShapeID="_x0000_i1383" DrawAspect="Content" ObjectID="_1468076083" r:id="rId612">
            <o:LockedField>false</o:LockedField>
          </o:OLEObject>
        </w:object>
      </w:r>
      <w:r>
        <w:rPr>
          <w:rFonts w:ascii="宋体" w:hAnsi="宋体" w:eastAsia="宋体" w:cs="宋体"/>
          <w:color w:val="000000"/>
        </w:rPr>
        <w:t>延长线上一点，</w:t>
      </w:r>
      <w:r>
        <w:object>
          <v:shape id="_x0000_i13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是</w:t>
      </w:r>
      <w:r>
        <w:object>
          <v:shape id="_x0000_i13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9" o:title="eqId15c0dbe3c080c4c4636c64803e5c1f76"/>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的中线，</w:t>
      </w:r>
      <w:r>
        <w:object>
          <v:shape id="_x0000_i13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386" DrawAspect="Content" ObjectID="_1468076086" r:id="rId615">
            <o:LockedField>false</o:LockedField>
          </o:OLEObject>
        </w:object>
      </w:r>
      <w:r>
        <w:rPr>
          <w:rFonts w:ascii="宋体" w:hAnsi="宋体" w:eastAsia="宋体" w:cs="宋体"/>
          <w:color w:val="000000"/>
        </w:rPr>
        <w:t>是</w:t>
      </w:r>
      <w:r>
        <w:object>
          <v:shape id="_x0000_i13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387" DrawAspect="Content" ObjectID="_1468076087" r:id="rId616">
            <o:LockedField>false</o:LockedField>
          </o:OLEObject>
        </w:object>
      </w:r>
      <w:r>
        <w:rPr>
          <w:rFonts w:ascii="宋体" w:hAnsi="宋体" w:eastAsia="宋体" w:cs="宋体"/>
          <w:color w:val="000000"/>
        </w:rPr>
        <w:t>的中点，过点</w:t>
      </w:r>
      <w:r>
        <w:object>
          <v:shape id="_x0000_i13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18" o:title="eqId5963abe8f421bd99a2aaa94831a951e9"/>
            <o:lock v:ext="edit" aspectratio="t"/>
            <w10:wrap type="none"/>
            <w10:anchorlock/>
          </v:shape>
          <o:OLEObject Type="Embed" ProgID="Equation.DSMT4" ShapeID="_x0000_i1388" DrawAspect="Content" ObjectID="_1468076088" r:id="rId617">
            <o:LockedField>false</o:LockedField>
          </o:OLEObject>
        </w:object>
      </w:r>
      <w:r>
        <w:rPr>
          <w:rFonts w:ascii="宋体" w:hAnsi="宋体" w:eastAsia="宋体" w:cs="宋体"/>
          <w:color w:val="000000"/>
        </w:rPr>
        <w:t>作</w:t>
      </w:r>
      <w:r>
        <w:object>
          <v:shape id="_x0000_i1389"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620" o:title="eqId6095bae4840bfa80f2468f94b2002d7b"/>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，与</w:t>
      </w:r>
      <w:r>
        <w:object>
          <v:shape id="_x0000_i13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2" o:title="eqIde6e490f703eb6c9bb1278c78ebc2d661"/>
            <o:lock v:ext="edit" aspectratio="t"/>
            <w10:wrap type="none"/>
            <w10:anchorlock/>
          </v:shape>
          <o:OLEObject Type="Embed" ProgID="Equation.DSMT4" ShapeID="_x0000_i1390" DrawAspect="Content" ObjectID="_1468076090" r:id="rId621">
            <o:LockedField>false</o:LockedField>
          </o:OLEObject>
        </w:object>
      </w:r>
      <w:r>
        <w:rPr>
          <w:rFonts w:ascii="宋体" w:hAnsi="宋体" w:eastAsia="宋体" w:cs="宋体"/>
          <w:color w:val="000000"/>
        </w:rPr>
        <w:t>的延长线相交于点</w:t>
      </w:r>
      <w:r>
        <w:object>
          <v:shape id="_x0000_i13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w:t>
      </w:r>
    </w:p>
    <w:p w14:paraId="4EF3C467">
      <w:pPr>
        <w:spacing w:line="360" w:lineRule="auto"/>
        <w:jc w:val="left"/>
        <w:textAlignment w:val="center"/>
        <w:rPr>
          <w:color w:val="000000"/>
        </w:rPr>
      </w:pPr>
      <w:r>
        <w:rPr>
          <w:color w:val="000000"/>
        </w:rPr>
        <w:drawing>
          <wp:inline distT="0" distB="0" distL="114300" distR="114300">
            <wp:extent cx="800100"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24"/>
                    <a:stretch>
                      <a:fillRect/>
                    </a:stretch>
                  </pic:blipFill>
                  <pic:spPr>
                    <a:xfrm>
                      <a:off x="0" y="0"/>
                      <a:ext cx="800100" cy="1152525"/>
                    </a:xfrm>
                    <a:prstGeom prst="rect">
                      <a:avLst/>
                    </a:prstGeom>
                  </pic:spPr>
                </pic:pic>
              </a:graphicData>
            </a:graphic>
          </wp:inline>
        </w:drawing>
      </w:r>
      <w:r>
        <w:rPr>
          <w:color w:val="000000"/>
        </w:rPr>
        <w:t xml:space="preserve">  </w:t>
      </w:r>
    </w:p>
    <w:p w14:paraId="711FD3E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92"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626" o:title="eqIdc92d220be10b55272aab5bacd9f69721"/>
            <o:lock v:ext="edit" aspectratio="t"/>
            <w10:wrap type="none"/>
            <w10:anchorlock/>
          </v:shape>
          <o:OLEObject Type="Embed" ProgID="Equation.DSMT4" ShapeID="_x0000_i1392" DrawAspect="Content" ObjectID="_1468076092" r:id="rId625">
            <o:LockedField>false</o:LockedField>
          </o:OLEObject>
        </w:object>
      </w:r>
      <w:r>
        <w:rPr>
          <w:rFonts w:ascii="宋体" w:hAnsi="宋体" w:eastAsia="宋体" w:cs="宋体"/>
          <w:color w:val="000000"/>
        </w:rPr>
        <w:t>是平行四边形．</w:t>
      </w:r>
    </w:p>
    <w:p w14:paraId="3D338FD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9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28" o:title="eqId6aa2b5e09f8ec785c59900a529390a02"/>
            <o:lock v:ext="edit" aspectratio="t"/>
            <w10:wrap type="none"/>
            <w10:anchorlock/>
          </v:shape>
          <o:OLEObject Type="Embed" ProgID="Equation.DSMT4" ShapeID="_x0000_i1393" DrawAspect="Content" ObjectID="_1468076093" r:id="rId627">
            <o:LockedField>false</o:LockedField>
          </o:OLEObject>
        </w:object>
      </w:r>
      <w:r>
        <w:rPr>
          <w:rFonts w:ascii="宋体" w:hAnsi="宋体" w:eastAsia="宋体" w:cs="宋体"/>
          <w:color w:val="000000"/>
        </w:rPr>
        <w:t>平分</w:t>
      </w:r>
      <w:r>
        <w:object>
          <v:shape id="_x0000_i1394"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630" o:title="eqId0023e53eafba27ad50f9a9d3a4207d70"/>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，求证：四边形</w:t>
      </w:r>
      <w:r>
        <w:object>
          <v:shape id="_x0000_i13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2" o:title="eqId94a5a2949b3d520ed03d57126c7d4d8d"/>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是矩形．</w:t>
      </w:r>
    </w:p>
    <w:p w14:paraId="3D72FA2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B459844">
      <w:pPr>
        <w:spacing w:line="360" w:lineRule="auto"/>
        <w:textAlignment w:val="center"/>
        <w:rPr>
          <w:color w:val="000000"/>
        </w:rPr>
      </w:pPr>
      <w:r>
        <w:rPr>
          <w:color w:val="2E75B6"/>
        </w:rPr>
        <w:t>【解析】</w:t>
      </w:r>
    </w:p>
    <w:p w14:paraId="71D9EFC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是</w:t>
      </w:r>
      <w:r>
        <w:object>
          <v:shape id="_x0000_i13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9" o:title="eqId15c0dbe3c080c4c4636c64803e5c1f76"/>
            <o:lock v:ext="edit" aspectratio="t"/>
            <w10:wrap type="none"/>
            <w10:anchorlock/>
          </v:shape>
          <o:OLEObject Type="Embed" ProgID="Equation.DSMT4" ShapeID="_x0000_i1397" DrawAspect="Content" ObjectID="_1468076097" r:id="rId634">
            <o:LockedField>false</o:LockedField>
          </o:OLEObject>
        </w:object>
      </w:r>
      <w:r>
        <w:rPr>
          <w:rFonts w:ascii="宋体" w:hAnsi="宋体" w:eastAsia="宋体" w:cs="宋体"/>
          <w:color w:val="000000"/>
        </w:rPr>
        <w:t>的中线，</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398" DrawAspect="Content" ObjectID="_1468076098" r:id="rId635">
            <o:LockedField>false</o:LockedField>
          </o:OLEObject>
        </w:object>
      </w:r>
      <w:r>
        <w:rPr>
          <w:rFonts w:ascii="宋体" w:hAnsi="宋体" w:eastAsia="宋体" w:cs="宋体"/>
          <w:color w:val="000000"/>
        </w:rPr>
        <w:t>是</w:t>
      </w:r>
      <w:r>
        <w:object>
          <v:shape id="_x0000_i13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399" DrawAspect="Content" ObjectID="_1468076099" r:id="rId636">
            <o:LockedField>false</o:LockedField>
          </o:OLEObject>
        </w:object>
      </w:r>
      <w:r>
        <w:rPr>
          <w:rFonts w:ascii="宋体" w:hAnsi="宋体" w:eastAsia="宋体" w:cs="宋体"/>
          <w:color w:val="000000"/>
        </w:rPr>
        <w:t>的中点得到</w:t>
      </w:r>
      <w:r>
        <w:object>
          <v:shape id="_x0000_i14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2" o:title="eqIde6e490f703eb6c9bb1278c78ebc2d661"/>
            <o:lock v:ext="edit" aspectratio="t"/>
            <w10:wrap type="none"/>
            <w10:anchorlock/>
          </v:shape>
          <o:OLEObject Type="Embed" ProgID="Equation.DSMT4" ShapeID="_x0000_i1400" DrawAspect="Content" ObjectID="_1468076100" r:id="rId637">
            <o:LockedField>false</o:LockedField>
          </o:OLEObject>
        </w:object>
      </w:r>
      <w:r>
        <w:rPr>
          <w:rFonts w:ascii="宋体" w:hAnsi="宋体" w:eastAsia="宋体" w:cs="宋体"/>
          <w:color w:val="000000"/>
        </w:rPr>
        <w:t>是中位线，故</w:t>
      </w:r>
      <w:r>
        <w:object>
          <v:shape id="_x0000_i1401"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639" o:title="eqId6c0aa4c793921fdaa5d430cb90d78ca6"/>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，即可证明四边形</w:t>
      </w:r>
      <w:r>
        <w:object>
          <v:shape id="_x0000_i1402"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626" o:title="eqIdc92d220be10b55272aab5bacd9f69721"/>
            <o:lock v:ext="edit" aspectratio="t"/>
            <w10:wrap type="none"/>
            <w10:anchorlock/>
          </v:shape>
          <o:OLEObject Type="Embed" ProgID="Equation.DSMT4" ShapeID="_x0000_i1402" DrawAspect="Content" ObjectID="_1468076102" r:id="rId640">
            <o:LockedField>false</o:LockedField>
          </o:OLEObject>
        </w:object>
      </w:r>
      <w:r>
        <w:rPr>
          <w:rFonts w:ascii="宋体" w:hAnsi="宋体" w:eastAsia="宋体" w:cs="宋体"/>
          <w:color w:val="000000"/>
        </w:rPr>
        <w:t>是平行四边形；</w:t>
      </w:r>
    </w:p>
    <w:p w14:paraId="3F8D08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4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2" o:title="eqId94a5a2949b3d520ed03d57126c7d4d8d"/>
            <o:lock v:ext="edit" aspectratio="t"/>
            <w10:wrap type="none"/>
            <w10:anchorlock/>
          </v:shape>
          <o:OLEObject Type="Embed" ProgID="Equation.DSMT4" ShapeID="_x0000_i1403" DrawAspect="Content" ObjectID="_1468076103" r:id="rId641">
            <o:LockedField>false</o:LockedField>
          </o:OLEObject>
        </w:object>
      </w:r>
      <w:r>
        <w:rPr>
          <w:rFonts w:ascii="宋体" w:hAnsi="宋体" w:eastAsia="宋体" w:cs="宋体"/>
          <w:color w:val="000000"/>
        </w:rPr>
        <w:t>是平行四边形，根据</w:t>
      </w:r>
      <w:r>
        <w:object>
          <v:shape id="_x0000_i140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28" o:title="eqId6aa2b5e09f8ec785c59900a529390a02"/>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平分</w:t>
      </w:r>
      <w:r>
        <w:object>
          <v:shape id="_x0000_i1405"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630" o:title="eqId0023e53eafba27ad50f9a9d3a4207d70"/>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得到</w:t>
      </w:r>
      <w:r>
        <w:object>
          <v:shape id="_x0000_i140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645" o:title="eqId1ec7ff4e1278349f65378dbc71ed1f7c"/>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，证明</w:t>
      </w:r>
      <w:r>
        <w:object>
          <v:shape id="_x0000_i140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7" o:title="eqId047dc9795efa99b6fb9fdf9778085dab"/>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，即可证明</w:t>
      </w:r>
      <w:r>
        <w:object>
          <v:shape id="_x0000_i140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49" o:title="eqId8b5f215a42c4b7078d8d65923eb9980e"/>
            <o:lock v:ext="edit" aspectratio="t"/>
            <w10:wrap type="none"/>
            <w10:anchorlock/>
          </v:shape>
          <o:OLEObject Type="Embed" ProgID="Equation.DSMT4" ShapeID="_x0000_i1408" DrawAspect="Content" ObjectID="_1468076108" r:id="rId648">
            <o:LockedField>false</o:LockedField>
          </o:OLEObject>
        </w:object>
      </w:r>
      <w:r>
        <w:rPr>
          <w:rFonts w:ascii="宋体" w:hAnsi="宋体" w:eastAsia="宋体" w:cs="宋体"/>
          <w:color w:val="000000"/>
        </w:rPr>
        <w:t>，故</w:t>
      </w:r>
      <w:r>
        <w:object>
          <v:shape id="_x0000_i140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51" o:title="eqId4795ee1f96b430529934e2231b38885d"/>
            <o:lock v:ext="edit" aspectratio="t"/>
            <w10:wrap type="none"/>
            <w10:anchorlock/>
          </v:shape>
          <o:OLEObject Type="Embed" ProgID="Equation.DSMT4" ShapeID="_x0000_i1409" DrawAspect="Content" ObjectID="_1468076109" r:id="rId650">
            <o:LockedField>false</o:LockedField>
          </o:OLEObject>
        </w:object>
      </w:r>
      <w:r>
        <w:rPr>
          <w:rFonts w:ascii="宋体" w:hAnsi="宋体" w:eastAsia="宋体" w:cs="宋体"/>
          <w:color w:val="000000"/>
        </w:rPr>
        <w:t>，故四边形</w:t>
      </w:r>
      <w:r>
        <w:object>
          <v:shape id="_x0000_i14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2" o:title="eqId94a5a2949b3d520ed03d57126c7d4d8d"/>
            <o:lock v:ext="edit" aspectratio="t"/>
            <w10:wrap type="none"/>
            <w10:anchorlock/>
          </v:shape>
          <o:OLEObject Type="Embed" ProgID="Equation.DSMT4" ShapeID="_x0000_i1410" DrawAspect="Content" ObjectID="_1468076110" r:id="rId652">
            <o:LockedField>false</o:LockedField>
          </o:OLEObject>
        </w:object>
      </w:r>
      <w:r>
        <w:rPr>
          <w:rFonts w:ascii="宋体" w:hAnsi="宋体" w:eastAsia="宋体" w:cs="宋体"/>
          <w:color w:val="000000"/>
        </w:rPr>
        <w:t>是矩形．</w:t>
      </w:r>
    </w:p>
    <w:p w14:paraId="436BB4E6">
      <w:pPr>
        <w:spacing w:line="360" w:lineRule="auto"/>
        <w:jc w:val="both"/>
        <w:textAlignment w:val="center"/>
        <w:rPr>
          <w:color w:val="000000"/>
        </w:rPr>
      </w:pPr>
      <w:r>
        <w:rPr>
          <w:color w:val="000000"/>
        </w:rPr>
        <w:t>【小问1详解】</w:t>
      </w:r>
    </w:p>
    <w:p w14:paraId="6B0575BD">
      <w:pPr>
        <w:spacing w:line="360" w:lineRule="auto"/>
        <w:jc w:val="left"/>
        <w:textAlignment w:val="center"/>
        <w:rPr>
          <w:color w:val="000000"/>
        </w:rPr>
      </w:pPr>
      <w:r>
        <w:rPr>
          <w:rFonts w:ascii="宋体" w:hAnsi="宋体" w:eastAsia="宋体" w:cs="宋体"/>
          <w:color w:val="000000"/>
        </w:rPr>
        <w:t>证明：</w:t>
      </w:r>
      <w:r>
        <w:object>
          <v:shape id="_x0000_i14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16f3d198e76391779fa3badc848c8ac8"/>
            <o:lock v:ext="edit" aspectratio="t"/>
            <w10:wrap type="none"/>
            <w10:anchorlock/>
          </v:shape>
          <o:OLEObject Type="Embed" ProgID="Equation.DSMT4" ShapeID="_x0000_i1411" DrawAspect="Content" ObjectID="_1468076111" r:id="rId653">
            <o:LockedField>false</o:LockedField>
          </o:OLEObject>
        </w:object>
      </w:r>
      <w:r>
        <w:object>
          <v:shape id="_x0000_i14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是</w:t>
      </w:r>
      <w:r>
        <w:object>
          <v:shape id="_x0000_i14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9" o:title="eqId15c0dbe3c080c4c4636c64803e5c1f76"/>
            <o:lock v:ext="edit" aspectratio="t"/>
            <w10:wrap type="none"/>
            <w10:anchorlock/>
          </v:shape>
          <o:OLEObject Type="Embed" ProgID="Equation.DSMT4" ShapeID="_x0000_i1413" DrawAspect="Content" ObjectID="_1468076113" r:id="rId655">
            <o:LockedField>false</o:LockedField>
          </o:OLEObject>
        </w:object>
      </w:r>
      <w:r>
        <w:rPr>
          <w:rFonts w:ascii="宋体" w:hAnsi="宋体" w:eastAsia="宋体" w:cs="宋体"/>
          <w:color w:val="000000"/>
        </w:rPr>
        <w:t>的中线，</w:t>
      </w:r>
      <w:r>
        <w:object>
          <v:shape id="_x0000_i14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是</w:t>
      </w:r>
      <w:r>
        <w:object>
          <v:shape id="_x0000_i14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的中点，</w:t>
      </w:r>
    </w:p>
    <w:p w14:paraId="044482E1">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416" DrawAspect="Content" ObjectID="_1468076116" r:id="rId658">
            <o:LockedField>false</o:LockedField>
          </o:OLEObject>
        </w:object>
      </w:r>
      <w:r>
        <w:object>
          <v:shape id="_x0000_i14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2" o:title="eqIde6e490f703eb6c9bb1278c78ebc2d661"/>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是</w:t>
      </w:r>
      <w:r>
        <w:object>
          <v:shape id="_x0000_i14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9" o:title="eqId15c0dbe3c080c4c4636c64803e5c1f76"/>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中位线，</w:t>
      </w:r>
    </w:p>
    <w:p w14:paraId="23B6C6CC">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419" DrawAspect="Content" ObjectID="_1468076119" r:id="rId661">
            <o:LockedField>false</o:LockedField>
          </o:OLEObject>
        </w:object>
      </w:r>
      <w:r>
        <w:object>
          <v:shape id="_x0000_i1420"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639" o:title="eqId6c0aa4c793921fdaa5d430cb90d78ca6"/>
            <o:lock v:ext="edit" aspectratio="t"/>
            <w10:wrap type="none"/>
            <w10:anchorlock/>
          </v:shape>
          <o:OLEObject Type="Embed" ProgID="Equation.DSMT4" ShapeID="_x0000_i1420" DrawAspect="Content" ObjectID="_1468076120" r:id="rId662">
            <o:LockedField>false</o:LockedField>
          </o:OLEObject>
        </w:object>
      </w:r>
      <w:r>
        <w:rPr>
          <w:rFonts w:ascii="宋体" w:hAnsi="宋体" w:eastAsia="宋体" w:cs="宋体"/>
          <w:color w:val="000000"/>
        </w:rPr>
        <w:t>，</w:t>
      </w:r>
    </w:p>
    <w:p w14:paraId="245D199B">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16f3d198e76391779fa3badc848c8ac8"/>
            <o:lock v:ext="edit" aspectratio="t"/>
            <w10:wrap type="none"/>
            <w10:anchorlock/>
          </v:shape>
          <o:OLEObject Type="Embed" ProgID="Equation.DSMT4" ShapeID="_x0000_i1421" DrawAspect="Content" ObjectID="_1468076121" r:id="rId663">
            <o:LockedField>false</o:LockedField>
          </o:OLEObject>
        </w:object>
      </w:r>
      <w:r>
        <w:object>
          <v:shape id="_x0000_i1422"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620" o:title="eqId6095bae4840bfa80f2468f94b2002d7b"/>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w:t>
      </w:r>
    </w:p>
    <w:p w14:paraId="398CF3DB">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四边形</w:t>
      </w:r>
      <w:r>
        <w:object>
          <v:shape id="_x0000_i1424"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626" o:title="eqIdc92d220be10b55272aab5bacd9f69721"/>
            <o:lock v:ext="edit" aspectratio="t"/>
            <w10:wrap type="none"/>
            <w10:anchorlock/>
          </v:shape>
          <o:OLEObject Type="Embed" ProgID="Equation.DSMT4" ShapeID="_x0000_i1424" DrawAspect="Content" ObjectID="_1468076124" r:id="rId666">
            <o:LockedField>false</o:LockedField>
          </o:OLEObject>
        </w:object>
      </w:r>
      <w:r>
        <w:rPr>
          <w:rFonts w:ascii="宋体" w:hAnsi="宋体" w:eastAsia="宋体" w:cs="宋体"/>
          <w:color w:val="000000"/>
        </w:rPr>
        <w:t>是平行四边形；</w:t>
      </w:r>
    </w:p>
    <w:p w14:paraId="7D976393">
      <w:pPr>
        <w:spacing w:line="360" w:lineRule="auto"/>
        <w:jc w:val="left"/>
        <w:textAlignment w:val="center"/>
        <w:rPr>
          <w:color w:val="000000"/>
        </w:rPr>
      </w:pPr>
      <w:r>
        <w:rPr>
          <w:color w:val="000000"/>
        </w:rPr>
        <w:t>【小问2详解】</w:t>
      </w:r>
    </w:p>
    <w:p w14:paraId="711168FB">
      <w:pPr>
        <w:spacing w:line="360" w:lineRule="auto"/>
        <w:jc w:val="left"/>
        <w:textAlignment w:val="center"/>
        <w:rPr>
          <w:color w:val="000000"/>
        </w:rPr>
      </w:pPr>
      <w:r>
        <w:rPr>
          <w:rFonts w:ascii="宋体" w:hAnsi="宋体" w:eastAsia="宋体" w:cs="宋体"/>
          <w:color w:val="000000"/>
        </w:rPr>
        <w:t>证明：</w:t>
      </w:r>
      <w:r>
        <w:object>
          <v:shape id="_x0000_i14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16f3d198e76391779fa3badc848c8ac8"/>
            <o:lock v:ext="edit" aspectratio="t"/>
            <w10:wrap type="none"/>
            <w10:anchorlock/>
          </v:shape>
          <o:OLEObject Type="Embed" ProgID="Equation.DSMT4" ShapeID="_x0000_i1425" DrawAspect="Content" ObjectID="_1468076125" r:id="rId667">
            <o:LockedField>false</o:LockedField>
          </o:OLEObject>
        </w:object>
      </w: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626" o:title="eqIdc92d220be10b55272aab5bacd9f69721"/>
            <o:lock v:ext="edit" aspectratio="t"/>
            <w10:wrap type="none"/>
            <w10:anchorlock/>
          </v:shape>
          <o:OLEObject Type="Embed" ProgID="Equation.DSMT4" ShapeID="_x0000_i1426" DrawAspect="Content" ObjectID="_1468076126" r:id="rId668">
            <o:LockedField>false</o:LockedField>
          </o:OLEObject>
        </w:object>
      </w:r>
      <w:r>
        <w:rPr>
          <w:rFonts w:ascii="宋体" w:hAnsi="宋体" w:eastAsia="宋体" w:cs="宋体"/>
          <w:color w:val="000000"/>
        </w:rPr>
        <w:t>是平行四边形，</w:t>
      </w:r>
    </w:p>
    <w:p w14:paraId="7490ADAA">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2.95pt;width:59.05pt;" o:ole="t" filled="f" o:preferrelative="t" stroked="f" coordsize="21600,21600">
            <v:path/>
            <v:fill on="f" focussize="0,0"/>
            <v:stroke on="f" joinstyle="miter"/>
            <v:imagedata r:id="rId670" o:title="eqIdb0a9d3c3f532b4134c76eae5fd4d2adc"/>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w:t>
      </w:r>
    </w:p>
    <w:p w14:paraId="579564D3">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16f3d198e76391779fa3badc848c8ac8"/>
            <o:lock v:ext="edit" aspectratio="t"/>
            <w10:wrap type="none"/>
            <w10:anchorlock/>
          </v:shape>
          <o:OLEObject Type="Embed" ProgID="Equation.DSMT4" ShapeID="_x0000_i1428" DrawAspect="Content" ObjectID="_1468076128" r:id="rId671">
            <o:LockedField>false</o:LockedField>
          </o:OLEObject>
        </w:object>
      </w:r>
      <w:r>
        <w:object>
          <v:shape id="_x0000_i14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是</w:t>
      </w:r>
      <w:r>
        <w:object>
          <v:shape id="_x0000_i14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9" o:title="eqId15c0dbe3c080c4c4636c64803e5c1f76"/>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的中线，</w:t>
      </w:r>
    </w:p>
    <w:p w14:paraId="079E9715">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4.1pt;width:58.95pt;" o:ole="t" filled="f" o:preferrelative="t" stroked="f" coordsize="21600,21600">
            <v:path/>
            <v:fill on="f" focussize="0,0"/>
            <v:stroke on="f" joinstyle="miter"/>
            <v:imagedata r:id="rId675" o:title="eqId2922a6fa675e46449416a8be00f1b59d"/>
            <o:lock v:ext="edit" aspectratio="t"/>
            <w10:wrap type="none"/>
            <w10:anchorlock/>
          </v:shape>
          <o:OLEObject Type="Embed" ProgID="Equation.DSMT4" ShapeID="_x0000_i1431" DrawAspect="Content" ObjectID="_1468076131" r:id="rId674">
            <o:LockedField>false</o:LockedField>
          </o:OLEObject>
        </w:object>
      </w:r>
      <w:r>
        <w:rPr>
          <w:rFonts w:ascii="宋体" w:hAnsi="宋体" w:eastAsia="宋体" w:cs="宋体"/>
          <w:color w:val="000000"/>
        </w:rPr>
        <w:t>，</w:t>
      </w:r>
    </w:p>
    <w:p w14:paraId="15119162">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3.9pt;width:59.05pt;" o:ole="t" filled="f" o:preferrelative="t" stroked="f" coordsize="21600,21600">
            <v:path/>
            <v:fill on="f" focussize="0,0"/>
            <v:stroke on="f" joinstyle="miter"/>
            <v:imagedata r:id="rId677" o:title="eqId56bd6cd65af47b32ae1ffd04a78d6eb2"/>
            <o:lock v:ext="edit" aspectratio="t"/>
            <w10:wrap type="none"/>
            <w10:anchorlock/>
          </v:shape>
          <o:OLEObject Type="Embed" ProgID="Equation.DSMT4" ShapeID="_x0000_i1432" DrawAspect="Content" ObjectID="_1468076132" r:id="rId676">
            <o:LockedField>false</o:LockedField>
          </o:OLEObject>
        </w:object>
      </w:r>
      <w:r>
        <w:rPr>
          <w:rFonts w:ascii="宋体" w:hAnsi="宋体" w:eastAsia="宋体" w:cs="宋体"/>
          <w:color w:val="000000"/>
        </w:rPr>
        <w:t>，</w:t>
      </w:r>
    </w:p>
    <w:p w14:paraId="5589906C">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79" o:title="eqId7cde6b202733e1b638bfdc9027a73df0"/>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w:t>
      </w:r>
    </w:p>
    <w:p w14:paraId="3D448459">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434" DrawAspect="Content" ObjectID="_1468076134" r:id="rId680">
            <o:LockedField>false</o:LockedField>
          </o:OLEObject>
        </w:object>
      </w:r>
      <w:r>
        <w:rPr>
          <w:rFonts w:ascii="宋体" w:hAnsi="宋体" w:eastAsia="宋体" w:cs="宋体"/>
          <w:color w:val="000000"/>
        </w:rPr>
        <w:t>四边形</w:t>
      </w:r>
      <w:r>
        <w:object>
          <v:shape id="_x0000_i14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2" o:title="eqId94a5a2949b3d520ed03d57126c7d4d8d"/>
            <o:lock v:ext="edit" aspectratio="t"/>
            <w10:wrap type="none"/>
            <w10:anchorlock/>
          </v:shape>
          <o:OLEObject Type="Embed" ProgID="Equation.DSMT4" ShapeID="_x0000_i1435" DrawAspect="Content" ObjectID="_1468076135" r:id="rId681">
            <o:LockedField>false</o:LockedField>
          </o:OLEObject>
        </w:object>
      </w:r>
      <w:r>
        <w:rPr>
          <w:rFonts w:ascii="宋体" w:hAnsi="宋体" w:eastAsia="宋体" w:cs="宋体"/>
          <w:color w:val="000000"/>
        </w:rPr>
        <w:t>是矩平行四边形．</w:t>
      </w:r>
    </w:p>
    <w:p w14:paraId="49F4F4F9">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16f3d198e76391779fa3badc848c8ac8"/>
            <o:lock v:ext="edit" aspectratio="t"/>
            <w10:wrap type="none"/>
            <w10:anchorlock/>
          </v:shape>
          <o:OLEObject Type="Embed" ProgID="Equation.DSMT4" ShapeID="_x0000_i1436" DrawAspect="Content" ObjectID="_1468076136" r:id="rId682">
            <o:LockedField>false</o:LockedField>
          </o:OLEObject>
        </w:object>
      </w:r>
      <w:r>
        <w:object>
          <v:shape id="_x0000_i143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28" o:title="eqId6aa2b5e09f8ec785c59900a529390a02"/>
            <o:lock v:ext="edit" aspectratio="t"/>
            <w10:wrap type="none"/>
            <w10:anchorlock/>
          </v:shape>
          <o:OLEObject Type="Embed" ProgID="Equation.DSMT4" ShapeID="_x0000_i1437" DrawAspect="Content" ObjectID="_1468076137" r:id="rId683">
            <o:LockedField>false</o:LockedField>
          </o:OLEObject>
        </w:object>
      </w:r>
      <w:r>
        <w:rPr>
          <w:rFonts w:ascii="宋体" w:hAnsi="宋体" w:eastAsia="宋体" w:cs="宋体"/>
          <w:color w:val="000000"/>
        </w:rPr>
        <w:t>平分</w:t>
      </w:r>
      <w:r>
        <w:object>
          <v:shape id="_x0000_i1438"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630" o:title="eqId0023e53eafba27ad50f9a9d3a4207d70"/>
            <o:lock v:ext="edit" aspectratio="t"/>
            <w10:wrap type="none"/>
            <w10:anchorlock/>
          </v:shape>
          <o:OLEObject Type="Embed" ProgID="Equation.DSMT4" ShapeID="_x0000_i1438" DrawAspect="Content" ObjectID="_1468076138" r:id="rId684">
            <o:LockedField>false</o:LockedField>
          </o:OLEObject>
        </w:object>
      </w:r>
      <w:r>
        <w:rPr>
          <w:rFonts w:ascii="宋体" w:hAnsi="宋体" w:eastAsia="宋体" w:cs="宋体"/>
          <w:color w:val="000000"/>
        </w:rPr>
        <w:t>，</w:t>
      </w:r>
    </w:p>
    <w:p w14:paraId="68D6A3EB">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439" DrawAspect="Content" ObjectID="_1468076139" r:id="rId685">
            <o:LockedField>false</o:LockedField>
          </o:OLEObject>
        </w:object>
      </w:r>
      <w:r>
        <w:object>
          <v:shape id="_x0000_i1440"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645" o:title="eqId1ec7ff4e1278349f65378dbc71ed1f7c"/>
            <o:lock v:ext="edit" aspectratio="t"/>
            <w10:wrap type="none"/>
            <w10:anchorlock/>
          </v:shape>
          <o:OLEObject Type="Embed" ProgID="Equation.DSMT4" ShapeID="_x0000_i1440" DrawAspect="Content" ObjectID="_1468076140" r:id="rId686">
            <o:LockedField>false</o:LockedField>
          </o:OLEObject>
        </w:object>
      </w:r>
      <w:r>
        <w:rPr>
          <w:rFonts w:ascii="宋体" w:hAnsi="宋体" w:eastAsia="宋体" w:cs="宋体"/>
          <w:color w:val="000000"/>
        </w:rPr>
        <w:t>．</w:t>
      </w:r>
    </w:p>
    <w:p w14:paraId="31EDC41D">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79" o:title="eqId7cde6b202733e1b638bfdc9027a73df0"/>
            <o:lock v:ext="edit" aspectratio="t"/>
            <w10:wrap type="none"/>
            <w10:anchorlock/>
          </v:shape>
          <o:OLEObject Type="Embed" ProgID="Equation.DSMT4" ShapeID="_x0000_i1441" DrawAspect="Content" ObjectID="_1468076141" r:id="rId687">
            <o:LockedField>false</o:LockedField>
          </o:OLEObject>
        </w:object>
      </w:r>
      <w:r>
        <w:rPr>
          <w:rFonts w:ascii="宋体" w:hAnsi="宋体" w:eastAsia="宋体" w:cs="宋体"/>
          <w:color w:val="000000"/>
        </w:rPr>
        <w:t>，</w:t>
      </w:r>
    </w:p>
    <w:p w14:paraId="4405B1CA">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689" o:title="eqId9ad0226f675437ba6b932cb4fc4fece0"/>
            <o:lock v:ext="edit" aspectratio="t"/>
            <w10:wrap type="none"/>
            <w10:anchorlock/>
          </v:shape>
          <o:OLEObject Type="Embed" ProgID="Equation.DSMT4" ShapeID="_x0000_i1442" DrawAspect="Content" ObjectID="_1468076142" r:id="rId688">
            <o:LockedField>false</o:LockedField>
          </o:OLEObject>
        </w:object>
      </w:r>
      <w:r>
        <w:rPr>
          <w:rFonts w:ascii="宋体" w:hAnsi="宋体" w:eastAsia="宋体" w:cs="宋体"/>
          <w:color w:val="000000"/>
        </w:rPr>
        <w:t>，</w:t>
      </w:r>
    </w:p>
    <w:p w14:paraId="516C02F3">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4.1pt;width:74.1pt;" o:ole="t" filled="f" o:preferrelative="t" stroked="f" coordsize="21600,21600">
            <v:path/>
            <v:fill on="f" focussize="0,0"/>
            <v:stroke on="f" joinstyle="miter"/>
            <v:imagedata r:id="rId691" o:title="eqIdba774abea75d3aba2a1ba029e895f0b4"/>
            <o:lock v:ext="edit" aspectratio="t"/>
            <w10:wrap type="none"/>
            <w10:anchorlock/>
          </v:shape>
          <o:OLEObject Type="Embed" ProgID="Equation.DSMT4" ShapeID="_x0000_i1443" DrawAspect="Content" ObjectID="_1468076143" r:id="rId690">
            <o:LockedField>false</o:LockedField>
          </o:OLEObject>
        </w:object>
      </w:r>
      <w:r>
        <w:rPr>
          <w:rFonts w:ascii="宋体" w:hAnsi="宋体" w:eastAsia="宋体" w:cs="宋体"/>
          <w:color w:val="000000"/>
        </w:rPr>
        <w:t>，</w:t>
      </w:r>
    </w:p>
    <w:p w14:paraId="56932785">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2pt;width:52.5pt;" o:ole="t" filled="f" o:preferrelative="t" stroked="f" coordsize="21600,21600">
            <v:path/>
            <v:fill on="f" focussize="0,0"/>
            <v:stroke on="f" joinstyle="miter"/>
            <v:imagedata r:id="rId693" o:title="eqIdfe0672304d9c26d72538ee0eb692baf6"/>
            <o:lock v:ext="edit" aspectratio="t"/>
            <w10:wrap type="none"/>
            <w10:anchorlock/>
          </v:shape>
          <o:OLEObject Type="Embed" ProgID="Equation.DSMT4" ShapeID="_x0000_i1444" DrawAspect="Content" ObjectID="_1468076144" r:id="rId692">
            <o:LockedField>false</o:LockedField>
          </o:OLEObject>
        </w:object>
      </w:r>
      <w:r>
        <w:rPr>
          <w:rFonts w:ascii="宋体" w:hAnsi="宋体" w:eastAsia="宋体" w:cs="宋体"/>
          <w:color w:val="000000"/>
        </w:rPr>
        <w:t>，</w:t>
      </w:r>
    </w:p>
    <w:p w14:paraId="05669422">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3.9pt;width:74.9pt;" o:ole="t" filled="f" o:preferrelative="t" stroked="f" coordsize="21600,21600">
            <v:path/>
            <v:fill on="f" focussize="0,0"/>
            <v:stroke on="f" joinstyle="miter"/>
            <v:imagedata r:id="rId695" o:title="eqId7f591a8a8e20e4154aa24f94ae3bcbac"/>
            <o:lock v:ext="edit" aspectratio="t"/>
            <w10:wrap type="none"/>
            <w10:anchorlock/>
          </v:shape>
          <o:OLEObject Type="Embed" ProgID="Equation.DSMT4" ShapeID="_x0000_i1445" DrawAspect="Content" ObjectID="_1468076145" r:id="rId694">
            <o:LockedField>false</o:LockedField>
          </o:OLEObject>
        </w:object>
      </w:r>
      <w:r>
        <w:rPr>
          <w:rFonts w:ascii="宋体" w:hAnsi="宋体" w:eastAsia="宋体" w:cs="宋体"/>
          <w:color w:val="000000"/>
        </w:rPr>
        <w:t>，</w:t>
      </w:r>
    </w:p>
    <w:p w14:paraId="2E6083FE">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446" DrawAspect="Content" ObjectID="_1468076146" r:id="rId696">
            <o:LockedField>false</o:LockedField>
          </o:OLEObject>
        </w:object>
      </w:r>
      <w:r>
        <w:rPr>
          <w:rFonts w:ascii="宋体" w:hAnsi="宋体" w:eastAsia="宋体" w:cs="宋体"/>
          <w:color w:val="000000"/>
        </w:rPr>
        <w:t>四边形</w:t>
      </w:r>
      <w:r>
        <w:object>
          <v:shape id="_x0000_i14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2" o:title="eqId94a5a2949b3d520ed03d57126c7d4d8d"/>
            <o:lock v:ext="edit" aspectratio="t"/>
            <w10:wrap type="none"/>
            <w10:anchorlock/>
          </v:shape>
          <o:OLEObject Type="Embed" ProgID="Equation.DSMT4" ShapeID="_x0000_i1447" DrawAspect="Content" ObjectID="_1468076147" r:id="rId697">
            <o:LockedField>false</o:LockedField>
          </o:OLEObject>
        </w:object>
      </w:r>
      <w:r>
        <w:rPr>
          <w:rFonts w:ascii="宋体" w:hAnsi="宋体" w:eastAsia="宋体" w:cs="宋体"/>
          <w:color w:val="000000"/>
        </w:rPr>
        <w:t>是矩形．</w:t>
      </w:r>
    </w:p>
    <w:p w14:paraId="4BDF5FAC">
      <w:pPr>
        <w:spacing w:line="360" w:lineRule="auto"/>
        <w:jc w:val="left"/>
        <w:textAlignment w:val="center"/>
        <w:rPr>
          <w:color w:val="000000"/>
        </w:rPr>
      </w:pPr>
      <w:r>
        <w:rPr>
          <w:color w:val="000000"/>
        </w:rPr>
        <w:t>【点睛】</w:t>
      </w:r>
      <w:r>
        <w:rPr>
          <w:rFonts w:ascii="宋体" w:hAnsi="宋体" w:eastAsia="宋体" w:cs="宋体"/>
          <w:color w:val="000000"/>
        </w:rPr>
        <w:t>本题主要考查平行四边形的判定和性质，矩形的判定以及角平分线的定义．熟练掌握平行四边形的判定和性质是解题的关键．</w:t>
      </w:r>
    </w:p>
    <w:p w14:paraId="5F4CC21A">
      <w:pPr>
        <w:spacing w:line="360" w:lineRule="auto"/>
        <w:jc w:val="left"/>
        <w:textAlignment w:val="center"/>
        <w:rPr>
          <w:color w:val="000000"/>
        </w:rPr>
      </w:pPr>
      <w:r>
        <w:rPr>
          <w:color w:val="000000"/>
        </w:rPr>
        <w:t xml:space="preserve">25. </w:t>
      </w:r>
      <w:r>
        <w:rPr>
          <w:rFonts w:ascii="宋体" w:hAnsi="宋体" w:eastAsia="宋体" w:cs="宋体"/>
          <w:color w:val="000000"/>
        </w:rPr>
        <w:t>如图，已知在平面直角坐标系</w:t>
      </w:r>
      <w:r>
        <w:object>
          <v:shape id="_x0000_i144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99" o:title="eqId7ee31829d0d4d5f779a957d7df8058ab"/>
            <o:lock v:ext="edit" aspectratio="t"/>
            <w10:wrap type="none"/>
            <w10:anchorlock/>
          </v:shape>
          <o:OLEObject Type="Embed" ProgID="Equation.DSMT4" ShapeID="_x0000_i1448" DrawAspect="Content" ObjectID="_1468076148" r:id="rId698">
            <o:LockedField>false</o:LockedField>
          </o:OLEObject>
        </w:object>
      </w:r>
      <w:r>
        <w:rPr>
          <w:rFonts w:ascii="宋体" w:hAnsi="宋体" w:eastAsia="宋体" w:cs="宋体"/>
          <w:color w:val="000000"/>
        </w:rPr>
        <w:t>中，抛物线</w:t>
      </w:r>
      <w:r>
        <w:object>
          <v:shape id="_x0000_i1449"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701" o:title="eqIdfc229acc8bf1a2047394bda863b1ea71"/>
            <o:lock v:ext="edit" aspectratio="t"/>
            <w10:wrap type="none"/>
            <w10:anchorlock/>
          </v:shape>
          <o:OLEObject Type="Embed" ProgID="Equation.DSMT4" ShapeID="_x0000_i1449" DrawAspect="Content" ObjectID="_1468076149" r:id="rId700">
            <o:LockedField>false</o:LockedField>
          </o:OLEObject>
        </w:object>
      </w:r>
      <w:r>
        <w:rPr>
          <w:rFonts w:ascii="宋体" w:hAnsi="宋体" w:eastAsia="宋体" w:cs="宋体"/>
          <w:color w:val="000000"/>
        </w:rPr>
        <w:t>与</w:t>
      </w:r>
      <w:r>
        <w:object>
          <v:shape id="_x0000_i14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450" DrawAspect="Content" ObjectID="_1468076150" r:id="rId702">
            <o:LockedField>false</o:LockedField>
          </o:OLEObject>
        </w:object>
      </w:r>
      <w:r>
        <w:rPr>
          <w:rFonts w:ascii="宋体" w:hAnsi="宋体" w:eastAsia="宋体" w:cs="宋体"/>
          <w:color w:val="000000"/>
        </w:rPr>
        <w:t>轴交于点</w:t>
      </w:r>
      <w:r>
        <w:object>
          <v:shape id="_x0000_i14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18" o:title="eqId5963abe8f421bd99a2aaa94831a951e9"/>
            <o:lock v:ext="edit" aspectratio="t"/>
            <w10:wrap type="none"/>
            <w10:anchorlock/>
          </v:shape>
          <o:OLEObject Type="Embed" ProgID="Equation.DSMT4" ShapeID="_x0000_i1451" DrawAspect="Content" ObjectID="_1468076151" r:id="rId703">
            <o:LockedField>false</o:LockedField>
          </o:OLEObject>
        </w:object>
      </w:r>
      <w:r>
        <w:rPr>
          <w:rFonts w:ascii="宋体" w:hAnsi="宋体" w:eastAsia="宋体" w:cs="宋体"/>
          <w:color w:val="000000"/>
        </w:rPr>
        <w:t>和点</w:t>
      </w:r>
      <w:r>
        <w:object>
          <v:shape id="_x0000_i145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5" o:title="eqIdddbb898663f98b8400a897913b4d3102"/>
            <o:lock v:ext="edit" aspectratio="t"/>
            <w10:wrap type="none"/>
            <w10:anchorlock/>
          </v:shape>
          <o:OLEObject Type="Embed" ProgID="Equation.DSMT4" ShapeID="_x0000_i1452" DrawAspect="Content" ObjectID="_1468076152" r:id="rId704">
            <o:LockedField>false</o:LockedField>
          </o:OLEObject>
        </w:object>
      </w:r>
      <w:r>
        <w:rPr>
          <w:rFonts w:ascii="宋体" w:hAnsi="宋体" w:eastAsia="宋体" w:cs="宋体"/>
          <w:color w:val="000000"/>
        </w:rPr>
        <w:t>，与</w:t>
      </w:r>
      <w:r>
        <w:object>
          <v:shape id="_x0000_i14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07" o:title="eqIdd053b14c8588eee2acbbe44fc37a6886"/>
            <o:lock v:ext="edit" aspectratio="t"/>
            <w10:wrap type="none"/>
            <w10:anchorlock/>
          </v:shape>
          <o:OLEObject Type="Embed" ProgID="Equation.DSMT4" ShapeID="_x0000_i1453" DrawAspect="Content" ObjectID="_1468076153" r:id="rId706">
            <o:LockedField>false</o:LockedField>
          </o:OLEObject>
        </w:object>
      </w:r>
      <w:r>
        <w:rPr>
          <w:rFonts w:ascii="宋体" w:hAnsi="宋体" w:eastAsia="宋体" w:cs="宋体"/>
          <w:color w:val="000000"/>
        </w:rPr>
        <w:t>轴相交于点</w:t>
      </w:r>
      <w:r>
        <w:object>
          <v:shape id="_x0000_i145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9" o:title="eqId850e01debd266a398b597a1876dbb3ea"/>
            <o:lock v:ext="edit" aspectratio="t"/>
            <w10:wrap type="none"/>
            <w10:anchorlock/>
          </v:shape>
          <o:OLEObject Type="Embed" ProgID="Equation.DSMT4" ShapeID="_x0000_i1454" DrawAspect="Content" ObjectID="_1468076154" r:id="rId708">
            <o:LockedField>false</o:LockedField>
          </o:OLEObject>
        </w:object>
      </w:r>
      <w:r>
        <w:rPr>
          <w:rFonts w:ascii="宋体" w:hAnsi="宋体" w:eastAsia="宋体" w:cs="宋体"/>
          <w:color w:val="000000"/>
        </w:rPr>
        <w:t>．</w:t>
      </w:r>
    </w:p>
    <w:p w14:paraId="72970027">
      <w:pPr>
        <w:spacing w:line="360" w:lineRule="auto"/>
        <w:jc w:val="left"/>
        <w:textAlignment w:val="center"/>
        <w:rPr>
          <w:color w:val="000000"/>
        </w:rPr>
      </w:pPr>
      <w:r>
        <w:rPr>
          <w:color w:val="000000"/>
        </w:rPr>
        <w:drawing>
          <wp:inline distT="0" distB="0" distL="114300" distR="114300">
            <wp:extent cx="1323975"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10"/>
                    <a:stretch>
                      <a:fillRect/>
                    </a:stretch>
                  </pic:blipFill>
                  <pic:spPr>
                    <a:xfrm>
                      <a:off x="0" y="0"/>
                      <a:ext cx="1323975" cy="1200150"/>
                    </a:xfrm>
                    <a:prstGeom prst="rect">
                      <a:avLst/>
                    </a:prstGeom>
                  </pic:spPr>
                </pic:pic>
              </a:graphicData>
            </a:graphic>
          </wp:inline>
        </w:drawing>
      </w:r>
    </w:p>
    <w:p w14:paraId="0EBF5B93">
      <w:pPr>
        <w:spacing w:line="360" w:lineRule="auto"/>
        <w:jc w:val="left"/>
        <w:textAlignment w:val="center"/>
        <w:rPr>
          <w:color w:val="000000"/>
        </w:rPr>
      </w:pPr>
      <w:r>
        <w:rPr>
          <w:color w:val="000000"/>
        </w:rPr>
        <w:t>（1）</w:t>
      </w:r>
      <w:r>
        <w:rPr>
          <w:rFonts w:ascii="宋体" w:hAnsi="宋体" w:eastAsia="宋体" w:cs="宋体"/>
          <w:color w:val="000000"/>
        </w:rPr>
        <w:t>求抛物线的解析式和顶点</w:t>
      </w:r>
      <w:r>
        <w:object>
          <v:shape id="_x0000_i14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2" o:title="eqId8455657dde27aabe6adb7b188e031c11"/>
            <o:lock v:ext="edit" aspectratio="t"/>
            <w10:wrap type="none"/>
            <w10:anchorlock/>
          </v:shape>
          <o:OLEObject Type="Embed" ProgID="Equation.DSMT4" ShapeID="_x0000_i1455" DrawAspect="Content" ObjectID="_1468076155" r:id="rId711">
            <o:LockedField>false</o:LockedField>
          </o:OLEObject>
        </w:object>
      </w:r>
      <w:r>
        <w:rPr>
          <w:rFonts w:ascii="宋体" w:hAnsi="宋体" w:eastAsia="宋体" w:cs="宋体"/>
          <w:color w:val="000000"/>
        </w:rPr>
        <w:t>的坐标；</w:t>
      </w:r>
    </w:p>
    <w:p w14:paraId="2755E7F2">
      <w:pPr>
        <w:spacing w:line="360" w:lineRule="auto"/>
        <w:jc w:val="left"/>
        <w:textAlignment w:val="center"/>
        <w:rPr>
          <w:color w:val="000000"/>
        </w:rPr>
      </w:pPr>
      <w:r>
        <w:rPr>
          <w:color w:val="000000"/>
        </w:rPr>
        <w:t>（2）</w:t>
      </w:r>
      <w:r>
        <w:object>
          <v:shape id="_x0000_i145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714" o:title="eqIdd7ac5396c5ea442e0364b50c1db3d2da"/>
            <o:lock v:ext="edit" aspectratio="t"/>
            <w10:wrap type="none"/>
            <w10:anchorlock/>
          </v:shape>
          <o:OLEObject Type="Embed" ProgID="Equation.DSMT4" ShapeID="_x0000_i1456" DrawAspect="Content" ObjectID="_1468076156" r:id="rId713">
            <o:LockedField>false</o:LockedField>
          </o:OLEObject>
        </w:object>
      </w:r>
      <w:r>
        <w:rPr>
          <w:rFonts w:ascii="宋体" w:hAnsi="宋体" w:eastAsia="宋体" w:cs="宋体"/>
          <w:color w:val="000000"/>
        </w:rPr>
        <w:t>的面积；</w:t>
      </w:r>
    </w:p>
    <w:p w14:paraId="281F03E6">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45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16" o:title="eqIdacc290b44635265137fdf13146b6a6d9"/>
            <o:lock v:ext="edit" aspectratio="t"/>
            <w10:wrap type="none"/>
            <w10:anchorlock/>
          </v:shape>
          <o:OLEObject Type="Embed" ProgID="Equation.DSMT4" ShapeID="_x0000_i1457" DrawAspect="Content" ObjectID="_1468076157" r:id="rId715">
            <o:LockedField>false</o:LockedField>
          </o:OLEObject>
        </w:object>
      </w:r>
      <w:r>
        <w:rPr>
          <w:rFonts w:ascii="宋体" w:hAnsi="宋体" w:eastAsia="宋体" w:cs="宋体"/>
          <w:color w:val="000000"/>
        </w:rPr>
        <w:t>在抛物线上，且</w:t>
      </w:r>
      <w:r>
        <w:object>
          <v:shape id="_x0000_i1458" o:spt="75" alt="学科网(www.zxxk.com)--教育资源门户，提供试卷、教案、课件、论文、素材以及各类教学资源下载，还有大量而丰富的教学相关资讯！" type="#_x0000_t75" style="height:15.9pt;width:40.15pt;" o:ole="t" filled="f" o:preferrelative="t" stroked="f" coordsize="21600,21600">
            <v:path/>
            <v:fill on="f" focussize="0,0"/>
            <v:stroke on="f" joinstyle="miter"/>
            <v:imagedata r:id="rId718" o:title="eqIdd41984f53bb280ba8b5ac00a52ce2825"/>
            <o:lock v:ext="edit" aspectratio="t"/>
            <w10:wrap type="none"/>
            <w10:anchorlock/>
          </v:shape>
          <o:OLEObject Type="Embed" ProgID="Equation.DSMT4" ShapeID="_x0000_i1458" DrawAspect="Content" ObjectID="_1468076158" r:id="rId717">
            <o:LockedField>false</o:LockedField>
          </o:OLEObject>
        </w:object>
      </w:r>
      <w:r>
        <w:rPr>
          <w:rFonts w:ascii="宋体" w:hAnsi="宋体" w:eastAsia="宋体" w:cs="宋体"/>
          <w:color w:val="000000"/>
        </w:rPr>
        <w:t>是以</w:t>
      </w:r>
      <w:r>
        <w:object>
          <v:shape id="_x0000_i14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459" DrawAspect="Content" ObjectID="_1468076159" r:id="rId719">
            <o:LockedField>false</o:LockedField>
          </o:OLEObject>
        </w:object>
      </w:r>
      <w:r>
        <w:rPr>
          <w:rFonts w:ascii="宋体" w:hAnsi="宋体" w:eastAsia="宋体" w:cs="宋体"/>
          <w:color w:val="000000"/>
        </w:rPr>
        <w:t>为底的等腰三角形，求</w:t>
      </w:r>
      <w:r>
        <w:object>
          <v:shape id="_x0000_i146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16" o:title="eqIdacc290b44635265137fdf13146b6a6d9"/>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点的坐标．</w:t>
      </w:r>
    </w:p>
    <w:p w14:paraId="0205758E">
      <w:pPr>
        <w:spacing w:line="360" w:lineRule="auto"/>
        <w:textAlignment w:val="center"/>
        <w:rPr>
          <w:color w:val="000000"/>
        </w:rPr>
      </w:pPr>
      <w:r>
        <w:rPr>
          <w:color w:val="2E75B6"/>
        </w:rPr>
        <w:t>【答案】</w:t>
      </w:r>
      <w:r>
        <w:rPr>
          <w:color w:val="000000"/>
        </w:rPr>
        <w:t>（1）</w:t>
      </w:r>
      <w:r>
        <w:object>
          <v:shape id="_x0000_i1461"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722" o:title="eqId63f57c5d08e534712f29c041ee91478d"/>
            <o:lock v:ext="edit" aspectratio="t"/>
            <w10:wrap type="none"/>
            <w10:anchorlock/>
          </v:shape>
          <o:OLEObject Type="Embed" ProgID="Equation.DSMT4" ShapeID="_x0000_i1461" DrawAspect="Content" ObjectID="_1468076161" r:id="rId721">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724" o:title="eqIdcdb28999d4c29d79dd45bda5f04cdc52"/>
            <o:lock v:ext="edit" aspectratio="t"/>
            <w10:wrap type="none"/>
            <w10:anchorlock/>
          </v:shape>
          <o:OLEObject Type="Embed" ProgID="Equation.DSMT4" ShapeID="_x0000_i1462" DrawAspect="Content" ObjectID="_1468076162" r:id="rId723">
            <o:LockedField>false</o:LockedField>
          </o:OLEObject>
        </w:object>
      </w:r>
      <w:r>
        <w:rPr>
          <w:rFonts w:ascii="宋体" w:hAnsi="宋体" w:eastAsia="宋体" w:cs="宋体"/>
          <w:color w:val="000000"/>
        </w:rPr>
        <w:t>；</w:t>
      </w:r>
      <w:r>
        <w:rPr>
          <w:color w:val="000000"/>
        </w:rPr>
        <w:t xml:space="preserve">    </w:t>
      </w:r>
    </w:p>
    <w:p w14:paraId="36DB8765">
      <w:pPr>
        <w:spacing w:line="360" w:lineRule="auto"/>
        <w:textAlignment w:val="center"/>
        <w:rPr>
          <w:color w:val="000000"/>
        </w:rPr>
      </w:pPr>
      <w:r>
        <w:rPr>
          <w:color w:val="000000"/>
        </w:rPr>
        <w:t>（2）</w:t>
      </w:r>
      <w:r>
        <w:object>
          <v:shape id="_x0000_i146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463" DrawAspect="Content" ObjectID="_1468076163" r:id="rId725">
            <o:LockedField>false</o:LockedField>
          </o:OLEObject>
        </w:object>
      </w:r>
      <w:r>
        <w:rPr>
          <w:color w:val="000000"/>
        </w:rPr>
        <w:t xml:space="preserve">    </w:t>
      </w:r>
    </w:p>
    <w:p w14:paraId="272B3357">
      <w:pPr>
        <w:spacing w:line="360" w:lineRule="auto"/>
        <w:textAlignment w:val="center"/>
        <w:rPr>
          <w:color w:val="000000"/>
        </w:rPr>
      </w:pPr>
      <w:r>
        <w:rPr>
          <w:color w:val="000000"/>
        </w:rPr>
        <w:t>（3）</w:t>
      </w:r>
      <w:r>
        <w:object>
          <v:shape id="_x0000_i1464"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728" o:title="eqIde7423375db911ae40f0840e44192c3c0"/>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或</w:t>
      </w:r>
      <w:r>
        <w:object>
          <v:shape id="_x0000_i1465" o:spt="75" alt="学科网(www.zxxk.com)--教育资源门户，提供试卷、教案、课件、论文、素材以及各类教学资源下载，还有大量而丰富的教学相关资讯！" type="#_x0000_t75" style="height:39.75pt;width:108.3pt;" o:ole="t" filled="f" o:preferrelative="t" stroked="f" coordsize="21600,21600">
            <v:path/>
            <v:fill on="f" focussize="0,0"/>
            <v:stroke on="f" joinstyle="miter"/>
            <v:imagedata r:id="rId730" o:title="eqId87c180ef749a4fcebefc43cbd8842d2b"/>
            <o:lock v:ext="edit" aspectratio="t"/>
            <w10:wrap type="none"/>
            <w10:anchorlock/>
          </v:shape>
          <o:OLEObject Type="Embed" ProgID="Equation.DSMT4" ShapeID="_x0000_i1465" DrawAspect="Content" ObjectID="_1468076165" r:id="rId729">
            <o:LockedField>false</o:LockedField>
          </o:OLEObject>
        </w:object>
      </w:r>
    </w:p>
    <w:p w14:paraId="40A45231">
      <w:pPr>
        <w:spacing w:line="360" w:lineRule="auto"/>
        <w:textAlignment w:val="center"/>
        <w:rPr>
          <w:color w:val="000000"/>
        </w:rPr>
      </w:pPr>
      <w:r>
        <w:rPr>
          <w:color w:val="2E75B6"/>
        </w:rPr>
        <w:t>【解析】</w:t>
      </w:r>
    </w:p>
    <w:p w14:paraId="731F1656">
      <w:pPr>
        <w:spacing w:line="360" w:lineRule="auto"/>
        <w:jc w:val="both"/>
        <w:textAlignment w:val="center"/>
        <w:rPr>
          <w:color w:val="000000"/>
        </w:rPr>
      </w:pPr>
      <w:r>
        <w:rPr>
          <w:color w:val="000000"/>
        </w:rPr>
        <w:t>【分析】</w:t>
      </w:r>
      <w:r>
        <w:rPr>
          <w:rFonts w:ascii="宋体" w:hAnsi="宋体" w:eastAsia="宋体" w:cs="宋体"/>
          <w:color w:val="000000"/>
        </w:rPr>
        <w:t>本题考查了二次函数与几何综合，涉及到了二次函数的图象性质，割补法求三角形面积，等腰三角形的判定等知识点，熟悉掌握各知识点是解题的关键．</w:t>
      </w:r>
    </w:p>
    <w:p w14:paraId="5F1C38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46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5" o:title="eqIdddbb898663f98b8400a897913b4d3102"/>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9" o:title="eqId850e01debd266a398b597a1876dbb3ea"/>
            <o:lock v:ext="edit" aspectratio="t"/>
            <w10:wrap type="none"/>
            <w10:anchorlock/>
          </v:shape>
          <o:OLEObject Type="Embed" ProgID="Equation.DSMT4" ShapeID="_x0000_i1467" DrawAspect="Content" ObjectID="_1468076167" r:id="rId732">
            <o:LockedField>false</o:LockedField>
          </o:OLEObject>
        </w:object>
      </w:r>
      <w:r>
        <w:rPr>
          <w:rFonts w:ascii="宋体" w:hAnsi="宋体" w:eastAsia="宋体" w:cs="宋体"/>
          <w:color w:val="000000"/>
        </w:rPr>
        <w:t>代入</w:t>
      </w:r>
      <w:r>
        <w:object>
          <v:shape id="_x0000_i1468"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701" o:title="eqIdfc229acc8bf1a2047394bda863b1ea71"/>
            <o:lock v:ext="edit" aspectratio="t"/>
            <w10:wrap type="none"/>
            <w10:anchorlock/>
          </v:shape>
          <o:OLEObject Type="Embed" ProgID="Equation.DSMT4" ShapeID="_x0000_i1468" DrawAspect="Content" ObjectID="_1468076168" r:id="rId733">
            <o:LockedField>false</o:LockedField>
          </o:OLEObject>
        </w:object>
      </w:r>
      <w:r>
        <w:rPr>
          <w:rFonts w:ascii="宋体" w:hAnsi="宋体" w:eastAsia="宋体" w:cs="宋体"/>
          <w:color w:val="000000"/>
        </w:rPr>
        <w:t>运算求解即可；</w:t>
      </w:r>
    </w:p>
    <w:p w14:paraId="51301B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）利用割补法运算求解即可；</w:t>
      </w:r>
    </w:p>
    <w:p w14:paraId="0B7A36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）根据等腰三角形的性质推出</w:t>
      </w:r>
      <w:r>
        <w:object>
          <v:shape id="_x0000_i1469"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735" o:title="eqIdc0257fb5a4bdf6e9447886733161ce19"/>
            <o:lock v:ext="edit" aspectratio="t"/>
            <w10:wrap type="none"/>
            <w10:anchorlock/>
          </v:shape>
          <o:OLEObject Type="Embed" ProgID="Equation.DSMT4" ShapeID="_x0000_i1469" DrawAspect="Content" ObjectID="_1468076169" r:id="rId734">
            <o:LockedField>false</o:LockedField>
          </o:OLEObject>
        </w:object>
      </w:r>
      <w:r>
        <w:rPr>
          <w:rFonts w:ascii="宋体" w:hAnsi="宋体" w:eastAsia="宋体" w:cs="宋体"/>
          <w:color w:val="000000"/>
        </w:rPr>
        <w:t>，列方程运算求解即可．</w:t>
      </w:r>
    </w:p>
    <w:p w14:paraId="226A3C11">
      <w:pPr>
        <w:spacing w:line="360" w:lineRule="auto"/>
        <w:jc w:val="both"/>
        <w:textAlignment w:val="center"/>
        <w:rPr>
          <w:color w:val="000000"/>
        </w:rPr>
      </w:pPr>
      <w:r>
        <w:rPr>
          <w:color w:val="000000"/>
        </w:rPr>
        <w:t>【小问1详解】</w:t>
      </w:r>
    </w:p>
    <w:p w14:paraId="2B8FB1C7">
      <w:pPr>
        <w:spacing w:line="360" w:lineRule="auto"/>
        <w:jc w:val="left"/>
        <w:textAlignment w:val="center"/>
        <w:rPr>
          <w:color w:val="000000"/>
        </w:rPr>
      </w:pPr>
      <w:r>
        <w:rPr>
          <w:rFonts w:ascii="宋体" w:hAnsi="宋体" w:eastAsia="宋体" w:cs="宋体"/>
          <w:color w:val="000000"/>
        </w:rPr>
        <w:t>解：把</w:t>
      </w:r>
      <w:r>
        <w:object>
          <v:shape id="_x0000_i147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5" o:title="eqIdddbb898663f98b8400a897913b4d3102"/>
            <o:lock v:ext="edit" aspectratio="t"/>
            <w10:wrap type="none"/>
            <w10:anchorlock/>
          </v:shape>
          <o:OLEObject Type="Embed" ProgID="Equation.DSMT4" ShapeID="_x0000_i1470" DrawAspect="Content" ObjectID="_1468076170" r:id="rId736">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9" o:title="eqId850e01debd266a398b597a1876dbb3ea"/>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代入</w:t>
      </w:r>
      <w:r>
        <w:object>
          <v:shape id="_x0000_i147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701" o:title="eqIdfc229acc8bf1a2047394bda863b1ea71"/>
            <o:lock v:ext="edit" aspectratio="t"/>
            <w10:wrap type="none"/>
            <w10:anchorlock/>
          </v:shape>
          <o:OLEObject Type="Embed" ProgID="Equation.DSMT4" ShapeID="_x0000_i1472" DrawAspect="Content" ObjectID="_1468076172" r:id="rId738">
            <o:LockedField>false</o:LockedField>
          </o:OLEObject>
        </w:object>
      </w:r>
      <w:r>
        <w:rPr>
          <w:rFonts w:ascii="宋体" w:hAnsi="宋体" w:eastAsia="宋体" w:cs="宋体"/>
          <w:color w:val="000000"/>
        </w:rPr>
        <w:t>可得：</w:t>
      </w:r>
    </w:p>
    <w:p w14:paraId="4B0BF606">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740" o:title="eqId3b3bfb8d39ab7f5c5b8c3e58d4f83093"/>
            <o:lock v:ext="edit" aspectratio="t"/>
            <w10:wrap type="none"/>
            <w10:anchorlock/>
          </v:shape>
          <o:OLEObject Type="Embed" ProgID="Equation.DSMT4" ShapeID="_x0000_i1473" DrawAspect="Content" ObjectID="_1468076173" r:id="rId739">
            <o:LockedField>false</o:LockedField>
          </o:OLEObject>
        </w:object>
      </w:r>
      <w:r>
        <w:rPr>
          <w:rFonts w:ascii="宋体" w:hAnsi="宋体" w:eastAsia="宋体" w:cs="宋体"/>
          <w:color w:val="000000"/>
        </w:rPr>
        <w:t>，</w:t>
      </w:r>
    </w:p>
    <w:p w14:paraId="1CB588C7">
      <w:pPr>
        <w:spacing w:line="360" w:lineRule="auto"/>
        <w:jc w:val="left"/>
        <w:textAlignment w:val="center"/>
        <w:rPr>
          <w:color w:val="000000"/>
        </w:rPr>
      </w:pP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42" o:title="eqIda81f87d3b715c085d7ca5d863d556140"/>
            <o:lock v:ext="edit" aspectratio="t"/>
            <w10:wrap type="none"/>
            <w10:anchorlock/>
          </v:shape>
          <o:OLEObject Type="Embed" ProgID="Equation.DSMT4" ShapeID="_x0000_i1474" DrawAspect="Content" ObjectID="_1468076174" r:id="rId741">
            <o:LockedField>false</o:LockedField>
          </o:OLEObject>
        </w:object>
      </w:r>
      <w:r>
        <w:rPr>
          <w:rFonts w:ascii="宋体" w:hAnsi="宋体" w:eastAsia="宋体" w:cs="宋体"/>
          <w:color w:val="000000"/>
        </w:rPr>
        <w:t>，</w:t>
      </w:r>
    </w:p>
    <w:p w14:paraId="6241B09E">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722" o:title="eqId63f57c5d08e534712f29c041ee91478d"/>
            <o:lock v:ext="edit" aspectratio="t"/>
            <w10:wrap type="none"/>
            <w10:anchorlock/>
          </v:shape>
          <o:OLEObject Type="Embed" ProgID="Equation.DSMT4" ShapeID="_x0000_i1475" DrawAspect="Content" ObjectID="_1468076175" r:id="rId743">
            <o:LockedField>false</o:LockedField>
          </o:OLEObject>
        </w:object>
      </w:r>
      <w:r>
        <w:rPr>
          <w:rFonts w:ascii="宋体" w:hAnsi="宋体" w:eastAsia="宋体" w:cs="宋体"/>
          <w:color w:val="000000"/>
        </w:rPr>
        <w:t>，</w:t>
      </w:r>
    </w:p>
    <w:p w14:paraId="1B89ACD8">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745" o:title="eqId103342520bda34c3566b124692776904"/>
            <o:lock v:ext="edit" aspectratio="t"/>
            <w10:wrap type="none"/>
            <w10:anchorlock/>
          </v:shape>
          <o:OLEObject Type="Embed" ProgID="Equation.DSMT4" ShapeID="_x0000_i1476" DrawAspect="Content" ObjectID="_1468076176" r:id="rId744">
            <o:LockedField>false</o:LockedField>
          </o:OLEObject>
        </w:object>
      </w:r>
      <w:r>
        <w:rPr>
          <w:rFonts w:ascii="宋体" w:hAnsi="宋体" w:eastAsia="宋体" w:cs="宋体"/>
          <w:color w:val="000000"/>
        </w:rPr>
        <w:t>，</w:t>
      </w:r>
    </w:p>
    <w:p w14:paraId="17356B8A">
      <w:pPr>
        <w:spacing w:line="360" w:lineRule="auto"/>
        <w:jc w:val="left"/>
        <w:textAlignment w:val="center"/>
        <w:rPr>
          <w:color w:val="000000"/>
        </w:rPr>
      </w:pPr>
      <w:r>
        <w:rPr>
          <w:rFonts w:ascii="宋体" w:hAnsi="宋体" w:eastAsia="宋体" w:cs="宋体"/>
          <w:color w:val="000000"/>
        </w:rPr>
        <w:t>∴顶点坐标</w:t>
      </w:r>
      <w:r>
        <w:object>
          <v:shape id="_x0000_i147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47" o:title="eqId75605cb7f6e8e14a68804d74bc6341ac"/>
            <o:lock v:ext="edit" aspectratio="t"/>
            <w10:wrap type="none"/>
            <w10:anchorlock/>
          </v:shape>
          <o:OLEObject Type="Embed" ProgID="Equation.DSMT4" ShapeID="_x0000_i1477" DrawAspect="Content" ObjectID="_1468076177" r:id="rId746">
            <o:LockedField>false</o:LockedField>
          </o:OLEObject>
        </w:object>
      </w:r>
      <w:r>
        <w:rPr>
          <w:rFonts w:ascii="宋体" w:hAnsi="宋体" w:eastAsia="宋体" w:cs="宋体"/>
          <w:color w:val="000000"/>
        </w:rPr>
        <w:t>；</w:t>
      </w:r>
    </w:p>
    <w:p w14:paraId="61C6038C">
      <w:pPr>
        <w:spacing w:line="360" w:lineRule="auto"/>
        <w:jc w:val="left"/>
        <w:textAlignment w:val="center"/>
        <w:rPr>
          <w:color w:val="000000"/>
        </w:rPr>
      </w:pPr>
      <w:r>
        <w:rPr>
          <w:color w:val="000000"/>
        </w:rPr>
        <w:t>【小问2详解】</w:t>
      </w:r>
    </w:p>
    <w:p w14:paraId="73DFF335">
      <w:pPr>
        <w:spacing w:line="360" w:lineRule="auto"/>
        <w:jc w:val="left"/>
        <w:textAlignment w:val="center"/>
        <w:rPr>
          <w:color w:val="000000"/>
        </w:rPr>
      </w:pPr>
      <w:r>
        <w:rPr>
          <w:rFonts w:ascii="宋体" w:hAnsi="宋体" w:eastAsia="宋体" w:cs="宋体"/>
          <w:color w:val="000000"/>
        </w:rPr>
        <w:t>解：过点</w:t>
      </w:r>
      <w:r>
        <w:object>
          <v:shape id="_x0000_i14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2" o:title="eqId8455657dde27aabe6adb7b188e031c11"/>
            <o:lock v:ext="edit" aspectratio="t"/>
            <w10:wrap type="none"/>
            <w10:anchorlock/>
          </v:shape>
          <o:OLEObject Type="Embed" ProgID="Equation.DSMT4" ShapeID="_x0000_i1478" DrawAspect="Content" ObjectID="_1468076178" r:id="rId748">
            <o:LockedField>false</o:LockedField>
          </o:OLEObject>
        </w:object>
      </w:r>
      <w:r>
        <w:rPr>
          <w:rFonts w:ascii="宋体" w:hAnsi="宋体" w:eastAsia="宋体" w:cs="宋体"/>
          <w:color w:val="000000"/>
        </w:rPr>
        <w:t>作</w:t>
      </w:r>
      <w:r>
        <w:object>
          <v:shape id="_x0000_i1479"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750" o:title="eqId790f772a9bdbfd9fa4e7a20438341b81"/>
            <o:lock v:ext="edit" aspectratio="t"/>
            <w10:wrap type="none"/>
            <w10:anchorlock/>
          </v:shape>
          <o:OLEObject Type="Embed" ProgID="Equation.DSMT4" ShapeID="_x0000_i1479" DrawAspect="Content" ObjectID="_1468076179" r:id="rId749">
            <o:LockedField>false</o:LockedField>
          </o:OLEObject>
        </w:object>
      </w:r>
      <w:r>
        <w:rPr>
          <w:rFonts w:ascii="宋体" w:hAnsi="宋体" w:eastAsia="宋体" w:cs="宋体"/>
          <w:color w:val="000000"/>
        </w:rPr>
        <w:t>，交</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07" o:title="eqIdd053b14c8588eee2acbbe44fc37a6886"/>
            <o:lock v:ext="edit" aspectratio="t"/>
            <w10:wrap type="none"/>
            <w10:anchorlock/>
          </v:shape>
          <o:OLEObject Type="Embed" ProgID="Equation.DSMT4" ShapeID="_x0000_i1480" DrawAspect="Content" ObjectID="_1468076180" r:id="rId751">
            <o:LockedField>false</o:LockedField>
          </o:OLEObject>
        </w:object>
      </w:r>
      <w:r>
        <w:rPr>
          <w:rFonts w:ascii="宋体" w:hAnsi="宋体" w:eastAsia="宋体" w:cs="宋体"/>
          <w:color w:val="000000"/>
        </w:rPr>
        <w:t>轴于点</w:t>
      </w:r>
      <w:r>
        <w:object>
          <v:shape id="_x0000_i14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481" DrawAspect="Content" ObjectID="_1468076181" r:id="rId752">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754" o:title="eqIdbce726bceb02452bb4e5ed6b00fa94e9"/>
            <o:lock v:ext="edit" aspectratio="t"/>
            <w10:wrap type="none"/>
            <w10:anchorlock/>
          </v:shape>
          <o:OLEObject Type="Embed" ProgID="Equation.DSMT4" ShapeID="_x0000_i1482" DrawAspect="Content" ObjectID="_1468076182" r:id="rId753">
            <o:LockedField>false</o:LockedField>
          </o:OLEObject>
        </w:object>
      </w:r>
      <w:r>
        <w:rPr>
          <w:rFonts w:ascii="宋体" w:hAnsi="宋体" w:eastAsia="宋体" w:cs="宋体"/>
          <w:color w:val="000000"/>
        </w:rPr>
        <w:t>，垂足为</w:t>
      </w:r>
      <w:r>
        <w:object>
          <v:shape id="_x0000_i14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483" DrawAspect="Content" ObjectID="_1468076183" r:id="rId755">
            <o:LockedField>false</o:LockedField>
          </o:OLEObject>
        </w:object>
      </w:r>
      <w:r>
        <w:rPr>
          <w:rFonts w:ascii="宋体" w:hAnsi="宋体" w:eastAsia="宋体" w:cs="宋体"/>
          <w:color w:val="000000"/>
        </w:rPr>
        <w:t>如图所示：</w:t>
      </w:r>
    </w:p>
    <w:p w14:paraId="2D75D525">
      <w:pPr>
        <w:spacing w:line="360" w:lineRule="auto"/>
        <w:jc w:val="left"/>
        <w:textAlignment w:val="center"/>
        <w:rPr>
          <w:color w:val="000000"/>
        </w:rPr>
      </w:pPr>
      <w:r>
        <w:rPr>
          <w:color w:val="000000"/>
        </w:rPr>
        <w:drawing>
          <wp:inline distT="0" distB="0" distL="114300" distR="114300">
            <wp:extent cx="1419225" cy="1295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6"/>
                    <a:stretch>
                      <a:fillRect/>
                    </a:stretch>
                  </pic:blipFill>
                  <pic:spPr>
                    <a:xfrm>
                      <a:off x="0" y="0"/>
                      <a:ext cx="1419225" cy="1295400"/>
                    </a:xfrm>
                    <a:prstGeom prst="rect">
                      <a:avLst/>
                    </a:prstGeom>
                  </pic:spPr>
                </pic:pic>
              </a:graphicData>
            </a:graphic>
          </wp:inline>
        </w:drawing>
      </w:r>
    </w:p>
    <w:p w14:paraId="46C4CDFE">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47" o:title="eqId75605cb7f6e8e14a68804d74bc6341ac"/>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w:t>
      </w:r>
    </w:p>
    <w:p w14:paraId="2F597C97">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59" o:title="eqId5ace3687452bde6f60a26159b9f8f895"/>
            <o:lock v:ext="edit" aspectratio="t"/>
            <w10:wrap type="none"/>
            <w10:anchorlock/>
          </v:shape>
          <o:OLEObject Type="Embed" ProgID="Equation.DSMT4" ShapeID="_x0000_i1485" DrawAspect="Content" ObjectID="_1468076185" r:id="rId758">
            <o:LockedField>false</o:LockedField>
          </o:OLEObject>
        </w:object>
      </w:r>
      <w:r>
        <w:rPr>
          <w:rFonts w:ascii="宋体" w:hAnsi="宋体" w:eastAsia="宋体" w:cs="宋体"/>
          <w:color w:val="000000"/>
        </w:rPr>
        <w:t>，</w:t>
      </w:r>
    </w:p>
    <w:p w14:paraId="16BE70F4">
      <w:pPr>
        <w:spacing w:line="360" w:lineRule="auto"/>
        <w:jc w:val="both"/>
        <w:textAlignment w:val="center"/>
        <w:rPr>
          <w:color w:val="000000"/>
        </w:rPr>
      </w:pPr>
      <w:r>
        <w:rPr>
          <w:color w:val="000000"/>
        </w:rPr>
        <w:t>把</w:t>
      </w:r>
      <w:r>
        <w:object>
          <v:shape id="_x0000_i148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61" o:title="eqIde2a7df955fc17e92fd86302f8c34664a"/>
            <o:lock v:ext="edit" aspectratio="t"/>
            <w10:wrap type="none"/>
            <w10:anchorlock/>
          </v:shape>
          <o:OLEObject Type="Embed" ProgID="Equation.DSMT4" ShapeID="_x0000_i1486" DrawAspect="Content" ObjectID="_1468076186" r:id="rId760">
            <o:LockedField>false</o:LockedField>
          </o:OLEObject>
        </w:object>
      </w:r>
      <w:r>
        <w:rPr>
          <w:color w:val="000000"/>
        </w:rPr>
        <w:t>代入</w:t>
      </w:r>
      <w:r>
        <w:object>
          <v:shape id="_x0000_i1487"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722" o:title="eqId63f57c5d08e534712f29c041ee91478d"/>
            <o:lock v:ext="edit" aspectratio="t"/>
            <w10:wrap type="none"/>
            <w10:anchorlock/>
          </v:shape>
          <o:OLEObject Type="Embed" ProgID="Equation.DSMT4" ShapeID="_x0000_i1487" DrawAspect="Content" ObjectID="_1468076187" r:id="rId762">
            <o:LockedField>false</o:LockedField>
          </o:OLEObject>
        </w:object>
      </w:r>
      <w:r>
        <w:rPr>
          <w:color w:val="000000"/>
        </w:rPr>
        <w:t>可得：</w:t>
      </w:r>
      <w:r>
        <w:object>
          <v:shape id="_x0000_i1488" o:spt="75" alt="学科网(www.zxxk.com)--教育资源门户，提供试卷、教案、课件、论文、素材以及各类教学资源下载，还有大量而丰富的教学相关资讯！" type="#_x0000_t75" style="height:16pt;width:78.95pt;" o:ole="t" filled="f" o:preferrelative="t" stroked="f" coordsize="21600,21600">
            <v:path/>
            <v:fill on="f" focussize="0,0"/>
            <v:stroke on="f" joinstyle="miter"/>
            <v:imagedata r:id="rId764" o:title="eqId9cf3c8e905b41026aba0d5b9d6de6ee3"/>
            <o:lock v:ext="edit" aspectratio="t"/>
            <w10:wrap type="none"/>
            <w10:anchorlock/>
          </v:shape>
          <o:OLEObject Type="Embed" ProgID="Equation.DSMT4" ShapeID="_x0000_i1488" DrawAspect="Content" ObjectID="_1468076188" r:id="rId763">
            <o:LockedField>false</o:LockedField>
          </o:OLEObject>
        </w:object>
      </w:r>
      <w:r>
        <w:rPr>
          <w:color w:val="000000"/>
        </w:rPr>
        <w:t>，</w:t>
      </w:r>
    </w:p>
    <w:p w14:paraId="76E43394">
      <w:pPr>
        <w:spacing w:line="360" w:lineRule="auto"/>
        <w:jc w:val="both"/>
        <w:textAlignment w:val="center"/>
        <w:rPr>
          <w:color w:val="000000"/>
        </w:rPr>
      </w:pPr>
      <w:r>
        <w:rPr>
          <w:color w:val="000000"/>
        </w:rPr>
        <w:t>解得：</w:t>
      </w:r>
      <w:r>
        <w:object>
          <v:shape id="_x0000_i1489"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766" o:title="eqIdd3e17ff0a5e5605747c4c6d9f7bb5165"/>
            <o:lock v:ext="edit" aspectratio="t"/>
            <w10:wrap type="none"/>
            <w10:anchorlock/>
          </v:shape>
          <o:OLEObject Type="Embed" ProgID="Equation.DSMT4" ShapeID="_x0000_i1489" DrawAspect="Content" ObjectID="_1468076189" r:id="rId765">
            <o:LockedField>false</o:LockedField>
          </o:OLEObject>
        </w:object>
      </w:r>
      <w:r>
        <w:rPr>
          <w:color w:val="000000"/>
        </w:rPr>
        <w:t>或</w:t>
      </w:r>
      <w:r>
        <w:object>
          <v:shape id="_x0000_i149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68" o:title="eqId7eba583e37243f3ba166bd1c11e58498"/>
            <o:lock v:ext="edit" aspectratio="t"/>
            <w10:wrap type="none"/>
            <w10:anchorlock/>
          </v:shape>
          <o:OLEObject Type="Embed" ProgID="Equation.DSMT4" ShapeID="_x0000_i1490" DrawAspect="Content" ObjectID="_1468076190" r:id="rId767">
            <o:LockedField>false</o:LockedField>
          </o:OLEObject>
        </w:object>
      </w:r>
      <w:r>
        <w:rPr>
          <w:color w:val="000000"/>
        </w:rPr>
        <w:t>，</w:t>
      </w:r>
    </w:p>
    <w:p w14:paraId="376BDDF8">
      <w:pPr>
        <w:spacing w:line="360" w:lineRule="auto"/>
        <w:jc w:val="both"/>
        <w:textAlignment w:val="center"/>
        <w:rPr>
          <w:color w:val="000000"/>
        </w:rPr>
      </w:pPr>
      <w:r>
        <w:rPr>
          <w:color w:val="000000"/>
        </w:rPr>
        <w:t>∴</w:t>
      </w:r>
      <w:r>
        <w:object>
          <v:shape id="_x0000_i149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70" o:title="eqIdd9c33700c3358cbbd8db376f9f0613b8"/>
            <o:lock v:ext="edit" aspectratio="t"/>
            <w10:wrap type="none"/>
            <w10:anchorlock/>
          </v:shape>
          <o:OLEObject Type="Embed" ProgID="Equation.DSMT4" ShapeID="_x0000_i1491" DrawAspect="Content" ObjectID="_1468076191" r:id="rId769">
            <o:LockedField>false</o:LockedField>
          </o:OLEObject>
        </w:object>
      </w:r>
      <w:r>
        <w:rPr>
          <w:color w:val="000000"/>
        </w:rPr>
        <w:t>，</w:t>
      </w:r>
    </w:p>
    <w:p w14:paraId="18117089">
      <w:pPr>
        <w:spacing w:line="360" w:lineRule="auto"/>
        <w:jc w:val="both"/>
        <w:textAlignment w:val="center"/>
        <w:rPr>
          <w:color w:val="000000"/>
        </w:rPr>
      </w:pPr>
      <w:r>
        <w:rPr>
          <w:color w:val="000000"/>
        </w:rPr>
        <w:t>∴</w:t>
      </w:r>
      <w:r>
        <w:object>
          <v:shape id="_x0000_i149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72" o:title="eqId1e1b755231aa1a8a9f17c712ccd2bb2c"/>
            <o:lock v:ext="edit" aspectratio="t"/>
            <w10:wrap type="none"/>
            <w10:anchorlock/>
          </v:shape>
          <o:OLEObject Type="Embed" ProgID="Equation.DSMT4" ShapeID="_x0000_i1492" DrawAspect="Content" ObjectID="_1468076192" r:id="rId771">
            <o:LockedField>false</o:LockedField>
          </o:OLEObject>
        </w:object>
      </w:r>
      <w:r>
        <w:rPr>
          <w:color w:val="000000"/>
        </w:rPr>
        <w:t>，</w:t>
      </w:r>
    </w:p>
    <w:p w14:paraId="28BA5ACA">
      <w:pPr>
        <w:spacing w:line="360" w:lineRule="auto"/>
        <w:jc w:val="both"/>
        <w:textAlignment w:val="center"/>
        <w:rPr>
          <w:color w:val="000000"/>
        </w:rPr>
      </w:pPr>
      <w:r>
        <w:rPr>
          <w:color w:val="000000"/>
        </w:rPr>
        <w:t>∴</w:t>
      </w:r>
      <w:r>
        <w:object>
          <v:shape id="_x0000_i1493" o:spt="75" alt="学科网(www.zxxk.com)--教育资源门户，提供试卷、教案、课件、论文、素材以及各类教学资源下载，还有大量而丰富的教学相关资讯！" type="#_x0000_t75" style="height:13.8pt;width:70.85pt;" o:ole="t" filled="f" o:preferrelative="t" stroked="f" coordsize="21600,21600">
            <v:path/>
            <v:fill on="f" focussize="0,0"/>
            <v:stroke on="f" joinstyle="miter"/>
            <v:imagedata r:id="rId774" o:title="eqIdd1b29c3db2ad99d11b1f6fae5fb127d5"/>
            <o:lock v:ext="edit" aspectratio="t"/>
            <w10:wrap type="none"/>
            <w10:anchorlock/>
          </v:shape>
          <o:OLEObject Type="Embed" ProgID="Equation.DSMT4" ShapeID="_x0000_i1493" DrawAspect="Content" ObjectID="_1468076193" r:id="rId773">
            <o:LockedField>false</o:LockedField>
          </o:OLEObject>
        </w:object>
      </w:r>
      <w:r>
        <w:rPr>
          <w:color w:val="000000"/>
        </w:rPr>
        <w:t>，</w:t>
      </w:r>
      <w:r>
        <w:object>
          <v:shape id="_x0000_i1494"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776" o:title="eqId3e1f7021e02e11aaa5013e5c0ad720e7"/>
            <o:lock v:ext="edit" aspectratio="t"/>
            <w10:wrap type="none"/>
            <w10:anchorlock/>
          </v:shape>
          <o:OLEObject Type="Embed" ProgID="Equation.DSMT4" ShapeID="_x0000_i1494" DrawAspect="Content" ObjectID="_1468076194" r:id="rId775">
            <o:LockedField>false</o:LockedField>
          </o:OLEObject>
        </w:object>
      </w:r>
      <w:r>
        <w:rPr>
          <w:color w:val="000000"/>
        </w:rPr>
        <w:t>，</w:t>
      </w:r>
      <w:r>
        <w:object>
          <v:shape id="_x0000_i1495"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778" o:title="eqId154b751feeea1c3c38b2daeb11aa853b"/>
            <o:lock v:ext="edit" aspectratio="t"/>
            <w10:wrap type="none"/>
            <w10:anchorlock/>
          </v:shape>
          <o:OLEObject Type="Embed" ProgID="Equation.DSMT4" ShapeID="_x0000_i1495" DrawAspect="Content" ObjectID="_1468076195" r:id="rId777">
            <o:LockedField>false</o:LockedField>
          </o:OLEObject>
        </w:object>
      </w:r>
      <w:r>
        <w:rPr>
          <w:color w:val="000000"/>
        </w:rPr>
        <w:t>，</w:t>
      </w:r>
      <w:r>
        <w:object>
          <v:shape id="_x0000_i149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80" o:title="eqIdcdaa09b13ec8d324b6543bf1102cb278"/>
            <o:lock v:ext="edit" aspectratio="t"/>
            <w10:wrap type="none"/>
            <w10:anchorlock/>
          </v:shape>
          <o:OLEObject Type="Embed" ProgID="Equation.DSMT4" ShapeID="_x0000_i1496" DrawAspect="Content" ObjectID="_1468076196" r:id="rId779">
            <o:LockedField>false</o:LockedField>
          </o:OLEObject>
        </w:object>
      </w:r>
      <w:r>
        <w:rPr>
          <w:color w:val="000000"/>
        </w:rPr>
        <w:t>，</w:t>
      </w:r>
      <w:r>
        <w:object>
          <v:shape id="_x0000_i1497" o:spt="75" alt="学科网(www.zxxk.com)--教育资源门户，提供试卷、教案、课件、论文、素材以及各类教学资源下载，还有大量而丰富的教学相关资讯！" type="#_x0000_t75" style="height:13.8pt;width:70.85pt;" o:ole="t" filled="f" o:preferrelative="t" stroked="f" coordsize="21600,21600">
            <v:path/>
            <v:fill on="f" focussize="0,0"/>
            <v:stroke on="f" joinstyle="miter"/>
            <v:imagedata r:id="rId782" o:title="eqId7f19f774042abe10433bb53a1d81ecee"/>
            <o:lock v:ext="edit" aspectratio="t"/>
            <w10:wrap type="none"/>
            <w10:anchorlock/>
          </v:shape>
          <o:OLEObject Type="Embed" ProgID="Equation.DSMT4" ShapeID="_x0000_i1497" DrawAspect="Content" ObjectID="_1468076197" r:id="rId781">
            <o:LockedField>false</o:LockedField>
          </o:OLEObject>
        </w:object>
      </w:r>
      <w:r>
        <w:rPr>
          <w:color w:val="000000"/>
        </w:rPr>
        <w:t>，</w:t>
      </w:r>
      <w:r>
        <w:object>
          <v:shape id="_x0000_i1498"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784" o:title="eqIdb32dccbd95b2d2e07f9ceffb90ebabec"/>
            <o:lock v:ext="edit" aspectratio="t"/>
            <w10:wrap type="none"/>
            <w10:anchorlock/>
          </v:shape>
          <o:OLEObject Type="Embed" ProgID="Equation.DSMT4" ShapeID="_x0000_i1498" DrawAspect="Content" ObjectID="_1468076198" r:id="rId783">
            <o:LockedField>false</o:LockedField>
          </o:OLEObject>
        </w:object>
      </w:r>
      <w:r>
        <w:rPr>
          <w:color w:val="000000"/>
        </w:rPr>
        <w:t>，</w:t>
      </w:r>
    </w:p>
    <w:p w14:paraId="648ACFFB">
      <w:pPr>
        <w:spacing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1.1pt;width:461.95pt;" o:ole="t" filled="f" o:preferrelative="t" stroked="f" coordsize="21600,21600">
            <v:path/>
            <v:fill on="f" focussize="0,0"/>
            <v:stroke on="f" joinstyle="miter"/>
            <v:imagedata r:id="rId786" o:title="eqIdaab60ec008b19ebd283720323e47eeda"/>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w:t>
      </w:r>
    </w:p>
    <w:p w14:paraId="7713E97B">
      <w:pPr>
        <w:spacing w:line="360" w:lineRule="auto"/>
        <w:jc w:val="both"/>
        <w:textAlignment w:val="center"/>
        <w:rPr>
          <w:color w:val="000000"/>
        </w:rPr>
      </w:pPr>
      <w:r>
        <w:rPr>
          <w:color w:val="000000"/>
        </w:rPr>
        <w:t>【小问3详解】</w:t>
      </w:r>
    </w:p>
    <w:p w14:paraId="41DF0CC3">
      <w:pPr>
        <w:spacing w:line="360" w:lineRule="auto"/>
        <w:jc w:val="left"/>
        <w:textAlignment w:val="center"/>
        <w:rPr>
          <w:color w:val="000000"/>
        </w:rPr>
      </w:pPr>
      <w:r>
        <w:rPr>
          <w:rFonts w:ascii="宋体" w:hAnsi="宋体" w:eastAsia="宋体" w:cs="宋体"/>
          <w:color w:val="000000"/>
        </w:rPr>
        <w:t>解：令</w:t>
      </w:r>
      <w:r>
        <w:object>
          <v:shape id="_x0000_i150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88" o:title="eqId23248e0ebb865b5f143e53338fd4faf5"/>
            <o:lock v:ext="edit" aspectratio="t"/>
            <w10:wrap type="none"/>
            <w10:anchorlock/>
          </v:shape>
          <o:OLEObject Type="Embed" ProgID="Equation.DSMT4" ShapeID="_x0000_i1500" DrawAspect="Content" ObjectID="_1468076200" r:id="rId787">
            <o:LockedField>false</o:LockedField>
          </o:OLEObject>
        </w:object>
      </w:r>
      <w:r>
        <w:rPr>
          <w:rFonts w:ascii="宋体" w:hAnsi="宋体" w:eastAsia="宋体" w:cs="宋体"/>
          <w:color w:val="000000"/>
        </w:rPr>
        <w:t>且满足</w:t>
      </w:r>
      <w:r>
        <w:object>
          <v:shape id="_x0000_i1501"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722" o:title="eqId63f57c5d08e534712f29c041ee91478d"/>
            <o:lock v:ext="edit" aspectratio="t"/>
            <w10:wrap type="none"/>
            <w10:anchorlock/>
          </v:shape>
          <o:OLEObject Type="Embed" ProgID="Equation.DSMT4" ShapeID="_x0000_i1501" DrawAspect="Content" ObjectID="_1468076201" r:id="rId789">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70" o:title="eqIdd9c33700c3358cbbd8db376f9f0613b8"/>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47" o:title="eqId75605cb7f6e8e14a68804d74bc6341ac"/>
            <o:lock v:ext="edit" aspectratio="t"/>
            <w10:wrap type="none"/>
            <w10:anchorlock/>
          </v:shape>
          <o:OLEObject Type="Embed" ProgID="Equation.DSMT4" ShapeID="_x0000_i1503" DrawAspect="Content" ObjectID="_1468076203" r:id="rId791">
            <o:LockedField>false</o:LockedField>
          </o:OLEObject>
        </w:object>
      </w:r>
      <w:r>
        <w:rPr>
          <w:rFonts w:ascii="宋体" w:hAnsi="宋体" w:eastAsia="宋体" w:cs="宋体"/>
          <w:color w:val="000000"/>
        </w:rPr>
        <w:t>，</w:t>
      </w:r>
    </w:p>
    <w:p w14:paraId="69E47A08">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5.9pt;width:40.15pt;" o:ole="t" filled="f" o:preferrelative="t" stroked="f" coordsize="21600,21600">
            <v:path/>
            <v:fill on="f" focussize="0,0"/>
            <v:stroke on="f" joinstyle="miter"/>
            <v:imagedata r:id="rId718" o:title="eqIdd41984f53bb280ba8b5ac00a52ce2825"/>
            <o:lock v:ext="edit" aspectratio="t"/>
            <w10:wrap type="none"/>
            <w10:anchorlock/>
          </v:shape>
          <o:OLEObject Type="Embed" ProgID="Equation.DSMT4" ShapeID="_x0000_i1504" DrawAspect="Content" ObjectID="_1468076204" r:id="rId792">
            <o:LockedField>false</o:LockedField>
          </o:OLEObject>
        </w:object>
      </w:r>
      <w:r>
        <w:rPr>
          <w:rFonts w:ascii="宋体" w:hAnsi="宋体" w:eastAsia="宋体" w:cs="宋体"/>
          <w:color w:val="000000"/>
        </w:rPr>
        <w:t>是以</w:t>
      </w:r>
      <w:r>
        <w:object>
          <v:shape id="_x0000_i15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505" DrawAspect="Content" ObjectID="_1468076205" r:id="rId793">
            <o:LockedField>false</o:LockedField>
          </o:OLEObject>
        </w:object>
      </w:r>
      <w:r>
        <w:rPr>
          <w:rFonts w:ascii="宋体" w:hAnsi="宋体" w:eastAsia="宋体" w:cs="宋体"/>
          <w:color w:val="000000"/>
        </w:rPr>
        <w:t>底的等腰三角形，</w:t>
      </w:r>
    </w:p>
    <w:p w14:paraId="1A6709EB">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735" o:title="eqIdc0257fb5a4bdf6e9447886733161ce19"/>
            <o:lock v:ext="edit" aspectratio="t"/>
            <w10:wrap type="none"/>
            <w10:anchorlock/>
          </v:shape>
          <o:OLEObject Type="Embed" ProgID="Equation.DSMT4" ShapeID="_x0000_i1506" DrawAspect="Content" ObjectID="_1468076206" r:id="rId794">
            <o:LockedField>false</o:LockedField>
          </o:OLEObject>
        </w:object>
      </w:r>
      <w:r>
        <w:rPr>
          <w:rFonts w:ascii="宋体" w:hAnsi="宋体" w:eastAsia="宋体" w:cs="宋体"/>
          <w:color w:val="000000"/>
        </w:rPr>
        <w:t>，即</w:t>
      </w:r>
      <w:r>
        <w:object>
          <v:shape id="_x0000_i1507" o:spt="75" alt="学科网(www.zxxk.com)--教育资源门户，提供试卷、教案、课件、论文、素材以及各类教学资源下载，还有大量而丰富的教学相关资讯！" type="#_x0000_t75" style="height:21.75pt;width:156.75pt;" o:ole="t" filled="f" o:preferrelative="t" stroked="f" coordsize="21600,21600">
            <v:path/>
            <v:fill on="f" focussize="0,0"/>
            <v:stroke on="f" joinstyle="miter"/>
            <v:imagedata r:id="rId796" o:title="eqId49a591c7004ec4bb0690703b08d93124"/>
            <o:lock v:ext="edit" aspectratio="t"/>
            <w10:wrap type="none"/>
            <w10:anchorlock/>
          </v:shape>
          <o:OLEObject Type="Embed" ProgID="Equation.DSMT4" ShapeID="_x0000_i1507" DrawAspect="Content" ObjectID="_1468076207" r:id="rId795">
            <o:LockedField>false</o:LockedField>
          </o:OLEObject>
        </w:object>
      </w:r>
      <w:r>
        <w:rPr>
          <w:rFonts w:ascii="宋体" w:hAnsi="宋体" w:eastAsia="宋体" w:cs="宋体"/>
          <w:color w:val="000000"/>
        </w:rPr>
        <w:t>，</w:t>
      </w:r>
    </w:p>
    <w:p w14:paraId="01359F32">
      <w:pPr>
        <w:spacing w:line="360" w:lineRule="auto"/>
        <w:jc w:val="left"/>
        <w:textAlignment w:val="center"/>
        <w:rPr>
          <w:color w:val="000000"/>
        </w:rPr>
      </w:pPr>
      <w:r>
        <w:rPr>
          <w:rFonts w:ascii="宋体" w:hAnsi="宋体" w:eastAsia="宋体" w:cs="宋体"/>
          <w:color w:val="000000"/>
        </w:rPr>
        <w:t>化简得：</w:t>
      </w:r>
      <w:r>
        <w:object>
          <v:shape id="_x0000_i1508" o:spt="75" alt="学科网(www.zxxk.com)--教育资源门户，提供试卷、教案、课件、论文、素材以及各类教学资源下载，还有大量而丰富的教学相关资讯！" type="#_x0000_t75" style="height:15pt;width:60.75pt;" o:ole="t" filled="f" o:preferrelative="t" stroked="f" coordsize="21600,21600">
            <v:path/>
            <v:fill on="f" focussize="0,0"/>
            <v:stroke on="f" joinstyle="miter"/>
            <v:imagedata r:id="rId798" o:title="eqIdef488d3112d8747b6709a6e4e6a44e83"/>
            <o:lock v:ext="edit" aspectratio="t"/>
            <w10:wrap type="none"/>
            <w10:anchorlock/>
          </v:shape>
          <o:OLEObject Type="Embed" ProgID="Equation.DSMT4" ShapeID="_x0000_i1508" DrawAspect="Content" ObjectID="_1468076208" r:id="rId797">
            <o:LockedField>false</o:LockedField>
          </o:OLEObject>
        </w:object>
      </w:r>
      <w:r>
        <w:rPr>
          <w:rFonts w:ascii="宋体" w:hAnsi="宋体" w:eastAsia="宋体" w:cs="宋体"/>
          <w:color w:val="000000"/>
        </w:rPr>
        <w:t>，</w:t>
      </w:r>
    </w:p>
    <w:p w14:paraId="48B30863">
      <w:pPr>
        <w:spacing w:line="360" w:lineRule="auto"/>
        <w:jc w:val="left"/>
        <w:textAlignment w:val="center"/>
        <w:rPr>
          <w:color w:val="000000"/>
        </w:rPr>
      </w:pPr>
      <w:r>
        <w:rPr>
          <w:rFonts w:ascii="宋体" w:hAnsi="宋体" w:eastAsia="宋体" w:cs="宋体"/>
          <w:color w:val="000000"/>
        </w:rPr>
        <w:t>由</w:t>
      </w:r>
      <w:r>
        <w:object>
          <v:shape id="_x0000_i1509"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800" o:title="eqId9b945c35a8043e261f06e2a6587024c1"/>
            <o:lock v:ext="edit" aspectratio="t"/>
            <w10:wrap type="none"/>
            <w10:anchorlock/>
          </v:shape>
          <o:OLEObject Type="Embed" ProgID="Equation.DSMT4" ShapeID="_x0000_i1509" DrawAspect="Content" ObjectID="_1468076209" r:id="rId799">
            <o:LockedField>false</o:LockedField>
          </o:OLEObject>
        </w:object>
      </w:r>
      <w:r>
        <w:rPr>
          <w:rFonts w:ascii="宋体" w:hAnsi="宋体" w:eastAsia="宋体" w:cs="宋体"/>
          <w:color w:val="000000"/>
        </w:rPr>
        <w:t>，</w:t>
      </w:r>
    </w:p>
    <w:p w14:paraId="66B6738A">
      <w:pPr>
        <w:spacing w:line="360" w:lineRule="auto"/>
        <w:jc w:val="left"/>
        <w:textAlignment w:val="center"/>
        <w:rPr>
          <w:color w:val="000000"/>
        </w:rPr>
      </w:pPr>
      <w:r>
        <w:rPr>
          <w:rFonts w:ascii="宋体" w:hAnsi="宋体" w:eastAsia="宋体" w:cs="宋体"/>
          <w:color w:val="000000"/>
        </w:rPr>
        <w:t>解得：</w:t>
      </w:r>
      <w:r>
        <w:object>
          <v:shape id="_x0000_i1510" o:spt="75" alt="学科网(www.zxxk.com)--教育资源门户，提供试卷、教案、课件、论文、素材以及各类教学资源下载，还有大量而丰富的教学相关资讯！" type="#_x0000_t75" style="height:69.75pt;width:75.75pt;" o:ole="t" filled="f" o:preferrelative="t" stroked="f" coordsize="21600,21600">
            <v:path/>
            <v:fill on="f" focussize="0,0"/>
            <v:stroke on="f" joinstyle="miter"/>
            <v:imagedata r:id="rId802" o:title="eqIdb87621c1ff47e8b90e77ae1d45a3307e"/>
            <o:lock v:ext="edit" aspectratio="t"/>
            <w10:wrap type="none"/>
            <w10:anchorlock/>
          </v:shape>
          <o:OLEObject Type="Embed" ProgID="Equation.DSMT4" ShapeID="_x0000_i1510" DrawAspect="Content" ObjectID="_1468076210" r:id="rId801">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69.75pt;width:77.25pt;" o:ole="t" filled="f" o:preferrelative="t" stroked="f" coordsize="21600,21600">
            <v:path/>
            <v:fill on="f" focussize="0,0"/>
            <v:stroke on="f" joinstyle="miter"/>
            <v:imagedata r:id="rId804" o:title="eqId6ce338ed02067210f20042f589fb7327"/>
            <o:lock v:ext="edit" aspectratio="t"/>
            <w10:wrap type="none"/>
            <w10:anchorlock/>
          </v:shape>
          <o:OLEObject Type="Embed" ProgID="Equation.DSMT4" ShapeID="_x0000_i1511" DrawAspect="Content" ObjectID="_1468076211" r:id="rId803">
            <o:LockedField>false</o:LockedField>
          </o:OLEObject>
        </w:object>
      </w:r>
      <w:r>
        <w:rPr>
          <w:rFonts w:ascii="宋体" w:hAnsi="宋体" w:eastAsia="宋体" w:cs="宋体"/>
          <w:color w:val="000000"/>
        </w:rPr>
        <w:t>，</w:t>
      </w:r>
    </w:p>
    <w:p w14:paraId="6969598C">
      <w:pPr>
        <w:spacing w:line="360" w:lineRule="auto"/>
        <w:jc w:val="left"/>
        <w:textAlignment w:val="center"/>
        <w:rPr>
          <w:color w:val="000000"/>
        </w:rPr>
      </w:pPr>
      <w:r>
        <w:rPr>
          <w:rFonts w:ascii="宋体" w:hAnsi="宋体" w:eastAsia="宋体" w:cs="宋体"/>
          <w:color w:val="000000"/>
        </w:rPr>
        <w:t>∴点</w:t>
      </w:r>
      <w:r>
        <w:object>
          <v:shape id="_x0000_i151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16" o:title="eqIdacc290b44635265137fdf13146b6a6d9"/>
            <o:lock v:ext="edit" aspectratio="t"/>
            <w10:wrap type="none"/>
            <w10:anchorlock/>
          </v:shape>
          <o:OLEObject Type="Embed" ProgID="Equation.DSMT4" ShapeID="_x0000_i1512" DrawAspect="Content" ObjectID="_1468076212" r:id="rId805">
            <o:LockedField>false</o:LockedField>
          </o:OLEObject>
        </w:object>
      </w:r>
      <w:r>
        <w:rPr>
          <w:rFonts w:ascii="宋体" w:hAnsi="宋体" w:eastAsia="宋体" w:cs="宋体"/>
          <w:color w:val="000000"/>
        </w:rPr>
        <w:t>的坐标为</w:t>
      </w:r>
      <w:r>
        <w:object>
          <v:shape id="_x0000_i1513" o:spt="75" alt="学科网(www.zxxk.com)--教育资源门户，提供试卷、教案、课件、论文、素材以及各类教学资源下载，还有大量而丰富的教学相关资讯！" type="#_x0000_t75" style="height:39.75pt;width:108.75pt;" o:ole="t" filled="f" o:preferrelative="t" stroked="f" coordsize="21600,21600">
            <v:path/>
            <v:fill on="f" focussize="0,0"/>
            <v:stroke on="f" joinstyle="miter"/>
            <v:imagedata r:id="rId807" o:title="eqId85e9f74d646b6c7b1d2976e258141617"/>
            <o:lock v:ext="edit" aspectratio="t"/>
            <w10:wrap type="none"/>
            <w10:anchorlock/>
          </v:shape>
          <o:OLEObject Type="Embed" ProgID="Equation.DSMT4" ShapeID="_x0000_i1513" DrawAspect="Content" ObjectID="_1468076213" r:id="rId806">
            <o:LockedField>false</o:LockedField>
          </o:OLEObject>
        </w:object>
      </w:r>
      <w:r>
        <w:rPr>
          <w:rFonts w:ascii="宋体" w:hAnsi="宋体" w:eastAsia="宋体" w:cs="宋体"/>
          <w:color w:val="000000"/>
        </w:rPr>
        <w:t>或</w:t>
      </w:r>
      <w:r>
        <w:object>
          <v:shape id="_x0000_i1514" o:spt="75" alt="学科网(www.zxxk.com)--教育资源门户，提供试卷、教案、课件、论文、素材以及各类教学资源下载，还有大量而丰富的教学相关资讯！" type="#_x0000_t75" style="height:39.75pt;width:108.75pt;" o:ole="t" filled="f" o:preferrelative="t" stroked="f" coordsize="21600,21600">
            <v:path/>
            <v:fill on="f" focussize="0,0"/>
            <v:stroke on="f" joinstyle="miter"/>
            <v:imagedata r:id="rId809" o:title="eqId1eb058ec27654b5cd00ea57c21422328"/>
            <o:lock v:ext="edit" aspectratio="t"/>
            <w10:wrap type="none"/>
            <w10:anchorlock/>
          </v:shape>
          <o:OLEObject Type="Embed" ProgID="Equation.DSMT4" ShapeID="_x0000_i1514" DrawAspect="Content" ObjectID="_1468076214" r:id="rId808">
            <o:LockedField>false</o:LockedField>
          </o:OLEObject>
        </w:object>
      </w:r>
      <w:r>
        <w:rPr>
          <w:rFonts w:ascii="宋体" w:hAnsi="宋体" w:eastAsia="宋体" w:cs="宋体"/>
          <w:color w:val="000000"/>
        </w:rPr>
        <w:t>．</w:t>
      </w:r>
    </w:p>
    <w:p w14:paraId="4A6A55E5">
      <w:pPr>
        <w:spacing w:line="360" w:lineRule="auto"/>
        <w:jc w:val="left"/>
        <w:textAlignment w:val="center"/>
        <w:rPr>
          <w:color w:val="000000"/>
        </w:rPr>
      </w:pPr>
      <w:r>
        <w:rPr>
          <w:rFonts w:ascii="宋体" w:hAnsi="宋体" w:eastAsia="宋体" w:cs="宋体"/>
          <w:b/>
          <w:color w:val="000000"/>
          <w:sz w:val="24"/>
        </w:rPr>
        <w:t>五、（本大题满分</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小题各</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711F46C">
      <w:pPr>
        <w:spacing w:line="360" w:lineRule="auto"/>
        <w:jc w:val="both"/>
        <w:textAlignment w:val="center"/>
        <w:rPr>
          <w:color w:val="000000"/>
        </w:rPr>
      </w:pPr>
      <w:r>
        <w:rPr>
          <w:color w:val="000000"/>
        </w:rPr>
        <w:t>26. 平行四边形</w:t>
      </w:r>
      <w:r>
        <w:object>
          <v:shape id="_x0000_i151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11" o:title="eqId5cb3f9a5da641be35117fd35ba07a6aa"/>
            <o:lock v:ext="edit" aspectratio="t"/>
            <w10:wrap type="none"/>
            <w10:anchorlock/>
          </v:shape>
          <o:OLEObject Type="Embed" ProgID="Equation.DSMT4" ShapeID="_x0000_i1515" DrawAspect="Content" ObjectID="_1468076215" r:id="rId810">
            <o:LockedField>false</o:LockedField>
          </o:OLEObject>
        </w:object>
      </w:r>
      <w:r>
        <w:rPr>
          <w:color w:val="000000"/>
        </w:rPr>
        <w:t>中，</w:t>
      </w:r>
      <w:r>
        <w:rPr>
          <w:i/>
          <w:color w:val="000000"/>
        </w:rPr>
        <w:t>E</w:t>
      </w:r>
      <w:r>
        <w:rPr>
          <w:color w:val="000000"/>
        </w:rPr>
        <w:t>是边</w:t>
      </w:r>
      <w:r>
        <w:object>
          <v:shape id="_x0000_i15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764509115979e9958101808383672ec0"/>
            <o:lock v:ext="edit" aspectratio="t"/>
            <w10:wrap type="none"/>
            <w10:anchorlock/>
          </v:shape>
          <o:OLEObject Type="Embed" ProgID="Equation.DSMT4" ShapeID="_x0000_i1516" DrawAspect="Content" ObjectID="_1468076216" r:id="rId812">
            <o:LockedField>false</o:LockedField>
          </o:OLEObject>
        </w:object>
      </w:r>
      <w:r>
        <w:rPr>
          <w:color w:val="000000"/>
        </w:rPr>
        <w:t>上的动点，过点</w:t>
      </w:r>
      <w:r>
        <w:rPr>
          <w:i/>
          <w:color w:val="000000"/>
        </w:rPr>
        <w:t>E</w:t>
      </w:r>
      <w:r>
        <w:rPr>
          <w:color w:val="000000"/>
        </w:rPr>
        <w:t>作</w:t>
      </w:r>
      <w:r>
        <w:object>
          <v:shape id="_x0000_i15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4" o:title="eqId18891d4e4410c6a432b33f89d2db424c"/>
            <o:lock v:ext="edit" aspectratio="t"/>
            <w10:wrap type="none"/>
            <w10:anchorlock/>
          </v:shape>
          <o:OLEObject Type="Embed" ProgID="Equation.DSMT4" ShapeID="_x0000_i1517" DrawAspect="Content" ObjectID="_1468076217" r:id="rId813">
            <o:LockedField>false</o:LockedField>
          </o:OLEObject>
        </w:object>
      </w:r>
      <w:r>
        <w:rPr>
          <w:color w:val="000000"/>
        </w:rPr>
        <w:t>，垂足为点</w:t>
      </w:r>
      <w:r>
        <w:rPr>
          <w:i/>
          <w:color w:val="000000"/>
        </w:rPr>
        <w:t>G</w:t>
      </w:r>
      <w:r>
        <w:rPr>
          <w:color w:val="000000"/>
        </w:rPr>
        <w:t>，</w:t>
      </w:r>
      <w:r>
        <w:rPr>
          <w:i/>
          <w:color w:val="000000"/>
        </w:rPr>
        <w:t>F</w:t>
      </w:r>
      <w:r>
        <w:rPr>
          <w:color w:val="000000"/>
        </w:rPr>
        <w:t>是边</w:t>
      </w:r>
      <w:r>
        <w:object>
          <v:shape id="_x0000_i15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16" o:title="eqId88929f4ba0851730d5f941d426b87548"/>
            <o:lock v:ext="edit" aspectratio="t"/>
            <w10:wrap type="none"/>
            <w10:anchorlock/>
          </v:shape>
          <o:OLEObject Type="Embed" ProgID="Equation.DSMT4" ShapeID="_x0000_i1518" DrawAspect="Content" ObjectID="_1468076218" r:id="rId815">
            <o:LockedField>false</o:LockedField>
          </o:OLEObject>
        </w:object>
      </w:r>
      <w:r>
        <w:rPr>
          <w:color w:val="000000"/>
        </w:rPr>
        <w:t>的中点，连接</w:t>
      </w:r>
      <w:r>
        <w:object>
          <v:shape id="_x0000_i15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18" o:title="eqIda6f2e6aebfb94822cb55052f470b56ff"/>
            <o:lock v:ext="edit" aspectratio="t"/>
            <w10:wrap type="none"/>
            <w10:anchorlock/>
          </v:shape>
          <o:OLEObject Type="Embed" ProgID="Equation.DSMT4" ShapeID="_x0000_i1519" DrawAspect="Content" ObjectID="_1468076219" r:id="rId817">
            <o:LockedField>false</o:LockedField>
          </o:OLEObject>
        </w:object>
      </w:r>
      <w:r>
        <w:rPr>
          <w:color w:val="000000"/>
        </w:rPr>
        <w:t>．</w:t>
      </w:r>
    </w:p>
    <w:p w14:paraId="5412E76D">
      <w:pPr>
        <w:spacing w:line="360" w:lineRule="auto"/>
        <w:jc w:val="both"/>
        <w:textAlignment w:val="center"/>
        <w:rPr>
          <w:color w:val="000000"/>
        </w:rPr>
      </w:pPr>
      <w:r>
        <w:rPr>
          <w:color w:val="000000"/>
        </w:rPr>
        <w:drawing>
          <wp:inline distT="0" distB="0" distL="114300" distR="114300">
            <wp:extent cx="4419600"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19"/>
                    <a:stretch>
                      <a:fillRect/>
                    </a:stretch>
                  </pic:blipFill>
                  <pic:spPr>
                    <a:xfrm>
                      <a:off x="0" y="0"/>
                      <a:ext cx="4419600" cy="1209675"/>
                    </a:xfrm>
                    <a:prstGeom prst="rect">
                      <a:avLst/>
                    </a:prstGeom>
                  </pic:spPr>
                </pic:pic>
              </a:graphicData>
            </a:graphic>
          </wp:inline>
        </w:drawing>
      </w:r>
      <w:r>
        <w:rPr>
          <w:color w:val="000000"/>
        </w:rPr>
        <w:t xml:space="preserve">  </w:t>
      </w:r>
    </w:p>
    <w:p w14:paraId="552E1A78">
      <w:pPr>
        <w:spacing w:line="360" w:lineRule="auto"/>
        <w:jc w:val="left"/>
        <w:textAlignment w:val="center"/>
        <w:rPr>
          <w:color w:val="000000"/>
        </w:rPr>
      </w:pPr>
      <w:r>
        <w:rPr>
          <w:color w:val="000000"/>
        </w:rPr>
        <w:t>（1）如图甲，当</w:t>
      </w:r>
      <w:r>
        <w:rPr>
          <w:i/>
          <w:color w:val="000000"/>
        </w:rPr>
        <w:t>E</w:t>
      </w:r>
      <w:r>
        <w:rPr>
          <w:color w:val="000000"/>
        </w:rPr>
        <w:t>是边</w:t>
      </w:r>
      <w:r>
        <w:object>
          <v:shape id="_x0000_i15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764509115979e9958101808383672ec0"/>
            <o:lock v:ext="edit" aspectratio="t"/>
            <w10:wrap type="none"/>
            <w10:anchorlock/>
          </v:shape>
          <o:OLEObject Type="Embed" ProgID="Equation.DSMT4" ShapeID="_x0000_i1520" DrawAspect="Content" ObjectID="_1468076220" r:id="rId820">
            <o:LockedField>false</o:LockedField>
          </o:OLEObject>
        </w:object>
      </w:r>
      <w:r>
        <w:rPr>
          <w:color w:val="000000"/>
        </w:rPr>
        <w:t>的中点时，如果四边形</w:t>
      </w:r>
      <w:r>
        <w:object>
          <v:shape id="_x0000_i15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11" o:title="eqId5cb3f9a5da641be35117fd35ba07a6aa"/>
            <o:lock v:ext="edit" aspectratio="t"/>
            <w10:wrap type="none"/>
            <w10:anchorlock/>
          </v:shape>
          <o:OLEObject Type="Embed" ProgID="Equation.DSMT4" ShapeID="_x0000_i1521" DrawAspect="Content" ObjectID="_1468076221" r:id="rId821">
            <o:LockedField>false</o:LockedField>
          </o:OLEObject>
        </w:object>
      </w:r>
      <w:r>
        <w:rPr>
          <w:color w:val="000000"/>
        </w:rPr>
        <w:t>的面积为10，求</w:t>
      </w:r>
      <w:r>
        <w:object>
          <v:shape id="_x0000_i15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3" o:title="eqIdb7c3b9d67ea41f731b2bd75525115c2c"/>
            <o:lock v:ext="edit" aspectratio="t"/>
            <w10:wrap type="none"/>
            <w10:anchorlock/>
          </v:shape>
          <o:OLEObject Type="Embed" ProgID="Equation.DSMT4" ShapeID="_x0000_i1522" DrawAspect="Content" ObjectID="_1468076222" r:id="rId822">
            <o:LockedField>false</o:LockedField>
          </o:OLEObject>
        </w:object>
      </w:r>
      <w:r>
        <w:rPr>
          <w:color w:val="000000"/>
        </w:rPr>
        <w:t>的面积；</w:t>
      </w:r>
    </w:p>
    <w:p w14:paraId="517C6A8A">
      <w:pPr>
        <w:spacing w:line="360" w:lineRule="auto"/>
        <w:jc w:val="left"/>
        <w:textAlignment w:val="center"/>
        <w:rPr>
          <w:color w:val="000000"/>
        </w:rPr>
      </w:pPr>
      <w:r>
        <w:rPr>
          <w:color w:val="000000"/>
        </w:rPr>
        <w:t>（2）如图乙，点</w:t>
      </w:r>
      <w:r>
        <w:rPr>
          <w:i/>
          <w:color w:val="000000"/>
        </w:rPr>
        <w:t>E</w:t>
      </w:r>
      <w:r>
        <w:rPr>
          <w:color w:val="000000"/>
        </w:rPr>
        <w:t>移动至点</w:t>
      </w:r>
      <w:r>
        <w:rPr>
          <w:i/>
          <w:color w:val="000000"/>
        </w:rPr>
        <w:t>C</w:t>
      </w:r>
      <w:r>
        <w:rPr>
          <w:color w:val="000000"/>
        </w:rPr>
        <w:t>处，试判断</w:t>
      </w:r>
      <w:r>
        <w:object>
          <v:shape id="_x0000_i15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3" o:title="eqIdb7c3b9d67ea41f731b2bd75525115c2c"/>
            <o:lock v:ext="edit" aspectratio="t"/>
            <w10:wrap type="none"/>
            <w10:anchorlock/>
          </v:shape>
          <o:OLEObject Type="Embed" ProgID="Equation.DSMT4" ShapeID="_x0000_i1523" DrawAspect="Content" ObjectID="_1468076223" r:id="rId824">
            <o:LockedField>false</o:LockedField>
          </o:OLEObject>
        </w:object>
      </w:r>
      <w:r>
        <w:rPr>
          <w:color w:val="000000"/>
        </w:rPr>
        <w:t>形状，并说明理由；</w:t>
      </w:r>
    </w:p>
    <w:p w14:paraId="6DCEFBF2">
      <w:pPr>
        <w:spacing w:line="360" w:lineRule="auto"/>
        <w:jc w:val="left"/>
        <w:textAlignment w:val="center"/>
        <w:rPr>
          <w:color w:val="000000"/>
        </w:rPr>
      </w:pPr>
      <w:r>
        <w:rPr>
          <w:color w:val="000000"/>
        </w:rPr>
        <w:t>（3）如图丙，如果</w:t>
      </w:r>
      <w:r>
        <w:object>
          <v:shape id="_x0000_i152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826" o:title="eqId57cd731611c3667540f51d81a55acde3"/>
            <o:lock v:ext="edit" aspectratio="t"/>
            <w10:wrap type="none"/>
            <w10:anchorlock/>
          </v:shape>
          <o:OLEObject Type="Embed" ProgID="Equation.DSMT4" ShapeID="_x0000_i1524" DrawAspect="Content" ObjectID="_1468076224" r:id="rId825">
            <o:LockedField>false</o:LockedField>
          </o:OLEObject>
        </w:object>
      </w:r>
      <w:r>
        <w:rPr>
          <w:color w:val="000000"/>
        </w:rPr>
        <w:t>，</w:t>
      </w:r>
      <w:r>
        <w:object>
          <v:shape id="_x0000_i1525"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828" o:title="eqId784d093b48df0ba4ae15ea1368fe85e8"/>
            <o:lock v:ext="edit" aspectratio="t"/>
            <w10:wrap type="none"/>
            <w10:anchorlock/>
          </v:shape>
          <o:OLEObject Type="Embed" ProgID="Equation.DSMT4" ShapeID="_x0000_i1525" DrawAspect="Content" ObjectID="_1468076225" r:id="rId827">
            <o:LockedField>false</o:LockedField>
          </o:OLEObject>
        </w:object>
      </w:r>
      <w:r>
        <w:rPr>
          <w:color w:val="000000"/>
        </w:rPr>
        <w:t>，设</w:t>
      </w:r>
      <w:r>
        <w:object>
          <v:shape id="_x0000_i15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30" o:title="eqId9c29bf5a05dd46f6e03dfd22c32f7ce1"/>
            <o:lock v:ext="edit" aspectratio="t"/>
            <w10:wrap type="none"/>
            <w10:anchorlock/>
          </v:shape>
          <o:OLEObject Type="Embed" ProgID="Equation.DSMT4" ShapeID="_x0000_i1526" DrawAspect="Content" ObjectID="_1468076226" r:id="rId829">
            <o:LockedField>false</o:LockedField>
          </o:OLEObject>
        </w:object>
      </w:r>
      <w:r>
        <w:rPr>
          <w:color w:val="000000"/>
        </w:rPr>
        <w:t>，</w:t>
      </w:r>
      <w:r>
        <w:object>
          <v:shape id="_x0000_i152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32" o:title="eqId292e121813159cf27dccf854390b6656"/>
            <o:lock v:ext="edit" aspectratio="t"/>
            <w10:wrap type="none"/>
            <w10:anchorlock/>
          </v:shape>
          <o:OLEObject Type="Embed" ProgID="Equation.DSMT4" ShapeID="_x0000_i1527" DrawAspect="Content" ObjectID="_1468076227" r:id="rId831">
            <o:LockedField>false</o:LockedField>
          </o:OLEObject>
        </w:object>
      </w:r>
      <w:r>
        <w:rPr>
          <w:color w:val="000000"/>
        </w:rPr>
        <w:t>，求</w:t>
      </w:r>
      <w:r>
        <w:rPr>
          <w:i/>
          <w:color w:val="000000"/>
        </w:rPr>
        <w:t>y</w:t>
      </w:r>
      <w:r>
        <w:rPr>
          <w:color w:val="000000"/>
        </w:rPr>
        <w:t>与</w:t>
      </w:r>
      <w:r>
        <w:rPr>
          <w:i/>
          <w:color w:val="000000"/>
        </w:rPr>
        <w:t>x</w:t>
      </w:r>
      <w:r>
        <w:rPr>
          <w:color w:val="000000"/>
        </w:rPr>
        <w:t>的函数关系式，并写出定义域．</w:t>
      </w:r>
    </w:p>
    <w:p w14:paraId="3C0C965E">
      <w:pPr>
        <w:spacing w:line="360" w:lineRule="auto"/>
        <w:textAlignment w:val="center"/>
        <w:rPr>
          <w:color w:val="000000"/>
        </w:rPr>
      </w:pPr>
      <w:r>
        <w:rPr>
          <w:color w:val="2E75B6"/>
        </w:rPr>
        <w:t>【答案】</w:t>
      </w:r>
      <w:r>
        <w:rPr>
          <w:color w:val="000000"/>
        </w:rPr>
        <w:t>（1）</w:t>
      </w:r>
      <w:r>
        <w:object>
          <v:shape id="_x0000_i152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34" o:title="eqId533a7b702ada1dd80123e4041271d521"/>
            <o:lock v:ext="edit" aspectratio="t"/>
            <w10:wrap type="none"/>
            <w10:anchorlock/>
          </v:shape>
          <o:OLEObject Type="Embed" ProgID="Equation.DSMT4" ShapeID="_x0000_i1528" DrawAspect="Content" ObjectID="_1468076228" r:id="rId833">
            <o:LockedField>false</o:LockedField>
          </o:OLEObject>
        </w:object>
      </w:r>
      <w:r>
        <w:rPr>
          <w:color w:val="000000"/>
        </w:rPr>
        <w:t xml:space="preserve">    </w:t>
      </w:r>
    </w:p>
    <w:p w14:paraId="5FBA9A4B">
      <w:pPr>
        <w:spacing w:line="360" w:lineRule="auto"/>
        <w:textAlignment w:val="center"/>
        <w:rPr>
          <w:color w:val="000000"/>
        </w:rPr>
      </w:pPr>
      <w:r>
        <w:rPr>
          <w:color w:val="000000"/>
        </w:rPr>
        <w:t>（2）</w:t>
      </w:r>
      <w:r>
        <w:object>
          <v:shape id="_x0000_i15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3" o:title="eqIdb7c3b9d67ea41f731b2bd75525115c2c"/>
            <o:lock v:ext="edit" aspectratio="t"/>
            <w10:wrap type="none"/>
            <w10:anchorlock/>
          </v:shape>
          <o:OLEObject Type="Embed" ProgID="Equation.DSMT4" ShapeID="_x0000_i1529" DrawAspect="Content" ObjectID="_1468076229" r:id="rId835">
            <o:LockedField>false</o:LockedField>
          </o:OLEObject>
        </w:object>
      </w:r>
      <w:r>
        <w:rPr>
          <w:color w:val="000000"/>
        </w:rPr>
        <w:t xml:space="preserve">是等腰三角形，理由见解析    </w:t>
      </w:r>
    </w:p>
    <w:p w14:paraId="0285C88C">
      <w:pPr>
        <w:spacing w:line="360" w:lineRule="auto"/>
        <w:textAlignment w:val="center"/>
        <w:rPr>
          <w:color w:val="000000"/>
        </w:rPr>
      </w:pPr>
      <w:r>
        <w:rPr>
          <w:color w:val="000000"/>
        </w:rPr>
        <w:t>（3）</w:t>
      </w:r>
      <w:r>
        <w:object>
          <v:shape id="_x0000_i1530" o:spt="75" alt="学科网(www.zxxk.com)--教育资源门户，提供试卷、教案、课件、论文、素材以及各类教学资源下载，还有大量而丰富的教学相关资讯！" type="#_x0000_t75" style="height:34.2pt;width:150pt;" o:ole="t" filled="f" o:preferrelative="t" stroked="f" coordsize="21600,21600">
            <v:path/>
            <v:fill on="f" focussize="0,0"/>
            <v:stroke on="f" joinstyle="miter"/>
            <v:imagedata r:id="rId837" o:title="eqId827200fd708d8be675b919b3656e80c7"/>
            <o:lock v:ext="edit" aspectratio="t"/>
            <w10:wrap type="none"/>
            <w10:anchorlock/>
          </v:shape>
          <o:OLEObject Type="Embed" ProgID="Equation.DSMT4" ShapeID="_x0000_i1530" DrawAspect="Content" ObjectID="_1468076230" r:id="rId836">
            <o:LockedField>false</o:LockedField>
          </o:OLEObject>
        </w:object>
      </w:r>
    </w:p>
    <w:p w14:paraId="4966B088">
      <w:pPr>
        <w:spacing w:line="360" w:lineRule="auto"/>
        <w:textAlignment w:val="center"/>
        <w:rPr>
          <w:color w:val="000000"/>
        </w:rPr>
      </w:pPr>
      <w:r>
        <w:rPr>
          <w:color w:val="2E75B6"/>
        </w:rPr>
        <w:t>【解析】</w:t>
      </w:r>
    </w:p>
    <w:p w14:paraId="1F7181AB">
      <w:pPr>
        <w:spacing w:line="360" w:lineRule="auto"/>
        <w:jc w:val="both"/>
        <w:textAlignment w:val="center"/>
        <w:rPr>
          <w:color w:val="000000"/>
        </w:rPr>
      </w:pPr>
      <w:r>
        <w:rPr>
          <w:color w:val="000000"/>
        </w:rPr>
        <w:t>【分析】（1）根据平行四边形的性质和判定定理得出四边形</w:t>
      </w:r>
      <w:r>
        <w:object>
          <v:shape id="_x0000_i153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9" o:title="eqIdb54a965aa682d6d2aa484a43d4941c91"/>
            <o:lock v:ext="edit" aspectratio="t"/>
            <w10:wrap type="none"/>
            <w10:anchorlock/>
          </v:shape>
          <o:OLEObject Type="Embed" ProgID="Equation.DSMT4" ShapeID="_x0000_i1531" DrawAspect="Content" ObjectID="_1468076231" r:id="rId838">
            <o:LockedField>false</o:LockedField>
          </o:OLEObject>
        </w:object>
      </w:r>
      <w:r>
        <w:rPr>
          <w:color w:val="000000"/>
        </w:rPr>
        <w:t>是平行四边形，设平行四边形</w:t>
      </w:r>
      <w:r>
        <w:object>
          <v:shape id="_x0000_i153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9" o:title="eqIdb54a965aa682d6d2aa484a43d4941c91"/>
            <o:lock v:ext="edit" aspectratio="t"/>
            <w10:wrap type="none"/>
            <w10:anchorlock/>
          </v:shape>
          <o:OLEObject Type="Embed" ProgID="Equation.DSMT4" ShapeID="_x0000_i1532" DrawAspect="Content" ObjectID="_1468076232" r:id="rId840">
            <o:LockedField>false</o:LockedField>
          </o:OLEObject>
        </w:object>
      </w:r>
      <w:r>
        <w:rPr>
          <w:color w:val="000000"/>
        </w:rPr>
        <w:t>边</w:t>
      </w:r>
      <w:r>
        <w:object>
          <v:shape id="_x0000_i15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2" o:title="eqId0215e13a9fb5574d5194aeb9507a98aa"/>
            <o:lock v:ext="edit" aspectratio="t"/>
            <w10:wrap type="none"/>
            <w10:anchorlock/>
          </v:shape>
          <o:OLEObject Type="Embed" ProgID="Equation.DSMT4" ShapeID="_x0000_i1533" DrawAspect="Content" ObjectID="_1468076233" r:id="rId841">
            <o:LockedField>false</o:LockedField>
          </o:OLEObject>
        </w:object>
      </w:r>
      <w:r>
        <w:rPr>
          <w:color w:val="000000"/>
        </w:rPr>
        <w:t>上的高为</w:t>
      </w:r>
      <w:r>
        <w:rPr>
          <w:i/>
          <w:color w:val="000000"/>
        </w:rPr>
        <w:t>h</w:t>
      </w:r>
      <w:r>
        <w:rPr>
          <w:color w:val="000000"/>
        </w:rPr>
        <w:t>，根据面积之间的关系求解即可；</w:t>
      </w:r>
    </w:p>
    <w:p w14:paraId="27C4E81F">
      <w:pPr>
        <w:spacing w:line="360" w:lineRule="auto"/>
        <w:jc w:val="both"/>
        <w:textAlignment w:val="center"/>
        <w:rPr>
          <w:color w:val="000000"/>
        </w:rPr>
      </w:pPr>
      <w:r>
        <w:rPr>
          <w:color w:val="000000"/>
        </w:rPr>
        <w:t>（2）取</w:t>
      </w:r>
      <w:r>
        <w:object>
          <v:shape id="_x0000_i15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764509115979e9958101808383672ec0"/>
            <o:lock v:ext="edit" aspectratio="t"/>
            <w10:wrap type="none"/>
            <w10:anchorlock/>
          </v:shape>
          <o:OLEObject Type="Embed" ProgID="Equation.DSMT4" ShapeID="_x0000_i1534" DrawAspect="Content" ObjectID="_1468076234" r:id="rId843">
            <o:LockedField>false</o:LockedField>
          </o:OLEObject>
        </w:object>
      </w:r>
      <w:r>
        <w:rPr>
          <w:color w:val="000000"/>
        </w:rPr>
        <w:t>中点</w:t>
      </w:r>
      <w:r>
        <w:rPr>
          <w:i/>
          <w:color w:val="000000"/>
        </w:rPr>
        <w:t>H</w:t>
      </w:r>
      <w:r>
        <w:rPr>
          <w:color w:val="000000"/>
        </w:rPr>
        <w:t>，连接</w:t>
      </w:r>
      <w:r>
        <w:object>
          <v:shape id="_x0000_i153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45" o:title="eqId7e3b37020a1975e5133c3971645f2849"/>
            <o:lock v:ext="edit" aspectratio="t"/>
            <w10:wrap type="none"/>
            <w10:anchorlock/>
          </v:shape>
          <o:OLEObject Type="Embed" ProgID="Equation.DSMT4" ShapeID="_x0000_i1535" DrawAspect="Content" ObjectID="_1468076235" r:id="rId844">
            <o:LockedField>false</o:LockedField>
          </o:OLEObject>
        </w:object>
      </w:r>
      <w:r>
        <w:rPr>
          <w:color w:val="000000"/>
        </w:rPr>
        <w:t>与</w:t>
      </w:r>
      <w:r>
        <w:object>
          <v:shape id="_x0000_i15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47" o:title="eqIdeb11667abcb2759f301391b9850352be"/>
            <o:lock v:ext="edit" aspectratio="t"/>
            <w10:wrap type="none"/>
            <w10:anchorlock/>
          </v:shape>
          <o:OLEObject Type="Embed" ProgID="Equation.DSMT4" ShapeID="_x0000_i1536" DrawAspect="Content" ObjectID="_1468076236" r:id="rId846">
            <o:LockedField>false</o:LockedField>
          </o:OLEObject>
        </w:object>
      </w:r>
      <w:r>
        <w:rPr>
          <w:color w:val="000000"/>
        </w:rPr>
        <w:t>交于点</w:t>
      </w:r>
      <w:r>
        <w:rPr>
          <w:i/>
          <w:color w:val="000000"/>
        </w:rPr>
        <w:t>P</w:t>
      </w:r>
      <w:r>
        <w:rPr>
          <w:color w:val="000000"/>
        </w:rPr>
        <w:t>，根据平行线的性质及垂直平分线的判定和性质得出</w:t>
      </w:r>
      <w:r>
        <w:object>
          <v:shape id="_x0000_i15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9" o:title="eqId30f552aaf66a9e1eb7856c15981eb1d8"/>
            <o:lock v:ext="edit" aspectratio="t"/>
            <w10:wrap type="none"/>
            <w10:anchorlock/>
          </v:shape>
          <o:OLEObject Type="Embed" ProgID="Equation.DSMT4" ShapeID="_x0000_i1537" DrawAspect="Content" ObjectID="_1468076237" r:id="rId848">
            <o:LockedField>false</o:LockedField>
          </o:OLEObject>
        </w:object>
      </w:r>
      <w:r>
        <w:rPr>
          <w:color w:val="000000"/>
        </w:rPr>
        <w:t>，即可得出结果；</w:t>
      </w:r>
    </w:p>
    <w:p w14:paraId="43DA29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5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51" o:title="eqIdc1ef9962e006523f5d4133694495c7b9"/>
            <o:lock v:ext="edit" aspectratio="t"/>
            <w10:wrap type="none"/>
            <w10:anchorlock/>
          </v:shape>
          <o:OLEObject Type="Embed" ProgID="Equation.DSMT4" ShapeID="_x0000_i1538" DrawAspect="Content" ObjectID="_1468076238" r:id="rId85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3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53" o:title="eqId1cd47a24aaef2200bd09aadb18fd28d8"/>
            <o:lock v:ext="edit" aspectratio="t"/>
            <w10:wrap type="none"/>
            <w10:anchorlock/>
          </v:shape>
          <o:OLEObject Type="Embed" ProgID="Equation.DSMT4" ShapeID="_x0000_i1539" DrawAspect="Content" ObjectID="_1468076239" r:id="rId85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，根据含</w:t>
      </w:r>
      <w:r>
        <w:rPr>
          <w:rFonts w:ascii="Times New Roman" w:hAnsi="Times New Roman" w:eastAsia="Times New Roman" w:cs="Times New Roman"/>
          <w:color w:val="000000"/>
        </w:rPr>
        <w:t>30</w:t>
      </w:r>
      <w:r>
        <w:rPr>
          <w:rFonts w:ascii="宋体" w:hAnsi="宋体" w:eastAsia="宋体" w:cs="宋体"/>
          <w:color w:val="000000"/>
        </w:rPr>
        <w:t>度角的直角三角形的性质及勾股定理得出</w:t>
      </w:r>
      <w:r>
        <w:object>
          <v:shape id="_x0000_i154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55" o:title="eqId95c3b1ef3d87f72fd7e31cf199c945a0"/>
            <o:lock v:ext="edit" aspectratio="t"/>
            <w10:wrap type="none"/>
            <w10:anchorlock/>
          </v:shape>
          <o:OLEObject Type="Embed" ProgID="Equation.DSMT4" ShapeID="_x0000_i1540" DrawAspect="Content" ObjectID="_1468076240" r:id="rId854">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57" o:title="eqId43518f8c083f9c64703b567cf9bbecb4"/>
            <o:lock v:ext="edit" aspectratio="t"/>
            <w10:wrap type="none"/>
            <w10:anchorlock/>
          </v:shape>
          <o:OLEObject Type="Embed" ProgID="Equation.DSMT4" ShapeID="_x0000_i1541" DrawAspect="Content" ObjectID="_1468076241" r:id="rId856">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859" o:title="eqIdd39883be8a2ec8261d09a62af258772c"/>
            <o:lock v:ext="edit" aspectratio="t"/>
            <w10:wrap type="none"/>
            <w10:anchorlock/>
          </v:shape>
          <o:OLEObject Type="Embed" ProgID="Equation.DSMT4" ShapeID="_x0000_i1542" DrawAspect="Content" ObjectID="_1468076242" r:id="rId858">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861" o:title="eqId70af50983981b32e7734d3a170ac134f"/>
            <o:lock v:ext="edit" aspectratio="t"/>
            <w10:wrap type="none"/>
            <w10:anchorlock/>
          </v:shape>
          <o:OLEObject Type="Embed" ProgID="Equation.DSMT4" ShapeID="_x0000_i1543" DrawAspect="Content" ObjectID="_1468076243" r:id="rId860">
            <o:LockedField>false</o:LockedField>
          </o:OLEObject>
        </w:object>
      </w:r>
      <w:r>
        <w:rPr>
          <w:rFonts w:ascii="宋体" w:hAnsi="宋体" w:eastAsia="宋体" w:cs="宋体"/>
          <w:color w:val="000000"/>
        </w:rPr>
        <w:t>，结合图形得出</w:t>
      </w:r>
      <w:r>
        <w:object>
          <v:shape id="_x0000_i1544" o:spt="75" alt="学科网(www.zxxk.com)--教育资源门户，提供试卷、教案、课件、论文、素材以及各类教学资源下载，还有大量而丰富的教学相关资讯！" type="#_x0000_t75" style="height:18.75pt;width:153.75pt;" o:ole="t" filled="f" o:preferrelative="t" stroked="f" coordsize="21600,21600">
            <v:path/>
            <v:fill on="f" focussize="0,0"/>
            <v:stroke on="f" joinstyle="miter"/>
            <v:imagedata r:id="rId863" o:title="eqId83876a42a2b25cab289e07ce8ce8603e"/>
            <o:lock v:ext="edit" aspectratio="t"/>
            <w10:wrap type="none"/>
            <w10:anchorlock/>
          </v:shape>
          <o:OLEObject Type="Embed" ProgID="Equation.DSMT4" ShapeID="_x0000_i1544" DrawAspect="Content" ObjectID="_1468076244" r:id="rId862">
            <o:LockedField>false</o:LockedField>
          </o:OLEObject>
        </w:object>
      </w:r>
      <w:r>
        <w:rPr>
          <w:rFonts w:ascii="宋体" w:hAnsi="宋体" w:eastAsia="宋体" w:cs="宋体"/>
          <w:color w:val="000000"/>
        </w:rPr>
        <w:t>代入求解即可．</w:t>
      </w:r>
    </w:p>
    <w:p w14:paraId="58D816C6">
      <w:pPr>
        <w:spacing w:line="360" w:lineRule="auto"/>
        <w:jc w:val="both"/>
        <w:textAlignment w:val="center"/>
        <w:rPr>
          <w:color w:val="000000"/>
        </w:rPr>
      </w:pPr>
      <w:r>
        <w:rPr>
          <w:color w:val="000000"/>
        </w:rPr>
        <w:t>【小问1详解】</w:t>
      </w:r>
    </w:p>
    <w:p w14:paraId="3456D4B0">
      <w:pPr>
        <w:spacing w:line="360" w:lineRule="auto"/>
        <w:jc w:val="both"/>
        <w:textAlignment w:val="center"/>
        <w:rPr>
          <w:color w:val="000000"/>
        </w:rPr>
      </w:pPr>
      <w:r>
        <w:rPr>
          <w:color w:val="000000"/>
        </w:rPr>
        <w:t>解：∵平行四边形</w:t>
      </w:r>
      <w:r>
        <w:object>
          <v:shape id="_x0000_i15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11" o:title="eqId5cb3f9a5da641be35117fd35ba07a6aa"/>
            <o:lock v:ext="edit" aspectratio="t"/>
            <w10:wrap type="none"/>
            <w10:anchorlock/>
          </v:shape>
          <o:OLEObject Type="Embed" ProgID="Equation.DSMT4" ShapeID="_x0000_i1545" DrawAspect="Content" ObjectID="_1468076245" r:id="rId864">
            <o:LockedField>false</o:LockedField>
          </o:OLEObject>
        </w:object>
      </w:r>
      <w:r>
        <w:rPr>
          <w:color w:val="000000"/>
        </w:rPr>
        <w:t>，</w:t>
      </w:r>
    </w:p>
    <w:p w14:paraId="64F56315">
      <w:pPr>
        <w:spacing w:line="360" w:lineRule="auto"/>
        <w:jc w:val="both"/>
        <w:textAlignment w:val="center"/>
        <w:rPr>
          <w:color w:val="000000"/>
        </w:rPr>
      </w:pPr>
      <w:r>
        <w:rPr>
          <w:color w:val="000000"/>
        </w:rPr>
        <w:t>∴</w:t>
      </w:r>
      <w:r>
        <w:object>
          <v:shape id="_x0000_i1546"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866" o:title="eqIdcba2870bc667cfedac4da66105aa2197"/>
            <o:lock v:ext="edit" aspectratio="t"/>
            <w10:wrap type="none"/>
            <w10:anchorlock/>
          </v:shape>
          <o:OLEObject Type="Embed" ProgID="Equation.DSMT4" ShapeID="_x0000_i1546" DrawAspect="Content" ObjectID="_1468076246" r:id="rId865">
            <o:LockedField>false</o:LockedField>
          </o:OLEObject>
        </w:object>
      </w:r>
      <w:r>
        <w:rPr>
          <w:color w:val="000000"/>
        </w:rPr>
        <w:t>，</w:t>
      </w:r>
    </w:p>
    <w:p w14:paraId="22BBE812">
      <w:pPr>
        <w:spacing w:line="360" w:lineRule="auto"/>
        <w:jc w:val="both"/>
        <w:textAlignment w:val="center"/>
        <w:rPr>
          <w:color w:val="000000"/>
        </w:rPr>
      </w:pPr>
      <w:r>
        <w:rPr>
          <w:color w:val="000000"/>
        </w:rPr>
        <w:t>∵</w:t>
      </w:r>
      <w:r>
        <w:rPr>
          <w:i/>
          <w:color w:val="000000"/>
        </w:rPr>
        <w:t>E</w:t>
      </w:r>
      <w:r>
        <w:rPr>
          <w:color w:val="000000"/>
        </w:rPr>
        <w:t>是边</w:t>
      </w:r>
      <w:r>
        <w:object>
          <v:shape id="_x0000_i15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764509115979e9958101808383672ec0"/>
            <o:lock v:ext="edit" aspectratio="t"/>
            <w10:wrap type="none"/>
            <w10:anchorlock/>
          </v:shape>
          <o:OLEObject Type="Embed" ProgID="Equation.DSMT4" ShapeID="_x0000_i1547" DrawAspect="Content" ObjectID="_1468076247" r:id="rId867">
            <o:LockedField>false</o:LockedField>
          </o:OLEObject>
        </w:object>
      </w:r>
      <w:r>
        <w:rPr>
          <w:color w:val="000000"/>
        </w:rPr>
        <w:t>的中点时，</w:t>
      </w:r>
      <w:r>
        <w:rPr>
          <w:i/>
          <w:color w:val="000000"/>
        </w:rPr>
        <w:t>F</w:t>
      </w:r>
      <w:r>
        <w:rPr>
          <w:color w:val="000000"/>
        </w:rPr>
        <w:t>是边</w:t>
      </w:r>
      <w:r>
        <w:object>
          <v:shape id="_x0000_i15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16" o:title="eqId88929f4ba0851730d5f941d426b87548"/>
            <o:lock v:ext="edit" aspectratio="t"/>
            <w10:wrap type="none"/>
            <w10:anchorlock/>
          </v:shape>
          <o:OLEObject Type="Embed" ProgID="Equation.DSMT4" ShapeID="_x0000_i1548" DrawAspect="Content" ObjectID="_1468076248" r:id="rId868">
            <o:LockedField>false</o:LockedField>
          </o:OLEObject>
        </w:object>
      </w:r>
      <w:r>
        <w:rPr>
          <w:color w:val="000000"/>
        </w:rPr>
        <w:t>的中点，</w:t>
      </w:r>
    </w:p>
    <w:p w14:paraId="563FD265">
      <w:pPr>
        <w:spacing w:line="360" w:lineRule="auto"/>
        <w:jc w:val="both"/>
        <w:textAlignment w:val="center"/>
        <w:rPr>
          <w:color w:val="000000"/>
        </w:rPr>
      </w:pPr>
      <w:r>
        <w:rPr>
          <w:color w:val="000000"/>
        </w:rPr>
        <w:t>∴</w:t>
      </w:r>
      <w:r>
        <w:object>
          <v:shape id="_x0000_i1549"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870" o:title="eqIdc197d8b99f2eb7477947e53461b5d548"/>
            <o:lock v:ext="edit" aspectratio="t"/>
            <w10:wrap type="none"/>
            <w10:anchorlock/>
          </v:shape>
          <o:OLEObject Type="Embed" ProgID="Equation.DSMT4" ShapeID="_x0000_i1549" DrawAspect="Content" ObjectID="_1468076249" r:id="rId869">
            <o:LockedField>false</o:LockedField>
          </o:OLEObject>
        </w:object>
      </w:r>
      <w:r>
        <w:rPr>
          <w:color w:val="000000"/>
        </w:rPr>
        <w:t>，</w:t>
      </w:r>
    </w:p>
    <w:p w14:paraId="6B828261">
      <w:pPr>
        <w:spacing w:line="360" w:lineRule="auto"/>
        <w:jc w:val="both"/>
        <w:textAlignment w:val="center"/>
        <w:rPr>
          <w:color w:val="000000"/>
        </w:rPr>
      </w:pPr>
      <w:r>
        <w:rPr>
          <w:color w:val="000000"/>
        </w:rPr>
        <w:t>∴四边形</w:t>
      </w:r>
      <w:r>
        <w:object>
          <v:shape id="_x0000_i155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9" o:title="eqIdb54a965aa682d6d2aa484a43d4941c91"/>
            <o:lock v:ext="edit" aspectratio="t"/>
            <w10:wrap type="none"/>
            <w10:anchorlock/>
          </v:shape>
          <o:OLEObject Type="Embed" ProgID="Equation.DSMT4" ShapeID="_x0000_i1550" DrawAspect="Content" ObjectID="_1468076250" r:id="rId871">
            <o:LockedField>false</o:LockedField>
          </o:OLEObject>
        </w:object>
      </w:r>
      <w:r>
        <w:rPr>
          <w:color w:val="000000"/>
        </w:rPr>
        <w:t>是平行四边形，</w:t>
      </w:r>
    </w:p>
    <w:p w14:paraId="204AD0C1">
      <w:pPr>
        <w:spacing w:line="360" w:lineRule="auto"/>
        <w:jc w:val="both"/>
        <w:textAlignment w:val="center"/>
        <w:rPr>
          <w:color w:val="000000"/>
        </w:rPr>
      </w:pPr>
      <w:r>
        <w:rPr>
          <w:color w:val="000000"/>
        </w:rPr>
        <w:t>设平行四边形</w:t>
      </w:r>
      <w:r>
        <w:object>
          <v:shape id="_x0000_i155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9" o:title="eqIdb54a965aa682d6d2aa484a43d4941c91"/>
            <o:lock v:ext="edit" aspectratio="t"/>
            <w10:wrap type="none"/>
            <w10:anchorlock/>
          </v:shape>
          <o:OLEObject Type="Embed" ProgID="Equation.DSMT4" ShapeID="_x0000_i1551" DrawAspect="Content" ObjectID="_1468076251" r:id="rId872">
            <o:LockedField>false</o:LockedField>
          </o:OLEObject>
        </w:object>
      </w:r>
      <w:r>
        <w:rPr>
          <w:color w:val="000000"/>
        </w:rPr>
        <w:t>边</w:t>
      </w:r>
      <w:r>
        <w:object>
          <v:shape id="_x0000_i15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2" o:title="eqId0215e13a9fb5574d5194aeb9507a98aa"/>
            <o:lock v:ext="edit" aspectratio="t"/>
            <w10:wrap type="none"/>
            <w10:anchorlock/>
          </v:shape>
          <o:OLEObject Type="Embed" ProgID="Equation.DSMT4" ShapeID="_x0000_i1552" DrawAspect="Content" ObjectID="_1468076252" r:id="rId873">
            <o:LockedField>false</o:LockedField>
          </o:OLEObject>
        </w:object>
      </w:r>
      <w:r>
        <w:rPr>
          <w:color w:val="000000"/>
        </w:rPr>
        <w:t>上的高为</w:t>
      </w:r>
      <w:r>
        <w:rPr>
          <w:i/>
          <w:color w:val="000000"/>
        </w:rPr>
        <w:t>h</w:t>
      </w:r>
      <w:r>
        <w:rPr>
          <w:color w:val="000000"/>
        </w:rPr>
        <w:t>，</w:t>
      </w:r>
    </w:p>
    <w:p w14:paraId="7CFB6B9D">
      <w:pPr>
        <w:spacing w:line="360" w:lineRule="auto"/>
        <w:jc w:val="both"/>
        <w:textAlignment w:val="center"/>
        <w:rPr>
          <w:color w:val="000000"/>
        </w:rPr>
      </w:pPr>
      <w:r>
        <w:rPr>
          <w:color w:val="000000"/>
        </w:rPr>
        <w:t>∴</w:t>
      </w:r>
      <w:r>
        <w:object>
          <v:shape id="_x0000_i1553" o:spt="75" alt="学科网(www.zxxk.com)--教育资源门户，提供试卷、教案、课件、论文、素材以及各类教学资源下载，还有大量而丰富的教学相关资讯！" type="#_x0000_t75" style="height:30.75pt;width:264pt;" o:ole="t" filled="f" o:preferrelative="t" stroked="f" coordsize="21600,21600">
            <v:path/>
            <v:fill on="f" focussize="0,0"/>
            <v:stroke on="f" joinstyle="miter"/>
            <v:imagedata r:id="rId875" o:title="eqId18eb54979062f25b7d45c5c624d2dc0e"/>
            <o:lock v:ext="edit" aspectratio="t"/>
            <w10:wrap type="none"/>
            <w10:anchorlock/>
          </v:shape>
          <o:OLEObject Type="Embed" ProgID="Equation.DSMT4" ShapeID="_x0000_i1553" DrawAspect="Content" ObjectID="_1468076253" r:id="rId874">
            <o:LockedField>false</o:LockedField>
          </o:OLEObject>
        </w:object>
      </w:r>
      <w:r>
        <w:rPr>
          <w:color w:val="000000"/>
        </w:rPr>
        <w:t>；</w:t>
      </w:r>
    </w:p>
    <w:p w14:paraId="497C5017">
      <w:pPr>
        <w:spacing w:line="360" w:lineRule="auto"/>
        <w:jc w:val="both"/>
        <w:textAlignment w:val="center"/>
        <w:rPr>
          <w:color w:val="000000"/>
        </w:rPr>
      </w:pPr>
      <w:r>
        <w:rPr>
          <w:color w:val="000000"/>
        </w:rPr>
        <w:t>【小问2详解】</w:t>
      </w:r>
    </w:p>
    <w:p w14:paraId="5A793485">
      <w:pPr>
        <w:spacing w:line="360" w:lineRule="auto"/>
        <w:jc w:val="both"/>
        <w:textAlignment w:val="center"/>
        <w:rPr>
          <w:color w:val="000000"/>
        </w:rPr>
      </w:pPr>
      <w:r>
        <w:rPr>
          <w:color w:val="000000"/>
        </w:rPr>
        <w:t>取</w:t>
      </w:r>
      <w:r>
        <w:object>
          <v:shape id="_x0000_i15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764509115979e9958101808383672ec0"/>
            <o:lock v:ext="edit" aspectratio="t"/>
            <w10:wrap type="none"/>
            <w10:anchorlock/>
          </v:shape>
          <o:OLEObject Type="Embed" ProgID="Equation.DSMT4" ShapeID="_x0000_i1554" DrawAspect="Content" ObjectID="_1468076254" r:id="rId876">
            <o:LockedField>false</o:LockedField>
          </o:OLEObject>
        </w:object>
      </w:r>
      <w:r>
        <w:rPr>
          <w:color w:val="000000"/>
        </w:rPr>
        <w:t>中点</w:t>
      </w:r>
      <w:r>
        <w:rPr>
          <w:i/>
          <w:color w:val="000000"/>
        </w:rPr>
        <w:t>H</w:t>
      </w:r>
      <w:r>
        <w:rPr>
          <w:color w:val="000000"/>
        </w:rPr>
        <w:t>，连接</w:t>
      </w:r>
      <w:r>
        <w:object>
          <v:shape id="_x0000_i155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45" o:title="eqId7e3b37020a1975e5133c3971645f2849"/>
            <o:lock v:ext="edit" aspectratio="t"/>
            <w10:wrap type="none"/>
            <w10:anchorlock/>
          </v:shape>
          <o:OLEObject Type="Embed" ProgID="Equation.DSMT4" ShapeID="_x0000_i1555" DrawAspect="Content" ObjectID="_1468076255" r:id="rId877">
            <o:LockedField>false</o:LockedField>
          </o:OLEObject>
        </w:object>
      </w:r>
      <w:r>
        <w:rPr>
          <w:color w:val="000000"/>
        </w:rPr>
        <w:t>与</w:t>
      </w:r>
      <w:r>
        <w:object>
          <v:shape id="_x0000_i15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47" o:title="eqIdeb11667abcb2759f301391b9850352be"/>
            <o:lock v:ext="edit" aspectratio="t"/>
            <w10:wrap type="none"/>
            <w10:anchorlock/>
          </v:shape>
          <o:OLEObject Type="Embed" ProgID="Equation.DSMT4" ShapeID="_x0000_i1556" DrawAspect="Content" ObjectID="_1468076256" r:id="rId878">
            <o:LockedField>false</o:LockedField>
          </o:OLEObject>
        </w:object>
      </w:r>
      <w:r>
        <w:rPr>
          <w:color w:val="000000"/>
        </w:rPr>
        <w:t>交于点</w:t>
      </w:r>
      <w:r>
        <w:rPr>
          <w:i/>
          <w:color w:val="000000"/>
        </w:rPr>
        <w:t>P</w:t>
      </w:r>
      <w:r>
        <w:rPr>
          <w:color w:val="000000"/>
        </w:rPr>
        <w:t>，</w:t>
      </w:r>
    </w:p>
    <w:p w14:paraId="0D130436">
      <w:pPr>
        <w:spacing w:line="360" w:lineRule="auto"/>
        <w:jc w:val="both"/>
        <w:textAlignment w:val="center"/>
        <w:rPr>
          <w:color w:val="000000"/>
        </w:rPr>
      </w:pPr>
      <w:r>
        <w:rPr>
          <w:color w:val="000000"/>
        </w:rPr>
        <w:drawing>
          <wp:inline distT="0" distB="0" distL="114300" distR="114300">
            <wp:extent cx="1381125"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79"/>
                    <a:stretch>
                      <a:fillRect/>
                    </a:stretch>
                  </pic:blipFill>
                  <pic:spPr>
                    <a:xfrm>
                      <a:off x="0" y="0"/>
                      <a:ext cx="1381125" cy="1028700"/>
                    </a:xfrm>
                    <a:prstGeom prst="rect">
                      <a:avLst/>
                    </a:prstGeom>
                  </pic:spPr>
                </pic:pic>
              </a:graphicData>
            </a:graphic>
          </wp:inline>
        </w:drawing>
      </w:r>
      <w:r>
        <w:rPr>
          <w:color w:val="000000"/>
        </w:rPr>
        <w:t xml:space="preserve">  </w:t>
      </w:r>
    </w:p>
    <w:p w14:paraId="34A74A6D">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557"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870" o:title="eqIdc197d8b99f2eb7477947e53461b5d548"/>
            <o:lock v:ext="edit" aspectratio="t"/>
            <w10:wrap type="none"/>
            <w10:anchorlock/>
          </v:shape>
          <o:OLEObject Type="Embed" ProgID="Equation.DSMT4" ShapeID="_x0000_i1557" DrawAspect="Content" ObjectID="_1468076257" r:id="rId880">
            <o:LockedField>false</o:LockedField>
          </o:OLEObject>
        </w:object>
      </w:r>
      <w:r>
        <w:rPr>
          <w:rFonts w:ascii="宋体" w:hAnsi="宋体" w:eastAsia="宋体" w:cs="宋体"/>
          <w:color w:val="000000"/>
        </w:rPr>
        <w:t>，</w:t>
      </w:r>
    </w:p>
    <w:p w14:paraId="5F18A8D2">
      <w:pPr>
        <w:spacing w:line="360" w:lineRule="auto"/>
        <w:jc w:val="both"/>
        <w:textAlignment w:val="center"/>
        <w:rPr>
          <w:color w:val="000000"/>
        </w:rPr>
      </w:pPr>
      <w:r>
        <w:rPr>
          <w:color w:val="000000"/>
        </w:rPr>
        <w:t>∵</w:t>
      </w:r>
      <w:r>
        <w:object>
          <v:shape id="_x0000_i15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4" o:title="eqId18891d4e4410c6a432b33f89d2db424c"/>
            <o:lock v:ext="edit" aspectratio="t"/>
            <w10:wrap type="none"/>
            <w10:anchorlock/>
          </v:shape>
          <o:OLEObject Type="Embed" ProgID="Equation.DSMT4" ShapeID="_x0000_i1558" DrawAspect="Content" ObjectID="_1468076258" r:id="rId881">
            <o:LockedField>false</o:LockedField>
          </o:OLEObject>
        </w:object>
      </w:r>
      <w:r>
        <w:rPr>
          <w:color w:val="000000"/>
        </w:rPr>
        <w:t>，</w:t>
      </w:r>
    </w:p>
    <w:p w14:paraId="31B5EE85">
      <w:pPr>
        <w:spacing w:line="360" w:lineRule="auto"/>
        <w:jc w:val="both"/>
        <w:textAlignment w:val="center"/>
        <w:rPr>
          <w:color w:val="000000"/>
        </w:rPr>
      </w:pPr>
      <w:r>
        <w:rPr>
          <w:color w:val="000000"/>
        </w:rPr>
        <w:t>∴</w:t>
      </w:r>
      <w:r>
        <w:rPr>
          <w:i/>
          <w:color w:val="000000"/>
        </w:rPr>
        <w:t>P</w:t>
      </w:r>
      <w:r>
        <w:rPr>
          <w:color w:val="000000"/>
        </w:rPr>
        <w:t>是</w:t>
      </w:r>
      <w:r>
        <w:object>
          <v:shape id="_x0000_i15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47" o:title="eqIdeb11667abcb2759f301391b9850352be"/>
            <o:lock v:ext="edit" aspectratio="t"/>
            <w10:wrap type="none"/>
            <w10:anchorlock/>
          </v:shape>
          <o:OLEObject Type="Embed" ProgID="Equation.DSMT4" ShapeID="_x0000_i1559" DrawAspect="Content" ObjectID="_1468076259" r:id="rId882">
            <o:LockedField>false</o:LockedField>
          </o:OLEObject>
        </w:object>
      </w:r>
      <w:r>
        <w:rPr>
          <w:color w:val="000000"/>
        </w:rPr>
        <w:t>中点，</w:t>
      </w:r>
      <w:r>
        <w:object>
          <v:shape id="_x0000_i1560"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884" o:title="eqIdddbc6f26829a95a5921eb61b5c92b43e"/>
            <o:lock v:ext="edit" aspectratio="t"/>
            <w10:wrap type="none"/>
            <w10:anchorlock/>
          </v:shape>
          <o:OLEObject Type="Embed" ProgID="Equation.DSMT4" ShapeID="_x0000_i1560" DrawAspect="Content" ObjectID="_1468076260" r:id="rId883">
            <o:LockedField>false</o:LockedField>
          </o:OLEObject>
        </w:object>
      </w:r>
      <w:r>
        <w:rPr>
          <w:color w:val="000000"/>
        </w:rPr>
        <w:t>，</w:t>
      </w:r>
    </w:p>
    <w:p w14:paraId="0C1DEBD7">
      <w:pPr>
        <w:spacing w:line="360" w:lineRule="auto"/>
        <w:jc w:val="both"/>
        <w:textAlignment w:val="center"/>
        <w:rPr>
          <w:color w:val="000000"/>
        </w:rPr>
      </w:pPr>
      <w:r>
        <w:rPr>
          <w:color w:val="000000"/>
        </w:rPr>
        <w:t>∴</w:t>
      </w:r>
      <w:r>
        <w:object>
          <v:shape id="_x0000_i156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45" o:title="eqId7e3b37020a1975e5133c3971645f2849"/>
            <o:lock v:ext="edit" aspectratio="t"/>
            <w10:wrap type="none"/>
            <w10:anchorlock/>
          </v:shape>
          <o:OLEObject Type="Embed" ProgID="Equation.DSMT4" ShapeID="_x0000_i1561" DrawAspect="Content" ObjectID="_1468076261" r:id="rId885">
            <o:LockedField>false</o:LockedField>
          </o:OLEObject>
        </w:object>
      </w:r>
      <w:r>
        <w:rPr>
          <w:color w:val="000000"/>
        </w:rPr>
        <w:t>垂直平分</w:t>
      </w:r>
      <w:r>
        <w:object>
          <v:shape id="_x0000_i15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47" o:title="eqIdeb11667abcb2759f301391b9850352be"/>
            <o:lock v:ext="edit" aspectratio="t"/>
            <w10:wrap type="none"/>
            <w10:anchorlock/>
          </v:shape>
          <o:OLEObject Type="Embed" ProgID="Equation.DSMT4" ShapeID="_x0000_i1562" DrawAspect="Content" ObjectID="_1468076262" r:id="rId886">
            <o:LockedField>false</o:LockedField>
          </o:OLEObject>
        </w:object>
      </w:r>
      <w:r>
        <w:rPr>
          <w:color w:val="000000"/>
        </w:rPr>
        <w:t>，</w:t>
      </w:r>
    </w:p>
    <w:p w14:paraId="74B0D321">
      <w:pPr>
        <w:spacing w:line="360" w:lineRule="auto"/>
        <w:jc w:val="both"/>
        <w:textAlignment w:val="center"/>
        <w:rPr>
          <w:color w:val="000000"/>
        </w:rPr>
      </w:pPr>
      <w:r>
        <w:rPr>
          <w:color w:val="000000"/>
        </w:rPr>
        <w:t>∴</w:t>
      </w:r>
      <w:r>
        <w:object>
          <v:shape id="_x0000_i15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9" o:title="eqId30f552aaf66a9e1eb7856c15981eb1d8"/>
            <o:lock v:ext="edit" aspectratio="t"/>
            <w10:wrap type="none"/>
            <w10:anchorlock/>
          </v:shape>
          <o:OLEObject Type="Embed" ProgID="Equation.DSMT4" ShapeID="_x0000_i1563" DrawAspect="Content" ObjectID="_1468076263" r:id="rId887">
            <o:LockedField>false</o:LockedField>
          </o:OLEObject>
        </w:object>
      </w:r>
      <w:r>
        <w:rPr>
          <w:color w:val="000000"/>
        </w:rPr>
        <w:t>，</w:t>
      </w:r>
    </w:p>
    <w:p w14:paraId="59256248">
      <w:pPr>
        <w:spacing w:line="360" w:lineRule="auto"/>
        <w:jc w:val="both"/>
        <w:textAlignment w:val="center"/>
        <w:rPr>
          <w:color w:val="000000"/>
        </w:rPr>
      </w:pPr>
      <w:r>
        <w:rPr>
          <w:color w:val="000000"/>
        </w:rPr>
        <w:t>∴</w:t>
      </w:r>
      <w:r>
        <w:object>
          <v:shape id="_x0000_i15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3" o:title="eqIdb7c3b9d67ea41f731b2bd75525115c2c"/>
            <o:lock v:ext="edit" aspectratio="t"/>
            <w10:wrap type="none"/>
            <w10:anchorlock/>
          </v:shape>
          <o:OLEObject Type="Embed" ProgID="Equation.DSMT4" ShapeID="_x0000_i1564" DrawAspect="Content" ObjectID="_1468076264" r:id="rId888">
            <o:LockedField>false</o:LockedField>
          </o:OLEObject>
        </w:object>
      </w:r>
      <w:r>
        <w:rPr>
          <w:color w:val="000000"/>
        </w:rPr>
        <w:t>是等腰三角形；</w:t>
      </w:r>
    </w:p>
    <w:p w14:paraId="11D78A65">
      <w:pPr>
        <w:spacing w:line="360" w:lineRule="auto"/>
        <w:jc w:val="both"/>
        <w:textAlignment w:val="center"/>
        <w:rPr>
          <w:color w:val="000000"/>
        </w:rPr>
      </w:pPr>
      <w:r>
        <w:rPr>
          <w:color w:val="000000"/>
          <w:position w:val="0"/>
        </w:rPr>
        <w:drawing>
          <wp:inline distT="0" distB="0" distL="114300" distR="114300">
            <wp:extent cx="95250" cy="171450"/>
            <wp:effectExtent l="0" t="0" r="0" b="0"/>
            <wp:docPr id="1985160269" name="图片 198516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0269" name="图片 1985160269"/>
                    <pic:cNvPicPr>
                      <a:picLocks noChangeAspect="1"/>
                    </pic:cNvPicPr>
                  </pic:nvPicPr>
                  <pic:blipFill>
                    <a:blip r:embed="rId889"/>
                    <a:stretch>
                      <a:fillRect/>
                    </a:stretch>
                  </pic:blipFill>
                  <pic:spPr>
                    <a:xfrm>
                      <a:off x="0" y="0"/>
                      <a:ext cx="95250" cy="171450"/>
                    </a:xfrm>
                    <a:prstGeom prst="rect">
                      <a:avLst/>
                    </a:prstGeom>
                  </pic:spPr>
                </pic:pic>
              </a:graphicData>
            </a:graphic>
          </wp:inline>
        </w:drawing>
      </w:r>
      <w:r>
        <w:rPr>
          <w:color w:val="000000"/>
        </w:rPr>
        <w:t>小问3详解】</w:t>
      </w:r>
    </w:p>
    <w:p w14:paraId="2C579DEC">
      <w:pPr>
        <w:spacing w:line="360" w:lineRule="auto"/>
        <w:jc w:val="both"/>
        <w:textAlignment w:val="center"/>
        <w:rPr>
          <w:color w:val="000000"/>
        </w:rPr>
      </w:pPr>
      <w:r>
        <w:rPr>
          <w:color w:val="000000"/>
        </w:rPr>
        <w:t>过点</w:t>
      </w:r>
      <w:r>
        <w:rPr>
          <w:i/>
          <w:color w:val="000000"/>
        </w:rPr>
        <w:t>G</w:t>
      </w:r>
      <w:r>
        <w:rPr>
          <w:color w:val="000000"/>
        </w:rPr>
        <w:t>作</w:t>
      </w:r>
      <w:r>
        <w:object>
          <v:shape id="_x0000_i15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51" o:title="eqIdc1ef9962e006523f5d4133694495c7b9"/>
            <o:lock v:ext="edit" aspectratio="t"/>
            <w10:wrap type="none"/>
            <w10:anchorlock/>
          </v:shape>
          <o:OLEObject Type="Embed" ProgID="Equation.DSMT4" ShapeID="_x0000_i1565" DrawAspect="Content" ObjectID="_1468076265" r:id="rId890">
            <o:LockedField>false</o:LockedField>
          </o:OLEObject>
        </w:object>
      </w:r>
      <w:r>
        <w:rPr>
          <w:color w:val="000000"/>
        </w:rPr>
        <w:t>于</w:t>
      </w:r>
      <w:r>
        <w:rPr>
          <w:i/>
          <w:color w:val="000000"/>
        </w:rPr>
        <w:t>N</w:t>
      </w:r>
      <w:r>
        <w:rPr>
          <w:color w:val="000000"/>
        </w:rPr>
        <w:t>，过点</w:t>
      </w:r>
      <w:r>
        <w:rPr>
          <w:i/>
          <w:color w:val="000000"/>
        </w:rPr>
        <w:t>A</w:t>
      </w:r>
      <w:r>
        <w:rPr>
          <w:color w:val="000000"/>
        </w:rPr>
        <w:t>作</w:t>
      </w:r>
      <w:r>
        <w:object>
          <v:shape id="_x0000_i156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53" o:title="eqId1cd47a24aaef2200bd09aadb18fd28d8"/>
            <o:lock v:ext="edit" aspectratio="t"/>
            <w10:wrap type="none"/>
            <w10:anchorlock/>
          </v:shape>
          <o:OLEObject Type="Embed" ProgID="Equation.DSMT4" ShapeID="_x0000_i1566" DrawAspect="Content" ObjectID="_1468076266" r:id="rId891">
            <o:LockedField>false</o:LockedField>
          </o:OLEObject>
        </w:object>
      </w:r>
      <w:r>
        <w:rPr>
          <w:color w:val="000000"/>
        </w:rPr>
        <w:t>于</w:t>
      </w:r>
      <w:r>
        <w:rPr>
          <w:i/>
          <w:color w:val="000000"/>
        </w:rPr>
        <w:t>M</w:t>
      </w:r>
      <w:r>
        <w:rPr>
          <w:color w:val="000000"/>
        </w:rPr>
        <w:t>，</w:t>
      </w:r>
    </w:p>
    <w:p w14:paraId="12E6CC63">
      <w:pPr>
        <w:spacing w:line="360" w:lineRule="auto"/>
        <w:jc w:val="both"/>
        <w:textAlignment w:val="center"/>
        <w:rPr>
          <w:color w:val="000000"/>
        </w:rPr>
      </w:pPr>
      <w:r>
        <w:rPr>
          <w:color w:val="000000"/>
        </w:rPr>
        <w:drawing>
          <wp:inline distT="0" distB="0" distL="114300" distR="114300">
            <wp:extent cx="1390650" cy="1009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2"/>
                    <a:stretch>
                      <a:fillRect/>
                    </a:stretch>
                  </pic:blipFill>
                  <pic:spPr>
                    <a:xfrm>
                      <a:off x="0" y="0"/>
                      <a:ext cx="1390650" cy="1009650"/>
                    </a:xfrm>
                    <a:prstGeom prst="rect">
                      <a:avLst/>
                    </a:prstGeom>
                  </pic:spPr>
                </pic:pic>
              </a:graphicData>
            </a:graphic>
          </wp:inline>
        </w:drawing>
      </w:r>
      <w:r>
        <w:rPr>
          <w:color w:val="000000"/>
        </w:rPr>
        <w:t xml:space="preserve">  </w:t>
      </w:r>
    </w:p>
    <w:p w14:paraId="05A0CFF3">
      <w:pPr>
        <w:spacing w:line="360" w:lineRule="auto"/>
        <w:jc w:val="both"/>
        <w:textAlignment w:val="center"/>
        <w:rPr>
          <w:color w:val="000000"/>
        </w:rPr>
      </w:pPr>
      <w:r>
        <w:rPr>
          <w:color w:val="000000"/>
        </w:rPr>
        <w:t>在</w:t>
      </w:r>
      <w:r>
        <w:object>
          <v:shape id="_x0000_i15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94" o:title="eqId9ed14fc988d350002dc3aacd87d7cecb"/>
            <o:lock v:ext="edit" aspectratio="t"/>
            <w10:wrap type="none"/>
            <w10:anchorlock/>
          </v:shape>
          <o:OLEObject Type="Embed" ProgID="Equation.DSMT4" ShapeID="_x0000_i1567" DrawAspect="Content" ObjectID="_1468076267" r:id="rId893">
            <o:LockedField>false</o:LockedField>
          </o:OLEObject>
        </w:object>
      </w:r>
      <w:r>
        <w:rPr>
          <w:color w:val="000000"/>
        </w:rPr>
        <w:t>中，</w:t>
      </w:r>
      <w:r>
        <w:object>
          <v:shape id="_x0000_i156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6" o:title="eqIda39f5cd9be866438ecc64ad21a0747f3"/>
            <o:lock v:ext="edit" aspectratio="t"/>
            <w10:wrap type="none"/>
            <w10:anchorlock/>
          </v:shape>
          <o:OLEObject Type="Embed" ProgID="Equation.DSMT4" ShapeID="_x0000_i1568" DrawAspect="Content" ObjectID="_1468076268" r:id="rId895">
            <o:LockedField>false</o:LockedField>
          </o:OLEObject>
        </w:object>
      </w:r>
      <w:r>
        <w:rPr>
          <w:color w:val="000000"/>
        </w:rPr>
        <w:t>，</w:t>
      </w:r>
    </w:p>
    <w:p w14:paraId="0154760B">
      <w:pPr>
        <w:spacing w:line="360" w:lineRule="auto"/>
        <w:jc w:val="both"/>
        <w:textAlignment w:val="center"/>
        <w:rPr>
          <w:color w:val="000000"/>
        </w:rPr>
      </w:pPr>
      <w:r>
        <w:rPr>
          <w:color w:val="000000"/>
        </w:rPr>
        <w:t>∴</w:t>
      </w:r>
      <w:r>
        <w:object>
          <v:shape id="_x0000_i156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98" o:title="eqId38d041929720cffd3708cc1c7f0eedbf"/>
            <o:lock v:ext="edit" aspectratio="t"/>
            <w10:wrap type="none"/>
            <w10:anchorlock/>
          </v:shape>
          <o:OLEObject Type="Embed" ProgID="Equation.DSMT4" ShapeID="_x0000_i1569" DrawAspect="Content" ObjectID="_1468076269" r:id="rId897">
            <o:LockedField>false</o:LockedField>
          </o:OLEObject>
        </w:object>
      </w:r>
      <w:r>
        <w:rPr>
          <w:color w:val="000000"/>
        </w:rPr>
        <w:t>，</w:t>
      </w:r>
    </w:p>
    <w:p w14:paraId="78F7EB1B">
      <w:pPr>
        <w:spacing w:line="360" w:lineRule="auto"/>
        <w:jc w:val="both"/>
        <w:textAlignment w:val="center"/>
        <w:rPr>
          <w:color w:val="000000"/>
        </w:rPr>
      </w:pPr>
      <w:r>
        <w:rPr>
          <w:color w:val="000000"/>
        </w:rPr>
        <w:t>∴</w:t>
      </w:r>
      <w:r>
        <w:object>
          <v:shape id="_x0000_i157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00" o:title="eqId26df722bac6fe9930fbd68a7bade9530"/>
            <o:lock v:ext="edit" aspectratio="t"/>
            <w10:wrap type="none"/>
            <w10:anchorlock/>
          </v:shape>
          <o:OLEObject Type="Embed" ProgID="Equation.DSMT4" ShapeID="_x0000_i1570" DrawAspect="Content" ObjectID="_1468076270" r:id="rId899">
            <o:LockedField>false</o:LockedField>
          </o:OLEObject>
        </w:object>
      </w:r>
      <w:r>
        <w:rPr>
          <w:color w:val="000000"/>
        </w:rPr>
        <w:t>，</w:t>
      </w:r>
    </w:p>
    <w:p w14:paraId="173B2393">
      <w:pPr>
        <w:spacing w:line="360" w:lineRule="auto"/>
        <w:jc w:val="both"/>
        <w:textAlignment w:val="center"/>
        <w:rPr>
          <w:color w:val="000000"/>
        </w:rPr>
      </w:pPr>
      <w:r>
        <w:rPr>
          <w:color w:val="000000"/>
        </w:rPr>
        <w:t>在</w:t>
      </w:r>
      <w:r>
        <w:object>
          <v:shape id="_x0000_i15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2" o:title="eqId041081e568251b1c4de6b980bb7607e2"/>
            <o:lock v:ext="edit" aspectratio="t"/>
            <w10:wrap type="none"/>
            <w10:anchorlock/>
          </v:shape>
          <o:OLEObject Type="Embed" ProgID="Equation.DSMT4" ShapeID="_x0000_i1571" DrawAspect="Content" ObjectID="_1468076271" r:id="rId901">
            <o:LockedField>false</o:LockedField>
          </o:OLEObject>
        </w:object>
      </w:r>
      <w:r>
        <w:rPr>
          <w:color w:val="000000"/>
        </w:rPr>
        <w:t>中，</w:t>
      </w:r>
      <w:r>
        <w:object>
          <v:shape id="_x0000_i157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04" o:title="eqId1a96018226de76c8652274dd7c76e9b7"/>
            <o:lock v:ext="edit" aspectratio="t"/>
            <w10:wrap type="none"/>
            <w10:anchorlock/>
          </v:shape>
          <o:OLEObject Type="Embed" ProgID="Equation.DSMT4" ShapeID="_x0000_i1572" DrawAspect="Content" ObjectID="_1468076272" r:id="rId903">
            <o:LockedField>false</o:LockedField>
          </o:OLEObject>
        </w:object>
      </w:r>
      <w:r>
        <w:rPr>
          <w:color w:val="000000"/>
        </w:rPr>
        <w:t>，</w:t>
      </w:r>
    </w:p>
    <w:p w14:paraId="37387D9D">
      <w:pPr>
        <w:spacing w:line="360" w:lineRule="auto"/>
        <w:jc w:val="both"/>
        <w:textAlignment w:val="center"/>
        <w:rPr>
          <w:color w:val="000000"/>
        </w:rPr>
      </w:pPr>
      <w:r>
        <w:rPr>
          <w:color w:val="000000"/>
        </w:rPr>
        <w:t>∴</w:t>
      </w:r>
      <w:r>
        <w:object>
          <v:shape id="_x0000_i1573"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906" o:title="eqId3dff6152684a98fc86fbb7348bce787c"/>
            <o:lock v:ext="edit" aspectratio="t"/>
            <w10:wrap type="none"/>
            <w10:anchorlock/>
          </v:shape>
          <o:OLEObject Type="Embed" ProgID="Equation.DSMT4" ShapeID="_x0000_i1573" DrawAspect="Content" ObjectID="_1468076273" r:id="rId905">
            <o:LockedField>false</o:LockedField>
          </o:OLEObject>
        </w:object>
      </w:r>
      <w:r>
        <w:rPr>
          <w:color w:val="000000"/>
        </w:rPr>
        <w:t>，</w:t>
      </w:r>
    </w:p>
    <w:p w14:paraId="64295489">
      <w:pPr>
        <w:spacing w:line="360" w:lineRule="auto"/>
        <w:jc w:val="both"/>
        <w:textAlignment w:val="center"/>
        <w:rPr>
          <w:color w:val="000000"/>
        </w:rPr>
      </w:pPr>
      <w:r>
        <w:rPr>
          <w:color w:val="000000"/>
        </w:rPr>
        <w:t>∴</w:t>
      </w:r>
      <w:r>
        <w:object>
          <v:shape id="_x0000_i1574"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908" o:title="eqId8b1fbced9a9b20a29a793b5a1630d10a"/>
            <o:lock v:ext="edit" aspectratio="t"/>
            <w10:wrap type="none"/>
            <w10:anchorlock/>
          </v:shape>
          <o:OLEObject Type="Embed" ProgID="Equation.DSMT4" ShapeID="_x0000_i1574" DrawAspect="Content" ObjectID="_1468076274" r:id="rId907">
            <o:LockedField>false</o:LockedField>
          </o:OLEObject>
        </w:object>
      </w:r>
      <w:r>
        <w:rPr>
          <w:color w:val="000000"/>
        </w:rPr>
        <w:t>，</w:t>
      </w:r>
    </w:p>
    <w:p w14:paraId="76FC525F">
      <w:pPr>
        <w:spacing w:line="360" w:lineRule="auto"/>
        <w:jc w:val="both"/>
        <w:textAlignment w:val="center"/>
        <w:rPr>
          <w:color w:val="000000"/>
        </w:rPr>
      </w:pPr>
      <w:r>
        <w:rPr>
          <w:rFonts w:ascii="宋体" w:hAnsi="宋体" w:eastAsia="宋体" w:cs="宋体"/>
          <w:color w:val="000000"/>
        </w:rPr>
        <w:t>在</w:t>
      </w:r>
      <w:r>
        <w:object>
          <v:shape id="_x0000_i15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0" o:title="eqIdeaaabd11cf51a1f446ba5bbf770fc213"/>
            <o:lock v:ext="edit" aspectratio="t"/>
            <w10:wrap type="none"/>
            <w10:anchorlock/>
          </v:shape>
          <o:OLEObject Type="Embed" ProgID="Equation.DSMT4" ShapeID="_x0000_i1575" DrawAspect="Content" ObjectID="_1468076275" r:id="rId909">
            <o:LockedField>false</o:LockedField>
          </o:OLEObject>
        </w:object>
      </w:r>
      <w:r>
        <w:rPr>
          <w:rFonts w:ascii="宋体" w:hAnsi="宋体" w:eastAsia="宋体" w:cs="宋体"/>
          <w:color w:val="000000"/>
        </w:rPr>
        <w:t>中，</w:t>
      </w:r>
    </w:p>
    <w:p w14:paraId="080A9159">
      <w:pPr>
        <w:spacing w:line="360" w:lineRule="auto"/>
        <w:jc w:val="both"/>
        <w:textAlignment w:val="center"/>
        <w:rPr>
          <w:color w:val="000000"/>
        </w:rPr>
      </w:pPr>
      <w:r>
        <w:object>
          <v:shape id="_x0000_i157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912" o:title="eqIda155447487b2d2407f3943e033bbd4b7"/>
            <o:lock v:ext="edit" aspectratio="t"/>
            <w10:wrap type="none"/>
            <w10:anchorlock/>
          </v:shape>
          <o:OLEObject Type="Embed" ProgID="Equation.DSMT4" ShapeID="_x0000_i1576" DrawAspect="Content" ObjectID="_1468076276" r:id="rId911">
            <o:LockedField>false</o:LockedField>
          </o:OLEObject>
        </w:object>
      </w:r>
      <w:r>
        <w:rPr>
          <w:color w:val="000000"/>
        </w:rPr>
        <w:t>，</w:t>
      </w:r>
    </w:p>
    <w:p w14:paraId="3AFA5B5E">
      <w:pPr>
        <w:spacing w:line="360" w:lineRule="auto"/>
        <w:jc w:val="both"/>
        <w:textAlignment w:val="center"/>
        <w:rPr>
          <w:color w:val="000000"/>
        </w:rPr>
      </w:pPr>
      <w:r>
        <w:rPr>
          <w:color w:val="000000"/>
        </w:rPr>
        <w:t>∴</w:t>
      </w:r>
      <w:r>
        <w:object>
          <v:shape id="_x0000_i157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914" o:title="eqId4010a52d06f10f8b183ead984f672c87"/>
            <o:lock v:ext="edit" aspectratio="t"/>
            <w10:wrap type="none"/>
            <w10:anchorlock/>
          </v:shape>
          <o:OLEObject Type="Embed" ProgID="Equation.DSMT4" ShapeID="_x0000_i1577" DrawAspect="Content" ObjectID="_1468076277" r:id="rId913">
            <o:LockedField>false</o:LockedField>
          </o:OLEObject>
        </w:object>
      </w:r>
      <w:r>
        <w:rPr>
          <w:color w:val="000000"/>
        </w:rPr>
        <w:t>，</w:t>
      </w:r>
    </w:p>
    <w:p w14:paraId="5A4F5354">
      <w:pPr>
        <w:spacing w:line="360" w:lineRule="auto"/>
        <w:jc w:val="both"/>
        <w:textAlignment w:val="center"/>
        <w:rPr>
          <w:color w:val="000000"/>
        </w:rPr>
      </w:pPr>
      <w:r>
        <w:rPr>
          <w:color w:val="000000"/>
        </w:rPr>
        <w:t>∴</w:t>
      </w:r>
      <w:r>
        <w:object>
          <v:shape id="_x0000_i1578"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916" o:title="eqIdd2a8d78d2672565e03ec260e74e36bf8"/>
            <o:lock v:ext="edit" aspectratio="t"/>
            <w10:wrap type="none"/>
            <w10:anchorlock/>
          </v:shape>
          <o:OLEObject Type="Embed" ProgID="Equation.DSMT4" ShapeID="_x0000_i1578" DrawAspect="Content" ObjectID="_1468076278" r:id="rId915">
            <o:LockedField>false</o:LockedField>
          </o:OLEObject>
        </w:object>
      </w:r>
      <w:r>
        <w:rPr>
          <w:color w:val="000000"/>
        </w:rPr>
        <w:t>，</w:t>
      </w:r>
    </w:p>
    <w:p w14:paraId="2FAC726C">
      <w:pPr>
        <w:spacing w:line="360" w:lineRule="auto"/>
        <w:jc w:val="both"/>
        <w:textAlignment w:val="center"/>
        <w:rPr>
          <w:color w:val="000000"/>
        </w:rPr>
      </w:pPr>
      <w:r>
        <w:rPr>
          <w:color w:val="000000"/>
        </w:rPr>
        <w:t>∴点</w:t>
      </w:r>
      <w:r>
        <w:rPr>
          <w:i/>
          <w:color w:val="000000"/>
        </w:rPr>
        <w:t>G</w:t>
      </w:r>
      <w:r>
        <w:rPr>
          <w:color w:val="000000"/>
        </w:rPr>
        <w:t>到</w:t>
      </w:r>
      <w:r>
        <w:object>
          <v:shape id="_x0000_i15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16" o:title="eqId88929f4ba0851730d5f941d426b87548"/>
            <o:lock v:ext="edit" aspectratio="t"/>
            <w10:wrap type="none"/>
            <w10:anchorlock/>
          </v:shape>
          <o:OLEObject Type="Embed" ProgID="Equation.DSMT4" ShapeID="_x0000_i1579" DrawAspect="Content" ObjectID="_1468076279" r:id="rId917">
            <o:LockedField>false</o:LockedField>
          </o:OLEObject>
        </w:object>
      </w:r>
      <w:r>
        <w:rPr>
          <w:color w:val="000000"/>
        </w:rPr>
        <w:t>的距离为</w:t>
      </w:r>
      <w:r>
        <w:object>
          <v:shape id="_x0000_i1580"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919" o:title="eqIdc0ee8cfaee92cd620182502f16dc33f7"/>
            <o:lock v:ext="edit" aspectratio="t"/>
            <w10:wrap type="none"/>
            <w10:anchorlock/>
          </v:shape>
          <o:OLEObject Type="Embed" ProgID="Equation.DSMT4" ShapeID="_x0000_i1580" DrawAspect="Content" ObjectID="_1468076280" r:id="rId918">
            <o:LockedField>false</o:LockedField>
          </o:OLEObject>
        </w:object>
      </w:r>
      <w:r>
        <w:rPr>
          <w:color w:val="000000"/>
        </w:rPr>
        <w:t>，</w:t>
      </w:r>
    </w:p>
    <w:p w14:paraId="088B598E">
      <w:pPr>
        <w:spacing w:line="360" w:lineRule="auto"/>
        <w:jc w:val="both"/>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921" o:title="eqId6be9f750c951042eb5afdd256aaace51"/>
            <o:lock v:ext="edit" aspectratio="t"/>
            <w10:wrap type="none"/>
            <w10:anchorlock/>
          </v:shape>
          <o:OLEObject Type="Embed" ProgID="Equation.DSMT4" ShapeID="_x0000_i1581" DrawAspect="Content" ObjectID="_1468076281" r:id="rId920">
            <o:LockedField>false</o:LockedField>
          </o:OLEObject>
        </w:object>
      </w:r>
    </w:p>
    <w:p w14:paraId="4BFA0FBF">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type="#_x0000_t75" style="height:39.75pt;width:225.75pt;" o:ole="t" filled="f" o:preferrelative="t" stroked="f" coordsize="21600,21600">
            <v:path/>
            <v:fill on="f" focussize="0,0"/>
            <v:stroke on="f" joinstyle="miter"/>
            <v:imagedata r:id="rId923" o:title="eqId83e74188a5ebfa59115a933684a0f5fd"/>
            <o:lock v:ext="edit" aspectratio="t"/>
            <w10:wrap type="none"/>
            <w10:anchorlock/>
          </v:shape>
          <o:OLEObject Type="Embed" ProgID="Equation.DSMT4" ShapeID="_x0000_i1582" DrawAspect="Content" ObjectID="_1468076282" r:id="rId922">
            <o:LockedField>false</o:LockedField>
          </o:OLEObject>
        </w:object>
      </w:r>
    </w:p>
    <w:p w14:paraId="55BF2CA1">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925" o:title="eqId4b3ce0066904c138ea00c828bcde86be"/>
            <o:lock v:ext="edit" aspectratio="t"/>
            <w10:wrap type="none"/>
            <w10:anchorlock/>
          </v:shape>
          <o:OLEObject Type="Embed" ProgID="Equation.DSMT4" ShapeID="_x0000_i1583" DrawAspect="Content" ObjectID="_1468076283" r:id="rId9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C60C9D3">
      <w:pPr>
        <w:spacing w:line="360" w:lineRule="auto"/>
        <w:jc w:val="both"/>
        <w:textAlignment w:val="center"/>
        <w:rPr>
          <w:color w:val="000000"/>
        </w:rPr>
      </w:pPr>
      <w:r>
        <w:rPr>
          <w:color w:val="000000"/>
        </w:rPr>
        <w:t>【点睛】题目主要考查平行四边形的判定和性质，勾股定理解三角形及含30度角的直角三角形的性质，线段垂直平分线的判定和性质及确定函数解析式等，理解题意，作出辅助线，综合运用这些知识点是解题关键．</w:t>
      </w:r>
    </w:p>
    <w:p w14:paraId="13917FE3">
      <w:pPr>
        <w:spacing w:line="360" w:lineRule="auto"/>
        <w:jc w:val="left"/>
        <w:textAlignment w:val="center"/>
        <w:rPr>
          <w:color w:val="000000"/>
        </w:rPr>
      </w:pPr>
      <w:r>
        <w:rPr>
          <w:color w:val="000000"/>
        </w:rPr>
        <w:br w:type="textWrapping"/>
      </w:r>
    </w:p>
    <w:p w14:paraId="65BE59F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CC8A7B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60A8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336D2"/>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7" Type="http://schemas.openxmlformats.org/officeDocument/2006/relationships/fontTable" Target="fontTable.xml"/><Relationship Id="rId926" Type="http://schemas.openxmlformats.org/officeDocument/2006/relationships/customXml" Target="../customXml/item1.xml"/><Relationship Id="rId925" Type="http://schemas.openxmlformats.org/officeDocument/2006/relationships/image" Target="media/image361.wmf"/><Relationship Id="rId924" Type="http://schemas.openxmlformats.org/officeDocument/2006/relationships/oleObject" Target="embeddings/oleObject559.bin"/><Relationship Id="rId923" Type="http://schemas.openxmlformats.org/officeDocument/2006/relationships/image" Target="media/image360.wmf"/><Relationship Id="rId922" Type="http://schemas.openxmlformats.org/officeDocument/2006/relationships/oleObject" Target="embeddings/oleObject558.bin"/><Relationship Id="rId921" Type="http://schemas.openxmlformats.org/officeDocument/2006/relationships/image" Target="media/image359.wmf"/><Relationship Id="rId920" Type="http://schemas.openxmlformats.org/officeDocument/2006/relationships/oleObject" Target="embeddings/oleObject557.bin"/><Relationship Id="rId92" Type="http://schemas.openxmlformats.org/officeDocument/2006/relationships/image" Target="media/image39.wmf"/><Relationship Id="rId919" Type="http://schemas.openxmlformats.org/officeDocument/2006/relationships/image" Target="media/image358.wmf"/><Relationship Id="rId918" Type="http://schemas.openxmlformats.org/officeDocument/2006/relationships/oleObject" Target="embeddings/oleObject556.bin"/><Relationship Id="rId917" Type="http://schemas.openxmlformats.org/officeDocument/2006/relationships/oleObject" Target="embeddings/oleObject555.bin"/><Relationship Id="rId916" Type="http://schemas.openxmlformats.org/officeDocument/2006/relationships/image" Target="media/image357.wmf"/><Relationship Id="rId915" Type="http://schemas.openxmlformats.org/officeDocument/2006/relationships/oleObject" Target="embeddings/oleObject554.bin"/><Relationship Id="rId914" Type="http://schemas.openxmlformats.org/officeDocument/2006/relationships/image" Target="media/image356.wmf"/><Relationship Id="rId913" Type="http://schemas.openxmlformats.org/officeDocument/2006/relationships/oleObject" Target="embeddings/oleObject553.bin"/><Relationship Id="rId912" Type="http://schemas.openxmlformats.org/officeDocument/2006/relationships/image" Target="media/image355.wmf"/><Relationship Id="rId911" Type="http://schemas.openxmlformats.org/officeDocument/2006/relationships/oleObject" Target="embeddings/oleObject552.bin"/><Relationship Id="rId910" Type="http://schemas.openxmlformats.org/officeDocument/2006/relationships/image" Target="media/image354.wmf"/><Relationship Id="rId91" Type="http://schemas.openxmlformats.org/officeDocument/2006/relationships/oleObject" Target="embeddings/oleObject48.bin"/><Relationship Id="rId909" Type="http://schemas.openxmlformats.org/officeDocument/2006/relationships/oleObject" Target="embeddings/oleObject551.bin"/><Relationship Id="rId908" Type="http://schemas.openxmlformats.org/officeDocument/2006/relationships/image" Target="media/image353.wmf"/><Relationship Id="rId907" Type="http://schemas.openxmlformats.org/officeDocument/2006/relationships/oleObject" Target="embeddings/oleObject550.bin"/><Relationship Id="rId906" Type="http://schemas.openxmlformats.org/officeDocument/2006/relationships/image" Target="media/image352.wmf"/><Relationship Id="rId905" Type="http://schemas.openxmlformats.org/officeDocument/2006/relationships/oleObject" Target="embeddings/oleObject549.bin"/><Relationship Id="rId904" Type="http://schemas.openxmlformats.org/officeDocument/2006/relationships/image" Target="media/image351.wmf"/><Relationship Id="rId903" Type="http://schemas.openxmlformats.org/officeDocument/2006/relationships/oleObject" Target="embeddings/oleObject548.bin"/><Relationship Id="rId902" Type="http://schemas.openxmlformats.org/officeDocument/2006/relationships/image" Target="media/image350.wmf"/><Relationship Id="rId901" Type="http://schemas.openxmlformats.org/officeDocument/2006/relationships/oleObject" Target="embeddings/oleObject547.bin"/><Relationship Id="rId900" Type="http://schemas.openxmlformats.org/officeDocument/2006/relationships/image" Target="media/image349.wmf"/><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oleObject" Target="embeddings/oleObject546.bin"/><Relationship Id="rId898" Type="http://schemas.openxmlformats.org/officeDocument/2006/relationships/image" Target="media/image348.wmf"/><Relationship Id="rId897" Type="http://schemas.openxmlformats.org/officeDocument/2006/relationships/oleObject" Target="embeddings/oleObject545.bin"/><Relationship Id="rId896" Type="http://schemas.openxmlformats.org/officeDocument/2006/relationships/image" Target="media/image347.wmf"/><Relationship Id="rId895" Type="http://schemas.openxmlformats.org/officeDocument/2006/relationships/oleObject" Target="embeddings/oleObject544.bin"/><Relationship Id="rId894" Type="http://schemas.openxmlformats.org/officeDocument/2006/relationships/image" Target="media/image346.wmf"/><Relationship Id="rId893" Type="http://schemas.openxmlformats.org/officeDocument/2006/relationships/oleObject" Target="embeddings/oleObject543.bin"/><Relationship Id="rId892" Type="http://schemas.openxmlformats.org/officeDocument/2006/relationships/image" Target="media/image345.png"/><Relationship Id="rId891" Type="http://schemas.openxmlformats.org/officeDocument/2006/relationships/oleObject" Target="embeddings/oleObject542.bin"/><Relationship Id="rId890" Type="http://schemas.openxmlformats.org/officeDocument/2006/relationships/oleObject" Target="embeddings/oleObject541.bin"/><Relationship Id="rId89" Type="http://schemas.openxmlformats.org/officeDocument/2006/relationships/oleObject" Target="embeddings/oleObject46.bin"/><Relationship Id="rId889" Type="http://schemas.openxmlformats.org/officeDocument/2006/relationships/image" Target="media/image344.wmf"/><Relationship Id="rId888" Type="http://schemas.openxmlformats.org/officeDocument/2006/relationships/oleObject" Target="embeddings/oleObject540.bin"/><Relationship Id="rId887" Type="http://schemas.openxmlformats.org/officeDocument/2006/relationships/oleObject" Target="embeddings/oleObject539.bin"/><Relationship Id="rId886" Type="http://schemas.openxmlformats.org/officeDocument/2006/relationships/oleObject" Target="embeddings/oleObject538.bin"/><Relationship Id="rId885" Type="http://schemas.openxmlformats.org/officeDocument/2006/relationships/oleObject" Target="embeddings/oleObject537.bin"/><Relationship Id="rId884" Type="http://schemas.openxmlformats.org/officeDocument/2006/relationships/image" Target="media/image343.wmf"/><Relationship Id="rId883" Type="http://schemas.openxmlformats.org/officeDocument/2006/relationships/oleObject" Target="embeddings/oleObject536.bin"/><Relationship Id="rId882" Type="http://schemas.openxmlformats.org/officeDocument/2006/relationships/oleObject" Target="embeddings/oleObject535.bin"/><Relationship Id="rId881" Type="http://schemas.openxmlformats.org/officeDocument/2006/relationships/oleObject" Target="embeddings/oleObject534.bin"/><Relationship Id="rId880" Type="http://schemas.openxmlformats.org/officeDocument/2006/relationships/oleObject" Target="embeddings/oleObject533.bin"/><Relationship Id="rId88" Type="http://schemas.openxmlformats.org/officeDocument/2006/relationships/image" Target="media/image38.wmf"/><Relationship Id="rId879" Type="http://schemas.openxmlformats.org/officeDocument/2006/relationships/image" Target="media/image342.png"/><Relationship Id="rId878" Type="http://schemas.openxmlformats.org/officeDocument/2006/relationships/oleObject" Target="embeddings/oleObject532.bin"/><Relationship Id="rId877" Type="http://schemas.openxmlformats.org/officeDocument/2006/relationships/oleObject" Target="embeddings/oleObject531.bin"/><Relationship Id="rId876" Type="http://schemas.openxmlformats.org/officeDocument/2006/relationships/oleObject" Target="embeddings/oleObject530.bin"/><Relationship Id="rId875" Type="http://schemas.openxmlformats.org/officeDocument/2006/relationships/image" Target="media/image341.wmf"/><Relationship Id="rId874" Type="http://schemas.openxmlformats.org/officeDocument/2006/relationships/oleObject" Target="embeddings/oleObject529.bin"/><Relationship Id="rId873" Type="http://schemas.openxmlformats.org/officeDocument/2006/relationships/oleObject" Target="embeddings/oleObject528.bin"/><Relationship Id="rId872" Type="http://schemas.openxmlformats.org/officeDocument/2006/relationships/oleObject" Target="embeddings/oleObject527.bin"/><Relationship Id="rId871" Type="http://schemas.openxmlformats.org/officeDocument/2006/relationships/oleObject" Target="embeddings/oleObject526.bin"/><Relationship Id="rId870" Type="http://schemas.openxmlformats.org/officeDocument/2006/relationships/image" Target="media/image340.wmf"/><Relationship Id="rId87" Type="http://schemas.openxmlformats.org/officeDocument/2006/relationships/oleObject" Target="embeddings/oleObject45.bin"/><Relationship Id="rId869" Type="http://schemas.openxmlformats.org/officeDocument/2006/relationships/oleObject" Target="embeddings/oleObject525.bin"/><Relationship Id="rId868" Type="http://schemas.openxmlformats.org/officeDocument/2006/relationships/oleObject" Target="embeddings/oleObject524.bin"/><Relationship Id="rId867" Type="http://schemas.openxmlformats.org/officeDocument/2006/relationships/oleObject" Target="embeddings/oleObject523.bin"/><Relationship Id="rId866" Type="http://schemas.openxmlformats.org/officeDocument/2006/relationships/image" Target="media/image339.wmf"/><Relationship Id="rId865" Type="http://schemas.openxmlformats.org/officeDocument/2006/relationships/oleObject" Target="embeddings/oleObject522.bin"/><Relationship Id="rId864" Type="http://schemas.openxmlformats.org/officeDocument/2006/relationships/oleObject" Target="embeddings/oleObject521.bin"/><Relationship Id="rId863" Type="http://schemas.openxmlformats.org/officeDocument/2006/relationships/image" Target="media/image338.wmf"/><Relationship Id="rId862" Type="http://schemas.openxmlformats.org/officeDocument/2006/relationships/oleObject" Target="embeddings/oleObject520.bin"/><Relationship Id="rId861" Type="http://schemas.openxmlformats.org/officeDocument/2006/relationships/image" Target="media/image337.wmf"/><Relationship Id="rId860" Type="http://schemas.openxmlformats.org/officeDocument/2006/relationships/oleObject" Target="embeddings/oleObject519.bin"/><Relationship Id="rId86" Type="http://schemas.openxmlformats.org/officeDocument/2006/relationships/image" Target="media/image37.wmf"/><Relationship Id="rId859" Type="http://schemas.openxmlformats.org/officeDocument/2006/relationships/image" Target="media/image336.wmf"/><Relationship Id="rId858" Type="http://schemas.openxmlformats.org/officeDocument/2006/relationships/oleObject" Target="embeddings/oleObject518.bin"/><Relationship Id="rId857" Type="http://schemas.openxmlformats.org/officeDocument/2006/relationships/image" Target="media/image335.wmf"/><Relationship Id="rId856" Type="http://schemas.openxmlformats.org/officeDocument/2006/relationships/oleObject" Target="embeddings/oleObject517.bin"/><Relationship Id="rId855" Type="http://schemas.openxmlformats.org/officeDocument/2006/relationships/image" Target="media/image334.wmf"/><Relationship Id="rId854" Type="http://schemas.openxmlformats.org/officeDocument/2006/relationships/oleObject" Target="embeddings/oleObject516.bin"/><Relationship Id="rId853" Type="http://schemas.openxmlformats.org/officeDocument/2006/relationships/image" Target="media/image333.wmf"/><Relationship Id="rId852" Type="http://schemas.openxmlformats.org/officeDocument/2006/relationships/oleObject" Target="embeddings/oleObject515.bin"/><Relationship Id="rId851" Type="http://schemas.openxmlformats.org/officeDocument/2006/relationships/image" Target="media/image332.wmf"/><Relationship Id="rId850" Type="http://schemas.openxmlformats.org/officeDocument/2006/relationships/oleObject" Target="embeddings/oleObject514.bin"/><Relationship Id="rId85" Type="http://schemas.openxmlformats.org/officeDocument/2006/relationships/oleObject" Target="embeddings/oleObject44.bin"/><Relationship Id="rId849" Type="http://schemas.openxmlformats.org/officeDocument/2006/relationships/image" Target="media/image331.wmf"/><Relationship Id="rId848" Type="http://schemas.openxmlformats.org/officeDocument/2006/relationships/oleObject" Target="embeddings/oleObject513.bin"/><Relationship Id="rId847" Type="http://schemas.openxmlformats.org/officeDocument/2006/relationships/image" Target="media/image330.wmf"/><Relationship Id="rId846" Type="http://schemas.openxmlformats.org/officeDocument/2006/relationships/oleObject" Target="embeddings/oleObject512.bin"/><Relationship Id="rId845" Type="http://schemas.openxmlformats.org/officeDocument/2006/relationships/image" Target="media/image329.wmf"/><Relationship Id="rId844" Type="http://schemas.openxmlformats.org/officeDocument/2006/relationships/oleObject" Target="embeddings/oleObject511.bin"/><Relationship Id="rId843" Type="http://schemas.openxmlformats.org/officeDocument/2006/relationships/oleObject" Target="embeddings/oleObject510.bin"/><Relationship Id="rId842" Type="http://schemas.openxmlformats.org/officeDocument/2006/relationships/image" Target="media/image328.wmf"/><Relationship Id="rId841" Type="http://schemas.openxmlformats.org/officeDocument/2006/relationships/oleObject" Target="embeddings/oleObject509.bin"/><Relationship Id="rId840" Type="http://schemas.openxmlformats.org/officeDocument/2006/relationships/oleObject" Target="embeddings/oleObject508.bin"/><Relationship Id="rId84" Type="http://schemas.openxmlformats.org/officeDocument/2006/relationships/image" Target="media/image36.wmf"/><Relationship Id="rId839" Type="http://schemas.openxmlformats.org/officeDocument/2006/relationships/image" Target="media/image327.wmf"/><Relationship Id="rId838" Type="http://schemas.openxmlformats.org/officeDocument/2006/relationships/oleObject" Target="embeddings/oleObject507.bin"/><Relationship Id="rId837" Type="http://schemas.openxmlformats.org/officeDocument/2006/relationships/image" Target="media/image326.wmf"/><Relationship Id="rId836" Type="http://schemas.openxmlformats.org/officeDocument/2006/relationships/oleObject" Target="embeddings/oleObject506.bin"/><Relationship Id="rId835" Type="http://schemas.openxmlformats.org/officeDocument/2006/relationships/oleObject" Target="embeddings/oleObject505.bin"/><Relationship Id="rId834" Type="http://schemas.openxmlformats.org/officeDocument/2006/relationships/image" Target="media/image325.wmf"/><Relationship Id="rId833" Type="http://schemas.openxmlformats.org/officeDocument/2006/relationships/oleObject" Target="embeddings/oleObject504.bin"/><Relationship Id="rId832" Type="http://schemas.openxmlformats.org/officeDocument/2006/relationships/image" Target="media/image324.wmf"/><Relationship Id="rId831" Type="http://schemas.openxmlformats.org/officeDocument/2006/relationships/oleObject" Target="embeddings/oleObject503.bin"/><Relationship Id="rId830" Type="http://schemas.openxmlformats.org/officeDocument/2006/relationships/image" Target="media/image323.wmf"/><Relationship Id="rId83" Type="http://schemas.openxmlformats.org/officeDocument/2006/relationships/oleObject" Target="embeddings/oleObject43.bin"/><Relationship Id="rId829" Type="http://schemas.openxmlformats.org/officeDocument/2006/relationships/oleObject" Target="embeddings/oleObject502.bin"/><Relationship Id="rId828" Type="http://schemas.openxmlformats.org/officeDocument/2006/relationships/image" Target="media/image322.wmf"/><Relationship Id="rId827" Type="http://schemas.openxmlformats.org/officeDocument/2006/relationships/oleObject" Target="embeddings/oleObject501.bin"/><Relationship Id="rId826" Type="http://schemas.openxmlformats.org/officeDocument/2006/relationships/image" Target="media/image321.wmf"/><Relationship Id="rId825" Type="http://schemas.openxmlformats.org/officeDocument/2006/relationships/oleObject" Target="embeddings/oleObject500.bin"/><Relationship Id="rId824" Type="http://schemas.openxmlformats.org/officeDocument/2006/relationships/oleObject" Target="embeddings/oleObject499.bin"/><Relationship Id="rId823" Type="http://schemas.openxmlformats.org/officeDocument/2006/relationships/image" Target="media/image320.wmf"/><Relationship Id="rId822" Type="http://schemas.openxmlformats.org/officeDocument/2006/relationships/oleObject" Target="embeddings/oleObject498.bin"/><Relationship Id="rId821" Type="http://schemas.openxmlformats.org/officeDocument/2006/relationships/oleObject" Target="embeddings/oleObject497.bin"/><Relationship Id="rId820" Type="http://schemas.openxmlformats.org/officeDocument/2006/relationships/oleObject" Target="embeddings/oleObject496.bin"/><Relationship Id="rId82" Type="http://schemas.openxmlformats.org/officeDocument/2006/relationships/oleObject" Target="embeddings/oleObject42.bin"/><Relationship Id="rId819" Type="http://schemas.openxmlformats.org/officeDocument/2006/relationships/image" Target="media/image319.png"/><Relationship Id="rId818" Type="http://schemas.openxmlformats.org/officeDocument/2006/relationships/image" Target="media/image318.wmf"/><Relationship Id="rId817" Type="http://schemas.openxmlformats.org/officeDocument/2006/relationships/oleObject" Target="embeddings/oleObject495.bin"/><Relationship Id="rId816" Type="http://schemas.openxmlformats.org/officeDocument/2006/relationships/image" Target="media/image317.wmf"/><Relationship Id="rId815" Type="http://schemas.openxmlformats.org/officeDocument/2006/relationships/oleObject" Target="embeddings/oleObject494.bin"/><Relationship Id="rId814" Type="http://schemas.openxmlformats.org/officeDocument/2006/relationships/image" Target="media/image316.wmf"/><Relationship Id="rId813" Type="http://schemas.openxmlformats.org/officeDocument/2006/relationships/oleObject" Target="embeddings/oleObject493.bin"/><Relationship Id="rId812" Type="http://schemas.openxmlformats.org/officeDocument/2006/relationships/oleObject" Target="embeddings/oleObject492.bin"/><Relationship Id="rId811" Type="http://schemas.openxmlformats.org/officeDocument/2006/relationships/image" Target="media/image315.wmf"/><Relationship Id="rId810" Type="http://schemas.openxmlformats.org/officeDocument/2006/relationships/oleObject" Target="embeddings/oleObject491.bin"/><Relationship Id="rId81" Type="http://schemas.openxmlformats.org/officeDocument/2006/relationships/image" Target="media/image35.wmf"/><Relationship Id="rId809" Type="http://schemas.openxmlformats.org/officeDocument/2006/relationships/image" Target="media/image314.wmf"/><Relationship Id="rId808" Type="http://schemas.openxmlformats.org/officeDocument/2006/relationships/oleObject" Target="embeddings/oleObject490.bin"/><Relationship Id="rId807" Type="http://schemas.openxmlformats.org/officeDocument/2006/relationships/image" Target="media/image313.wmf"/><Relationship Id="rId806" Type="http://schemas.openxmlformats.org/officeDocument/2006/relationships/oleObject" Target="embeddings/oleObject489.bin"/><Relationship Id="rId805" Type="http://schemas.openxmlformats.org/officeDocument/2006/relationships/oleObject" Target="embeddings/oleObject488.bin"/><Relationship Id="rId804" Type="http://schemas.openxmlformats.org/officeDocument/2006/relationships/image" Target="media/image312.wmf"/><Relationship Id="rId803" Type="http://schemas.openxmlformats.org/officeDocument/2006/relationships/oleObject" Target="embeddings/oleObject487.bin"/><Relationship Id="rId802" Type="http://schemas.openxmlformats.org/officeDocument/2006/relationships/image" Target="media/image311.wmf"/><Relationship Id="rId801" Type="http://schemas.openxmlformats.org/officeDocument/2006/relationships/oleObject" Target="embeddings/oleObject486.bin"/><Relationship Id="rId800" Type="http://schemas.openxmlformats.org/officeDocument/2006/relationships/image" Target="media/image310.wmf"/><Relationship Id="rId80" Type="http://schemas.openxmlformats.org/officeDocument/2006/relationships/oleObject" Target="embeddings/oleObject41.bin"/><Relationship Id="rId8" Type="http://schemas.openxmlformats.org/officeDocument/2006/relationships/image" Target="media/image2.wmf"/><Relationship Id="rId799" Type="http://schemas.openxmlformats.org/officeDocument/2006/relationships/oleObject" Target="embeddings/oleObject485.bin"/><Relationship Id="rId798" Type="http://schemas.openxmlformats.org/officeDocument/2006/relationships/image" Target="media/image309.wmf"/><Relationship Id="rId797" Type="http://schemas.openxmlformats.org/officeDocument/2006/relationships/oleObject" Target="embeddings/oleObject484.bin"/><Relationship Id="rId796" Type="http://schemas.openxmlformats.org/officeDocument/2006/relationships/image" Target="media/image308.wmf"/><Relationship Id="rId795" Type="http://schemas.openxmlformats.org/officeDocument/2006/relationships/oleObject" Target="embeddings/oleObject483.bin"/><Relationship Id="rId794" Type="http://schemas.openxmlformats.org/officeDocument/2006/relationships/oleObject" Target="embeddings/oleObject482.bin"/><Relationship Id="rId793" Type="http://schemas.openxmlformats.org/officeDocument/2006/relationships/oleObject" Target="embeddings/oleObject481.bin"/><Relationship Id="rId792" Type="http://schemas.openxmlformats.org/officeDocument/2006/relationships/oleObject" Target="embeddings/oleObject480.bin"/><Relationship Id="rId791" Type="http://schemas.openxmlformats.org/officeDocument/2006/relationships/oleObject" Target="embeddings/oleObject479.bin"/><Relationship Id="rId790" Type="http://schemas.openxmlformats.org/officeDocument/2006/relationships/oleObject" Target="embeddings/oleObject478.bin"/><Relationship Id="rId79" Type="http://schemas.openxmlformats.org/officeDocument/2006/relationships/image" Target="media/image34.wmf"/><Relationship Id="rId789" Type="http://schemas.openxmlformats.org/officeDocument/2006/relationships/oleObject" Target="embeddings/oleObject477.bin"/><Relationship Id="rId788" Type="http://schemas.openxmlformats.org/officeDocument/2006/relationships/image" Target="media/image307.wmf"/><Relationship Id="rId787" Type="http://schemas.openxmlformats.org/officeDocument/2006/relationships/oleObject" Target="embeddings/oleObject476.bin"/><Relationship Id="rId786" Type="http://schemas.openxmlformats.org/officeDocument/2006/relationships/image" Target="media/image306.wmf"/><Relationship Id="rId785" Type="http://schemas.openxmlformats.org/officeDocument/2006/relationships/oleObject" Target="embeddings/oleObject475.bin"/><Relationship Id="rId784" Type="http://schemas.openxmlformats.org/officeDocument/2006/relationships/image" Target="media/image305.wmf"/><Relationship Id="rId783" Type="http://schemas.openxmlformats.org/officeDocument/2006/relationships/oleObject" Target="embeddings/oleObject474.bin"/><Relationship Id="rId782" Type="http://schemas.openxmlformats.org/officeDocument/2006/relationships/image" Target="media/image304.wmf"/><Relationship Id="rId781" Type="http://schemas.openxmlformats.org/officeDocument/2006/relationships/oleObject" Target="embeddings/oleObject473.bin"/><Relationship Id="rId780" Type="http://schemas.openxmlformats.org/officeDocument/2006/relationships/image" Target="media/image303.wmf"/><Relationship Id="rId78" Type="http://schemas.openxmlformats.org/officeDocument/2006/relationships/oleObject" Target="embeddings/oleObject40.bin"/><Relationship Id="rId779" Type="http://schemas.openxmlformats.org/officeDocument/2006/relationships/oleObject" Target="embeddings/oleObject472.bin"/><Relationship Id="rId778" Type="http://schemas.openxmlformats.org/officeDocument/2006/relationships/image" Target="media/image302.wmf"/><Relationship Id="rId777" Type="http://schemas.openxmlformats.org/officeDocument/2006/relationships/oleObject" Target="embeddings/oleObject471.bin"/><Relationship Id="rId776" Type="http://schemas.openxmlformats.org/officeDocument/2006/relationships/image" Target="media/image301.wmf"/><Relationship Id="rId775" Type="http://schemas.openxmlformats.org/officeDocument/2006/relationships/oleObject" Target="embeddings/oleObject470.bin"/><Relationship Id="rId774" Type="http://schemas.openxmlformats.org/officeDocument/2006/relationships/image" Target="media/image300.wmf"/><Relationship Id="rId773" Type="http://schemas.openxmlformats.org/officeDocument/2006/relationships/oleObject" Target="embeddings/oleObject469.bin"/><Relationship Id="rId772" Type="http://schemas.openxmlformats.org/officeDocument/2006/relationships/image" Target="media/image299.wmf"/><Relationship Id="rId771" Type="http://schemas.openxmlformats.org/officeDocument/2006/relationships/oleObject" Target="embeddings/oleObject468.bin"/><Relationship Id="rId770" Type="http://schemas.openxmlformats.org/officeDocument/2006/relationships/image" Target="media/image298.wmf"/><Relationship Id="rId77" Type="http://schemas.openxmlformats.org/officeDocument/2006/relationships/image" Target="media/image33.wmf"/><Relationship Id="rId769" Type="http://schemas.openxmlformats.org/officeDocument/2006/relationships/oleObject" Target="embeddings/oleObject467.bin"/><Relationship Id="rId768" Type="http://schemas.openxmlformats.org/officeDocument/2006/relationships/image" Target="media/image297.wmf"/><Relationship Id="rId767" Type="http://schemas.openxmlformats.org/officeDocument/2006/relationships/oleObject" Target="embeddings/oleObject466.bin"/><Relationship Id="rId766" Type="http://schemas.openxmlformats.org/officeDocument/2006/relationships/image" Target="media/image296.wmf"/><Relationship Id="rId765" Type="http://schemas.openxmlformats.org/officeDocument/2006/relationships/oleObject" Target="embeddings/oleObject465.bin"/><Relationship Id="rId764" Type="http://schemas.openxmlformats.org/officeDocument/2006/relationships/image" Target="media/image295.wmf"/><Relationship Id="rId763" Type="http://schemas.openxmlformats.org/officeDocument/2006/relationships/oleObject" Target="embeddings/oleObject464.bin"/><Relationship Id="rId762" Type="http://schemas.openxmlformats.org/officeDocument/2006/relationships/oleObject" Target="embeddings/oleObject463.bin"/><Relationship Id="rId761" Type="http://schemas.openxmlformats.org/officeDocument/2006/relationships/image" Target="media/image294.wmf"/><Relationship Id="rId760" Type="http://schemas.openxmlformats.org/officeDocument/2006/relationships/oleObject" Target="embeddings/oleObject462.bin"/><Relationship Id="rId76" Type="http://schemas.openxmlformats.org/officeDocument/2006/relationships/oleObject" Target="embeddings/oleObject39.bin"/><Relationship Id="rId759" Type="http://schemas.openxmlformats.org/officeDocument/2006/relationships/image" Target="media/image293.wmf"/><Relationship Id="rId758" Type="http://schemas.openxmlformats.org/officeDocument/2006/relationships/oleObject" Target="embeddings/oleObject461.bin"/><Relationship Id="rId757" Type="http://schemas.openxmlformats.org/officeDocument/2006/relationships/oleObject" Target="embeddings/oleObject460.bin"/><Relationship Id="rId756" Type="http://schemas.openxmlformats.org/officeDocument/2006/relationships/image" Target="media/image292.png"/><Relationship Id="rId755" Type="http://schemas.openxmlformats.org/officeDocument/2006/relationships/oleObject" Target="embeddings/oleObject459.bin"/><Relationship Id="rId754" Type="http://schemas.openxmlformats.org/officeDocument/2006/relationships/image" Target="media/image291.wmf"/><Relationship Id="rId753" Type="http://schemas.openxmlformats.org/officeDocument/2006/relationships/oleObject" Target="embeddings/oleObject458.bin"/><Relationship Id="rId752" Type="http://schemas.openxmlformats.org/officeDocument/2006/relationships/oleObject" Target="embeddings/oleObject457.bin"/><Relationship Id="rId751" Type="http://schemas.openxmlformats.org/officeDocument/2006/relationships/oleObject" Target="embeddings/oleObject456.bin"/><Relationship Id="rId750" Type="http://schemas.openxmlformats.org/officeDocument/2006/relationships/image" Target="media/image290.wmf"/><Relationship Id="rId75" Type="http://schemas.openxmlformats.org/officeDocument/2006/relationships/image" Target="media/image32.wmf"/><Relationship Id="rId749" Type="http://schemas.openxmlformats.org/officeDocument/2006/relationships/oleObject" Target="embeddings/oleObject455.bin"/><Relationship Id="rId748" Type="http://schemas.openxmlformats.org/officeDocument/2006/relationships/oleObject" Target="embeddings/oleObject454.bin"/><Relationship Id="rId747" Type="http://schemas.openxmlformats.org/officeDocument/2006/relationships/image" Target="media/image289.wmf"/><Relationship Id="rId746" Type="http://schemas.openxmlformats.org/officeDocument/2006/relationships/oleObject" Target="embeddings/oleObject453.bin"/><Relationship Id="rId745" Type="http://schemas.openxmlformats.org/officeDocument/2006/relationships/image" Target="media/image288.wmf"/><Relationship Id="rId744" Type="http://schemas.openxmlformats.org/officeDocument/2006/relationships/oleObject" Target="embeddings/oleObject452.bin"/><Relationship Id="rId743" Type="http://schemas.openxmlformats.org/officeDocument/2006/relationships/oleObject" Target="embeddings/oleObject451.bin"/><Relationship Id="rId742" Type="http://schemas.openxmlformats.org/officeDocument/2006/relationships/image" Target="media/image287.wmf"/><Relationship Id="rId741" Type="http://schemas.openxmlformats.org/officeDocument/2006/relationships/oleObject" Target="embeddings/oleObject450.bin"/><Relationship Id="rId740" Type="http://schemas.openxmlformats.org/officeDocument/2006/relationships/image" Target="media/image286.wmf"/><Relationship Id="rId74" Type="http://schemas.openxmlformats.org/officeDocument/2006/relationships/oleObject" Target="embeddings/oleObject38.bin"/><Relationship Id="rId739" Type="http://schemas.openxmlformats.org/officeDocument/2006/relationships/oleObject" Target="embeddings/oleObject449.bin"/><Relationship Id="rId738" Type="http://schemas.openxmlformats.org/officeDocument/2006/relationships/oleObject" Target="embeddings/oleObject448.bin"/><Relationship Id="rId737" Type="http://schemas.openxmlformats.org/officeDocument/2006/relationships/oleObject" Target="embeddings/oleObject447.bin"/><Relationship Id="rId736" Type="http://schemas.openxmlformats.org/officeDocument/2006/relationships/oleObject" Target="embeddings/oleObject446.bin"/><Relationship Id="rId735" Type="http://schemas.openxmlformats.org/officeDocument/2006/relationships/image" Target="media/image285.wmf"/><Relationship Id="rId734" Type="http://schemas.openxmlformats.org/officeDocument/2006/relationships/oleObject" Target="embeddings/oleObject445.bin"/><Relationship Id="rId733" Type="http://schemas.openxmlformats.org/officeDocument/2006/relationships/oleObject" Target="embeddings/oleObject444.bin"/><Relationship Id="rId732" Type="http://schemas.openxmlformats.org/officeDocument/2006/relationships/oleObject" Target="embeddings/oleObject443.bin"/><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image" Target="media/image31.wmf"/><Relationship Id="rId729" Type="http://schemas.openxmlformats.org/officeDocument/2006/relationships/oleObject" Target="embeddings/oleObject441.bin"/><Relationship Id="rId728" Type="http://schemas.openxmlformats.org/officeDocument/2006/relationships/image" Target="media/image283.wmf"/><Relationship Id="rId727" Type="http://schemas.openxmlformats.org/officeDocument/2006/relationships/oleObject" Target="embeddings/oleObject440.bin"/><Relationship Id="rId726" Type="http://schemas.openxmlformats.org/officeDocument/2006/relationships/image" Target="media/image282.wmf"/><Relationship Id="rId725" Type="http://schemas.openxmlformats.org/officeDocument/2006/relationships/oleObject" Target="embeddings/oleObject439.bin"/><Relationship Id="rId724" Type="http://schemas.openxmlformats.org/officeDocument/2006/relationships/image" Target="media/image281.wmf"/><Relationship Id="rId723" Type="http://schemas.openxmlformats.org/officeDocument/2006/relationships/oleObject" Target="embeddings/oleObject438.bin"/><Relationship Id="rId722" Type="http://schemas.openxmlformats.org/officeDocument/2006/relationships/image" Target="media/image280.wmf"/><Relationship Id="rId721" Type="http://schemas.openxmlformats.org/officeDocument/2006/relationships/oleObject" Target="embeddings/oleObject437.bin"/><Relationship Id="rId720" Type="http://schemas.openxmlformats.org/officeDocument/2006/relationships/oleObject" Target="embeddings/oleObject436.bin"/><Relationship Id="rId72" Type="http://schemas.openxmlformats.org/officeDocument/2006/relationships/oleObject" Target="embeddings/oleObject37.bin"/><Relationship Id="rId719" Type="http://schemas.openxmlformats.org/officeDocument/2006/relationships/oleObject" Target="embeddings/oleObject435.bin"/><Relationship Id="rId718" Type="http://schemas.openxmlformats.org/officeDocument/2006/relationships/image" Target="media/image279.wmf"/><Relationship Id="rId717" Type="http://schemas.openxmlformats.org/officeDocument/2006/relationships/oleObject" Target="embeddings/oleObject434.bin"/><Relationship Id="rId716" Type="http://schemas.openxmlformats.org/officeDocument/2006/relationships/image" Target="media/image278.wmf"/><Relationship Id="rId715" Type="http://schemas.openxmlformats.org/officeDocument/2006/relationships/oleObject" Target="embeddings/oleObject433.bin"/><Relationship Id="rId714" Type="http://schemas.openxmlformats.org/officeDocument/2006/relationships/image" Target="media/image277.wmf"/><Relationship Id="rId713" Type="http://schemas.openxmlformats.org/officeDocument/2006/relationships/oleObject" Target="embeddings/oleObject432.bin"/><Relationship Id="rId712" Type="http://schemas.openxmlformats.org/officeDocument/2006/relationships/image" Target="media/image276.wmf"/><Relationship Id="rId711" Type="http://schemas.openxmlformats.org/officeDocument/2006/relationships/oleObject" Target="embeddings/oleObject431.bin"/><Relationship Id="rId710" Type="http://schemas.openxmlformats.org/officeDocument/2006/relationships/image" Target="media/image275.png"/><Relationship Id="rId71" Type="http://schemas.openxmlformats.org/officeDocument/2006/relationships/image" Target="media/image30.wmf"/><Relationship Id="rId709" Type="http://schemas.openxmlformats.org/officeDocument/2006/relationships/image" Target="media/image274.wmf"/><Relationship Id="rId708" Type="http://schemas.openxmlformats.org/officeDocument/2006/relationships/oleObject" Target="embeddings/oleObject430.bin"/><Relationship Id="rId707" Type="http://schemas.openxmlformats.org/officeDocument/2006/relationships/image" Target="media/image273.wmf"/><Relationship Id="rId706" Type="http://schemas.openxmlformats.org/officeDocument/2006/relationships/oleObject" Target="embeddings/oleObject429.bin"/><Relationship Id="rId705" Type="http://schemas.openxmlformats.org/officeDocument/2006/relationships/image" Target="media/image272.wmf"/><Relationship Id="rId704" Type="http://schemas.openxmlformats.org/officeDocument/2006/relationships/oleObject" Target="embeddings/oleObject428.bin"/><Relationship Id="rId703" Type="http://schemas.openxmlformats.org/officeDocument/2006/relationships/oleObject" Target="embeddings/oleObject427.bin"/><Relationship Id="rId702" Type="http://schemas.openxmlformats.org/officeDocument/2006/relationships/oleObject" Target="embeddings/oleObject426.bin"/><Relationship Id="rId701" Type="http://schemas.openxmlformats.org/officeDocument/2006/relationships/image" Target="media/image271.wmf"/><Relationship Id="rId700" Type="http://schemas.openxmlformats.org/officeDocument/2006/relationships/oleObject" Target="embeddings/oleObject425.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image" Target="media/image270.wmf"/><Relationship Id="rId698" Type="http://schemas.openxmlformats.org/officeDocument/2006/relationships/oleObject" Target="embeddings/oleObject424.bin"/><Relationship Id="rId697" Type="http://schemas.openxmlformats.org/officeDocument/2006/relationships/oleObject" Target="embeddings/oleObject423.bin"/><Relationship Id="rId696" Type="http://schemas.openxmlformats.org/officeDocument/2006/relationships/oleObject" Target="embeddings/oleObject422.bin"/><Relationship Id="rId695" Type="http://schemas.openxmlformats.org/officeDocument/2006/relationships/image" Target="media/image269.wmf"/><Relationship Id="rId694" Type="http://schemas.openxmlformats.org/officeDocument/2006/relationships/oleObject" Target="embeddings/oleObject421.bin"/><Relationship Id="rId693" Type="http://schemas.openxmlformats.org/officeDocument/2006/relationships/image" Target="media/image268.wmf"/><Relationship Id="rId692" Type="http://schemas.openxmlformats.org/officeDocument/2006/relationships/oleObject" Target="embeddings/oleObject420.bin"/><Relationship Id="rId691" Type="http://schemas.openxmlformats.org/officeDocument/2006/relationships/image" Target="media/image267.wmf"/><Relationship Id="rId690" Type="http://schemas.openxmlformats.org/officeDocument/2006/relationships/oleObject" Target="embeddings/oleObject419.bin"/><Relationship Id="rId69" Type="http://schemas.openxmlformats.org/officeDocument/2006/relationships/image" Target="media/image29.wmf"/><Relationship Id="rId689" Type="http://schemas.openxmlformats.org/officeDocument/2006/relationships/image" Target="media/image266.wmf"/><Relationship Id="rId688" Type="http://schemas.openxmlformats.org/officeDocument/2006/relationships/oleObject" Target="embeddings/oleObject418.bin"/><Relationship Id="rId687" Type="http://schemas.openxmlformats.org/officeDocument/2006/relationships/oleObject" Target="embeddings/oleObject417.bin"/><Relationship Id="rId686" Type="http://schemas.openxmlformats.org/officeDocument/2006/relationships/oleObject" Target="embeddings/oleObject416.bin"/><Relationship Id="rId685" Type="http://schemas.openxmlformats.org/officeDocument/2006/relationships/oleObject" Target="embeddings/oleObject415.bin"/><Relationship Id="rId684" Type="http://schemas.openxmlformats.org/officeDocument/2006/relationships/oleObject" Target="embeddings/oleObject414.bin"/><Relationship Id="rId683" Type="http://schemas.openxmlformats.org/officeDocument/2006/relationships/oleObject" Target="embeddings/oleObject413.bin"/><Relationship Id="rId682" Type="http://schemas.openxmlformats.org/officeDocument/2006/relationships/oleObject" Target="embeddings/oleObject412.bin"/><Relationship Id="rId681" Type="http://schemas.openxmlformats.org/officeDocument/2006/relationships/oleObject" Target="embeddings/oleObject411.bin"/><Relationship Id="rId680" Type="http://schemas.openxmlformats.org/officeDocument/2006/relationships/oleObject" Target="embeddings/oleObject410.bin"/><Relationship Id="rId68" Type="http://schemas.openxmlformats.org/officeDocument/2006/relationships/oleObject" Target="embeddings/oleObject35.bin"/><Relationship Id="rId679" Type="http://schemas.openxmlformats.org/officeDocument/2006/relationships/image" Target="media/image265.wmf"/><Relationship Id="rId678" Type="http://schemas.openxmlformats.org/officeDocument/2006/relationships/oleObject" Target="embeddings/oleObject409.bin"/><Relationship Id="rId677" Type="http://schemas.openxmlformats.org/officeDocument/2006/relationships/image" Target="media/image264.wmf"/><Relationship Id="rId676" Type="http://schemas.openxmlformats.org/officeDocument/2006/relationships/oleObject" Target="embeddings/oleObject408.bin"/><Relationship Id="rId675" Type="http://schemas.openxmlformats.org/officeDocument/2006/relationships/image" Target="media/image263.wmf"/><Relationship Id="rId674" Type="http://schemas.openxmlformats.org/officeDocument/2006/relationships/oleObject" Target="embeddings/oleObject407.bin"/><Relationship Id="rId673" Type="http://schemas.openxmlformats.org/officeDocument/2006/relationships/oleObject" Target="embeddings/oleObject406.bin"/><Relationship Id="rId672" Type="http://schemas.openxmlformats.org/officeDocument/2006/relationships/oleObject" Target="embeddings/oleObject405.bin"/><Relationship Id="rId671" Type="http://schemas.openxmlformats.org/officeDocument/2006/relationships/oleObject" Target="embeddings/oleObject404.bin"/><Relationship Id="rId670" Type="http://schemas.openxmlformats.org/officeDocument/2006/relationships/image" Target="media/image262.wmf"/><Relationship Id="rId67" Type="http://schemas.openxmlformats.org/officeDocument/2006/relationships/image" Target="media/image28.wmf"/><Relationship Id="rId669" Type="http://schemas.openxmlformats.org/officeDocument/2006/relationships/oleObject" Target="embeddings/oleObject403.bin"/><Relationship Id="rId668" Type="http://schemas.openxmlformats.org/officeDocument/2006/relationships/oleObject" Target="embeddings/oleObject402.bin"/><Relationship Id="rId667" Type="http://schemas.openxmlformats.org/officeDocument/2006/relationships/oleObject" Target="embeddings/oleObject401.bin"/><Relationship Id="rId666" Type="http://schemas.openxmlformats.org/officeDocument/2006/relationships/oleObject" Target="embeddings/oleObject400.bin"/><Relationship Id="rId665" Type="http://schemas.openxmlformats.org/officeDocument/2006/relationships/oleObject" Target="embeddings/oleObject399.bin"/><Relationship Id="rId664" Type="http://schemas.openxmlformats.org/officeDocument/2006/relationships/oleObject" Target="embeddings/oleObject398.bin"/><Relationship Id="rId663" Type="http://schemas.openxmlformats.org/officeDocument/2006/relationships/oleObject" Target="embeddings/oleObject397.bin"/><Relationship Id="rId662" Type="http://schemas.openxmlformats.org/officeDocument/2006/relationships/oleObject" Target="embeddings/oleObject396.bin"/><Relationship Id="rId661" Type="http://schemas.openxmlformats.org/officeDocument/2006/relationships/oleObject" Target="embeddings/oleObject395.bin"/><Relationship Id="rId660" Type="http://schemas.openxmlformats.org/officeDocument/2006/relationships/oleObject" Target="embeddings/oleObject394.bin"/><Relationship Id="rId66" Type="http://schemas.openxmlformats.org/officeDocument/2006/relationships/oleObject" Target="embeddings/oleObject34.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oleObject" Target="embeddings/oleObject391.bin"/><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oleObject" Target="embeddings/oleObject388.bin"/><Relationship Id="rId653" Type="http://schemas.openxmlformats.org/officeDocument/2006/relationships/oleObject" Target="embeddings/oleObject387.bin"/><Relationship Id="rId652" Type="http://schemas.openxmlformats.org/officeDocument/2006/relationships/oleObject" Target="embeddings/oleObject386.bin"/><Relationship Id="rId651" Type="http://schemas.openxmlformats.org/officeDocument/2006/relationships/image" Target="media/image261.wmf"/><Relationship Id="rId650" Type="http://schemas.openxmlformats.org/officeDocument/2006/relationships/oleObject" Target="embeddings/oleObject385.bin"/><Relationship Id="rId65" Type="http://schemas.openxmlformats.org/officeDocument/2006/relationships/oleObject" Target="embeddings/oleObject33.bin"/><Relationship Id="rId649" Type="http://schemas.openxmlformats.org/officeDocument/2006/relationships/image" Target="media/image260.wmf"/><Relationship Id="rId648" Type="http://schemas.openxmlformats.org/officeDocument/2006/relationships/oleObject" Target="embeddings/oleObject384.bin"/><Relationship Id="rId647" Type="http://schemas.openxmlformats.org/officeDocument/2006/relationships/image" Target="media/image259.wmf"/><Relationship Id="rId646" Type="http://schemas.openxmlformats.org/officeDocument/2006/relationships/oleObject" Target="embeddings/oleObject383.bin"/><Relationship Id="rId645" Type="http://schemas.openxmlformats.org/officeDocument/2006/relationships/image" Target="media/image258.wmf"/><Relationship Id="rId644" Type="http://schemas.openxmlformats.org/officeDocument/2006/relationships/oleObject" Target="embeddings/oleObject382.bin"/><Relationship Id="rId643" Type="http://schemas.openxmlformats.org/officeDocument/2006/relationships/oleObject" Target="embeddings/oleObject381.bin"/><Relationship Id="rId642" Type="http://schemas.openxmlformats.org/officeDocument/2006/relationships/oleObject" Target="embeddings/oleObject380.bin"/><Relationship Id="rId641" Type="http://schemas.openxmlformats.org/officeDocument/2006/relationships/oleObject" Target="embeddings/oleObject379.bin"/><Relationship Id="rId640" Type="http://schemas.openxmlformats.org/officeDocument/2006/relationships/oleObject" Target="embeddings/oleObject378.bin"/><Relationship Id="rId64" Type="http://schemas.openxmlformats.org/officeDocument/2006/relationships/image" Target="media/image27.wmf"/><Relationship Id="rId639" Type="http://schemas.openxmlformats.org/officeDocument/2006/relationships/image" Target="media/image257.wmf"/><Relationship Id="rId638" Type="http://schemas.openxmlformats.org/officeDocument/2006/relationships/oleObject" Target="embeddings/oleObject377.bin"/><Relationship Id="rId637" Type="http://schemas.openxmlformats.org/officeDocument/2006/relationships/oleObject" Target="embeddings/oleObject376.bin"/><Relationship Id="rId636" Type="http://schemas.openxmlformats.org/officeDocument/2006/relationships/oleObject" Target="embeddings/oleObject375.bin"/><Relationship Id="rId635" Type="http://schemas.openxmlformats.org/officeDocument/2006/relationships/oleObject" Target="embeddings/oleObject374.bin"/><Relationship Id="rId634" Type="http://schemas.openxmlformats.org/officeDocument/2006/relationships/oleObject" Target="embeddings/oleObject373.bin"/><Relationship Id="rId633" Type="http://schemas.openxmlformats.org/officeDocument/2006/relationships/oleObject" Target="embeddings/oleObject372.bin"/><Relationship Id="rId632" Type="http://schemas.openxmlformats.org/officeDocument/2006/relationships/image" Target="media/image256.wmf"/><Relationship Id="rId631" Type="http://schemas.openxmlformats.org/officeDocument/2006/relationships/oleObject" Target="embeddings/oleObject371.bin"/><Relationship Id="rId630" Type="http://schemas.openxmlformats.org/officeDocument/2006/relationships/image" Target="media/image255.wmf"/><Relationship Id="rId63" Type="http://schemas.openxmlformats.org/officeDocument/2006/relationships/oleObject" Target="embeddings/oleObject32.bin"/><Relationship Id="rId629" Type="http://schemas.openxmlformats.org/officeDocument/2006/relationships/oleObject" Target="embeddings/oleObject370.bin"/><Relationship Id="rId628" Type="http://schemas.openxmlformats.org/officeDocument/2006/relationships/image" Target="media/image254.wmf"/><Relationship Id="rId627" Type="http://schemas.openxmlformats.org/officeDocument/2006/relationships/oleObject" Target="embeddings/oleObject369.bin"/><Relationship Id="rId626" Type="http://schemas.openxmlformats.org/officeDocument/2006/relationships/image" Target="media/image253.wmf"/><Relationship Id="rId625" Type="http://schemas.openxmlformats.org/officeDocument/2006/relationships/oleObject" Target="embeddings/oleObject368.bin"/><Relationship Id="rId624" Type="http://schemas.openxmlformats.org/officeDocument/2006/relationships/image" Target="media/image252.png"/><Relationship Id="rId623" Type="http://schemas.openxmlformats.org/officeDocument/2006/relationships/oleObject" Target="embeddings/oleObject367.bin"/><Relationship Id="rId622" Type="http://schemas.openxmlformats.org/officeDocument/2006/relationships/image" Target="media/image251.wmf"/><Relationship Id="rId621" Type="http://schemas.openxmlformats.org/officeDocument/2006/relationships/oleObject" Target="embeddings/oleObject366.bin"/><Relationship Id="rId620" Type="http://schemas.openxmlformats.org/officeDocument/2006/relationships/image" Target="media/image250.wmf"/><Relationship Id="rId62" Type="http://schemas.openxmlformats.org/officeDocument/2006/relationships/image" Target="media/image26.wmf"/><Relationship Id="rId619" Type="http://schemas.openxmlformats.org/officeDocument/2006/relationships/oleObject" Target="embeddings/oleObject365.bin"/><Relationship Id="rId618" Type="http://schemas.openxmlformats.org/officeDocument/2006/relationships/image" Target="media/image249.wmf"/><Relationship Id="rId617" Type="http://schemas.openxmlformats.org/officeDocument/2006/relationships/oleObject" Target="embeddings/oleObject364.bin"/><Relationship Id="rId616" Type="http://schemas.openxmlformats.org/officeDocument/2006/relationships/oleObject" Target="embeddings/oleObject363.bin"/><Relationship Id="rId615" Type="http://schemas.openxmlformats.org/officeDocument/2006/relationships/oleObject" Target="embeddings/oleObject362.bin"/><Relationship Id="rId614" Type="http://schemas.openxmlformats.org/officeDocument/2006/relationships/oleObject" Target="embeddings/oleObject361.bin"/><Relationship Id="rId613" Type="http://schemas.openxmlformats.org/officeDocument/2006/relationships/oleObject" Target="embeddings/oleObject360.bin"/><Relationship Id="rId612" Type="http://schemas.openxmlformats.org/officeDocument/2006/relationships/oleObject" Target="embeddings/oleObject359.bin"/><Relationship Id="rId611" Type="http://schemas.openxmlformats.org/officeDocument/2006/relationships/image" Target="media/image248.wmf"/><Relationship Id="rId610" Type="http://schemas.openxmlformats.org/officeDocument/2006/relationships/oleObject" Target="embeddings/oleObject358.bin"/><Relationship Id="rId61" Type="http://schemas.openxmlformats.org/officeDocument/2006/relationships/oleObject" Target="embeddings/oleObject31.bin"/><Relationship Id="rId609" Type="http://schemas.openxmlformats.org/officeDocument/2006/relationships/image" Target="media/image247.wmf"/><Relationship Id="rId608" Type="http://schemas.openxmlformats.org/officeDocument/2006/relationships/oleObject" Target="embeddings/oleObject357.bin"/><Relationship Id="rId607" Type="http://schemas.openxmlformats.org/officeDocument/2006/relationships/oleObject" Target="embeddings/oleObject356.bin"/><Relationship Id="rId606" Type="http://schemas.openxmlformats.org/officeDocument/2006/relationships/oleObject" Target="embeddings/oleObject355.bin"/><Relationship Id="rId605" Type="http://schemas.openxmlformats.org/officeDocument/2006/relationships/image" Target="media/image246.wmf"/><Relationship Id="rId604" Type="http://schemas.openxmlformats.org/officeDocument/2006/relationships/oleObject" Target="embeddings/oleObject354.bin"/><Relationship Id="rId603" Type="http://schemas.openxmlformats.org/officeDocument/2006/relationships/image" Target="media/image245.wmf"/><Relationship Id="rId602" Type="http://schemas.openxmlformats.org/officeDocument/2006/relationships/oleObject" Target="embeddings/oleObject353.bin"/><Relationship Id="rId601" Type="http://schemas.openxmlformats.org/officeDocument/2006/relationships/image" Target="media/image244.wmf"/><Relationship Id="rId600" Type="http://schemas.openxmlformats.org/officeDocument/2006/relationships/oleObject" Target="embeddings/oleObject352.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1.bin"/><Relationship Id="rId598" Type="http://schemas.openxmlformats.org/officeDocument/2006/relationships/image" Target="media/image243.wmf"/><Relationship Id="rId597" Type="http://schemas.openxmlformats.org/officeDocument/2006/relationships/oleObject" Target="embeddings/oleObject350.bin"/><Relationship Id="rId596" Type="http://schemas.openxmlformats.org/officeDocument/2006/relationships/image" Target="media/image242.wmf"/><Relationship Id="rId595" Type="http://schemas.openxmlformats.org/officeDocument/2006/relationships/oleObject" Target="embeddings/oleObject349.bin"/><Relationship Id="rId594" Type="http://schemas.openxmlformats.org/officeDocument/2006/relationships/image" Target="media/image241.wmf"/><Relationship Id="rId593" Type="http://schemas.openxmlformats.org/officeDocument/2006/relationships/oleObject" Target="embeddings/oleObject348.bin"/><Relationship Id="rId592" Type="http://schemas.openxmlformats.org/officeDocument/2006/relationships/image" Target="media/image240.wmf"/><Relationship Id="rId591" Type="http://schemas.openxmlformats.org/officeDocument/2006/relationships/oleObject" Target="embeddings/oleObject347.bin"/><Relationship Id="rId590" Type="http://schemas.openxmlformats.org/officeDocument/2006/relationships/image" Target="media/image239.wmf"/><Relationship Id="rId59" Type="http://schemas.openxmlformats.org/officeDocument/2006/relationships/oleObject" Target="embeddings/oleObject30.bin"/><Relationship Id="rId589" Type="http://schemas.openxmlformats.org/officeDocument/2006/relationships/oleObject" Target="embeddings/oleObject346.bin"/><Relationship Id="rId588" Type="http://schemas.openxmlformats.org/officeDocument/2006/relationships/image" Target="media/image238.wmf"/><Relationship Id="rId587" Type="http://schemas.openxmlformats.org/officeDocument/2006/relationships/oleObject" Target="embeddings/oleObject345.bin"/><Relationship Id="rId586" Type="http://schemas.openxmlformats.org/officeDocument/2006/relationships/image" Target="media/image237.wmf"/><Relationship Id="rId585" Type="http://schemas.openxmlformats.org/officeDocument/2006/relationships/oleObject" Target="embeddings/oleObject344.bin"/><Relationship Id="rId584" Type="http://schemas.openxmlformats.org/officeDocument/2006/relationships/image" Target="media/image236.wmf"/><Relationship Id="rId583" Type="http://schemas.openxmlformats.org/officeDocument/2006/relationships/oleObject" Target="embeddings/oleObject343.bin"/><Relationship Id="rId582" Type="http://schemas.openxmlformats.org/officeDocument/2006/relationships/image" Target="media/image235.wmf"/><Relationship Id="rId581" Type="http://schemas.openxmlformats.org/officeDocument/2006/relationships/oleObject" Target="embeddings/oleObject342.bin"/><Relationship Id="rId580" Type="http://schemas.openxmlformats.org/officeDocument/2006/relationships/image" Target="media/image234.png"/><Relationship Id="rId58" Type="http://schemas.openxmlformats.org/officeDocument/2006/relationships/image" Target="media/image24.wmf"/><Relationship Id="rId579" Type="http://schemas.openxmlformats.org/officeDocument/2006/relationships/image" Target="media/image233.wmf"/><Relationship Id="rId578" Type="http://schemas.openxmlformats.org/officeDocument/2006/relationships/oleObject" Target="embeddings/oleObject341.bin"/><Relationship Id="rId577" Type="http://schemas.openxmlformats.org/officeDocument/2006/relationships/oleObject" Target="embeddings/oleObject340.bin"/><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oleObject" Target="embeddings/oleObject338.bin"/><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oleObject" Target="embeddings/oleObject29.bin"/><Relationship Id="rId569" Type="http://schemas.openxmlformats.org/officeDocument/2006/relationships/oleObject" Target="embeddings/oleObject335.bin"/><Relationship Id="rId568" Type="http://schemas.openxmlformats.org/officeDocument/2006/relationships/oleObject" Target="embeddings/oleObject334.bin"/><Relationship Id="rId567" Type="http://schemas.openxmlformats.org/officeDocument/2006/relationships/oleObject" Target="embeddings/oleObject333.bin"/><Relationship Id="rId566" Type="http://schemas.openxmlformats.org/officeDocument/2006/relationships/image" Target="media/image229.wmf"/><Relationship Id="rId565" Type="http://schemas.openxmlformats.org/officeDocument/2006/relationships/oleObject" Target="embeddings/oleObject332.bin"/><Relationship Id="rId564" Type="http://schemas.openxmlformats.org/officeDocument/2006/relationships/image" Target="media/image228.wmf"/><Relationship Id="rId563" Type="http://schemas.openxmlformats.org/officeDocument/2006/relationships/oleObject" Target="embeddings/oleObject331.bin"/><Relationship Id="rId562" Type="http://schemas.openxmlformats.org/officeDocument/2006/relationships/oleObject" Target="embeddings/oleObject330.bin"/><Relationship Id="rId561" Type="http://schemas.openxmlformats.org/officeDocument/2006/relationships/oleObject" Target="embeddings/oleObject329.bin"/><Relationship Id="rId560" Type="http://schemas.openxmlformats.org/officeDocument/2006/relationships/image" Target="media/image227.png"/><Relationship Id="rId56" Type="http://schemas.openxmlformats.org/officeDocument/2006/relationships/image" Target="media/image23.wmf"/><Relationship Id="rId559" Type="http://schemas.openxmlformats.org/officeDocument/2006/relationships/oleObject" Target="embeddings/oleObject328.bin"/><Relationship Id="rId558" Type="http://schemas.openxmlformats.org/officeDocument/2006/relationships/oleObject" Target="embeddings/oleObject327.bin"/><Relationship Id="rId557" Type="http://schemas.openxmlformats.org/officeDocument/2006/relationships/image" Target="media/image226.wmf"/><Relationship Id="rId556" Type="http://schemas.openxmlformats.org/officeDocument/2006/relationships/oleObject" Target="embeddings/oleObject326.bin"/><Relationship Id="rId555" Type="http://schemas.openxmlformats.org/officeDocument/2006/relationships/oleObject" Target="embeddings/oleObject325.bin"/><Relationship Id="rId554" Type="http://schemas.openxmlformats.org/officeDocument/2006/relationships/image" Target="media/image225.wmf"/><Relationship Id="rId553" Type="http://schemas.openxmlformats.org/officeDocument/2006/relationships/oleObject" Target="embeddings/oleObject324.bin"/><Relationship Id="rId552" Type="http://schemas.openxmlformats.org/officeDocument/2006/relationships/image" Target="media/image224.wmf"/><Relationship Id="rId551" Type="http://schemas.openxmlformats.org/officeDocument/2006/relationships/oleObject" Target="embeddings/oleObject323.bin"/><Relationship Id="rId550" Type="http://schemas.openxmlformats.org/officeDocument/2006/relationships/image" Target="media/image223.wmf"/><Relationship Id="rId55" Type="http://schemas.openxmlformats.org/officeDocument/2006/relationships/oleObject" Target="embeddings/oleObject28.bin"/><Relationship Id="rId549" Type="http://schemas.openxmlformats.org/officeDocument/2006/relationships/oleObject" Target="embeddings/oleObject322.bin"/><Relationship Id="rId548" Type="http://schemas.openxmlformats.org/officeDocument/2006/relationships/image" Target="media/image222.wmf"/><Relationship Id="rId547" Type="http://schemas.openxmlformats.org/officeDocument/2006/relationships/oleObject" Target="embeddings/oleObject321.bin"/><Relationship Id="rId546" Type="http://schemas.openxmlformats.org/officeDocument/2006/relationships/image" Target="media/image221.png"/><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oleObject" Target="embeddings/oleObject318.bin"/><Relationship Id="rId540" Type="http://schemas.openxmlformats.org/officeDocument/2006/relationships/image" Target="media/image218.wmf"/><Relationship Id="rId54" Type="http://schemas.openxmlformats.org/officeDocument/2006/relationships/oleObject" Target="embeddings/oleObject27.bin"/><Relationship Id="rId539" Type="http://schemas.openxmlformats.org/officeDocument/2006/relationships/oleObject" Target="embeddings/oleObject317.bin"/><Relationship Id="rId538" Type="http://schemas.openxmlformats.org/officeDocument/2006/relationships/oleObject" Target="embeddings/oleObject316.bin"/><Relationship Id="rId537" Type="http://schemas.openxmlformats.org/officeDocument/2006/relationships/oleObject" Target="embeddings/oleObject315.bin"/><Relationship Id="rId536" Type="http://schemas.openxmlformats.org/officeDocument/2006/relationships/oleObject" Target="embeddings/oleObject314.bin"/><Relationship Id="rId535" Type="http://schemas.openxmlformats.org/officeDocument/2006/relationships/oleObject" Target="embeddings/oleObject313.bin"/><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image" Target="media/image215.wmf"/><Relationship Id="rId53" Type="http://schemas.openxmlformats.org/officeDocument/2006/relationships/image" Target="media/image22.wmf"/><Relationship Id="rId529" Type="http://schemas.openxmlformats.org/officeDocument/2006/relationships/oleObject" Target="embeddings/oleObject310.bin"/><Relationship Id="rId528" Type="http://schemas.openxmlformats.org/officeDocument/2006/relationships/image" Target="media/image214.wmf"/><Relationship Id="rId527" Type="http://schemas.openxmlformats.org/officeDocument/2006/relationships/oleObject" Target="embeddings/oleObject309.bin"/><Relationship Id="rId526" Type="http://schemas.openxmlformats.org/officeDocument/2006/relationships/image" Target="media/image213.wmf"/><Relationship Id="rId525" Type="http://schemas.openxmlformats.org/officeDocument/2006/relationships/oleObject" Target="embeddings/oleObject308.bin"/><Relationship Id="rId524" Type="http://schemas.openxmlformats.org/officeDocument/2006/relationships/image" Target="media/image212.wmf"/><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image" Target="media/image211.wmf"/><Relationship Id="rId520" Type="http://schemas.openxmlformats.org/officeDocument/2006/relationships/oleObject" Target="embeddings/oleObject305.bin"/><Relationship Id="rId52" Type="http://schemas.openxmlformats.org/officeDocument/2006/relationships/oleObject" Target="embeddings/oleObject26.bin"/><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image" Target="media/image209.wmf"/><Relationship Id="rId513" Type="http://schemas.openxmlformats.org/officeDocument/2006/relationships/oleObject" Target="embeddings/oleObject300.bin"/><Relationship Id="rId512" Type="http://schemas.openxmlformats.org/officeDocument/2006/relationships/image" Target="media/image208.wmf"/><Relationship Id="rId511" Type="http://schemas.openxmlformats.org/officeDocument/2006/relationships/oleObject" Target="embeddings/oleObject299.bin"/><Relationship Id="rId510" Type="http://schemas.openxmlformats.org/officeDocument/2006/relationships/image" Target="media/image207.wmf"/><Relationship Id="rId51" Type="http://schemas.openxmlformats.org/officeDocument/2006/relationships/image" Target="media/image21.wmf"/><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oleObject" Target="embeddings/oleObject296.bin"/><Relationship Id="rId505" Type="http://schemas.openxmlformats.org/officeDocument/2006/relationships/oleObject" Target="embeddings/oleObject295.bin"/><Relationship Id="rId504" Type="http://schemas.openxmlformats.org/officeDocument/2006/relationships/image" Target="media/image205.wmf"/><Relationship Id="rId503" Type="http://schemas.openxmlformats.org/officeDocument/2006/relationships/oleObject" Target="embeddings/oleObject294.bin"/><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oleObject" Target="embeddings/oleObject24.bin"/><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image" Target="media/image196.png"/><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oleObject" Target="embeddings/oleObject282.bin"/><Relationship Id="rId480" Type="http://schemas.openxmlformats.org/officeDocument/2006/relationships/oleObject" Target="embeddings/oleObject281.bin"/><Relationship Id="rId48" Type="http://schemas.openxmlformats.org/officeDocument/2006/relationships/image" Target="media/image20.wmf"/><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image" Target="media/image192.wmf"/><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image" Target="media/image191.wmf"/><Relationship Id="rId47" Type="http://schemas.openxmlformats.org/officeDocument/2006/relationships/oleObject" Target="embeddings/oleObject23.bin"/><Relationship Id="rId469" Type="http://schemas.openxmlformats.org/officeDocument/2006/relationships/oleObject" Target="embeddings/oleObject274.bin"/><Relationship Id="rId468" Type="http://schemas.openxmlformats.org/officeDocument/2006/relationships/oleObject" Target="embeddings/oleObject273.bin"/><Relationship Id="rId467" Type="http://schemas.openxmlformats.org/officeDocument/2006/relationships/oleObject" Target="embeddings/oleObject272.bin"/><Relationship Id="rId466" Type="http://schemas.openxmlformats.org/officeDocument/2006/relationships/oleObject" Target="embeddings/oleObject271.bin"/><Relationship Id="rId465" Type="http://schemas.openxmlformats.org/officeDocument/2006/relationships/image" Target="media/image190.wmf"/><Relationship Id="rId464" Type="http://schemas.openxmlformats.org/officeDocument/2006/relationships/oleObject" Target="embeddings/oleObject270.bin"/><Relationship Id="rId463" Type="http://schemas.openxmlformats.org/officeDocument/2006/relationships/oleObject" Target="embeddings/oleObject269.bin"/><Relationship Id="rId462" Type="http://schemas.openxmlformats.org/officeDocument/2006/relationships/oleObject" Target="embeddings/oleObject268.bin"/><Relationship Id="rId461" Type="http://schemas.openxmlformats.org/officeDocument/2006/relationships/oleObject" Target="embeddings/oleObject267.bin"/><Relationship Id="rId460" Type="http://schemas.openxmlformats.org/officeDocument/2006/relationships/oleObject" Target="embeddings/oleObject266.bin"/><Relationship Id="rId46" Type="http://schemas.openxmlformats.org/officeDocument/2006/relationships/image" Target="media/image19.wmf"/><Relationship Id="rId459" Type="http://schemas.openxmlformats.org/officeDocument/2006/relationships/oleObject" Target="embeddings/oleObject265.bin"/><Relationship Id="rId458" Type="http://schemas.openxmlformats.org/officeDocument/2006/relationships/oleObject" Target="embeddings/oleObject264.bin"/><Relationship Id="rId457" Type="http://schemas.openxmlformats.org/officeDocument/2006/relationships/oleObject" Target="embeddings/oleObject263.bin"/><Relationship Id="rId456" Type="http://schemas.openxmlformats.org/officeDocument/2006/relationships/oleObject" Target="embeddings/oleObject262.bin"/><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wmf"/><Relationship Id="rId45" Type="http://schemas.openxmlformats.org/officeDocument/2006/relationships/oleObject" Target="embeddings/oleObject22.bin"/><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image" Target="media/image183.wmf"/><Relationship Id="rId441" Type="http://schemas.openxmlformats.org/officeDocument/2006/relationships/oleObject" Target="embeddings/oleObject254.bin"/><Relationship Id="rId440" Type="http://schemas.openxmlformats.org/officeDocument/2006/relationships/image" Target="media/image182.wmf"/><Relationship Id="rId44" Type="http://schemas.openxmlformats.org/officeDocument/2006/relationships/image" Target="media/image18.wmf"/><Relationship Id="rId439" Type="http://schemas.openxmlformats.org/officeDocument/2006/relationships/oleObject" Target="embeddings/oleObject253.bin"/><Relationship Id="rId438" Type="http://schemas.openxmlformats.org/officeDocument/2006/relationships/image" Target="media/image181.wmf"/><Relationship Id="rId437" Type="http://schemas.openxmlformats.org/officeDocument/2006/relationships/oleObject" Target="embeddings/oleObject252.bin"/><Relationship Id="rId436" Type="http://schemas.openxmlformats.org/officeDocument/2006/relationships/image" Target="media/image180.wmf"/><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image" Target="media/image178.wmf"/><Relationship Id="rId430" Type="http://schemas.openxmlformats.org/officeDocument/2006/relationships/oleObject" Target="embeddings/oleObject248.bin"/><Relationship Id="rId43" Type="http://schemas.openxmlformats.org/officeDocument/2006/relationships/oleObject" Target="embeddings/oleObject21.bin"/><Relationship Id="rId429" Type="http://schemas.openxmlformats.org/officeDocument/2006/relationships/image" Target="media/image177.wmf"/><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png"/><Relationship Id="rId420" Type="http://schemas.openxmlformats.org/officeDocument/2006/relationships/image" Target="media/image172.wmf"/><Relationship Id="rId42" Type="http://schemas.openxmlformats.org/officeDocument/2006/relationships/image" Target="media/image17.wmf"/><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oleObject" Target="embeddings/oleObject238.bin"/><Relationship Id="rId41" Type="http://schemas.openxmlformats.org/officeDocument/2006/relationships/oleObject" Target="embeddings/oleObject20.bin"/><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oleObject" Target="embeddings/oleObject236.bin"/><Relationship Id="rId406" Type="http://schemas.openxmlformats.org/officeDocument/2006/relationships/oleObject" Target="embeddings/oleObject235.bin"/><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image" Target="media/image160.wmf"/><Relationship Id="rId39" Type="http://schemas.openxmlformats.org/officeDocument/2006/relationships/oleObject" Target="embeddings/oleObject19.bin"/><Relationship Id="rId389" Type="http://schemas.openxmlformats.org/officeDocument/2006/relationships/oleObject" Target="embeddings/oleObject225.bin"/><Relationship Id="rId388" Type="http://schemas.openxmlformats.org/officeDocument/2006/relationships/image" Target="media/image159.wmf"/><Relationship Id="rId387" Type="http://schemas.openxmlformats.org/officeDocument/2006/relationships/oleObject" Target="embeddings/oleObject224.bin"/><Relationship Id="rId386" Type="http://schemas.openxmlformats.org/officeDocument/2006/relationships/image" Target="media/image158.wmf"/><Relationship Id="rId385" Type="http://schemas.openxmlformats.org/officeDocument/2006/relationships/oleObject" Target="embeddings/oleObject223.bin"/><Relationship Id="rId384" Type="http://schemas.openxmlformats.org/officeDocument/2006/relationships/oleObject" Target="embeddings/oleObject222.bin"/><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image" Target="media/image15.wmf"/><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oleObject" Target="embeddings/oleObject213.bin"/><Relationship Id="rId370" Type="http://schemas.openxmlformats.org/officeDocument/2006/relationships/image" Target="media/image153.wmf"/><Relationship Id="rId37" Type="http://schemas.openxmlformats.org/officeDocument/2006/relationships/oleObject" Target="embeddings/oleObject18.bin"/><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oleObject" Target="embeddings/oleObject208.bin"/><Relationship Id="rId362" Type="http://schemas.openxmlformats.org/officeDocument/2006/relationships/oleObject" Target="embeddings/oleObject207.bin"/><Relationship Id="rId361" Type="http://schemas.openxmlformats.org/officeDocument/2006/relationships/oleObject" Target="embeddings/oleObject206.bin"/><Relationship Id="rId360" Type="http://schemas.openxmlformats.org/officeDocument/2006/relationships/image" Target="media/image150.png"/><Relationship Id="rId36" Type="http://schemas.openxmlformats.org/officeDocument/2006/relationships/image" Target="media/image14.wmf"/><Relationship Id="rId359" Type="http://schemas.openxmlformats.org/officeDocument/2006/relationships/oleObject" Target="embeddings/oleObject205.bin"/><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image" Target="media/image148.wmf"/><Relationship Id="rId354" Type="http://schemas.openxmlformats.org/officeDocument/2006/relationships/oleObject" Target="embeddings/oleObject202.bin"/><Relationship Id="rId353" Type="http://schemas.openxmlformats.org/officeDocument/2006/relationships/image" Target="media/image147.wmf"/><Relationship Id="rId352" Type="http://schemas.openxmlformats.org/officeDocument/2006/relationships/oleObject" Target="embeddings/oleObject201.bin"/><Relationship Id="rId351" Type="http://schemas.openxmlformats.org/officeDocument/2006/relationships/image" Target="media/image146.wmf"/><Relationship Id="rId350" Type="http://schemas.openxmlformats.org/officeDocument/2006/relationships/oleObject" Target="embeddings/oleObject200.bin"/><Relationship Id="rId35" Type="http://schemas.openxmlformats.org/officeDocument/2006/relationships/oleObject" Target="embeddings/oleObject17.bin"/><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image" Target="media/image142.png"/><Relationship Id="rId342" Type="http://schemas.openxmlformats.org/officeDocument/2006/relationships/oleObject" Target="embeddings/oleObject196.bin"/><Relationship Id="rId341" Type="http://schemas.openxmlformats.org/officeDocument/2006/relationships/image" Target="media/image141.wmf"/><Relationship Id="rId340" Type="http://schemas.openxmlformats.org/officeDocument/2006/relationships/oleObject" Target="embeddings/oleObject195.bin"/><Relationship Id="rId34" Type="http://schemas.openxmlformats.org/officeDocument/2006/relationships/image" Target="media/image13.wmf"/><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image" Target="media/image138.wmf"/><Relationship Id="rId334" Type="http://schemas.openxmlformats.org/officeDocument/2006/relationships/oleObject" Target="embeddings/oleObject192.bin"/><Relationship Id="rId333" Type="http://schemas.openxmlformats.org/officeDocument/2006/relationships/oleObject" Target="embeddings/oleObject191.bin"/><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oleObject" Target="embeddings/oleObject16.bin"/><Relationship Id="rId329" Type="http://schemas.openxmlformats.org/officeDocument/2006/relationships/oleObject" Target="embeddings/oleObject188.bin"/><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image" Target="media/image12.wmf"/><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oleObject" Target="embeddings/oleObject15.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oleObject" Target="embeddings/oleObject174.bin"/><Relationship Id="rId305" Type="http://schemas.openxmlformats.org/officeDocument/2006/relationships/image" Target="media/image127.wmf"/><Relationship Id="rId304" Type="http://schemas.openxmlformats.org/officeDocument/2006/relationships/oleObject" Target="embeddings/oleObject173.bin"/><Relationship Id="rId303" Type="http://schemas.openxmlformats.org/officeDocument/2006/relationships/image" Target="media/image126.wmf"/><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oleObject" Target="embeddings/oleObject14.bin"/><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image" Target="media/image10.wmf"/><Relationship Id="rId279" Type="http://schemas.openxmlformats.org/officeDocument/2006/relationships/oleObject" Target="embeddings/oleObject159.bin"/><Relationship Id="rId278" Type="http://schemas.openxmlformats.org/officeDocument/2006/relationships/image" Target="media/image115.wmf"/><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image" Target="media/image111.wmf"/><Relationship Id="rId27" Type="http://schemas.openxmlformats.org/officeDocument/2006/relationships/oleObject" Target="embeddings/oleObject13.bin"/><Relationship Id="rId269" Type="http://schemas.openxmlformats.org/officeDocument/2006/relationships/oleObject" Target="embeddings/oleObject154.bin"/><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9.wmf"/><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oleObject" Target="embeddings/oleObject144.bin"/><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image" Target="media/image106.png"/><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2.bin"/><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image" Target="media/image8.wmf"/><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1.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7.wmf"/><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10.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9.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8.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png"/><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7.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6.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image" Target="media/image5.wmf"/><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oleObject" Target="embeddings/oleObject74.bin"/><Relationship Id="rId14" Type="http://schemas.openxmlformats.org/officeDocument/2006/relationships/oleObject" Target="embeddings/oleObject5.bin"/><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image" Target="media/image4.wmf"/><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png"/><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oleObject" Target="embeddings/oleObject4.bin"/><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3.wmf"/><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2025-05-28T11:00:00Z</dcterms:created>
  <dc:creator>学科网试题生产平台</dc:creator>
  <dc:description>3762087919484928</dc:description>
  <cp:lastModifiedBy>小英alice</cp:lastModifiedBy>
  <dcterms:modified xsi:type="dcterms:W3CDTF">2025-05-30T13:21:28Z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FD27C97788FF478E920C0FB36066DE5E_12</vt:lpwstr>
  </property>
</Properties>
</file>