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3DFAA0">
      <w:pPr>
        <w:spacing w:line="360" w:lineRule="auto"/>
      </w:pPr>
      <w:r>
        <w:rPr>
          <w:rFonts w:hint="eastAsia" w:ascii="Times New Roman" w:hAnsi="Times New Roman" w:eastAsia="新宋体"/>
          <w:b/>
          <w:sz w:val="30"/>
          <w:szCs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11112500</wp:posOffset>
            </wp:positionH>
            <wp:positionV relativeFrom="topMargin">
              <wp:posOffset>10795000</wp:posOffset>
            </wp:positionV>
            <wp:extent cx="330200" cy="495300"/>
            <wp:effectExtent l="0" t="0" r="12700" b="0"/>
            <wp:wrapNone/>
            <wp:docPr id="100034" name="图片 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新宋体"/>
          <w:b/>
          <w:sz w:val="30"/>
          <w:szCs w:val="30"/>
        </w:rPr>
        <w:t>绝密★启用前</w:t>
      </w:r>
    </w:p>
    <w:p w14:paraId="242F5E37">
      <w:pPr>
        <w:spacing w:line="360" w:lineRule="auto"/>
        <w:jc w:val="center"/>
      </w:pPr>
      <w:r>
        <w:rPr>
          <w:rFonts w:hint="eastAsia" w:ascii="Times New Roman" w:hAnsi="Times New Roman" w:eastAsia="新宋体"/>
          <w:b/>
          <w:sz w:val="30"/>
          <w:szCs w:val="30"/>
          <w:lang w:eastAsia="zh-CN"/>
        </w:rPr>
        <w:t>【</w:t>
      </w:r>
      <w:r>
        <w:rPr>
          <w:rFonts w:hint="eastAsia" w:ascii="Times New Roman" w:hAnsi="Times New Roman" w:eastAsia="新宋体"/>
          <w:b/>
          <w:sz w:val="30"/>
          <w:szCs w:val="30"/>
          <w:lang w:val="en-US" w:eastAsia="zh-CN"/>
        </w:rPr>
        <w:t>新教材</w:t>
      </w:r>
      <w:r>
        <w:rPr>
          <w:rFonts w:hint="eastAsia" w:ascii="Times New Roman" w:hAnsi="Times New Roman" w:eastAsia="新宋体"/>
          <w:b/>
          <w:sz w:val="30"/>
          <w:szCs w:val="30"/>
          <w:lang w:eastAsia="zh-CN"/>
        </w:rPr>
        <w:t>】</w:t>
      </w:r>
      <w:r>
        <w:rPr>
          <w:rFonts w:hint="eastAsia" w:ascii="Times New Roman" w:hAnsi="Times New Roman" w:eastAsia="新宋体"/>
          <w:b/>
          <w:sz w:val="30"/>
          <w:szCs w:val="30"/>
        </w:rPr>
        <w:t>八年级下期中模拟卷 (提高)</w:t>
      </w:r>
    </w:p>
    <w:p w14:paraId="37A5248A">
      <w:pPr>
        <w:spacing w:line="360" w:lineRule="auto"/>
        <w:jc w:val="center"/>
      </w:pPr>
      <w:r>
        <w:rPr>
          <w:rFonts w:hint="eastAsia" w:ascii="Times New Roman" w:hAnsi="Times New Roman" w:eastAsia="新宋体"/>
          <w:sz w:val="24"/>
          <w:szCs w:val="24"/>
        </w:rPr>
        <w:t>2025-2026学年沪教版（五四制）数学八年级下册</w:t>
      </w:r>
    </w:p>
    <w:p w14:paraId="20AC7025">
      <w:pPr>
        <w:spacing w:line="360" w:lineRule="auto"/>
        <w:jc w:val="center"/>
      </w:pPr>
      <w:r>
        <w:rPr>
          <w:rFonts w:hint="eastAsia" w:ascii="Times New Roman" w:hAnsi="Times New Roman" w:eastAsia="新宋体"/>
          <w:sz w:val="22"/>
          <w:szCs w:val="22"/>
        </w:rPr>
        <w:t>考试范围：23.1~25.4；考试时间：100分钟；难度：0.51</w:t>
      </w:r>
    </w:p>
    <w:p w14:paraId="17AFD974">
      <w:pPr>
        <w:spacing w:line="360" w:lineRule="auto"/>
        <w:jc w:val="center"/>
      </w:pPr>
      <w:r>
        <w:rPr>
          <w:rFonts w:hint="eastAsia" w:ascii="Times New Roman" w:hAnsi="Times New Roman" w:eastAsia="新宋体"/>
          <w:sz w:val="22"/>
          <w:szCs w:val="22"/>
        </w:rPr>
        <w:t>学校:___________姓名：___________班级：___________考号：___________</w:t>
      </w:r>
    </w:p>
    <w:tbl>
      <w:tblPr>
        <w:tblStyle w:val="4"/>
        <w:tblW w:w="3000" w:type="pct"/>
        <w:jc w:val="center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122"/>
        <w:gridCol w:w="847"/>
        <w:gridCol w:w="847"/>
        <w:gridCol w:w="847"/>
        <w:gridCol w:w="1122"/>
      </w:tblGrid>
      <w:tr w14:paraId="0BDA8F34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</w:tblPrEx>
        <w:trPr>
          <w:jc w:val="center"/>
        </w:trPr>
        <w:tc>
          <w:tcPr>
            <w:tcW w:w="1200" w:type="dxa"/>
          </w:tcPr>
          <w:p w14:paraId="46DCD215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题号</w:t>
            </w:r>
          </w:p>
        </w:tc>
        <w:tc>
          <w:tcPr>
            <w:tcW w:w="900" w:type="dxa"/>
          </w:tcPr>
          <w:p w14:paraId="0B87B38D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一</w:t>
            </w:r>
          </w:p>
        </w:tc>
        <w:tc>
          <w:tcPr>
            <w:tcW w:w="900" w:type="dxa"/>
          </w:tcPr>
          <w:p w14:paraId="70364FA7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二</w:t>
            </w:r>
          </w:p>
        </w:tc>
        <w:tc>
          <w:tcPr>
            <w:tcW w:w="900" w:type="dxa"/>
          </w:tcPr>
          <w:p w14:paraId="2B84E2D9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三</w:t>
            </w:r>
          </w:p>
        </w:tc>
        <w:tc>
          <w:tcPr>
            <w:tcW w:w="1200" w:type="dxa"/>
          </w:tcPr>
          <w:p w14:paraId="70F47541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总分</w:t>
            </w:r>
          </w:p>
        </w:tc>
      </w:tr>
      <w:tr w14:paraId="1F881BC6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1200" w:type="dxa"/>
          </w:tcPr>
          <w:p w14:paraId="57F8B4A1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得分</w:t>
            </w:r>
          </w:p>
        </w:tc>
        <w:tc>
          <w:tcPr>
            <w:tcW w:w="900" w:type="dxa"/>
          </w:tcPr>
          <w:p w14:paraId="67DE92EE">
            <w:pPr>
              <w:spacing w:line="360" w:lineRule="auto"/>
            </w:pPr>
          </w:p>
        </w:tc>
        <w:tc>
          <w:tcPr>
            <w:tcW w:w="900" w:type="dxa"/>
          </w:tcPr>
          <w:p w14:paraId="7F7DD891">
            <w:pPr>
              <w:spacing w:line="360" w:lineRule="auto"/>
            </w:pPr>
          </w:p>
        </w:tc>
        <w:tc>
          <w:tcPr>
            <w:tcW w:w="900" w:type="dxa"/>
          </w:tcPr>
          <w:p w14:paraId="5BDDB7B6">
            <w:pPr>
              <w:spacing w:line="360" w:lineRule="auto"/>
            </w:pPr>
          </w:p>
        </w:tc>
        <w:tc>
          <w:tcPr>
            <w:tcW w:w="1200" w:type="dxa"/>
          </w:tcPr>
          <w:p w14:paraId="41F4AADC">
            <w:pPr>
              <w:spacing w:line="360" w:lineRule="auto"/>
            </w:pPr>
          </w:p>
        </w:tc>
      </w:tr>
    </w:tbl>
    <w:p w14:paraId="1E298337">
      <w:pPr>
        <w:spacing w:line="360" w:lineRule="auto"/>
      </w:pPr>
      <w:r>
        <w:rPr>
          <w:rFonts w:hint="eastAsia" w:ascii="Times New Roman" w:hAnsi="Times New Roman" w:eastAsia="新宋体"/>
          <w:sz w:val="22"/>
          <w:szCs w:val="22"/>
        </w:rPr>
        <w:t>注意事项：</w:t>
      </w:r>
    </w:p>
    <w:p w14:paraId="783A682D">
      <w:pPr>
        <w:spacing w:line="360" w:lineRule="auto"/>
      </w:pPr>
      <w:r>
        <w:rPr>
          <w:rFonts w:hint="eastAsia" w:ascii="Times New Roman" w:hAnsi="Times New Roman" w:eastAsia="新宋体"/>
          <w:sz w:val="20"/>
          <w:szCs w:val="20"/>
        </w:rPr>
        <w:t>1．答题前填写好自己的姓名、班级、考号等信息2．请将答案正确填写在答题卡上</w:t>
      </w:r>
    </w:p>
    <w:p w14:paraId="7B57B372">
      <w:pPr>
        <w:spacing w:line="360" w:lineRule="auto"/>
        <w:jc w:val="center"/>
      </w:pPr>
      <w:r>
        <w:rPr>
          <w:rFonts w:hint="eastAsia" w:ascii="Times New Roman" w:hAnsi="Times New Roman" w:eastAsia="新宋体"/>
          <w:b/>
          <w:sz w:val="24"/>
          <w:szCs w:val="24"/>
        </w:rPr>
        <w:t>第Ⅰ卷（选择题）</w:t>
      </w:r>
    </w:p>
    <w:p w14:paraId="6EA276B3">
      <w:pPr>
        <w:spacing w:line="360" w:lineRule="auto"/>
      </w:pPr>
    </w:p>
    <w:tbl>
      <w:tblPr>
        <w:tblStyle w:val="4"/>
        <w:tblW w:w="0" w:type="auto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00"/>
        <w:gridCol w:w="1200"/>
      </w:tblGrid>
      <w:tr w14:paraId="37D872A0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19E3BFB5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 评卷人 </w:t>
            </w:r>
          </w:p>
        </w:tc>
        <w:tc>
          <w:tcPr>
            <w:tcW w:w="1200" w:type="dxa"/>
          </w:tcPr>
          <w:p w14:paraId="1231367A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 得  分 </w:t>
            </w:r>
          </w:p>
        </w:tc>
      </w:tr>
      <w:tr w14:paraId="52C8D87F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25FA2FB1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 </w:t>
            </w:r>
          </w:p>
        </w:tc>
        <w:tc>
          <w:tcPr>
            <w:tcW w:w="1200" w:type="dxa"/>
          </w:tcPr>
          <w:p w14:paraId="68742939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 </w:t>
            </w:r>
          </w:p>
        </w:tc>
      </w:tr>
    </w:tbl>
    <w:p w14:paraId="7E5C7CC6"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一．选择题（共6小题，满分12分，每小题2分）</w:t>
      </w:r>
    </w:p>
    <w:p w14:paraId="161D57E8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1．（2分）下列说法中，</w:t>
      </w:r>
      <w:r>
        <w:rPr>
          <w:rFonts w:hint="eastAsia" w:ascii="Times New Roman" w:hAnsi="Times New Roman" w:eastAsia="Calibri"/>
          <w:sz w:val="21"/>
          <w:szCs w:val="21"/>
        </w:rPr>
        <w:t>①</w:t>
      </w:r>
      <w:r>
        <w:rPr>
          <w:rFonts w:hint="eastAsia" w:ascii="Times New Roman" w:hAnsi="Times New Roman" w:eastAsia="新宋体"/>
          <w:sz w:val="21"/>
          <w:szCs w:val="21"/>
        </w:rPr>
        <w:t>一组对边平行且相等的四边形是平行四边形：</w:t>
      </w:r>
      <w:r>
        <w:rPr>
          <w:rFonts w:hint="eastAsia" w:ascii="Times New Roman" w:hAnsi="Times New Roman" w:eastAsia="Calibri"/>
          <w:sz w:val="21"/>
          <w:szCs w:val="21"/>
        </w:rPr>
        <w:t>②</w:t>
      </w:r>
      <w:r>
        <w:rPr>
          <w:rFonts w:hint="eastAsia" w:ascii="Times New Roman" w:hAnsi="Times New Roman" w:eastAsia="新宋体"/>
          <w:sz w:val="21"/>
          <w:szCs w:val="21"/>
        </w:rPr>
        <w:t>一组对边平行，另一组对边相等的四边形是平行四边形；</w:t>
      </w:r>
      <w:r>
        <w:rPr>
          <w:rFonts w:hint="eastAsia" w:ascii="Times New Roman" w:hAnsi="Times New Roman" w:eastAsia="Calibri"/>
          <w:sz w:val="21"/>
          <w:szCs w:val="21"/>
        </w:rPr>
        <w:t>③</w:t>
      </w:r>
      <w:r>
        <w:rPr>
          <w:rFonts w:hint="eastAsia" w:ascii="Times New Roman" w:hAnsi="Times New Roman" w:eastAsia="新宋体"/>
          <w:sz w:val="21"/>
          <w:szCs w:val="21"/>
        </w:rPr>
        <w:t>对角线互相平分的四边形是平行四边形；</w:t>
      </w:r>
      <w:r>
        <w:rPr>
          <w:rFonts w:hint="eastAsia" w:ascii="Times New Roman" w:hAnsi="Times New Roman" w:eastAsia="Calibri"/>
          <w:sz w:val="21"/>
          <w:szCs w:val="21"/>
        </w:rPr>
        <w:t>④</w:t>
      </w:r>
      <w:r>
        <w:rPr>
          <w:rFonts w:hint="eastAsia" w:ascii="Times New Roman" w:hAnsi="Times New Roman" w:eastAsia="新宋体"/>
          <w:sz w:val="21"/>
          <w:szCs w:val="21"/>
        </w:rPr>
        <w:t>两组对角分别相等的四边形是平行四边形．正确的个数是（　　）</w:t>
      </w:r>
    </w:p>
    <w:p w14:paraId="328B11B6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A．4个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B．3个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C．2个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D．1个</w:t>
      </w:r>
    </w:p>
    <w:p w14:paraId="6C264979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2．（2分）如图，</w:t>
      </w:r>
      <w:r>
        <w:rPr>
          <w:rFonts w:hint="eastAsia" w:ascii="Times New Roman" w:hAnsi="Times New Roman" w:eastAsia="新宋体"/>
          <w:i/>
          <w:sz w:val="21"/>
          <w:szCs w:val="21"/>
        </w:rPr>
        <w:t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∥</w:t>
      </w:r>
      <w:r>
        <w:rPr>
          <w:rFonts w:hint="eastAsia" w:ascii="Times New Roman" w:hAnsi="Times New Roman" w:eastAsia="新宋体"/>
          <w:i/>
          <w:sz w:val="21"/>
          <w:szCs w:val="21"/>
        </w:rPr>
        <w:t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，平行四边形、三角形、梯形放置于</w:t>
      </w:r>
      <w:r>
        <w:rPr>
          <w:rFonts w:hint="eastAsia" w:ascii="Times New Roman" w:hAnsi="Times New Roman" w:eastAsia="新宋体"/>
          <w:i/>
          <w:sz w:val="21"/>
          <w:szCs w:val="21"/>
        </w:rPr>
        <w:t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和</w:t>
      </w:r>
      <w:r>
        <w:rPr>
          <w:rFonts w:hint="eastAsia" w:ascii="Times New Roman" w:hAnsi="Times New Roman" w:eastAsia="新宋体"/>
          <w:i/>
          <w:sz w:val="21"/>
          <w:szCs w:val="21"/>
        </w:rPr>
        <w:t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之间，它们的面积分别记为</w:t>
      </w:r>
      <w:r>
        <w:rPr>
          <w:rFonts w:hint="eastAsia" w:ascii="Times New Roman" w:hAnsi="Times New Roman" w:eastAsia="新宋体"/>
          <w:i/>
          <w:sz w:val="21"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，则下列正确的是（　　）</w:t>
      </w:r>
    </w:p>
    <w:p w14:paraId="16993B9F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2081530" cy="1078865"/>
            <wp:effectExtent l="0" t="0" r="6350" b="3175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1788" cy="107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85C83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</w:t>
      </w:r>
      <w:r>
        <w:rPr>
          <w:rFonts w:hint="eastAsia" w:ascii="Times New Roman" w:hAnsi="Times New Roman" w:eastAsia="新宋体"/>
          <w:i/>
          <w:sz w:val="21"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＞</w:t>
      </w:r>
      <w:r>
        <w:rPr>
          <w:rFonts w:hint="eastAsia" w:ascii="Times New Roman" w:hAnsi="Times New Roman" w:eastAsia="新宋体"/>
          <w:i/>
          <w:sz w:val="21"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＞</w:t>
      </w:r>
      <w:r>
        <w:rPr>
          <w:rFonts w:hint="eastAsia" w:ascii="Times New Roman" w:hAnsi="Times New Roman" w:eastAsia="新宋体"/>
          <w:i/>
          <w:sz w:val="21"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</w:t>
      </w:r>
      <w:r>
        <w:rPr>
          <w:rFonts w:hint="eastAsia" w:ascii="Times New Roman" w:hAnsi="Times New Roman" w:eastAsia="新宋体"/>
          <w:i/>
          <w:sz w:val="21"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＞</w:t>
      </w:r>
      <w:r>
        <w:rPr>
          <w:rFonts w:hint="eastAsia" w:ascii="Times New Roman" w:hAnsi="Times New Roman" w:eastAsia="新宋体"/>
          <w:i/>
          <w:sz w:val="21"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</w:t>
      </w:r>
      <w:r>
        <w:rPr>
          <w:rFonts w:hint="eastAsia" w:ascii="Times New Roman" w:hAnsi="Times New Roman" w:eastAsia="新宋体"/>
          <w:i/>
          <w:sz w:val="21"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＞</w:t>
      </w:r>
      <w:r>
        <w:rPr>
          <w:rFonts w:hint="eastAsia" w:ascii="Times New Roman" w:hAnsi="Times New Roman" w:eastAsia="新宋体"/>
          <w:i/>
          <w:sz w:val="21"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</w:t>
      </w:r>
      <w:r>
        <w:rPr>
          <w:rFonts w:hint="eastAsia" w:ascii="Times New Roman" w:hAnsi="Times New Roman" w:eastAsia="新宋体"/>
          <w:i/>
          <w:sz w:val="21"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</w:p>
    <w:p w14:paraId="40CD814E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3．（2分）将点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（﹣3，2）先向左平移3个单位长度，再向下平移4个单位长度后到达点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，那么点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的坐标是（　　）</w:t>
      </w:r>
    </w:p>
    <w:p w14:paraId="5F15B5F9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A．（﹣3，﹣2）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B．（0，﹣2）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C．（0，2）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D．（﹣6，﹣2）</w:t>
      </w:r>
    </w:p>
    <w:p w14:paraId="26EDEFE5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4．（2分）在直角坐标平面</w:t>
      </w:r>
      <w:r>
        <w:rPr>
          <w:rFonts w:hint="eastAsia" w:ascii="Times New Roman" w:hAnsi="Times New Roman" w:eastAsia="新宋体"/>
          <w:i/>
          <w:sz w:val="21"/>
          <w:szCs w:val="21"/>
        </w:rPr>
        <w:t>xOy</w:t>
      </w:r>
      <w:r>
        <w:rPr>
          <w:rFonts w:hint="eastAsia" w:ascii="Times New Roman" w:hAnsi="Times New Roman" w:eastAsia="新宋体"/>
          <w:sz w:val="21"/>
          <w:szCs w:val="21"/>
        </w:rPr>
        <w:t>上，到点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（6，8），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（8，0）和原点</w:t>
      </w:r>
      <w:r>
        <w:rPr>
          <w:rFonts w:hint="eastAsia" w:ascii="Times New Roman" w:hAnsi="Times New Roman" w:eastAsia="新宋体"/>
          <w:i/>
          <w:sz w:val="21"/>
          <w:szCs w:val="21"/>
        </w:rPr>
        <w:t>O</w:t>
      </w:r>
      <w:r>
        <w:rPr>
          <w:rFonts w:hint="eastAsia" w:ascii="Times New Roman" w:hAnsi="Times New Roman" w:eastAsia="新宋体"/>
          <w:sz w:val="21"/>
          <w:szCs w:val="21"/>
        </w:rPr>
        <w:t>的距离相等的点</w:t>
      </w:r>
      <w:r>
        <w:rPr>
          <w:rFonts w:hint="eastAsia" w:ascii="Times New Roman" w:hAnsi="Times New Roman" w:eastAsia="新宋体"/>
          <w:i/>
          <w:sz w:val="21"/>
          <w:szCs w:val="21"/>
        </w:rPr>
        <w:t>W</w:t>
      </w:r>
      <w:r>
        <w:rPr>
          <w:rFonts w:hint="eastAsia" w:ascii="Times New Roman" w:hAnsi="Times New Roman" w:eastAsia="新宋体"/>
          <w:sz w:val="21"/>
          <w:szCs w:val="21"/>
        </w:rPr>
        <w:t>的坐标是（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），那么下列等式不成立的是（　　）</w:t>
      </w:r>
    </w:p>
    <w:p w14:paraId="38C7A0F9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A．﹣16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+64＝0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B．12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+16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＝100</w:t>
      </w:r>
      <w:r>
        <w:tab/>
      </w:r>
    </w:p>
    <w:p w14:paraId="3354C750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C．4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﹣16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＝100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</w:t>
      </w:r>
      <w:r>
        <w:rPr>
          <w:rFonts w:hint="eastAsia" w:ascii="Times New Roman" w:hAnsi="Times New Roman" w:eastAsia="新宋体"/>
          <w:i/>
          <w:sz w:val="21"/>
          <w:szCs w:val="21"/>
        </w:rPr>
        <w:t>xy</w:t>
      </w:r>
      <w:r>
        <w:rPr>
          <w:rFonts w:hint="eastAsia" w:ascii="Times New Roman" w:hAnsi="Times New Roman" w:eastAsia="新宋体"/>
          <w:sz w:val="21"/>
          <w:szCs w:val="21"/>
        </w:rPr>
        <w:t>＝13</w:t>
      </w:r>
    </w:p>
    <w:p w14:paraId="3FC73BCA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5．（2分）一次函数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mx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与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mnx</w: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为常数，且</w:t>
      </w:r>
      <w:r>
        <w:rPr>
          <w:rFonts w:hint="eastAsia" w:ascii="Times New Roman" w:hAnsi="Times New Roman" w:eastAsia="新宋体"/>
          <w:i/>
          <w:sz w:val="21"/>
          <w:szCs w:val="21"/>
        </w:rPr>
        <w:t>mn</w:t>
      </w:r>
      <w:r>
        <w:rPr>
          <w:rFonts w:hint="eastAsia" w:ascii="Times New Roman" w:hAnsi="Times New Roman" w:eastAsia="新宋体"/>
          <w:sz w:val="21"/>
          <w:szCs w:val="21"/>
        </w:rPr>
        <w:t>≠0）在同一平面直角坐标系内的图象可能是（　　）</w:t>
      </w:r>
    </w:p>
    <w:p w14:paraId="57EB991D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999490" cy="944880"/>
            <wp:effectExtent l="0" t="0" r="6350" b="0"/>
            <wp:docPr id="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9746" cy="944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987425" cy="944880"/>
            <wp:effectExtent l="0" t="0" r="3175" b="0"/>
            <wp:docPr id="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554" cy="944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14:paraId="73301F64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C．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029970" cy="938530"/>
            <wp:effectExtent l="0" t="0" r="6350" b="6350"/>
            <wp:docPr id="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0226" cy="938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987425" cy="1011555"/>
            <wp:effectExtent l="0" t="0" r="3175" b="9525"/>
            <wp:docPr id="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554" cy="1011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C8372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6．（2分）在平面直角坐标系中，点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（0，6），点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（﹣6，0），坐标轴上有一点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，使得△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为等腰三角形，则这样的点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一共有（　　）个</w:t>
      </w:r>
    </w:p>
    <w:p w14:paraId="5FFEE97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A．5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B．6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C．7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D．8</w:t>
      </w:r>
    </w:p>
    <w:p w14:paraId="13C04937">
      <w:pPr>
        <w:widowControl/>
        <w:spacing w:line="360" w:lineRule="auto"/>
        <w:jc w:val="left"/>
      </w:pPr>
      <w:r>
        <w:br w:type="page"/>
      </w:r>
    </w:p>
    <w:p w14:paraId="247C99B5">
      <w:pPr>
        <w:spacing w:line="360" w:lineRule="auto"/>
        <w:jc w:val="center"/>
      </w:pPr>
      <w:r>
        <w:rPr>
          <w:rFonts w:hint="eastAsia" w:ascii="Times New Roman" w:hAnsi="Times New Roman" w:eastAsia="新宋体"/>
          <w:b/>
          <w:sz w:val="24"/>
          <w:szCs w:val="24"/>
        </w:rPr>
        <w:t>第Ⅱ卷（非选择题）</w:t>
      </w:r>
    </w:p>
    <w:p w14:paraId="5A565339">
      <w:pPr>
        <w:spacing w:line="360" w:lineRule="auto"/>
      </w:pPr>
    </w:p>
    <w:tbl>
      <w:tblPr>
        <w:tblStyle w:val="4"/>
        <w:tblW w:w="0" w:type="auto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00"/>
        <w:gridCol w:w="1200"/>
      </w:tblGrid>
      <w:tr w14:paraId="044C36F1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4068BCF5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 评卷人 </w:t>
            </w:r>
          </w:p>
        </w:tc>
        <w:tc>
          <w:tcPr>
            <w:tcW w:w="1200" w:type="dxa"/>
          </w:tcPr>
          <w:p w14:paraId="6795BB8B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 得  分 </w:t>
            </w:r>
          </w:p>
        </w:tc>
      </w:tr>
      <w:tr w14:paraId="55007EC0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4A3F8266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 </w:t>
            </w:r>
          </w:p>
        </w:tc>
        <w:tc>
          <w:tcPr>
            <w:tcW w:w="1200" w:type="dxa"/>
          </w:tcPr>
          <w:p w14:paraId="4C3620FA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 </w:t>
            </w:r>
          </w:p>
        </w:tc>
      </w:tr>
    </w:tbl>
    <w:p w14:paraId="632F48D8"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二．填空题（共12小题，满分36分，每小题3分）</w:t>
      </w:r>
    </w:p>
    <w:p w14:paraId="1D78F517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7．（3分）如果一个多边形的每一个内角都相等，且每一个内角都大于120°，那么这个多边形的边数最少为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．</w:t>
      </w:r>
    </w:p>
    <w:p w14:paraId="1A6DB43A">
      <w:pPr>
        <w:numPr>
          <w:ilvl w:val="0"/>
          <w:numId w:val="0"/>
        </w:numPr>
        <w:tabs>
          <w:tab w:val="left" w:pos="0"/>
        </w:tabs>
        <w:spacing w:line="360" w:lineRule="auto"/>
        <w:ind w:leftChars="0"/>
      </w:pPr>
      <w:r>
        <w:rPr>
          <w:rFonts w:hint="eastAsia" w:ascii="Times New Roman" w:hAnsi="Times New Roman" w:eastAsia="新宋体"/>
          <w:sz w:val="21"/>
          <w:szCs w:val="21"/>
        </w:rPr>
        <w:t>8．（3分）如图，在Rt△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中，∠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＝90°，点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分别在边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和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上，且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＝4，</w:t>
      </w:r>
      <w:r>
        <w:rPr>
          <w:rFonts w:hint="eastAsia" w:ascii="Times New Roman" w:hAnsi="Times New Roman" w:eastAsia="新宋体"/>
          <w:i/>
          <w:sz w:val="21"/>
          <w:szCs w:val="21"/>
        </w:rPr>
        <w:t>CE</w:t>
      </w:r>
      <w:r>
        <w:rPr>
          <w:rFonts w:hint="eastAsia" w:ascii="Times New Roman" w:hAnsi="Times New Roman" w:eastAsia="新宋体"/>
          <w:sz w:val="21"/>
          <w:szCs w:val="21"/>
        </w:rPr>
        <w:t>＝3，连接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，点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分别是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的中点，连接</w:t>
      </w:r>
      <w:r>
        <w:rPr>
          <w:rFonts w:hint="eastAsia" w:ascii="Times New Roman" w:hAnsi="Times New Roman" w:eastAsia="新宋体"/>
          <w:i/>
          <w:sz w:val="21"/>
          <w:szCs w:val="21"/>
        </w:rPr>
        <w:t>MN</w:t>
      </w:r>
      <w:r>
        <w:rPr>
          <w:rFonts w:hint="eastAsia" w:ascii="Times New Roman" w:hAnsi="Times New Roman" w:eastAsia="新宋体"/>
          <w:sz w:val="21"/>
          <w:szCs w:val="21"/>
        </w:rPr>
        <w:t>，则</w:t>
      </w:r>
      <w:r>
        <w:rPr>
          <w:rFonts w:hint="eastAsia" w:ascii="Times New Roman" w:hAnsi="Times New Roman" w:eastAsia="新宋体"/>
          <w:i/>
          <w:sz w:val="21"/>
          <w:szCs w:val="21"/>
        </w:rPr>
        <w:t>MN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的长度为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</w:t>
      </w:r>
      <w:r>
        <w:rPr>
          <w:rFonts w:hint="eastAsia" w:ascii="Times New Roman" w:hAnsi="Times New Roman" w:eastAsia="新宋体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．</w:t>
      </w:r>
    </w:p>
    <w:p w14:paraId="1238D6BE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965835" cy="1673225"/>
            <wp:effectExtent l="0" t="0" r="9525" b="3175"/>
            <wp:docPr id="6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6218" cy="167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6064B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9．（3分）如图，在</w:t>
      </w:r>
      <w:r>
        <w:rPr>
          <w:rFonts w:ascii="Cambria Math" w:hAnsi="Cambria Math" w:eastAsia="Cambria Math"/>
          <w:sz w:val="21"/>
          <w:szCs w:val="21"/>
        </w:rPr>
        <w:t>▱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中，对角线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与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交于点</w:t>
      </w:r>
      <w:r>
        <w:rPr>
          <w:rFonts w:hint="eastAsia" w:ascii="Times New Roman" w:hAnsi="Times New Roman" w:eastAsia="新宋体"/>
          <w:i/>
          <w:sz w:val="21"/>
          <w:szCs w:val="21"/>
        </w:rPr>
        <w:t>O</w:t>
      </w:r>
      <w:r>
        <w:rPr>
          <w:rFonts w:hint="eastAsia" w:ascii="Times New Roman" w:hAnsi="Times New Roman" w:eastAsia="新宋体"/>
          <w:sz w:val="21"/>
          <w:szCs w:val="21"/>
        </w:rPr>
        <w:t>，如果</w:t>
      </w:r>
      <w:r>
        <w:rPr>
          <w:rFonts w:ascii="Cambria Math" w:hAnsi="Cambria Math" w:eastAsia="Cambria Math"/>
          <w:sz w:val="21"/>
          <w:szCs w:val="21"/>
        </w:rPr>
        <w:t>▱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的周长为32，△</w:t>
      </w:r>
      <w:r>
        <w:rPr>
          <w:rFonts w:hint="eastAsia" w:ascii="Times New Roman" w:hAnsi="Times New Roman" w:eastAsia="新宋体"/>
          <w:i/>
          <w:sz w:val="21"/>
          <w:szCs w:val="21"/>
        </w:rPr>
        <w:t>COD</w:t>
      </w:r>
      <w:r>
        <w:rPr>
          <w:rFonts w:hint="eastAsia" w:ascii="Times New Roman" w:hAnsi="Times New Roman" w:eastAsia="新宋体"/>
          <w:sz w:val="21"/>
          <w:szCs w:val="21"/>
        </w:rPr>
        <w:t>的周长比△</w:t>
      </w:r>
      <w:r>
        <w:rPr>
          <w:rFonts w:hint="eastAsia" w:ascii="Times New Roman" w:hAnsi="Times New Roman" w:eastAsia="新宋体"/>
          <w:i/>
          <w:sz w:val="21"/>
          <w:szCs w:val="21"/>
        </w:rPr>
        <w:t>BOC</w:t>
      </w:r>
      <w:r>
        <w:rPr>
          <w:rFonts w:hint="eastAsia" w:ascii="Times New Roman" w:hAnsi="Times New Roman" w:eastAsia="新宋体"/>
          <w:sz w:val="21"/>
          <w:szCs w:val="21"/>
        </w:rPr>
        <w:t>的周长多4，那么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的长为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．</w:t>
      </w:r>
    </w:p>
    <w:p w14:paraId="6F674434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666875" cy="701040"/>
            <wp:effectExtent l="0" t="0" r="9525" b="0"/>
            <wp:docPr id="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9" cy="701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BB592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10．（3分）边长为4的正方形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中，点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在边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上，且</w:t>
      </w:r>
      <w:r>
        <w:rPr>
          <w:rFonts w:hint="eastAsia" w:ascii="Times New Roman" w:hAnsi="Times New Roman" w:eastAsia="新宋体"/>
          <w:i/>
          <w:sz w:val="21"/>
          <w:szCs w:val="21"/>
        </w:rPr>
        <w:t>AE</w:t>
      </w:r>
      <w:r>
        <w:rPr>
          <w:rFonts w:hint="eastAsia" w:ascii="Times New Roman" w:hAnsi="Times New Roman" w:eastAsia="新宋体"/>
          <w:sz w:val="21"/>
          <w:szCs w:val="21"/>
        </w:rPr>
        <w:t>＝1，点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在边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上．当以点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为顶点的三角形是直角三角形时，</w:t>
      </w:r>
      <w:r>
        <w:rPr>
          <w:rFonts w:hint="eastAsia" w:ascii="Times New Roman" w:hAnsi="Times New Roman" w:eastAsia="新宋体"/>
          <w:i/>
          <w:sz w:val="21"/>
          <w:szCs w:val="21"/>
        </w:rPr>
        <w:t>AF</w:t>
      </w:r>
      <w:r>
        <w:rPr>
          <w:rFonts w:hint="eastAsia" w:ascii="Times New Roman" w:hAnsi="Times New Roman" w:eastAsia="新宋体"/>
          <w:sz w:val="21"/>
          <w:szCs w:val="21"/>
        </w:rPr>
        <w:t>的长为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．</w:t>
      </w:r>
    </w:p>
    <w:p w14:paraId="31BCAE44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11．（3分）如图，长方形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的长是14</w:t>
      </w:r>
      <w:r>
        <w:rPr>
          <w:rFonts w:hint="eastAsia" w:ascii="Times New Roman" w:hAnsi="Times New Roman" w:eastAsia="新宋体"/>
          <w:i/>
          <w:sz w:val="21"/>
          <w:szCs w:val="21"/>
        </w:rPr>
        <w:t>cm</w:t>
      </w:r>
      <w:r>
        <w:rPr>
          <w:rFonts w:hint="eastAsia" w:ascii="Times New Roman" w:hAnsi="Times New Roman" w:eastAsia="新宋体"/>
          <w:sz w:val="21"/>
          <w:szCs w:val="21"/>
        </w:rPr>
        <w:t>，宽是5</w:t>
      </w:r>
      <w:r>
        <w:rPr>
          <w:rFonts w:hint="eastAsia" w:ascii="Times New Roman" w:hAnsi="Times New Roman" w:eastAsia="新宋体"/>
          <w:i/>
          <w:sz w:val="21"/>
          <w:szCs w:val="21"/>
        </w:rPr>
        <w:t>cm</w:t>
      </w:r>
      <w:r>
        <w:rPr>
          <w:rFonts w:hint="eastAsia" w:ascii="Times New Roman" w:hAnsi="Times New Roman" w:eastAsia="新宋体"/>
          <w:sz w:val="21"/>
          <w:szCs w:val="21"/>
        </w:rPr>
        <w:t>，动点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从点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出发，沿边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以每秒3</w:t>
      </w:r>
      <w:r>
        <w:rPr>
          <w:rFonts w:hint="eastAsia" w:ascii="Times New Roman" w:hAnsi="Times New Roman" w:eastAsia="新宋体"/>
          <w:i/>
          <w:sz w:val="21"/>
          <w:szCs w:val="21"/>
        </w:rPr>
        <w:t>cm</w:t>
      </w:r>
      <w:r>
        <w:rPr>
          <w:rFonts w:hint="eastAsia" w:ascii="Times New Roman" w:hAnsi="Times New Roman" w:eastAsia="新宋体"/>
          <w:sz w:val="21"/>
          <w:szCs w:val="21"/>
        </w:rPr>
        <w:t>的速度运动，同时点</w:t>
      </w:r>
      <w:r>
        <w:rPr>
          <w:rFonts w:hint="eastAsia" w:ascii="Times New Roman" w:hAnsi="Times New Roman" w:eastAsia="新宋体"/>
          <w:i/>
          <w:sz w:val="21"/>
          <w:szCs w:val="21"/>
        </w:rPr>
        <w:t>Q</w:t>
      </w:r>
      <w:r>
        <w:rPr>
          <w:rFonts w:hint="eastAsia" w:ascii="Times New Roman" w:hAnsi="Times New Roman" w:eastAsia="新宋体"/>
          <w:sz w:val="21"/>
          <w:szCs w:val="21"/>
        </w:rPr>
        <w:t>从点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出发，沿边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以每秒1.5</w:t>
      </w:r>
      <w:r>
        <w:rPr>
          <w:rFonts w:hint="eastAsia" w:ascii="Times New Roman" w:hAnsi="Times New Roman" w:eastAsia="新宋体"/>
          <w:i/>
          <w:sz w:val="21"/>
          <w:szCs w:val="21"/>
        </w:rPr>
        <w:t>cm</w:t>
      </w:r>
      <w:r>
        <w:rPr>
          <w:rFonts w:hint="eastAsia" w:ascii="Times New Roman" w:hAnsi="Times New Roman" w:eastAsia="新宋体"/>
          <w:sz w:val="21"/>
          <w:szCs w:val="21"/>
        </w:rPr>
        <w:t>的速度运动，当点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运动到点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时两点停止运动，两点出发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秒时，长方形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被线段</w:t>
      </w:r>
      <w:r>
        <w:rPr>
          <w:rFonts w:hint="eastAsia" w:ascii="Times New Roman" w:hAnsi="Times New Roman" w:eastAsia="新宋体"/>
          <w:i/>
          <w:sz w:val="21"/>
          <w:szCs w:val="21"/>
        </w:rPr>
        <w:t>PQ</w:t>
      </w:r>
      <w:r>
        <w:rPr>
          <w:rFonts w:hint="eastAsia" w:ascii="Times New Roman" w:hAnsi="Times New Roman" w:eastAsia="新宋体"/>
          <w:sz w:val="21"/>
          <w:szCs w:val="21"/>
        </w:rPr>
        <w:t>分成的两个图形成中心对称．</w:t>
      </w:r>
    </w:p>
    <w:p w14:paraId="31D1DDDE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517650" cy="746760"/>
            <wp:effectExtent l="0" t="0" r="6350" b="0"/>
            <wp:docPr id="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7907" cy="746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F8645">
      <w:pPr>
        <w:spacing w:line="360" w:lineRule="auto"/>
        <w:ind w:left="273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3BF697AD">
      <w:pPr>
        <w:spacing w:line="360" w:lineRule="auto"/>
        <w:ind w:left="273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2CD67730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12．（3分）如图，在△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中，∠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＝90°，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＝8，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＝6，点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为斜边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上一动点，过点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作</w:t>
      </w:r>
      <w:r>
        <w:rPr>
          <w:rFonts w:hint="eastAsia" w:ascii="Times New Roman" w:hAnsi="Times New Roman" w:eastAsia="新宋体"/>
          <w:i/>
          <w:sz w:val="21"/>
          <w:szCs w:val="21"/>
        </w:rPr>
        <w:t>PE</w:t>
      </w:r>
      <w:r>
        <w:rPr>
          <w:rFonts w:hint="eastAsia" w:ascii="Times New Roman" w:hAnsi="Times New Roman" w:eastAsia="新宋体"/>
          <w:sz w:val="21"/>
          <w:szCs w:val="21"/>
        </w:rPr>
        <w:t>⊥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于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PF</w:t>
      </w:r>
      <w:r>
        <w:rPr>
          <w:rFonts w:hint="eastAsia" w:ascii="Times New Roman" w:hAnsi="Times New Roman" w:eastAsia="新宋体"/>
          <w:sz w:val="21"/>
          <w:szCs w:val="21"/>
        </w:rPr>
        <w:t>⊥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连结</w:t>
      </w:r>
      <w:r>
        <w:rPr>
          <w:rFonts w:hint="eastAsia" w:ascii="Times New Roman" w:hAnsi="Times New Roman" w:eastAsia="新宋体"/>
          <w:i/>
          <w:sz w:val="21"/>
          <w:szCs w:val="21"/>
        </w:rPr>
        <w:t>EF</w:t>
      </w:r>
      <w:r>
        <w:rPr>
          <w:rFonts w:hint="eastAsia" w:ascii="Times New Roman" w:hAnsi="Times New Roman" w:eastAsia="新宋体"/>
          <w:sz w:val="21"/>
          <w:szCs w:val="21"/>
        </w:rPr>
        <w:t>，则线段</w:t>
      </w:r>
      <w:r>
        <w:rPr>
          <w:rFonts w:hint="eastAsia" w:ascii="Times New Roman" w:hAnsi="Times New Roman" w:eastAsia="新宋体"/>
          <w:i/>
          <w:sz w:val="21"/>
          <w:szCs w:val="21"/>
        </w:rPr>
        <w:t>EF</w:t>
      </w:r>
      <w:r>
        <w:rPr>
          <w:rFonts w:hint="eastAsia" w:ascii="Times New Roman" w:hAnsi="Times New Roman" w:eastAsia="新宋体"/>
          <w:sz w:val="21"/>
          <w:szCs w:val="21"/>
        </w:rPr>
        <w:t>的最小值为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．</w:t>
      </w:r>
    </w:p>
    <w:p w14:paraId="7C486542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490345" cy="904875"/>
            <wp:effectExtent l="0" t="0" r="3175" b="9525"/>
            <wp:docPr id="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0475" cy="905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94D00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13．（3分）如图，在△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中，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分别是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的中点，连接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是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的中点，连接</w:t>
      </w:r>
      <w:r>
        <w:rPr>
          <w:rFonts w:hint="eastAsia" w:ascii="Times New Roman" w:hAnsi="Times New Roman" w:eastAsia="新宋体"/>
          <w:i/>
          <w:sz w:val="21"/>
          <w:szCs w:val="21"/>
        </w:rPr>
        <w:t>EF</w:t>
      </w:r>
      <w:r>
        <w:rPr>
          <w:rFonts w:hint="eastAsia" w:ascii="Times New Roman" w:hAnsi="Times New Roman" w:eastAsia="新宋体"/>
          <w:sz w:val="21"/>
          <w:szCs w:val="21"/>
        </w:rPr>
        <w:t>并延长，交</w:t>
      </w:r>
      <w:r>
        <w:rPr>
          <w:rFonts w:hint="eastAsia" w:ascii="Times New Roman" w:hAnsi="Times New Roman" w:eastAsia="新宋体"/>
          <w:i/>
          <w:sz w:val="21"/>
          <w:szCs w:val="21"/>
        </w:rPr>
        <w:t>CB</w:t>
      </w:r>
      <w:r>
        <w:rPr>
          <w:rFonts w:hint="eastAsia" w:ascii="Times New Roman" w:hAnsi="Times New Roman" w:eastAsia="新宋体"/>
          <w:sz w:val="21"/>
          <w:szCs w:val="21"/>
        </w:rPr>
        <w:t>的延长线于点</w:t>
      </w:r>
      <w:r>
        <w:rPr>
          <w:rFonts w:hint="eastAsia" w:ascii="Times New Roman" w:hAnsi="Times New Roman" w:eastAsia="新宋体"/>
          <w:i/>
          <w:sz w:val="21"/>
          <w:szCs w:val="21"/>
        </w:rPr>
        <w:t>G</w:t>
      </w:r>
      <w:r>
        <w:rPr>
          <w:rFonts w:hint="eastAsia" w:ascii="Times New Roman" w:hAnsi="Times New Roman" w:eastAsia="新宋体"/>
          <w:sz w:val="21"/>
          <w:szCs w:val="21"/>
        </w:rPr>
        <w:t>．若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＝6，则</w:t>
      </w:r>
      <w:r>
        <w:rPr>
          <w:rFonts w:hint="eastAsia" w:ascii="Times New Roman" w:hAnsi="Times New Roman" w:eastAsia="新宋体"/>
          <w:i/>
          <w:sz w:val="21"/>
          <w:szCs w:val="21"/>
        </w:rPr>
        <w:t>BG</w:t>
      </w:r>
      <w:r>
        <w:rPr>
          <w:rFonts w:hint="eastAsia" w:ascii="Times New Roman" w:hAnsi="Times New Roman" w:eastAsia="新宋体"/>
          <w:sz w:val="21"/>
          <w:szCs w:val="21"/>
        </w:rPr>
        <w:t>的长为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．</w:t>
      </w:r>
    </w:p>
    <w:p w14:paraId="6EA1D604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435100" cy="953770"/>
            <wp:effectExtent l="0" t="0" r="12700" b="6350"/>
            <wp:docPr id="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611" cy="954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FACB5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14．（3分）点</w:t>
      </w:r>
      <m:oMath>
        <m:r>
          <m:rPr/>
          <w:rPr>
            <w:rFonts w:ascii="Cambria Math" w:hAnsi="Cambria Math" w:eastAsia="新宋体"/>
            <w:sz w:val="21"/>
            <w:szCs w:val="21"/>
          </w:rPr>
          <m:t>N(2</m:t>
        </m:r>
        <m:rad>
          <m:radPr>
            <m:degHide m:val="1"/>
          </m:radPr>
          <m:deg/>
          <m:e>
            <m:r>
              <m:rPr/>
              <w:rPr>
                <w:rFonts w:ascii="Cambria Math" w:hAnsi="Cambria Math" w:eastAsia="新宋体"/>
                <w:sz w:val="21"/>
                <w:szCs w:val="21"/>
              </w:rPr>
              <m:t>2</m:t>
            </m:r>
          </m:e>
        </m:rad>
        <m:r>
          <m:rPr/>
          <w:rPr>
            <w:rFonts w:ascii="Cambria Math" w:hAnsi="Cambria Math" w:eastAsia="新宋体"/>
            <w:sz w:val="21"/>
            <w:szCs w:val="21"/>
          </w:rPr>
          <m:t>，−</m:t>
        </m:r>
        <m:rad>
          <m:radPr>
            <m:degHide m:val="1"/>
          </m:radPr>
          <m:deg/>
          <m:e>
            <m:r>
              <m:rPr/>
              <w:rPr>
                <w:rFonts w:ascii="Cambria Math" w:hAnsi="Cambria Math" w:eastAsia="新宋体"/>
                <w:sz w:val="21"/>
                <w:szCs w:val="21"/>
              </w:rPr>
              <m:t>3</m:t>
            </m:r>
          </m:e>
        </m:rad>
        <m:r>
          <m:rPr/>
          <w:rPr>
            <w:rFonts w:ascii="Cambria Math" w:hAnsi="Cambria Math" w:eastAsia="新宋体"/>
            <w:sz w:val="21"/>
            <w:szCs w:val="21"/>
          </w:rPr>
          <m:t>)</m:t>
        </m:r>
      </m:oMath>
      <w:r>
        <w:rPr>
          <w:rFonts w:hint="eastAsia" w:ascii="Times New Roman" w:hAnsi="Times New Roman" w:eastAsia="新宋体"/>
          <w:sz w:val="21"/>
          <w:szCs w:val="21"/>
        </w:rPr>
        <w:t>沿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轴翻折后与点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重合，那么点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的坐标为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．</w:t>
      </w:r>
    </w:p>
    <w:p w14:paraId="0FD40408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15．（3分）如图，已知点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（﹣4，2）、点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（2，﹣1），将线段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平移得到线段</w:t>
      </w:r>
      <w:r>
        <w:rPr>
          <w:rFonts w:hint="eastAsia" w:ascii="Times New Roman" w:hAnsi="Times New Roman" w:eastAsia="新宋体"/>
          <w:i/>
          <w:sz w:val="21"/>
          <w:szCs w:val="21"/>
        </w:rPr>
        <w:t>DC</w:t>
      </w:r>
      <w:r>
        <w:rPr>
          <w:rFonts w:hint="eastAsia" w:ascii="Times New Roman" w:hAnsi="Times New Roman" w:eastAsia="新宋体"/>
          <w:sz w:val="21"/>
          <w:szCs w:val="21"/>
        </w:rPr>
        <w:t>．若点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的对应点是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（﹣1，4），则点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的对应点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的坐标是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．</w:t>
      </w:r>
    </w:p>
    <w:p w14:paraId="79D8B61D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2343150" cy="1581150"/>
            <wp:effectExtent l="0" t="0" r="3810" b="3810"/>
            <wp:docPr id="1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477" cy="1581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96484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16．（3分）函数</w:t>
      </w:r>
      <m:oMath>
        <m:r>
          <m:rPr/>
          <w:rPr>
            <w:rFonts w:ascii="Cambria Math" w:hAnsi="Cambria Math" w:eastAsia="新宋体"/>
            <w:sz w:val="21"/>
            <w:szCs w:val="21"/>
          </w:rPr>
          <m:t>y=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2x−1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x+1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rPr>
          <w:rFonts w:hint="eastAsia" w:ascii="Times New Roman" w:hAnsi="Times New Roman" w:eastAsia="新宋体"/>
          <w:sz w:val="21"/>
          <w:szCs w:val="21"/>
        </w:rPr>
        <w:t>的自变量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的取值范围为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．</w:t>
      </w:r>
    </w:p>
    <w:p w14:paraId="3C621400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17．（3分）如图是四个正比例函数的图象，则</w:t>
      </w:r>
      <w:r>
        <w:rPr>
          <w:rFonts w:hint="eastAsia" w:ascii="Times New Roman" w:hAnsi="Times New Roman" w:eastAsia="新宋体"/>
          <w:i/>
          <w:sz w:val="21"/>
          <w:szCs w:val="21"/>
        </w:rPr>
        <w:t>k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k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k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k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 w:val="21"/>
          <w:szCs w:val="21"/>
        </w:rPr>
        <w:t>的大小关系是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．</w:t>
      </w:r>
    </w:p>
    <w:p w14:paraId="0C552145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2242820" cy="1788795"/>
            <wp:effectExtent l="0" t="0" r="12700" b="9525"/>
            <wp:docPr id="1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3332" cy="178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C8F63">
      <w:pPr>
        <w:spacing w:line="360" w:lineRule="auto"/>
        <w:ind w:left="273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7587814F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18．（3分）如图所示，直线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ax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与直线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cx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交点的横坐标是4，那么不等式</w:t>
      </w:r>
      <w:r>
        <w:rPr>
          <w:rFonts w:hint="eastAsia" w:ascii="Times New Roman" w:hAnsi="Times New Roman" w:eastAsia="新宋体"/>
          <w:i/>
          <w:sz w:val="21"/>
          <w:szCs w:val="21"/>
        </w:rPr>
        <w:t>ax</w:t>
      </w:r>
      <w:r>
        <w:rPr>
          <w:rFonts w:hint="eastAsia" w:ascii="Times New Roman" w:hAnsi="Times New Roman" w:eastAsia="新宋体"/>
          <w:sz w:val="21"/>
          <w:szCs w:val="21"/>
        </w:rPr>
        <w:t>﹣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≥</w:t>
      </w:r>
      <w:r>
        <w:rPr>
          <w:rFonts w:hint="eastAsia" w:ascii="Times New Roman" w:hAnsi="Times New Roman" w:eastAsia="新宋体"/>
          <w:i/>
          <w:sz w:val="21"/>
          <w:szCs w:val="21"/>
        </w:rPr>
        <w:t>cx</w:t>
      </w:r>
      <w:r>
        <w:rPr>
          <w:rFonts w:hint="eastAsia" w:ascii="Times New Roman" w:hAnsi="Times New Roman" w:eastAsia="新宋体"/>
          <w:sz w:val="21"/>
          <w:szCs w:val="21"/>
        </w:rPr>
        <w:t>﹣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的解集是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．</w:t>
      </w:r>
    </w:p>
    <w:p w14:paraId="426AAD39">
      <w:pPr>
        <w:spacing w:line="360" w:lineRule="auto"/>
        <w:ind w:left="273" w:leftChars="130" w:right="0" w:firstLine="0" w:firstLineChars="0"/>
        <w:rPr>
          <w:rFonts w:hint="eastAsia" w:ascii="Times New Roman" w:hAnsi="Times New Roman" w:eastAsia="新宋体"/>
          <w:sz w:val="21"/>
          <w:szCs w:val="21"/>
        </w:rPr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280160" cy="1118235"/>
            <wp:effectExtent l="0" t="0" r="0" b="9525"/>
            <wp:docPr id="1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3" cy="111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73C20">
      <w:pPr>
        <w:spacing w:line="360" w:lineRule="auto"/>
        <w:ind w:left="273" w:leftChars="130" w:right="0" w:firstLine="0" w:firstLineChars="0"/>
        <w:rPr>
          <w:rFonts w:hint="eastAsia" w:ascii="Times New Roman" w:hAnsi="Times New Roman" w:eastAsia="新宋体"/>
          <w:sz w:val="21"/>
          <w:szCs w:val="21"/>
        </w:rPr>
      </w:pPr>
    </w:p>
    <w:tbl>
      <w:tblPr>
        <w:tblStyle w:val="4"/>
        <w:tblW w:w="0" w:type="auto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00"/>
        <w:gridCol w:w="1200"/>
      </w:tblGrid>
      <w:tr w14:paraId="0352D0AB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0C2A41F5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 评卷人 </w:t>
            </w:r>
          </w:p>
        </w:tc>
        <w:tc>
          <w:tcPr>
            <w:tcW w:w="1200" w:type="dxa"/>
          </w:tcPr>
          <w:p w14:paraId="1C112DFF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 得  分 </w:t>
            </w:r>
          </w:p>
        </w:tc>
      </w:tr>
      <w:tr w14:paraId="32EFA88E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304AA61F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 </w:t>
            </w:r>
          </w:p>
        </w:tc>
        <w:tc>
          <w:tcPr>
            <w:tcW w:w="1200" w:type="dxa"/>
          </w:tcPr>
          <w:p w14:paraId="1B445D70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 </w:t>
            </w:r>
          </w:p>
        </w:tc>
      </w:tr>
    </w:tbl>
    <w:p w14:paraId="24C6490E"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三．解答题（共7小题，满分52分）</w:t>
      </w:r>
    </w:p>
    <w:p w14:paraId="45C394F4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19．（5分）如图，</w:t>
      </w:r>
      <w:r>
        <w:rPr>
          <w:rFonts w:ascii="Cambria Math" w:hAnsi="Cambria Math" w:eastAsia="Cambria Math"/>
          <w:sz w:val="21"/>
          <w:szCs w:val="21"/>
        </w:rPr>
        <w:t>▱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的对角线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相交于点</w:t>
      </w:r>
      <w:r>
        <w:rPr>
          <w:rFonts w:hint="eastAsia" w:ascii="Times New Roman" w:hAnsi="Times New Roman" w:eastAsia="新宋体"/>
          <w:i/>
          <w:sz w:val="21"/>
          <w:szCs w:val="21"/>
        </w:rPr>
        <w:t>O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分别是</w:t>
      </w:r>
      <w:r>
        <w:rPr>
          <w:rFonts w:hint="eastAsia" w:ascii="Times New Roman" w:hAnsi="Times New Roman" w:eastAsia="新宋体"/>
          <w:i/>
          <w:sz w:val="21"/>
          <w:szCs w:val="21"/>
        </w:rPr>
        <w:t>OA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OC</w:t>
      </w:r>
      <w:r>
        <w:rPr>
          <w:rFonts w:hint="eastAsia" w:ascii="Times New Roman" w:hAnsi="Times New Roman" w:eastAsia="新宋体"/>
          <w:sz w:val="21"/>
          <w:szCs w:val="21"/>
        </w:rPr>
        <w:t>上的点，且</w:t>
      </w:r>
      <w:r>
        <w:rPr>
          <w:rFonts w:hint="eastAsia" w:ascii="Times New Roman" w:hAnsi="Times New Roman" w:eastAsia="新宋体"/>
          <w:i/>
          <w:sz w:val="21"/>
          <w:szCs w:val="21"/>
        </w:rPr>
        <w:t>AE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CF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0D0C9DA1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求证：</w:t>
      </w:r>
      <w:r>
        <w:rPr>
          <w:rFonts w:hint="eastAsia" w:ascii="Times New Roman" w:hAnsi="Times New Roman" w:eastAsia="新宋体"/>
          <w:i/>
          <w:sz w:val="21"/>
          <w:szCs w:val="21"/>
        </w:rPr>
        <w:t>BE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DF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467C75BA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2333625" cy="933450"/>
            <wp:effectExtent l="0" t="0" r="13335" b="11430"/>
            <wp:docPr id="1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3951" cy="93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FE681">
      <w:pPr>
        <w:spacing w:line="360" w:lineRule="auto"/>
        <w:ind w:left="273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1D0DD1EA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20．（6分）已知四边形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ABDE</w:t>
      </w:r>
      <w:r>
        <w:rPr>
          <w:rFonts w:hint="eastAsia" w:ascii="Times New Roman" w:hAnsi="Times New Roman" w:eastAsia="新宋体"/>
          <w:sz w:val="21"/>
          <w:szCs w:val="21"/>
        </w:rPr>
        <w:t>为矩形，点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为</w:t>
      </w:r>
      <w:r>
        <w:rPr>
          <w:rFonts w:hint="eastAsia" w:ascii="Times New Roman" w:hAnsi="Times New Roman" w:eastAsia="新宋体"/>
          <w:i/>
          <w:sz w:val="21"/>
          <w:szCs w:val="21"/>
        </w:rPr>
        <w:t>AE</w:t>
      </w:r>
      <w:r>
        <w:rPr>
          <w:rFonts w:hint="eastAsia" w:ascii="Times New Roman" w:hAnsi="Times New Roman" w:eastAsia="新宋体"/>
          <w:sz w:val="21"/>
          <w:szCs w:val="21"/>
        </w:rPr>
        <w:t>上一点，过点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作</w:t>
      </w:r>
      <w:r>
        <w:rPr>
          <w:rFonts w:hint="eastAsia" w:ascii="Times New Roman" w:hAnsi="Times New Roman" w:eastAsia="新宋体"/>
          <w:i/>
          <w:sz w:val="21"/>
          <w:szCs w:val="21"/>
        </w:rPr>
        <w:t>EC</w:t>
      </w:r>
      <w:r>
        <w:rPr>
          <w:rFonts w:hint="eastAsia" w:ascii="Times New Roman" w:hAnsi="Times New Roman" w:eastAsia="新宋体"/>
          <w:sz w:val="21"/>
          <w:szCs w:val="21"/>
        </w:rPr>
        <w:t>∥</w:t>
      </w:r>
      <w:r>
        <w:rPr>
          <w:rFonts w:hint="eastAsia" w:ascii="Times New Roman" w:hAnsi="Times New Roman" w:eastAsia="新宋体"/>
          <w:i/>
          <w:sz w:val="21"/>
          <w:szCs w:val="21"/>
        </w:rPr>
        <w:t>BF</w:t>
      </w:r>
      <w:r>
        <w:rPr>
          <w:rFonts w:hint="eastAsia" w:ascii="Times New Roman" w:hAnsi="Times New Roman" w:eastAsia="新宋体"/>
          <w:sz w:val="21"/>
          <w:szCs w:val="21"/>
        </w:rPr>
        <w:t>，连接</w:t>
      </w:r>
      <w:r>
        <w:rPr>
          <w:rFonts w:hint="eastAsia" w:ascii="Times New Roman" w:hAnsi="Times New Roman" w:eastAsia="新宋体"/>
          <w:i/>
          <w:sz w:val="21"/>
          <w:szCs w:val="21"/>
        </w:rPr>
        <w:t>BE</w:t>
      </w:r>
      <w:r>
        <w:rPr>
          <w:rFonts w:hint="eastAsia" w:ascii="Times New Roman" w:hAnsi="Times New Roman" w:eastAsia="新宋体"/>
          <w:sz w:val="21"/>
          <w:szCs w:val="21"/>
        </w:rPr>
        <w:t>，且</w:t>
      </w:r>
      <w:r>
        <w:rPr>
          <w:rFonts w:hint="eastAsia" w:ascii="Times New Roman" w:hAnsi="Times New Roman" w:eastAsia="新宋体"/>
          <w:i/>
          <w:sz w:val="21"/>
          <w:szCs w:val="21"/>
        </w:rPr>
        <w:t>BE</w:t>
      </w:r>
      <w:r>
        <w:rPr>
          <w:rFonts w:hint="eastAsia" w:ascii="Times New Roman" w:hAnsi="Times New Roman" w:eastAsia="新宋体"/>
          <w:sz w:val="21"/>
          <w:szCs w:val="21"/>
        </w:rPr>
        <w:t>平分∠</w:t>
      </w:r>
      <w:r>
        <w:rPr>
          <w:rFonts w:hint="eastAsia" w:ascii="Times New Roman" w:hAnsi="Times New Roman" w:eastAsia="新宋体"/>
          <w:i/>
          <w:sz w:val="21"/>
          <w:szCs w:val="21"/>
        </w:rPr>
        <w:t>FBD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</w:p>
    <w:p w14:paraId="14BDBB32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（1）求证：四边形</w:t>
      </w:r>
      <w:r>
        <w:rPr>
          <w:rFonts w:hint="eastAsia" w:ascii="Times New Roman" w:hAnsi="Times New Roman" w:eastAsia="新宋体"/>
          <w:i/>
          <w:sz w:val="21"/>
          <w:szCs w:val="21"/>
        </w:rPr>
        <w:t>BCEF</w:t>
      </w:r>
      <w:r>
        <w:rPr>
          <w:rFonts w:hint="eastAsia" w:ascii="Times New Roman" w:hAnsi="Times New Roman" w:eastAsia="新宋体"/>
          <w:sz w:val="21"/>
          <w:szCs w:val="21"/>
        </w:rPr>
        <w:t>为菱形；</w:t>
      </w:r>
    </w:p>
    <w:p w14:paraId="10B7BF3C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（2）已知矩形</w:t>
      </w:r>
      <w:r>
        <w:rPr>
          <w:rFonts w:hint="eastAsia" w:ascii="Times New Roman" w:hAnsi="Times New Roman" w:eastAsia="新宋体"/>
          <w:i/>
          <w:sz w:val="21"/>
          <w:szCs w:val="21"/>
        </w:rPr>
        <w:t>ABDE</w:t>
      </w:r>
      <w:r>
        <w:rPr>
          <w:rFonts w:hint="eastAsia" w:ascii="Times New Roman" w:hAnsi="Times New Roman" w:eastAsia="新宋体"/>
          <w:sz w:val="21"/>
          <w:szCs w:val="21"/>
        </w:rPr>
        <w:t>的周长为22，四边形</w:t>
      </w:r>
      <w:r>
        <w:rPr>
          <w:rFonts w:hint="eastAsia" w:ascii="Times New Roman" w:hAnsi="Times New Roman" w:eastAsia="新宋体"/>
          <w:i/>
          <w:sz w:val="21"/>
          <w:szCs w:val="21"/>
        </w:rPr>
        <w:t>BCEF</w:t>
      </w:r>
      <w:r>
        <w:rPr>
          <w:rFonts w:hint="eastAsia" w:ascii="Times New Roman" w:hAnsi="Times New Roman" w:eastAsia="新宋体"/>
          <w:sz w:val="21"/>
          <w:szCs w:val="21"/>
        </w:rPr>
        <w:t>的周长为20，求△</w:t>
      </w:r>
      <w:r>
        <w:rPr>
          <w:rFonts w:hint="eastAsia" w:ascii="Times New Roman" w:hAnsi="Times New Roman" w:eastAsia="新宋体"/>
          <w:i/>
          <w:sz w:val="21"/>
          <w:szCs w:val="21"/>
        </w:rPr>
        <w:t>CDE</w:t>
      </w:r>
      <w:r>
        <w:rPr>
          <w:rFonts w:hint="eastAsia" w:ascii="Times New Roman" w:hAnsi="Times New Roman" w:eastAsia="新宋体"/>
          <w:sz w:val="21"/>
          <w:szCs w:val="21"/>
        </w:rPr>
        <w:t>的面积．</w:t>
      </w:r>
    </w:p>
    <w:p w14:paraId="665B2B90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2359025" cy="1200785"/>
            <wp:effectExtent l="0" t="0" r="3175" b="3175"/>
            <wp:docPr id="1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9157" cy="1200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D150C">
      <w:pPr>
        <w:spacing w:line="360" w:lineRule="auto"/>
        <w:ind w:left="273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299CAE6A">
      <w:pPr>
        <w:spacing w:line="360" w:lineRule="auto"/>
        <w:ind w:left="273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50168B81">
      <w:pPr>
        <w:spacing w:line="360" w:lineRule="auto"/>
        <w:ind w:left="273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509034A2">
      <w:pPr>
        <w:spacing w:line="360" w:lineRule="auto"/>
        <w:ind w:left="273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6A93CF7F">
      <w:pPr>
        <w:spacing w:line="360" w:lineRule="auto"/>
        <w:ind w:left="273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3786DD96">
      <w:pPr>
        <w:spacing w:line="360" w:lineRule="auto"/>
        <w:rPr>
          <w:rFonts w:hint="eastAsia" w:ascii="Times New Roman" w:hAnsi="Times New Roman" w:eastAsia="新宋体"/>
          <w:sz w:val="21"/>
          <w:szCs w:val="21"/>
        </w:rPr>
      </w:pPr>
    </w:p>
    <w:p w14:paraId="005D41C2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21．（5分）如图，小凯和小强住在同一个小区的不同单元楼，他们想要测量小强家所在单元楼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的高度，首先他们在两栋单元楼之间有一个梯子</w:t>
      </w:r>
      <w:r>
        <w:rPr>
          <w:rFonts w:hint="eastAsia" w:ascii="Times New Roman" w:hAnsi="Times New Roman" w:eastAsia="新宋体"/>
          <w:i/>
          <w:sz w:val="21"/>
          <w:szCs w:val="21"/>
        </w:rPr>
        <w:t>EF</w:t>
      </w:r>
      <w:r>
        <w:rPr>
          <w:rFonts w:hint="eastAsia" w:ascii="Times New Roman" w:hAnsi="Times New Roman" w:eastAsia="新宋体"/>
          <w:sz w:val="21"/>
          <w:szCs w:val="21"/>
        </w:rPr>
        <w:t>，然后小强在自己家阳台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处观察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处得到的角度为∠1，小凯站在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处观察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楼顶端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的角度为∠2，两人发现∠1与∠2互余，已知四边形</w:t>
      </w:r>
      <w:r>
        <w:rPr>
          <w:rFonts w:hint="eastAsia" w:ascii="Times New Roman" w:hAnsi="Times New Roman" w:eastAsia="新宋体"/>
          <w:i/>
          <w:sz w:val="21"/>
          <w:szCs w:val="21"/>
        </w:rPr>
        <w:t>BEFG</w:t>
      </w:r>
      <w:r>
        <w:rPr>
          <w:rFonts w:hint="eastAsia" w:ascii="Times New Roman" w:hAnsi="Times New Roman" w:eastAsia="新宋体"/>
          <w:sz w:val="21"/>
          <w:szCs w:val="21"/>
        </w:rPr>
        <w:t>是长方形，</w:t>
      </w:r>
      <w:r>
        <w:rPr>
          <w:rFonts w:hint="eastAsia" w:ascii="Times New Roman" w:hAnsi="Times New Roman" w:eastAsia="新宋体"/>
          <w:i/>
          <w:sz w:val="21"/>
          <w:szCs w:val="21"/>
        </w:rPr>
        <w:t>EF</w:t>
      </w:r>
      <w:r>
        <w:rPr>
          <w:rFonts w:hint="eastAsia" w:ascii="Times New Roman" w:hAnsi="Times New Roman" w:eastAsia="新宋体"/>
          <w:sz w:val="21"/>
          <w:szCs w:val="21"/>
        </w:rPr>
        <w:t>＝1.6米，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i/>
          <w:sz w:val="21"/>
          <w:szCs w:val="21"/>
        </w:rPr>
        <w:t>EF</w:t>
      </w:r>
      <w:r>
        <w:rPr>
          <w:rFonts w:hint="eastAsia" w:ascii="Times New Roman" w:hAnsi="Times New Roman" w:eastAsia="新宋体"/>
          <w:sz w:val="21"/>
          <w:szCs w:val="21"/>
        </w:rPr>
        <w:t>＝39.6米，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＝63米，求单元楼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的高度（小凯和小强的身高忽略不计）．</w:t>
      </w:r>
    </w:p>
    <w:p w14:paraId="3CCCC8CB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932305" cy="1392555"/>
            <wp:effectExtent l="0" t="0" r="3175" b="9525"/>
            <wp:docPr id="1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2436" cy="1392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7E643">
      <w:pPr>
        <w:spacing w:line="360" w:lineRule="auto"/>
        <w:ind w:left="273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32EC15C6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22．（6分）已知：如图，在△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中，∠</w:t>
      </w:r>
      <w:r>
        <w:rPr>
          <w:rFonts w:hint="eastAsia" w:ascii="Times New Roman" w:hAnsi="Times New Roman" w:eastAsia="新宋体"/>
          <w:i/>
          <w:sz w:val="21"/>
          <w:szCs w:val="21"/>
        </w:rPr>
        <w:t>BAC</w:t>
      </w:r>
      <w:r>
        <w:rPr>
          <w:rFonts w:hint="eastAsia" w:ascii="Times New Roman" w:hAnsi="Times New Roman" w:eastAsia="新宋体"/>
          <w:sz w:val="21"/>
          <w:szCs w:val="21"/>
        </w:rPr>
        <w:t>＝90°，点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是边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的中点，在图中作点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，使得</w:t>
      </w:r>
      <w:r>
        <w:rPr>
          <w:rFonts w:hint="eastAsia" w:ascii="Times New Roman" w:hAnsi="Times New Roman" w:eastAsia="新宋体"/>
          <w:i/>
          <w:sz w:val="21"/>
          <w:szCs w:val="21"/>
        </w:rPr>
        <w:t>ED</w:t>
      </w:r>
      <w:r>
        <w:rPr>
          <w:rFonts w:hint="eastAsia" w:ascii="Times New Roman" w:hAnsi="Times New Roman" w:eastAsia="新宋体"/>
          <w:sz w:val="21"/>
          <w:szCs w:val="21"/>
        </w:rPr>
        <w:t>∥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，且∠</w:t>
      </w:r>
      <w:r>
        <w:rPr>
          <w:rFonts w:hint="eastAsia" w:ascii="Times New Roman" w:hAnsi="Times New Roman" w:eastAsia="新宋体"/>
          <w:i/>
          <w:sz w:val="21"/>
          <w:szCs w:val="21"/>
        </w:rPr>
        <w:t>CDB</w:t>
      </w:r>
      <w:r>
        <w:rPr>
          <w:rFonts w:hint="eastAsia" w:ascii="Times New Roman" w:hAnsi="Times New Roman" w:eastAsia="新宋体"/>
          <w:sz w:val="21"/>
          <w:szCs w:val="21"/>
        </w:rPr>
        <w:t>＝90°，分别联结</w:t>
      </w:r>
      <w:r>
        <w:rPr>
          <w:rFonts w:hint="eastAsia" w:ascii="Times New Roman" w:hAnsi="Times New Roman" w:eastAsia="新宋体"/>
          <w:i/>
          <w:sz w:val="21"/>
          <w:szCs w:val="21"/>
        </w:rPr>
        <w:t>AE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，过点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作</w:t>
      </w:r>
      <w:r>
        <w:rPr>
          <w:rFonts w:hint="eastAsia" w:ascii="Times New Roman" w:hAnsi="Times New Roman" w:eastAsia="新宋体"/>
          <w:i/>
          <w:sz w:val="21"/>
          <w:szCs w:val="21"/>
        </w:rPr>
        <w:t>AF</w:t>
      </w:r>
      <w:r>
        <w:rPr>
          <w:rFonts w:hint="eastAsia" w:ascii="Times New Roman" w:hAnsi="Times New Roman" w:eastAsia="新宋体"/>
          <w:sz w:val="21"/>
          <w:szCs w:val="21"/>
        </w:rPr>
        <w:t>⊥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，垂足为点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16440FF2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（1）求证：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平分∠</w:t>
      </w:r>
      <w:r>
        <w:rPr>
          <w:rFonts w:hint="eastAsia" w:ascii="Times New Roman" w:hAnsi="Times New Roman" w:eastAsia="新宋体"/>
          <w:i/>
          <w:sz w:val="21"/>
          <w:szCs w:val="21"/>
        </w:rPr>
        <w:t>BAE</w:t>
      </w:r>
      <w:r>
        <w:rPr>
          <w:rFonts w:hint="eastAsia" w:ascii="Times New Roman" w:hAnsi="Times New Roman" w:eastAsia="新宋体"/>
          <w:sz w:val="21"/>
          <w:szCs w:val="21"/>
        </w:rPr>
        <w:t>；</w:t>
      </w:r>
    </w:p>
    <w:p w14:paraId="3A2E187B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（2）求证：∠</w:t>
      </w:r>
      <w:r>
        <w:rPr>
          <w:rFonts w:hint="eastAsia" w:ascii="Times New Roman" w:hAnsi="Times New Roman" w:eastAsia="新宋体"/>
          <w:i/>
          <w:sz w:val="21"/>
          <w:szCs w:val="21"/>
        </w:rPr>
        <w:t>CAF</w:t>
      </w:r>
      <w:r>
        <w:rPr>
          <w:rFonts w:hint="eastAsia" w:ascii="Times New Roman" w:hAnsi="Times New Roman" w:eastAsia="新宋体"/>
          <w:sz w:val="21"/>
          <w:szCs w:val="21"/>
        </w:rPr>
        <w:t>＝2∠</w:t>
      </w:r>
      <w:r>
        <w:rPr>
          <w:rFonts w:hint="eastAsia" w:ascii="Times New Roman" w:hAnsi="Times New Roman" w:eastAsia="新宋体"/>
          <w:i/>
          <w:sz w:val="21"/>
          <w:szCs w:val="21"/>
        </w:rPr>
        <w:t>DAE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1FC3364F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663700" cy="1444625"/>
            <wp:effectExtent l="0" t="0" r="12700" b="3175"/>
            <wp:docPr id="1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4211" cy="144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2A2CD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23．（8分）如图，一次函数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kx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的图象分别交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轴、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轴于点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，与一次函数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＝﹣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+7的图象交于点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，点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的横坐标为3，</w:t>
      </w:r>
      <w:r>
        <w:rPr>
          <w:rFonts w:hint="eastAsia" w:ascii="Times New Roman" w:hAnsi="Times New Roman" w:eastAsia="新宋体"/>
          <w:i/>
          <w:sz w:val="21"/>
          <w:szCs w:val="21"/>
        </w:rPr>
        <w:t>PB</w:t>
      </w:r>
      <w:r>
        <w:rPr>
          <w:rFonts w:hint="eastAsia" w:ascii="Times New Roman" w:hAnsi="Times New Roman" w:eastAsia="新宋体"/>
          <w:sz w:val="21"/>
          <w:szCs w:val="21"/>
        </w:rPr>
        <w:t>⊥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轴，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为垂足，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＝2</w:t>
      </w:r>
      <w:r>
        <w:rPr>
          <w:rFonts w:hint="eastAsia" w:ascii="Times New Roman" w:hAnsi="Times New Roman" w:eastAsia="新宋体"/>
          <w:i/>
          <w:sz w:val="21"/>
          <w:szCs w:val="21"/>
        </w:rPr>
        <w:t>PB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73543779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（1）求点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的坐标；</w:t>
      </w:r>
    </w:p>
    <w:p w14:paraId="7411A1D0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（2）求一次函数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kx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的表达式．</w:t>
      </w:r>
    </w:p>
    <w:p w14:paraId="7FA50865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905000" cy="1301115"/>
            <wp:effectExtent l="0" t="0" r="0" b="9525"/>
            <wp:docPr id="1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4" cy="1301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C0D98">
      <w:pPr>
        <w:spacing w:line="360" w:lineRule="auto"/>
        <w:ind w:left="273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558CB53E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24．（10分）阅读下列一段文字，然后回答下列问题．已知在平面内两点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）、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），其两点间的距离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m:oMath>
        <m:r>
          <m:rPr/>
          <w:rPr>
            <w:rFonts w:ascii="Cambria Math" w:hAnsi="Cambria Math" w:eastAsia="新宋体"/>
            <w:sz w:val="21"/>
            <w:szCs w:val="21"/>
          </w:rPr>
          <m:t>=</m:t>
        </m:r>
        <m:rad>
          <m:radPr>
            <m:degHide m:val="1"/>
          </m:radPr>
          <m:deg/>
          <m:e>
            <m:r>
              <m:rPr/>
              <w:rPr>
                <w:rFonts w:ascii="Cambria Math" w:hAnsi="Cambria Math" w:eastAsia="新宋体"/>
                <w:sz w:val="21"/>
                <w:szCs w:val="21"/>
              </w:rPr>
              <m:t>(</m:t>
            </m:r>
            <m:sSub>
              <m:sSubPr/>
              <m:e>
                <m:r>
                  <m:rPr/>
                  <w:rPr>
                    <w:rFonts w:ascii="Cambria Math" w:hAnsi="Cambria Math" w:eastAsia="新宋体"/>
                    <w:sz w:val="21"/>
                    <w:szCs w:val="21"/>
                  </w:rPr>
                  <m:t>x</m:t>
                </m:r>
              </m:e>
              <m:sub>
                <m:r>
                  <m:rPr/>
                  <w:rPr>
                    <w:rFonts w:ascii="Cambria Math" w:hAnsi="Cambria Math" w:eastAsia="新宋体"/>
                    <w:sz w:val="21"/>
                    <w:szCs w:val="21"/>
                  </w:rPr>
                  <m:t>1</m:t>
                </m:r>
              </m:sub>
            </m:sSub>
            <m:r>
              <m:rPr/>
              <w:rPr>
                <w:rFonts w:ascii="Cambria Math" w:hAnsi="Cambria Math" w:eastAsia="新宋体"/>
                <w:sz w:val="21"/>
                <w:szCs w:val="21"/>
              </w:rPr>
              <m:t>−</m:t>
            </m:r>
            <m:sSub>
              <m:sSubPr/>
              <m:e>
                <m:r>
                  <m:rPr/>
                  <w:rPr>
                    <w:rFonts w:ascii="Cambria Math" w:hAnsi="Cambria Math" w:eastAsia="新宋体"/>
                    <w:sz w:val="21"/>
                    <w:szCs w:val="21"/>
                  </w:rPr>
                  <m:t>x</m:t>
                </m:r>
              </m:e>
              <m:sub>
                <m:r>
                  <m:rPr/>
                  <w:rPr>
                    <w:rFonts w:ascii="Cambria Math" w:hAnsi="Cambria Math" w:eastAsia="新宋体"/>
                    <w:sz w:val="21"/>
                    <w:szCs w:val="21"/>
                  </w:rPr>
                  <m:t>2</m:t>
                </m:r>
              </m:sub>
            </m:sSub>
            <m:sSup>
              <m:sSupPr/>
              <m:e>
                <m:r>
                  <m:rPr/>
                  <w:rPr>
                    <w:rFonts w:ascii="Cambria Math" w:hAnsi="Cambria Math" w:eastAsia="新宋体"/>
                    <w:sz w:val="21"/>
                    <w:szCs w:val="21"/>
                  </w:rPr>
                  <m:t>)</m:t>
                </m:r>
              </m:e>
              <m:sup>
                <m:r>
                  <m:rPr/>
                  <w:rPr>
                    <w:rFonts w:ascii="Cambria Math" w:hAnsi="Cambria Math" w:eastAsia="新宋体"/>
                    <w:sz w:val="21"/>
                    <w:szCs w:val="21"/>
                  </w:rPr>
                  <m:t>2</m:t>
                </m:r>
              </m:sup>
            </m:sSup>
            <m:r>
              <m:rPr/>
              <w:rPr>
                <w:rFonts w:ascii="Cambria Math" w:hAnsi="Cambria Math" w:eastAsia="新宋体"/>
                <w:sz w:val="21"/>
                <w:szCs w:val="21"/>
              </w:rPr>
              <m:t>+(</m:t>
            </m:r>
            <m:sSub>
              <m:sSubPr/>
              <m:e>
                <m:r>
                  <m:rPr/>
                  <w:rPr>
                    <w:rFonts w:ascii="Cambria Math" w:hAnsi="Cambria Math" w:eastAsia="新宋体"/>
                    <w:sz w:val="21"/>
                    <w:szCs w:val="21"/>
                  </w:rPr>
                  <m:t>y</m:t>
                </m:r>
              </m:e>
              <m:sub>
                <m:r>
                  <m:rPr/>
                  <w:rPr>
                    <w:rFonts w:ascii="Cambria Math" w:hAnsi="Cambria Math" w:eastAsia="新宋体"/>
                    <w:sz w:val="21"/>
                    <w:szCs w:val="21"/>
                  </w:rPr>
                  <m:t>1</m:t>
                </m:r>
              </m:sub>
            </m:sSub>
            <m:r>
              <m:rPr/>
              <w:rPr>
                <w:rFonts w:ascii="Cambria Math" w:hAnsi="Cambria Math" w:eastAsia="新宋体"/>
                <w:sz w:val="21"/>
                <w:szCs w:val="21"/>
              </w:rPr>
              <m:t>−</m:t>
            </m:r>
            <m:sSub>
              <m:sSubPr/>
              <m:e>
                <m:r>
                  <m:rPr/>
                  <w:rPr>
                    <w:rFonts w:ascii="Cambria Math" w:hAnsi="Cambria Math" w:eastAsia="新宋体"/>
                    <w:sz w:val="21"/>
                    <w:szCs w:val="21"/>
                  </w:rPr>
                  <m:t>y</m:t>
                </m:r>
              </m:e>
              <m:sub>
                <m:r>
                  <m:rPr/>
                  <w:rPr>
                    <w:rFonts w:ascii="Cambria Math" w:hAnsi="Cambria Math" w:eastAsia="新宋体"/>
                    <w:sz w:val="21"/>
                    <w:szCs w:val="21"/>
                  </w:rPr>
                  <m:t>2</m:t>
                </m:r>
              </m:sub>
            </m:sSub>
            <m:sSup>
              <m:sSupPr/>
              <m:e>
                <m:r>
                  <m:rPr/>
                  <w:rPr>
                    <w:rFonts w:ascii="Cambria Math" w:hAnsi="Cambria Math" w:eastAsia="新宋体"/>
                    <w:sz w:val="21"/>
                    <w:szCs w:val="21"/>
                  </w:rPr>
                  <m:t>)</m:t>
                </m:r>
              </m:e>
              <m:sup>
                <m:r>
                  <m:rPr/>
                  <w:rPr>
                    <w:rFonts w:ascii="Cambria Math" w:hAnsi="Cambria Math" w:eastAsia="新宋体"/>
                    <w:sz w:val="21"/>
                    <w:szCs w:val="21"/>
                  </w:rPr>
                  <m:t>2</m:t>
                </m:r>
              </m:sup>
            </m:sSup>
          </m:e>
        </m:rad>
      </m:oMath>
      <w:r>
        <w:rPr>
          <w:rFonts w:hint="eastAsia" w:ascii="Times New Roman" w:hAnsi="Times New Roman" w:eastAsia="新宋体"/>
          <w:sz w:val="21"/>
          <w:szCs w:val="21"/>
        </w:rPr>
        <w:t>同时，当两点所在的直线在坐标轴或平行于坐标轴或垂直于坐标轴时，两点间距离公式可简化为|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﹣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|或|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﹣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|．</w:t>
      </w:r>
    </w:p>
    <w:p w14:paraId="3F0EA2F0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（1）已知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（﹣2，3）、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（4，﹣5），试求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两点间的距离；</w:t>
      </w:r>
    </w:p>
    <w:p w14:paraId="4AD7C092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（2）已知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在平行于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轴的直线上，点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的纵坐标为6，点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的纵坐标为﹣2，试求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两点间的距离．</w:t>
      </w:r>
    </w:p>
    <w:p w14:paraId="25F22CF7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（3）已知一个三角形各顶点坐标为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（0，6）、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（﹣3，2）、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（3，2），请判定此三角形的形状，并说明理由．</w:t>
      </w:r>
    </w:p>
    <w:p w14:paraId="4917C1D8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（4）已知一个三角形各顶点坐标为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（﹣1，3）、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（0，1）、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（2，2），请判定此三角形的形状，并说明理由．</w:t>
      </w:r>
    </w:p>
    <w:p w14:paraId="7D495D58">
      <w:pPr>
        <w:spacing w:line="360" w:lineRule="auto"/>
        <w:ind w:left="273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37EBE713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25．（12分）如图，直线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kx</w:t>
      </w:r>
      <w:r>
        <w:rPr>
          <w:rFonts w:hint="eastAsia" w:ascii="Times New Roman" w:hAnsi="Times New Roman" w:eastAsia="新宋体"/>
          <w:sz w:val="21"/>
          <w:szCs w:val="21"/>
        </w:rPr>
        <w:t>﹣2（</w:t>
      </w:r>
      <w:r>
        <w:rPr>
          <w:rFonts w:hint="eastAsia" w:ascii="Times New Roman" w:hAnsi="Times New Roman" w:eastAsia="新宋体"/>
          <w:i/>
          <w:sz w:val="21"/>
          <w:szCs w:val="21"/>
        </w:rPr>
        <w:t>k</w:t>
      </w:r>
      <w:r>
        <w:rPr>
          <w:rFonts w:hint="eastAsia" w:ascii="Times New Roman" w:hAnsi="Times New Roman" w:eastAsia="新宋体"/>
          <w:sz w:val="21"/>
          <w:szCs w:val="21"/>
        </w:rPr>
        <w:t>≠0）与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轴交于点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，直线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＝2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+8与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轴交于点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，直线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与直线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交于点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（﹣2，4），连接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3BD80EB0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（1）方程组</w:t>
      </w:r>
      <m:oMath>
        <m:d>
          <m:dPr>
            <m:begChr m:val="{"/>
            <m:sepChr m:val=","/>
            <m:endChr m:val=""/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plcHide m:val="1"/>
              </m:mPr>
              <m:mr>
                <m:e>
                  <m:r>
                    <m:rPr/>
                    <w:rPr>
                      <w:rFonts w:ascii="Cambria Math" w:hAnsi="Cambria Math" w:eastAsia="新宋体"/>
                      <w:sz w:val="21"/>
                      <w:szCs w:val="21"/>
                    </w:rPr>
                    <m:t>kx−y=2</m:t>
                  </m:r>
                </m:e>
              </m:mr>
              <m:mr>
                <m:e>
                  <m:r>
                    <m:rPr/>
                    <w:rPr>
                      <w:rFonts w:ascii="Cambria Math" w:hAnsi="Cambria Math" w:eastAsia="新宋体"/>
                      <w:sz w:val="21"/>
                      <w:szCs w:val="21"/>
                    </w:rPr>
                    <m:t>2x−y=−8</m:t>
                  </m:r>
                </m:e>
              </m:mr>
            </m:m>
          </m:e>
        </m:d>
      </m:oMath>
      <w:r>
        <w:rPr>
          <w:rFonts w:hint="eastAsia" w:ascii="Times New Roman" w:hAnsi="Times New Roman" w:eastAsia="新宋体"/>
          <w:sz w:val="21"/>
          <w:szCs w:val="21"/>
        </w:rPr>
        <w:t xml:space="preserve">的解是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；</w:t>
      </w:r>
    </w:p>
    <w:p w14:paraId="56177DCA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（2）求△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的面积；</w:t>
      </w:r>
    </w:p>
    <w:p w14:paraId="5CED4793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（3）若在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轴上存在点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（点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与点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不重合），使得△</w:t>
      </w:r>
      <w:r>
        <w:rPr>
          <w:rFonts w:hint="eastAsia" w:ascii="Times New Roman" w:hAnsi="Times New Roman" w:eastAsia="新宋体"/>
          <w:i/>
          <w:sz w:val="21"/>
          <w:szCs w:val="21"/>
        </w:rPr>
        <w:t>PAC</w:t>
      </w:r>
      <w:r>
        <w:rPr>
          <w:rFonts w:hint="eastAsia" w:ascii="Times New Roman" w:hAnsi="Times New Roman" w:eastAsia="新宋体"/>
          <w:sz w:val="21"/>
          <w:szCs w:val="21"/>
        </w:rPr>
        <w:t>的面积与△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的面积相等，请直接写出点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的坐标．</w:t>
      </w:r>
    </w:p>
    <w:p w14:paraId="26DA6CA2">
      <w:pPr>
        <w:spacing w:line="360" w:lineRule="auto"/>
        <w:ind w:left="273" w:leftChars="130" w:right="0" w:firstLine="0" w:firstLineChars="0"/>
        <w:rPr>
          <w:rFonts w:hint="default" w:eastAsia="宋体"/>
          <w:lang w:val="en-US" w:eastAsia="zh-CN"/>
        </w:rPr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605915" cy="1981200"/>
            <wp:effectExtent l="0" t="0" r="9525" b="0"/>
            <wp:docPr id="1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6299" cy="1981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657E2"/>
    <w:sectPr>
      <w:headerReference r:id="rId3" w:type="default"/>
      <w:footerReference r:id="rId5" w:type="default"/>
      <w:headerReference r:id="rId4" w:type="even"/>
      <w:footerReference r:id="rId6" w:type="even"/>
      <w:pgSz w:w="11907" w:h="16839"/>
      <w:pgMar w:top="902" w:right="1769" w:bottom="902" w:left="2223" w:header="851" w:footer="992" w:gutter="0"/>
      <w:pgNumType w:fmt="decimal" w:start="1"/>
      <w:cols w:space="425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AA2A80">
    <w:pPr>
      <w:pStyle w:val="2"/>
      <w:rPr>
        <w:rFonts w:hint="eastAsia" w:eastAsiaTheme="minorEastAsia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EF0A20">
    <w:pPr>
      <w:jc w:val="center"/>
    </w:pP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" name="文本框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C91D68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KntSbnCAQAAjw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8C91D68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AB640F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F49C36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4151FC"/>
    <w:rsid w:val="00C02FC6"/>
    <w:rsid w:val="05CB2B71"/>
    <w:rsid w:val="14891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6">
    <w:name w:val="页眉 Char"/>
    <w:link w:val="3"/>
    <w:semiHidden/>
    <w:uiPriority w:val="99"/>
    <w:rPr>
      <w:rFonts w:ascii="Times New Roman" w:hAnsi="Times New Roman" w:eastAsia="宋体" w:cs="Times New Roman"/>
      <w:sz w:val="18"/>
      <w:szCs w:val="1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customXml" Target="../customXml/item1.xml"/><Relationship Id="rId27" Type="http://schemas.openxmlformats.org/officeDocument/2006/relationships/image" Target="media/image20.png"/><Relationship Id="rId26" Type="http://schemas.openxmlformats.org/officeDocument/2006/relationships/image" Target="media/image19.png"/><Relationship Id="rId25" Type="http://schemas.openxmlformats.org/officeDocument/2006/relationships/image" Target="media/image18.png"/><Relationship Id="rId24" Type="http://schemas.openxmlformats.org/officeDocument/2006/relationships/image" Target="media/image17.png"/><Relationship Id="rId23" Type="http://schemas.openxmlformats.org/officeDocument/2006/relationships/image" Target="media/image16.png"/><Relationship Id="rId22" Type="http://schemas.openxmlformats.org/officeDocument/2006/relationships/image" Target="media/image15.pn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2026-04-02T03:33:00Z</dcterms:created>
  <dc:creator>Administrator.DESKTOP-5JLIMFA</dc:creator>
  <cp:lastModifiedBy>小英alice</cp:lastModifiedBy>
  <dcterms:modified xsi:type="dcterms:W3CDTF">2026-04-03T08:11:03Z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8D4F89B092634708874D1FCE7764438E_12</vt:lpwstr>
  </property>
</Properties>
</file>