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ind w:firstLineChars="0"/>
        <w:jc w:val="center"/>
        <w:rPr>
          <w:rFonts w:asciiTheme="minorEastAsia" w:eastAsiaTheme="minorEastAsia" w:hAnsiTheme="minorEastAsia" w:cs="宋体"/>
          <w:b/>
          <w:color w:val="000000"/>
          <w:sz w:val="30"/>
        </w:rPr>
      </w:pPr>
      <w:bookmarkStart w:id="0" w:name="_GoBack"/>
      <w:r w:rsidRPr="00D63C5E">
        <w:rPr>
          <w:rFonts w:asciiTheme="minorEastAsia" w:eastAsiaTheme="minorEastAsia" w:hAnsiTheme="minorEastAsia" w:cs="宋体" w:hint="eastAsia"/>
          <w:b/>
          <w:color w:val="000000"/>
          <w:sz w:val="30"/>
        </w:rPr>
        <w:t>2025-2026</w:t>
      </w:r>
      <w:r w:rsidRPr="00D63C5E">
        <w:rPr>
          <w:rFonts w:asciiTheme="minorEastAsia" w:eastAsiaTheme="minorEastAsia" w:hAnsiTheme="minorEastAsia" w:cs="宋体" w:hint="eastAsia"/>
          <w:b/>
          <w:color w:val="000000"/>
          <w:sz w:val="30"/>
        </w:rPr>
        <w:t>沪教版七年级数学下学期期中质量检验卷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adjustRightInd w:val="0"/>
        <w:snapToGrid w:val="0"/>
        <w:spacing w:line="360" w:lineRule="auto"/>
        <w:ind w:firstLineChars="0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D63C5E">
        <w:rPr>
          <w:rFonts w:asciiTheme="minorEastAsia" w:eastAsiaTheme="minorEastAsia" w:hAnsiTheme="minorEastAsia"/>
          <w:kern w:val="0"/>
        </w:rPr>
        <w:t>（时间：</w:t>
      </w:r>
      <w:r w:rsidRPr="00D63C5E">
        <w:rPr>
          <w:rFonts w:asciiTheme="minorEastAsia" w:eastAsiaTheme="minorEastAsia" w:hAnsiTheme="minorEastAsia" w:hint="eastAsia"/>
          <w:kern w:val="0"/>
        </w:rPr>
        <w:t>90</w:t>
      </w:r>
      <w:r w:rsidRPr="00D63C5E">
        <w:rPr>
          <w:rFonts w:asciiTheme="minorEastAsia" w:eastAsiaTheme="minorEastAsia" w:hAnsiTheme="minorEastAsia"/>
          <w:kern w:val="0"/>
        </w:rPr>
        <w:t>分钟</w:t>
      </w:r>
      <w:r w:rsidRPr="00D63C5E">
        <w:rPr>
          <w:rFonts w:asciiTheme="minorEastAsia" w:eastAsiaTheme="minorEastAsia" w:hAnsiTheme="minorEastAsia"/>
          <w:kern w:val="0"/>
        </w:rPr>
        <w:t xml:space="preserve">  </w:t>
      </w:r>
      <w:r w:rsidRPr="00D63C5E">
        <w:rPr>
          <w:rFonts w:asciiTheme="minorEastAsia" w:eastAsiaTheme="minorEastAsia" w:hAnsiTheme="minorEastAsia"/>
          <w:kern w:val="0"/>
        </w:rPr>
        <w:t>试卷满分：</w:t>
      </w:r>
      <w:r w:rsidRPr="00D63C5E">
        <w:rPr>
          <w:rFonts w:asciiTheme="minorEastAsia" w:eastAsiaTheme="minorEastAsia" w:hAnsiTheme="minorEastAsia" w:hint="eastAsia"/>
          <w:kern w:val="0"/>
        </w:rPr>
        <w:t>100</w:t>
      </w:r>
      <w:r w:rsidRPr="00D63C5E">
        <w:rPr>
          <w:rFonts w:asciiTheme="minorEastAsia" w:eastAsiaTheme="minorEastAsia" w:hAnsiTheme="minorEastAsia"/>
          <w:kern w:val="0"/>
        </w:rPr>
        <w:t>分）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在本试卷上无效。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outlineLvl w:val="0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2063A6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D63C5E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．测试范围：：</w:t>
      </w:r>
      <w:r w:rsidRPr="00D63C5E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沪教版七年级下册</w:t>
      </w:r>
      <w:r w:rsidRPr="00D63C5E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 xml:space="preserve"> </w:t>
      </w:r>
      <w:r w:rsidRPr="00D63C5E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一元一次不等式</w:t>
      </w:r>
      <w:r w:rsidRPr="00D63C5E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&amp;</w:t>
      </w:r>
      <w:r w:rsidRPr="00D63C5E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相交线与平行线。</w:t>
      </w:r>
    </w:p>
    <w:p w:rsidR="00601F9F" w:rsidRPr="00D63C5E" w:rsidRDefault="00AF3195" w:rsidP="0095194F">
      <w:pPr>
        <w:pStyle w:val="a7"/>
        <w:numPr>
          <w:ilvl w:val="0"/>
          <w:numId w:val="1"/>
        </w:numPr>
        <w:shd w:val="clear" w:color="auto" w:fill="FFFFFF" w:themeFill="background1"/>
        <w:spacing w:line="336" w:lineRule="auto"/>
        <w:ind w:firstLineChars="0"/>
        <w:jc w:val="left"/>
        <w:textAlignment w:val="center"/>
        <w:outlineLvl w:val="0"/>
        <w:rPr>
          <w:rFonts w:asciiTheme="minorEastAsia" w:eastAsiaTheme="minorEastAsia" w:hAnsiTheme="minorEastAsia" w:cs="楷体"/>
          <w:b/>
          <w:color w:val="000000"/>
        </w:rPr>
      </w:pPr>
      <w:r w:rsidRPr="00D63C5E">
        <w:rPr>
          <w:rFonts w:asciiTheme="minorEastAsia" w:eastAsiaTheme="minorEastAsia" w:hAnsiTheme="minorEastAsia" w:hint="eastAsia"/>
          <w:kern w:val="0"/>
          <w:sz w:val="30"/>
          <w:szCs w:val="30"/>
        </w:rPr>
        <w:t xml:space="preserve">             </w:t>
      </w:r>
      <w:r w:rsidR="002063A6" w:rsidRPr="00D63C5E">
        <w:rPr>
          <w:rFonts w:asciiTheme="minorEastAsia" w:eastAsiaTheme="minorEastAsia" w:hAnsiTheme="minorEastAsia"/>
          <w:kern w:val="0"/>
          <w:sz w:val="30"/>
          <w:szCs w:val="30"/>
        </w:rPr>
        <w:t>第一部分（</w:t>
      </w:r>
      <w:r w:rsidRPr="00D63C5E">
        <w:rPr>
          <w:rFonts w:asciiTheme="minorEastAsia" w:eastAsiaTheme="minorEastAsia" w:hAnsiTheme="minorEastAsia" w:hint="eastAsia"/>
          <w:kern w:val="0"/>
          <w:sz w:val="30"/>
          <w:szCs w:val="30"/>
        </w:rPr>
        <w:t>选择</w:t>
      </w:r>
      <w:r w:rsidR="002063A6" w:rsidRPr="00D63C5E">
        <w:rPr>
          <w:rFonts w:asciiTheme="minorEastAsia" w:eastAsiaTheme="minorEastAsia" w:hAnsiTheme="minorEastAsia"/>
          <w:kern w:val="0"/>
          <w:sz w:val="30"/>
          <w:szCs w:val="30"/>
        </w:rPr>
        <w:t>题 共</w:t>
      </w:r>
      <w:r w:rsidRPr="00D63C5E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="002063A6" w:rsidRPr="00D63C5E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601F9F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b/>
          <w:bCs/>
        </w:rPr>
      </w:pPr>
      <w:r w:rsidRPr="00D63C5E">
        <w:rPr>
          <w:rFonts w:asciiTheme="minorEastAsia" w:eastAsiaTheme="minorEastAsia" w:hAnsiTheme="minorEastAsia" w:hint="eastAsia"/>
          <w:b/>
          <w:bCs/>
        </w:rPr>
        <w:t>一、选择题</w:t>
      </w:r>
      <w:r w:rsidRPr="00D63C5E">
        <w:rPr>
          <w:rFonts w:asciiTheme="minorEastAsia" w:eastAsiaTheme="minorEastAsia" w:hAnsiTheme="minorEastAsia" w:hint="eastAsia"/>
          <w:b/>
          <w:bCs/>
        </w:rPr>
        <w:t>(</w:t>
      </w:r>
      <w:r w:rsidRPr="00D63C5E">
        <w:rPr>
          <w:rFonts w:asciiTheme="minorEastAsia" w:eastAsiaTheme="minorEastAsia" w:hAnsiTheme="minorEastAsia" w:hint="eastAsia"/>
          <w:b/>
          <w:bCs/>
        </w:rPr>
        <w:t>本大题共</w:t>
      </w:r>
      <w:r w:rsidRPr="00D63C5E">
        <w:rPr>
          <w:rFonts w:asciiTheme="minorEastAsia" w:eastAsiaTheme="minorEastAsia" w:hAnsiTheme="minorEastAsia" w:hint="eastAsia"/>
          <w:b/>
          <w:bCs/>
        </w:rPr>
        <w:t>6</w:t>
      </w:r>
      <w:r w:rsidRPr="00D63C5E">
        <w:rPr>
          <w:rFonts w:asciiTheme="minorEastAsia" w:eastAsiaTheme="minorEastAsia" w:hAnsiTheme="minorEastAsia" w:hint="eastAsia"/>
          <w:b/>
          <w:bCs/>
        </w:rPr>
        <w:t>小题，每小题</w:t>
      </w:r>
      <w:r w:rsidRPr="00D63C5E">
        <w:rPr>
          <w:rFonts w:asciiTheme="minorEastAsia" w:eastAsiaTheme="minorEastAsia" w:hAnsiTheme="minorEastAsia" w:hint="eastAsia"/>
          <w:b/>
          <w:bCs/>
        </w:rPr>
        <w:t>2</w:t>
      </w:r>
      <w:r w:rsidRPr="00D63C5E">
        <w:rPr>
          <w:rFonts w:asciiTheme="minorEastAsia" w:eastAsiaTheme="minorEastAsia" w:hAnsiTheme="minorEastAsia" w:hint="eastAsia"/>
          <w:b/>
          <w:bCs/>
        </w:rPr>
        <w:t>分，共</w:t>
      </w:r>
      <w:r w:rsidRPr="00D63C5E">
        <w:rPr>
          <w:rFonts w:asciiTheme="minorEastAsia" w:eastAsiaTheme="minorEastAsia" w:hAnsiTheme="minorEastAsia" w:hint="eastAsia"/>
          <w:b/>
          <w:bCs/>
        </w:rPr>
        <w:t>12</w:t>
      </w:r>
      <w:r w:rsidRPr="00D63C5E">
        <w:rPr>
          <w:rFonts w:asciiTheme="minorEastAsia" w:eastAsiaTheme="minorEastAsia" w:hAnsiTheme="minorEastAsia" w:hint="eastAsia"/>
          <w:b/>
          <w:bCs/>
        </w:rPr>
        <w:t>分</w:t>
      </w:r>
      <w:r w:rsidRPr="00D63C5E">
        <w:rPr>
          <w:rFonts w:asciiTheme="minorEastAsia" w:eastAsiaTheme="minorEastAsia" w:hAnsiTheme="minorEastAsia" w:hint="eastAsia"/>
          <w:b/>
          <w:bCs/>
        </w:rPr>
        <w:t>.</w:t>
      </w:r>
      <w:r w:rsidRPr="00D63C5E">
        <w:rPr>
          <w:rFonts w:asciiTheme="minorEastAsia" w:eastAsiaTheme="minorEastAsia" w:hAnsiTheme="minorEastAsia" w:hint="eastAsia"/>
          <w:b/>
          <w:bCs/>
        </w:rPr>
        <w:t>每小题列出的四个备选项中只有一个符合题目要求</w:t>
      </w:r>
      <w:r w:rsidRPr="00D63C5E">
        <w:rPr>
          <w:rFonts w:asciiTheme="minorEastAsia" w:eastAsiaTheme="minorEastAsia" w:hAnsiTheme="minorEastAsia" w:hint="eastAsia"/>
          <w:b/>
          <w:bCs/>
        </w:rPr>
        <w:t>)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</w:t>
      </w:r>
      <w:r w:rsidRPr="00D63C5E">
        <w:rPr>
          <w:rFonts w:asciiTheme="minorEastAsia" w:eastAsiaTheme="minorEastAsia" w:hAnsiTheme="minorEastAsia"/>
        </w:rPr>
        <w:t>．下列语句中，是真命题的是（</w:t>
      </w:r>
      <w:r w:rsidRPr="00D63C5E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A</w:t>
      </w:r>
      <w:r w:rsidRPr="00D63C5E">
        <w:rPr>
          <w:rFonts w:asciiTheme="minorEastAsia" w:eastAsiaTheme="minorEastAsia" w:hAnsiTheme="minorEastAsia"/>
        </w:rPr>
        <w:t>．相等的角是对顶角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B</w:t>
      </w:r>
      <w:r w:rsidRPr="00D63C5E">
        <w:rPr>
          <w:rFonts w:asciiTheme="minorEastAsia" w:eastAsiaTheme="minorEastAsia" w:hAnsiTheme="minorEastAsia"/>
        </w:rPr>
        <w:t>．两条直线不平行就相交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C</w:t>
      </w:r>
      <w:r w:rsidRPr="00D63C5E">
        <w:rPr>
          <w:rFonts w:asciiTheme="minorEastAsia" w:eastAsiaTheme="minorEastAsia" w:hAnsiTheme="minorEastAsia"/>
        </w:rPr>
        <w:t>．同旁内角互补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D</w:t>
      </w:r>
      <w:r w:rsidRPr="00D63C5E">
        <w:rPr>
          <w:rFonts w:asciiTheme="minorEastAsia" w:eastAsiaTheme="minorEastAsia" w:hAnsiTheme="minorEastAsia"/>
        </w:rPr>
        <w:t>．对于直线</w:t>
      </w:r>
      <w:r w:rsidRPr="00D63C5E">
        <w:rPr>
          <w:rFonts w:asciiTheme="minorEastAsia" w:eastAsiaTheme="minorEastAsia" w:hAnsiTheme="minorEastAsia"/>
          <w:i/>
        </w:rPr>
        <w:t>a</w:t>
      </w:r>
      <w:r w:rsidRPr="00D63C5E">
        <w:rPr>
          <w:rFonts w:asciiTheme="minorEastAsia" w:eastAsiaTheme="minorEastAsia" w:hAnsiTheme="minorEastAsia"/>
        </w:rPr>
        <w:t>，</w:t>
      </w:r>
      <w:r w:rsidRPr="00D63C5E">
        <w:rPr>
          <w:rFonts w:asciiTheme="minorEastAsia" w:eastAsiaTheme="minorEastAsia" w:hAnsiTheme="minorEastAsia"/>
          <w:i/>
        </w:rPr>
        <w:t>b</w:t>
      </w:r>
      <w:r w:rsidRPr="00D63C5E">
        <w:rPr>
          <w:rFonts w:asciiTheme="minorEastAsia" w:eastAsiaTheme="minorEastAsia" w:hAnsiTheme="minorEastAsia"/>
        </w:rPr>
        <w:t>，</w:t>
      </w:r>
      <w:r w:rsidRPr="00D63C5E">
        <w:rPr>
          <w:rFonts w:asciiTheme="minorEastAsia" w:eastAsiaTheme="minorEastAsia" w:hAnsiTheme="minorEastAsia"/>
          <w:i/>
        </w:rPr>
        <w:t>c</w:t>
      </w:r>
      <w:r w:rsidRPr="00D63C5E">
        <w:rPr>
          <w:rFonts w:asciiTheme="minorEastAsia" w:eastAsiaTheme="minorEastAsia" w:hAnsiTheme="minorEastAsia"/>
        </w:rPr>
        <w:t>，如果</w:t>
      </w:r>
      <m:oMath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D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【分析】利用对顶角的性质、直线的位置关系，平行线的性质等知识分别判断后即可确定正确的选项．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w:r w:rsidRPr="00D63C5E">
        <w:rPr>
          <w:rFonts w:asciiTheme="minorEastAsia" w:eastAsiaTheme="minorEastAsia" w:hAnsiTheme="minorEastAsia"/>
          <w:color w:val="FF0000"/>
        </w:rPr>
        <w:t>A</w:t>
      </w:r>
      <w:r w:rsidRPr="00D63C5E">
        <w:rPr>
          <w:rFonts w:asciiTheme="minorEastAsia" w:eastAsiaTheme="minorEastAsia" w:hAnsiTheme="minorEastAsia"/>
          <w:color w:val="FF0000"/>
        </w:rPr>
        <w:t>、相等的角不一定是对顶角，如等腰三角形的两个底角相等，但它们不是对顶角，故该项错误，是假命题；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B</w:t>
      </w:r>
      <w:r w:rsidRPr="00D63C5E">
        <w:rPr>
          <w:rFonts w:asciiTheme="minorEastAsia" w:eastAsiaTheme="minorEastAsia" w:hAnsiTheme="minorEastAsia"/>
          <w:color w:val="FF0000"/>
        </w:rPr>
        <w:t>、在同一平面内，两条直线的位置关系有平行与相交，但题意中缺乏</w:t>
      </w:r>
      <w:r w:rsidRPr="00D63C5E">
        <w:rPr>
          <w:rFonts w:asciiTheme="minorEastAsia" w:eastAsiaTheme="minorEastAsia" w:hAnsiTheme="minorEastAsia"/>
          <w:color w:val="FF0000"/>
        </w:rPr>
        <w:t>“</w:t>
      </w:r>
      <w:r w:rsidRPr="00D63C5E">
        <w:rPr>
          <w:rFonts w:asciiTheme="minorEastAsia" w:eastAsiaTheme="minorEastAsia" w:hAnsiTheme="minorEastAsia"/>
          <w:color w:val="FF0000"/>
        </w:rPr>
        <w:t>在同一平面内</w:t>
      </w:r>
      <w:r w:rsidRPr="00D63C5E">
        <w:rPr>
          <w:rFonts w:asciiTheme="minorEastAsia" w:eastAsiaTheme="minorEastAsia" w:hAnsiTheme="minorEastAsia"/>
          <w:color w:val="FF0000"/>
        </w:rPr>
        <w:t>”</w:t>
      </w:r>
      <w:r w:rsidRPr="00D63C5E">
        <w:rPr>
          <w:rFonts w:asciiTheme="minorEastAsia" w:eastAsiaTheme="minorEastAsia" w:hAnsiTheme="minorEastAsia"/>
          <w:color w:val="FF0000"/>
        </w:rPr>
        <w:t>，故该项错误，是假命题；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C</w:t>
      </w:r>
      <w:r w:rsidRPr="00D63C5E">
        <w:rPr>
          <w:rFonts w:asciiTheme="minorEastAsia" w:eastAsiaTheme="minorEastAsia" w:hAnsiTheme="minorEastAsia"/>
          <w:color w:val="FF0000"/>
        </w:rPr>
        <w:t>、两直线平行，同旁内角互补，故该项错误，是假命题；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D</w:t>
      </w:r>
      <w:r w:rsidRPr="00D63C5E">
        <w:rPr>
          <w:rFonts w:asciiTheme="minorEastAsia" w:eastAsiaTheme="minorEastAsia" w:hAnsiTheme="minorEastAsia"/>
          <w:color w:val="FF0000"/>
        </w:rPr>
        <w:t>、对于直线</w:t>
      </w:r>
      <w:r w:rsidRPr="00D63C5E">
        <w:rPr>
          <w:rFonts w:asciiTheme="minorEastAsia" w:eastAsiaTheme="minorEastAsia" w:hAnsiTheme="minorEastAsia"/>
          <w:i/>
          <w:color w:val="FF0000"/>
        </w:rPr>
        <w:t>a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i/>
          <w:color w:val="FF0000"/>
        </w:rPr>
        <w:t>b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i/>
          <w:color w:val="FF0000"/>
        </w:rPr>
        <w:t>c</w:t>
      </w:r>
      <w:r w:rsidRPr="00D63C5E">
        <w:rPr>
          <w:rFonts w:asciiTheme="minorEastAsia" w:eastAsiaTheme="minorEastAsia" w:hAnsiTheme="minorEastAsia"/>
          <w:color w:val="FF0000"/>
        </w:rPr>
        <w:t>，如果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，那么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D63C5E">
        <w:rPr>
          <w:rFonts w:asciiTheme="minorEastAsia" w:eastAsiaTheme="minorEastAsia" w:hAnsiTheme="minorEastAsia"/>
          <w:color w:val="FF0000"/>
        </w:rPr>
        <w:t>，该项正确，是真命题．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</w:t>
      </w:r>
      <w:r w:rsidRPr="00D63C5E">
        <w:rPr>
          <w:rFonts w:asciiTheme="minorEastAsia" w:eastAsiaTheme="minorEastAsia" w:hAnsiTheme="minorEastAsia"/>
        </w:rPr>
        <w:t>．已知关于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3+2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&gt;1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&lt;0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</w:rPr>
        <w:t>有解，则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的取值范围是（</w:t>
      </w:r>
      <w:r w:rsidRPr="00D63C5E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A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≤1</m:t>
        </m:r>
      </m:oMath>
      <w:r w:rsidRPr="00D63C5E">
        <w:rPr>
          <w:rFonts w:asciiTheme="minorEastAsia" w:eastAsiaTheme="minorEastAsia" w:hAnsiTheme="minorEastAsia"/>
        </w:rPr>
        <w:tab/>
        <w:t>B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&lt;-1</m:t>
        </m:r>
      </m:oMath>
      <w:r w:rsidRPr="00D63C5E">
        <w:rPr>
          <w:rFonts w:asciiTheme="minorEastAsia" w:eastAsiaTheme="minorEastAsia" w:hAnsiTheme="minorEastAsia"/>
        </w:rPr>
        <w:tab/>
        <w:t>C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≥-1</m:t>
        </m:r>
      </m:oMath>
      <w:r w:rsidRPr="00D63C5E">
        <w:rPr>
          <w:rFonts w:asciiTheme="minorEastAsia" w:eastAsiaTheme="minorEastAsia" w:hAnsiTheme="minorEastAsia"/>
        </w:rPr>
        <w:tab/>
        <w:t>D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&gt;-1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D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【分析】本题考查了一元一次不等式组有解的条件，先分别求出不等式组中两个不等式的解集，再根据不等式组有解的条件确定</w:t>
      </w:r>
      <w:r w:rsidRPr="00D63C5E">
        <w:rPr>
          <w:rFonts w:asciiTheme="minorEastAsia" w:eastAsiaTheme="minorEastAsia" w:hAnsiTheme="minorEastAsia"/>
          <w:i/>
          <w:color w:val="FF0000"/>
        </w:rPr>
        <w:t>a</w:t>
      </w:r>
      <w:r w:rsidRPr="00D63C5E">
        <w:rPr>
          <w:rFonts w:asciiTheme="minorEastAsia" w:eastAsiaTheme="minorEastAsia" w:hAnsiTheme="minorEastAsia"/>
          <w:color w:val="FF0000"/>
        </w:rPr>
        <w:t>的取值范围．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【详解】解：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3+2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&gt;1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&lt;0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②</m:t>
                </m:r>
              </m:e>
            </m:eqArr>
          </m:e>
        </m:d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&gt;-1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②</w:t>
      </w:r>
      <w:r w:rsidRPr="00D63C5E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关于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3+2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&gt;1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&lt;0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有解，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&gt;-1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故选：</w:t>
      </w:r>
      <w:r w:rsidRPr="00D63C5E">
        <w:rPr>
          <w:rFonts w:asciiTheme="minorEastAsia" w:eastAsiaTheme="minorEastAsia" w:hAnsiTheme="minorEastAsia"/>
          <w:color w:val="FF0000"/>
        </w:rPr>
        <w:t>D</w:t>
      </w:r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3</w:t>
      </w:r>
      <w:r w:rsidRPr="00D63C5E">
        <w:rPr>
          <w:rFonts w:asciiTheme="minorEastAsia" w:eastAsiaTheme="minorEastAsia" w:hAnsiTheme="minorEastAsia"/>
        </w:rPr>
        <w:t>．如图，在立定跳远中，体育老师是这样测量运动员的成绩的：用一块直角三角板的一边附在起跳线上，另一边与拉直的皮尺重合．这样做的理由是（</w:t>
      </w:r>
      <w:r w:rsidRPr="00D63C5E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962025" cy="1609725"/>
            <wp:effectExtent l="0" t="0" r="0" b="0"/>
            <wp:docPr id="100003" name="图片 100003" descr="@@@9fb51db5-5539-425a-9557-6a9188a974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A</w:t>
      </w:r>
      <w:r w:rsidRPr="00D63C5E">
        <w:rPr>
          <w:rFonts w:asciiTheme="minorEastAsia" w:eastAsiaTheme="minorEastAsia" w:hAnsiTheme="minorEastAsia"/>
        </w:rPr>
        <w:t>．两点之间线段最短</w:t>
      </w:r>
      <w:r w:rsidRPr="00D63C5E">
        <w:rPr>
          <w:rFonts w:asciiTheme="minorEastAsia" w:eastAsiaTheme="minorEastAsia" w:hAnsiTheme="minorEastAsia"/>
        </w:rPr>
        <w:tab/>
        <w:t>B</w:t>
      </w:r>
      <w:r w:rsidRPr="00D63C5E">
        <w:rPr>
          <w:rFonts w:asciiTheme="minorEastAsia" w:eastAsiaTheme="minorEastAsia" w:hAnsiTheme="minorEastAsia"/>
        </w:rPr>
        <w:t>．过两点有且只有一条直线</w:t>
      </w:r>
    </w:p>
    <w:p w:rsidR="002C0179" w:rsidRPr="00D63C5E" w:rsidRDefault="00AF3195" w:rsidP="0095194F"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C</w:t>
      </w:r>
      <w:r w:rsidRPr="00D63C5E">
        <w:rPr>
          <w:rFonts w:asciiTheme="minorEastAsia" w:eastAsiaTheme="minorEastAsia" w:hAnsiTheme="minorEastAsia"/>
        </w:rPr>
        <w:t>．垂线段最短</w:t>
      </w:r>
      <w:r w:rsidRPr="00D63C5E">
        <w:rPr>
          <w:rFonts w:asciiTheme="minorEastAsia" w:eastAsiaTheme="minorEastAsia" w:hAnsiTheme="minorEastAsia"/>
        </w:rPr>
        <w:tab/>
        <w:t>D</w:t>
      </w:r>
      <w:r w:rsidRPr="00D63C5E">
        <w:rPr>
          <w:rFonts w:asciiTheme="minorEastAsia" w:eastAsiaTheme="minorEastAsia" w:hAnsiTheme="minorEastAsia"/>
        </w:rPr>
        <w:t>．过一点可以作无数条直线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C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【分析】根据垂线段最短进行解答即可．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跳远成绩的测量，是测量脚后跟与起跳线的距离，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w:r w:rsidRPr="00D63C5E">
        <w:rPr>
          <w:rFonts w:asciiTheme="minorEastAsia" w:eastAsiaTheme="minorEastAsia" w:hAnsiTheme="minorEastAsia"/>
          <w:color w:val="FF0000"/>
        </w:rPr>
        <w:t>这样做的理由是垂线段最短．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4</w:t>
      </w:r>
      <w:r w:rsidRPr="00D63C5E">
        <w:rPr>
          <w:rFonts w:asciiTheme="minorEastAsia" w:eastAsiaTheme="minorEastAsia" w:hAnsiTheme="minorEastAsia"/>
        </w:rPr>
        <w:t>．如图，直线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相交于点</w:t>
      </w:r>
      <w:r w:rsidRPr="00D63C5E">
        <w:rPr>
          <w:rFonts w:asciiTheme="minorEastAsia" w:eastAsiaTheme="minorEastAsia" w:hAnsiTheme="minorEastAsia"/>
          <w:i/>
        </w:rPr>
        <w:t>E</w:t>
      </w:r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EF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于点</w:t>
      </w:r>
      <w:r w:rsidRPr="00D63C5E">
        <w:rPr>
          <w:rFonts w:asciiTheme="minorEastAsia" w:eastAsiaTheme="minorEastAsia" w:hAnsiTheme="minorEastAsia"/>
          <w:i/>
        </w:rPr>
        <w:t>E</w:t>
      </w:r>
      <w:r w:rsidRPr="00D63C5E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CEF</m:t>
        </m:r>
        <m:r>
          <w:rPr>
            <w:rFonts w:ascii="Cambria Math" w:eastAsiaTheme="minorEastAsia" w:hAnsi="Cambria Math" w:cs="Cambria Math"/>
          </w:rPr>
          <m:t>=65°</m:t>
        </m:r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DEB</m:t>
        </m:r>
      </m:oMath>
      <w:r w:rsidRPr="00D63C5E">
        <w:rPr>
          <w:rFonts w:asciiTheme="minorEastAsia" w:eastAsiaTheme="minorEastAsia" w:hAnsiTheme="minorEastAsia"/>
        </w:rPr>
        <w:t>的度数为（</w:t>
      </w:r>
      <w:r w:rsidRPr="00D63C5E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104900" cy="866775"/>
            <wp:effectExtent l="0" t="0" r="0" b="0"/>
            <wp:docPr id="100005" name="图片 100005" descr="@@@597e2a47-e0f2-43ab-ae81-2cc9997a34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3C5E">
        <w:rPr>
          <w:rFonts w:asciiTheme="minorEastAsia" w:eastAsiaTheme="minorEastAsia" w:hAnsiTheme="minorEastAsia"/>
        </w:rPr>
        <w:t xml:space="preserve"> </w:t>
      </w:r>
    </w:p>
    <w:p w:rsidR="002C0179" w:rsidRPr="00D63C5E" w:rsidRDefault="00AF3195" w:rsidP="0095194F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A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155°</m:t>
        </m:r>
      </m:oMath>
      <w:r w:rsidRPr="00D63C5E">
        <w:rPr>
          <w:rFonts w:asciiTheme="minorEastAsia" w:eastAsiaTheme="minorEastAsia" w:hAnsiTheme="minorEastAsia"/>
        </w:rPr>
        <w:tab/>
        <w:t>B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65°</m:t>
        </m:r>
      </m:oMath>
      <w:r w:rsidRPr="00D63C5E">
        <w:rPr>
          <w:rFonts w:asciiTheme="minorEastAsia" w:eastAsiaTheme="minorEastAsia" w:hAnsiTheme="minorEastAsia"/>
        </w:rPr>
        <w:tab/>
        <w:t>C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35°</m:t>
        </m:r>
      </m:oMath>
      <w:r w:rsidRPr="00D63C5E">
        <w:rPr>
          <w:rFonts w:asciiTheme="minorEastAsia" w:eastAsiaTheme="minorEastAsia" w:hAnsiTheme="minorEastAsia"/>
        </w:rPr>
        <w:tab/>
        <w:t>D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25°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D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【分析】根据垂直的定义可得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90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</m:oMath>
      <w:r w:rsidRPr="00D63C5E">
        <w:rPr>
          <w:rFonts w:asciiTheme="minorEastAsia" w:eastAsiaTheme="minorEastAsia" w:hAnsiTheme="minorEastAsia"/>
          <w:color w:val="FF0000"/>
        </w:rPr>
        <w:t>，结合已知条件求出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</m:oMath>
      <w:r w:rsidRPr="00D63C5E">
        <w:rPr>
          <w:rFonts w:asciiTheme="minorEastAsia" w:eastAsiaTheme="minorEastAsia" w:hAnsiTheme="minorEastAsia"/>
          <w:color w:val="FF0000"/>
        </w:rPr>
        <w:t>的度数，再根据对顶角相等即可求解．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90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CEF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65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AEF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CEF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90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-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65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25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DEB</m:t>
        </m:r>
      </m:oMath>
      <w:r w:rsidRPr="00D63C5E">
        <w:rPr>
          <w:rFonts w:asciiTheme="minorEastAsia" w:eastAsiaTheme="minorEastAsia" w:hAnsiTheme="minorEastAsia"/>
          <w:color w:val="FF0000"/>
        </w:rPr>
        <w:t>与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</m:oMath>
      <w:r w:rsidRPr="00D63C5E">
        <w:rPr>
          <w:rFonts w:asciiTheme="minorEastAsia" w:eastAsiaTheme="minorEastAsia" w:hAnsiTheme="minorEastAsia"/>
          <w:color w:val="FF0000"/>
        </w:rPr>
        <w:t>是对顶角，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</m:t>
        </m:r>
        <m:r>
          <w:rPr>
            <w:rFonts w:ascii="Cambria Math" w:eastAsiaTheme="minorEastAsia" w:hAnsi="Cambria Math" w:cs="Cambria Math"/>
            <w:color w:val="FF0000"/>
          </w:rPr>
          <m:t>DEB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25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∘</m:t>
            </m:r>
          </m:sup>
        </m:sSup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故选：</w:t>
      </w:r>
      <w:r w:rsidRPr="00D63C5E">
        <w:rPr>
          <w:rFonts w:asciiTheme="minorEastAsia" w:eastAsiaTheme="minorEastAsia" w:hAnsiTheme="minorEastAsia"/>
          <w:color w:val="FF0000"/>
        </w:rPr>
        <w:t>D</w:t>
      </w:r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5</w:t>
      </w:r>
      <w:r w:rsidRPr="00D63C5E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</m:t>
        </m:r>
      </m:oMath>
      <w:r w:rsidRPr="00D63C5E">
        <w:rPr>
          <w:rFonts w:asciiTheme="minorEastAsia" w:eastAsiaTheme="minorEastAsia" w:hAnsiTheme="minorEastAsia"/>
        </w:rPr>
        <w:t>，将一个直角三角板的两个锐角顶点放在直线</w:t>
      </w:r>
      <m:oMath>
        <m:r>
          <w:rPr>
            <w:rFonts w:ascii="Cambria Math" w:eastAsiaTheme="minorEastAsia" w:hAnsi="Cambria Math" w:cs="Cambria Math"/>
          </w:rPr>
          <m:t>a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，</m:t>
        </m:r>
        <m:r>
          <w:rPr>
            <w:rFonts w:ascii="Cambria Math" w:eastAsiaTheme="minorEastAsia" w:hAnsi="Cambria Math" w:cs="Cambria Math"/>
          </w:rPr>
          <m:t>b</m:t>
        </m:r>
      </m:oMath>
      <w:r w:rsidRPr="00D63C5E">
        <w:rPr>
          <w:rFonts w:asciiTheme="minorEastAsia" w:eastAsiaTheme="minorEastAsia" w:hAnsiTheme="minorEastAsia"/>
        </w:rPr>
        <w:t>上，若</w:t>
      </w:r>
      <m:oMath>
        <m:r>
          <w:rPr>
            <w:rFonts w:ascii="Cambria Math" w:eastAsiaTheme="minorEastAsia" w:hAnsi="Cambria Math" w:cs="Cambria Math"/>
          </w:rPr>
          <m:t>∠1=60°</m:t>
        </m:r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∠2</m:t>
        </m:r>
      </m:oMath>
      <w:r w:rsidRPr="00D63C5E">
        <w:rPr>
          <w:rFonts w:asciiTheme="minorEastAsia" w:eastAsiaTheme="minorEastAsia" w:hAnsiTheme="minorEastAsia"/>
        </w:rPr>
        <w:t>的度数为（</w:t>
      </w:r>
      <w:r w:rsidRPr="00D63C5E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00175" cy="1152525"/>
            <wp:effectExtent l="0" t="0" r="0" b="0"/>
            <wp:docPr id="100007" name="图片 100007" descr="@@@1e89fa0e-fae4-4294-b7f9-b72f5fb2bb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A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30°</m:t>
        </m:r>
      </m:oMath>
      <w:r w:rsidRPr="00D63C5E">
        <w:rPr>
          <w:rFonts w:asciiTheme="minorEastAsia" w:eastAsiaTheme="minorEastAsia" w:hAnsiTheme="minorEastAsia"/>
        </w:rPr>
        <w:tab/>
        <w:t>B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40°</m:t>
        </m:r>
      </m:oMath>
      <w:r w:rsidRPr="00D63C5E">
        <w:rPr>
          <w:rFonts w:asciiTheme="minorEastAsia" w:eastAsiaTheme="minorEastAsia" w:hAnsiTheme="minorEastAsia"/>
        </w:rPr>
        <w:tab/>
        <w:t>C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45°</m:t>
        </m:r>
      </m:oMath>
      <w:r w:rsidRPr="00D63C5E">
        <w:rPr>
          <w:rFonts w:asciiTheme="minorEastAsia" w:eastAsiaTheme="minorEastAsia" w:hAnsiTheme="minorEastAsia"/>
        </w:rPr>
        <w:tab/>
        <w:t>D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60°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A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【分析】过点</w:t>
      </w:r>
      <w:r w:rsidRPr="00D63C5E">
        <w:rPr>
          <w:rFonts w:asciiTheme="minorEastAsia" w:eastAsiaTheme="minorEastAsia" w:hAnsiTheme="minorEastAsia"/>
          <w:i/>
          <w:color w:val="FF0000"/>
        </w:rPr>
        <w:t>C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，由平行线的性质得到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ACD</m:t>
        </m:r>
        <m:r>
          <w:rPr>
            <w:rFonts w:ascii="Cambria Math" w:eastAsiaTheme="minorEastAsia" w:hAnsi="Cambria Math" w:cs="Cambria Math"/>
            <w:color w:val="FF0000"/>
          </w:rPr>
          <m:t>=∠1=60°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=∠2</m:t>
        </m:r>
      </m:oMath>
      <w:r w:rsidRPr="00D63C5E">
        <w:rPr>
          <w:rFonts w:asciiTheme="minorEastAsia" w:eastAsiaTheme="minorEastAsia" w:hAnsiTheme="minorEastAsia"/>
          <w:color w:val="FF0000"/>
        </w:rPr>
        <w:t>，根据三角板中角度的特点和角的和差关系求出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</m:oMath>
      <w:r w:rsidRPr="00D63C5E">
        <w:rPr>
          <w:rFonts w:asciiTheme="minorEastAsia" w:eastAsiaTheme="minorEastAsia" w:hAnsiTheme="minorEastAsia"/>
          <w:color w:val="FF0000"/>
        </w:rPr>
        <w:t>的度数即可得到答案．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【详解】解：如图所示，过点</w:t>
      </w:r>
      <w:r w:rsidRPr="00D63C5E">
        <w:rPr>
          <w:rFonts w:asciiTheme="minorEastAsia" w:eastAsiaTheme="minorEastAsia" w:hAnsiTheme="minorEastAsia"/>
          <w:i/>
          <w:color w:val="FF0000"/>
        </w:rPr>
        <w:t>C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552575" cy="1181100"/>
            <wp:effectExtent l="0" t="0" r="0" b="0"/>
            <wp:docPr id="100009" name="图片 100009" descr="@@@ade1feb7-df2e-46af-ad65-1cf26b96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ACD</m:t>
        </m:r>
        <m:r>
          <w:rPr>
            <w:rFonts w:ascii="Cambria Math" w:eastAsiaTheme="minorEastAsia" w:hAnsi="Cambria Math" w:cs="Cambria Math"/>
            <w:color w:val="FF0000"/>
          </w:rPr>
          <m:t>=∠1=60°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ACB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ACD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∠2=30°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6</w:t>
      </w:r>
      <w:r w:rsidRPr="00D63C5E">
        <w:rPr>
          <w:rFonts w:asciiTheme="minorEastAsia" w:eastAsiaTheme="minorEastAsia" w:hAnsiTheme="minorEastAsia"/>
        </w:rPr>
        <w:t>．关于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y</m:t>
        </m:r>
      </m:oMath>
      <w:r w:rsidRPr="00D63C5E">
        <w:rPr>
          <w:rFonts w:asciiTheme="minorEastAsia" w:eastAsiaTheme="minorEastAsia" w:hAnsiTheme="minorEastAsia"/>
        </w:rPr>
        <w:t>的方程组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</w:rPr>
        <w:t>的解为整数，关于</w:t>
      </w:r>
      <m:oMath>
        <m:r>
          <w:rPr>
            <w:rFonts w:ascii="Cambria Math" w:eastAsiaTheme="minorEastAsia" w:hAnsi="Cambria Math" w:cs="Cambria Math"/>
          </w:rPr>
          <m:t>m</m:t>
        </m:r>
      </m:oMath>
      <w:r w:rsidRPr="00D63C5E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2(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+3)-3&lt;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+2≥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</w:rPr>
        <w:t>有且仅有一个偶数解，则所有满足条件的整数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的和为（</w:t>
      </w:r>
      <w:r w:rsidRPr="00D63C5E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A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</m:oMath>
      <w:r w:rsidRPr="00D63C5E">
        <w:rPr>
          <w:rFonts w:asciiTheme="minorEastAsia" w:eastAsiaTheme="minorEastAsia" w:hAnsiTheme="minorEastAsia"/>
        </w:rPr>
        <w:tab/>
        <w:t>B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6</m:t>
        </m:r>
      </m:oMath>
      <w:r w:rsidRPr="00D63C5E">
        <w:rPr>
          <w:rFonts w:asciiTheme="minorEastAsia" w:eastAsiaTheme="minorEastAsia" w:hAnsiTheme="minorEastAsia"/>
        </w:rPr>
        <w:tab/>
        <w:t>C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14</m:t>
        </m:r>
      </m:oMath>
      <w:r w:rsidRPr="00D63C5E">
        <w:rPr>
          <w:rFonts w:asciiTheme="minorEastAsia" w:eastAsiaTheme="minorEastAsia" w:hAnsiTheme="minorEastAsia"/>
        </w:rPr>
        <w:tab/>
        <w:t>D</w:t>
      </w:r>
      <w:r w:rsidRPr="00D63C5E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16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C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【分析】由方程组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=2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的解为整数，可得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是偶数，由不等式组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2(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+3)-3&lt;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+1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+2≥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有且仅有一个偶数解，知这个偶数解为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=-4</m:t>
        </m:r>
      </m:oMath>
      <w:r w:rsidRPr="00D63C5E">
        <w:rPr>
          <w:rFonts w:asciiTheme="minorEastAsia" w:eastAsiaTheme="minorEastAsia" w:hAnsiTheme="minorEastAsia"/>
          <w:color w:val="FF0000"/>
        </w:rPr>
        <w:t>，从而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6&lt;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≤-4</m:t>
        </m:r>
      </m:oMath>
      <w:r w:rsidRPr="00D63C5E">
        <w:rPr>
          <w:rFonts w:asciiTheme="minorEastAsia" w:eastAsiaTheme="minorEastAsia" w:hAnsiTheme="minorEastAsia"/>
          <w:color w:val="FF0000"/>
        </w:rPr>
        <w:t>，可得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10&lt;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≤-6</m:t>
        </m:r>
      </m:oMath>
      <w:r w:rsidRPr="00D63C5E">
        <w:rPr>
          <w:rFonts w:asciiTheme="minorEastAsia" w:eastAsiaTheme="minorEastAsia" w:hAnsiTheme="minorEastAsia"/>
          <w:color w:val="FF0000"/>
        </w:rPr>
        <w:t>，即可得到答案．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方程组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=2</m:t>
                </m:r>
              </m:e>
            </m:eqArr>
          </m:e>
        </m:d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D63C5E">
        <w:rPr>
          <w:rFonts w:asciiTheme="minorEastAsia" w:eastAsiaTheme="minorEastAsia" w:hAnsiTheme="minorEastAsia"/>
          <w:color w:val="FF0000"/>
        </w:rPr>
        <w:t>，这两个方程相加，得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+1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，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D63C5E">
        <w:rPr>
          <w:rFonts w:asciiTheme="minorEastAsia" w:eastAsiaTheme="minorEastAsia" w:hAnsiTheme="minorEastAsia"/>
          <w:color w:val="FF0000"/>
        </w:rPr>
        <w:t>，这两个方程相减，得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即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  <w:color w:val="FF0000"/>
                  </w:rPr>
                  <m:t>+1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1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D63C5E">
        <w:rPr>
          <w:rFonts w:asciiTheme="minorEastAsia" w:eastAsiaTheme="minorEastAsia" w:hAnsiTheme="minorEastAsia"/>
          <w:color w:val="FF0000"/>
        </w:rPr>
        <w:t>方程组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=2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的解为整数，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是偶数，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由不等式组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2(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+3)-3&lt;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+1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+2≥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可得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≤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&lt;-2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D63C5E">
        <w:rPr>
          <w:rFonts w:asciiTheme="minorEastAsia" w:eastAsiaTheme="minorEastAsia" w:hAnsiTheme="minorEastAsia"/>
          <w:color w:val="FF0000"/>
        </w:rPr>
        <w:t>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2(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+3)-3&lt;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+1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+2≥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有且仅有一个偶数解，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D63C5E">
        <w:rPr>
          <w:rFonts w:asciiTheme="minorEastAsia" w:eastAsiaTheme="minorEastAsia" w:hAnsiTheme="minorEastAsia"/>
          <w:color w:val="FF0000"/>
        </w:rPr>
        <w:t>这个偶数解为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=-4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∴-6&lt;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≤-4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∴-10&lt;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≤-6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可取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6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8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D63C5E">
        <w:rPr>
          <w:rFonts w:asciiTheme="minorEastAsia" w:eastAsiaTheme="minorEastAsia" w:hAnsiTheme="minorEastAsia"/>
          <w:color w:val="FF0000"/>
        </w:rPr>
        <w:t>所有满足条件的整数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的和为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6+(-8)=-14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063A6" w:rsidRPr="00D63C5E" w:rsidRDefault="00AF3195" w:rsidP="0095194F">
      <w:pPr>
        <w:shd w:val="clear" w:color="auto" w:fill="FFFFFF" w:themeFill="background1"/>
        <w:snapToGrid w:val="0"/>
        <w:spacing w:line="360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44"/>
        </w:rPr>
      </w:pPr>
      <w:r w:rsidRPr="00D63C5E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D63C5E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D63C5E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D63C5E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D63C5E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2063A6" w:rsidRPr="00D63C5E" w:rsidRDefault="00AF3195" w:rsidP="0095194F">
      <w:pPr>
        <w:shd w:val="clear" w:color="auto" w:fill="FFFFFF" w:themeFill="background1"/>
        <w:jc w:val="left"/>
        <w:textAlignment w:val="center"/>
        <w:rPr>
          <w:rFonts w:asciiTheme="minorEastAsia" w:eastAsiaTheme="minorEastAsia" w:hAnsiTheme="minorEastAsia" w:cs="楷体"/>
          <w:b/>
          <w:color w:val="000000"/>
        </w:rPr>
      </w:pPr>
      <w:r w:rsidRPr="00D63C5E">
        <w:rPr>
          <w:rFonts w:asciiTheme="minorEastAsia" w:eastAsiaTheme="minorEastAsia" w:hAnsiTheme="minorEastAsia" w:cs="黑体" w:hint="eastAsia"/>
          <w:b/>
          <w:color w:val="000000"/>
        </w:rPr>
        <w:t>二、填空题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本题共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12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小题，每小题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3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分，共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36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7</w:t>
      </w:r>
      <w:r w:rsidRPr="00D63C5E">
        <w:rPr>
          <w:rFonts w:asciiTheme="minorEastAsia" w:eastAsiaTheme="minorEastAsia" w:hAnsiTheme="minorEastAsia"/>
        </w:rPr>
        <w:t>．根据</w:t>
      </w:r>
      <w:r w:rsidRPr="00D63C5E">
        <w:rPr>
          <w:rFonts w:asciiTheme="minorEastAsia" w:eastAsiaTheme="minorEastAsia" w:hAnsiTheme="minorEastAsia"/>
          <w:i/>
        </w:rPr>
        <w:t>a</w:t>
      </w:r>
      <w:r w:rsidRPr="00D63C5E">
        <w:rPr>
          <w:rFonts w:asciiTheme="minorEastAsia" w:eastAsiaTheme="minorEastAsia" w:hAnsiTheme="minorEastAsia"/>
        </w:rPr>
        <w:t>的平方与</w:t>
      </w:r>
      <w:r w:rsidRPr="00D63C5E">
        <w:rPr>
          <w:rFonts w:asciiTheme="minorEastAsia" w:eastAsiaTheme="minorEastAsia" w:hAnsiTheme="minorEastAsia"/>
          <w:i/>
        </w:rPr>
        <w:t>b</w:t>
      </w:r>
      <w:r w:rsidRPr="00D63C5E">
        <w:rPr>
          <w:rFonts w:asciiTheme="minorEastAsia" w:eastAsiaTheme="minorEastAsia" w:hAnsiTheme="minorEastAsia"/>
        </w:rPr>
        <w:t>的</w:t>
      </w:r>
      <w:r w:rsidRPr="00D63C5E">
        <w:rPr>
          <w:rFonts w:asciiTheme="minorEastAsia" w:eastAsiaTheme="minorEastAsia" w:hAnsiTheme="minorEastAsia"/>
        </w:rPr>
        <w:t>2</w:t>
      </w:r>
      <w:r w:rsidRPr="00D63C5E">
        <w:rPr>
          <w:rFonts w:asciiTheme="minorEastAsia" w:eastAsiaTheme="minorEastAsia" w:hAnsiTheme="minorEastAsia"/>
        </w:rPr>
        <w:t>倍的差不大于</w:t>
      </w:r>
      <w:r w:rsidRPr="00D63C5E">
        <w:rPr>
          <w:rFonts w:asciiTheme="minorEastAsia" w:eastAsiaTheme="minorEastAsia" w:hAnsiTheme="minorEastAsia"/>
        </w:rPr>
        <w:t>4</w:t>
      </w:r>
      <w:r w:rsidRPr="00D63C5E">
        <w:rPr>
          <w:rFonts w:asciiTheme="minorEastAsia" w:eastAsiaTheme="minorEastAsia" w:hAnsiTheme="minorEastAsia"/>
        </w:rPr>
        <w:t>可列不等式</w:t>
      </w:r>
      <w:r w:rsidRPr="00D63C5E">
        <w:rPr>
          <w:rFonts w:asciiTheme="minorEastAsia" w:eastAsiaTheme="minorEastAsia" w:hAnsiTheme="minorEastAsia"/>
        </w:rPr>
        <w:t>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≤4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【分析】先将题目中的文字描述转化为代数式，再根据不大于表示小于或等于的含义，列出对应不等式即可．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【详解】解：根据题意，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的平方可表示为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的</w:t>
      </w:r>
      <m:oMath>
        <m:r>
          <w:rPr>
            <w:rFonts w:ascii="Cambria Math" w:eastAsiaTheme="minorEastAsia" w:hAnsi="Cambria Math" w:cs="Cambria Math"/>
            <w:color w:val="FF0000"/>
          </w:rPr>
          <m:t>2</m:t>
        </m:r>
      </m:oMath>
      <w:r w:rsidRPr="00D63C5E">
        <w:rPr>
          <w:rFonts w:asciiTheme="minorEastAsia" w:eastAsiaTheme="minorEastAsia" w:hAnsiTheme="minorEastAsia"/>
          <w:color w:val="FF0000"/>
        </w:rPr>
        <w:t>倍可表示为</w:t>
      </w:r>
      <m:oMath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二者的差为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不大于</w:t>
      </w:r>
      <m:oMath>
        <m:r>
          <w:rPr>
            <w:rFonts w:ascii="Cambria Math" w:eastAsiaTheme="minorEastAsia" w:hAnsi="Cambria Math" w:cs="Cambria Math"/>
            <w:color w:val="FF0000"/>
          </w:rPr>
          <m:t>4</m:t>
        </m:r>
      </m:oMath>
      <w:r w:rsidRPr="00D63C5E">
        <w:rPr>
          <w:rFonts w:asciiTheme="minorEastAsia" w:eastAsiaTheme="minorEastAsia" w:hAnsiTheme="minorEastAsia"/>
          <w:color w:val="FF0000"/>
        </w:rPr>
        <w:t>的含义为小于或等于</w:t>
      </w:r>
      <m:oMath>
        <m:r>
          <w:rPr>
            <w:rFonts w:ascii="Cambria Math" w:eastAsiaTheme="minorEastAsia" w:hAnsi="Cambria Math" w:cs="Cambria Math"/>
            <w:color w:val="FF0000"/>
          </w:rPr>
          <m:t>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因此可列不等式为</w:t>
      </w: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≤4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lastRenderedPageBreak/>
        <w:t>8</w:t>
      </w:r>
      <w:r w:rsidRPr="00D63C5E">
        <w:rPr>
          <w:rFonts w:asciiTheme="minorEastAsia" w:eastAsiaTheme="minorEastAsia" w:hAnsiTheme="minorEastAsia"/>
        </w:rPr>
        <w:t>．一种药品的说明书上写着：</w:t>
      </w:r>
      <w:r w:rsidRPr="00D63C5E">
        <w:rPr>
          <w:rFonts w:asciiTheme="minorEastAsia" w:eastAsiaTheme="minorEastAsia" w:hAnsiTheme="minorEastAsia"/>
        </w:rPr>
        <w:t>“</w:t>
      </w:r>
      <w:r w:rsidRPr="00D63C5E">
        <w:rPr>
          <w:rFonts w:asciiTheme="minorEastAsia" w:eastAsiaTheme="minorEastAsia" w:hAnsiTheme="minorEastAsia"/>
        </w:rPr>
        <w:t>每日用量</w:t>
      </w:r>
      <m:oMath>
        <m:r>
          <w:rPr>
            <w:rFonts w:ascii="Cambria Math" w:eastAsiaTheme="minorEastAsia" w:hAnsi="Cambria Math" w:cs="Cambria Math"/>
          </w:rPr>
          <m:t>120∼180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mg</m:t>
        </m:r>
      </m:oMath>
      <w:r w:rsidRPr="00D63C5E">
        <w:rPr>
          <w:rFonts w:asciiTheme="minorEastAsia" w:eastAsiaTheme="minorEastAsia" w:hAnsiTheme="minorEastAsia"/>
        </w:rPr>
        <w:t>，分</w:t>
      </w:r>
      <w:r w:rsidRPr="00D63C5E">
        <w:rPr>
          <w:rFonts w:asciiTheme="minorEastAsia" w:eastAsiaTheme="minorEastAsia" w:hAnsiTheme="minorEastAsia"/>
        </w:rPr>
        <w:t>3</w:t>
      </w:r>
      <w:r w:rsidRPr="00D63C5E">
        <w:rPr>
          <w:rFonts w:asciiTheme="minorEastAsia" w:eastAsiaTheme="minorEastAsia" w:hAnsiTheme="minorEastAsia"/>
        </w:rPr>
        <w:t>～</w:t>
      </w:r>
      <w:r w:rsidRPr="00D63C5E">
        <w:rPr>
          <w:rFonts w:asciiTheme="minorEastAsia" w:eastAsiaTheme="minorEastAsia" w:hAnsiTheme="minorEastAsia"/>
        </w:rPr>
        <w:t>4</w:t>
      </w:r>
      <w:r w:rsidRPr="00D63C5E">
        <w:rPr>
          <w:rFonts w:asciiTheme="minorEastAsia" w:eastAsiaTheme="minorEastAsia" w:hAnsiTheme="minorEastAsia"/>
        </w:rPr>
        <w:t>次服完．</w:t>
      </w:r>
      <w:r w:rsidRPr="00D63C5E">
        <w:rPr>
          <w:rFonts w:asciiTheme="minorEastAsia" w:eastAsiaTheme="minorEastAsia" w:hAnsiTheme="minorEastAsia"/>
        </w:rPr>
        <w:t>”</w:t>
      </w:r>
      <w:r w:rsidRPr="00D63C5E">
        <w:rPr>
          <w:rFonts w:asciiTheme="minorEastAsia" w:eastAsiaTheme="minorEastAsia" w:hAnsiTheme="minorEastAsia"/>
        </w:rPr>
        <w:t>设一次服用这种药品</w:t>
      </w:r>
      <m:oMath>
        <m:r>
          <w:rPr>
            <w:rFonts w:ascii="Cambria Math" w:eastAsiaTheme="minorEastAsia" w:hAnsi="Cambria Math" w:cs="Cambria Math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mg</m:t>
        </m:r>
      </m:oMath>
      <w:r w:rsidRPr="00D63C5E">
        <w:rPr>
          <w:rFonts w:asciiTheme="minorEastAsia" w:eastAsiaTheme="minorEastAsia" w:hAnsiTheme="minorEastAsia"/>
        </w:rPr>
        <w:t>，则</w:t>
      </w:r>
      <w:r w:rsidRPr="00D63C5E">
        <w:rPr>
          <w:rFonts w:asciiTheme="minorEastAsia" w:eastAsiaTheme="minorEastAsia" w:hAnsiTheme="minorEastAsia"/>
          <w:i/>
        </w:rPr>
        <w:t>x</w:t>
      </w:r>
      <w:r w:rsidRPr="00D63C5E">
        <w:rPr>
          <w:rFonts w:asciiTheme="minorEastAsia" w:eastAsiaTheme="minorEastAsia" w:hAnsiTheme="minorEastAsia"/>
        </w:rPr>
        <w:t>的取值范围为</w:t>
      </w:r>
      <w:r w:rsidRPr="00D63C5E">
        <w:rPr>
          <w:rFonts w:asciiTheme="minorEastAsia" w:eastAsiaTheme="minorEastAsia" w:hAnsiTheme="minorEastAsia"/>
        </w:rPr>
        <w:t>________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30≤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≤60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【分析】本题考查了不等式在实际生活中的应用，准确理解题意是解题的关键．根据每日用量范围和服用次数，应分别求出每日服用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次和</w:t>
      </w:r>
      <w:r w:rsidRPr="00D63C5E">
        <w:rPr>
          <w:rFonts w:asciiTheme="minorEastAsia" w:eastAsiaTheme="minorEastAsia" w:hAnsiTheme="minorEastAsia"/>
          <w:color w:val="FF0000"/>
        </w:rPr>
        <w:t>4</w:t>
      </w:r>
      <w:r w:rsidRPr="00D63C5E">
        <w:rPr>
          <w:rFonts w:asciiTheme="minorEastAsia" w:eastAsiaTheme="minorEastAsia" w:hAnsiTheme="minorEastAsia"/>
          <w:color w:val="FF0000"/>
        </w:rPr>
        <w:t>次时，单次服用剂量</w:t>
      </w:r>
      <w:r w:rsidRPr="00D63C5E">
        <w:rPr>
          <w:rFonts w:asciiTheme="minorEastAsia" w:eastAsiaTheme="minorEastAsia" w:hAnsiTheme="minorEastAsia"/>
          <w:i/>
          <w:color w:val="FF0000"/>
        </w:rPr>
        <w:t>x</w:t>
      </w:r>
      <w:r w:rsidRPr="00D63C5E">
        <w:rPr>
          <w:rFonts w:asciiTheme="minorEastAsia" w:eastAsiaTheme="minorEastAsia" w:hAnsiTheme="minorEastAsia"/>
          <w:color w:val="FF0000"/>
        </w:rPr>
        <w:t>的取值范围，再将两个范围取并集即可得到最终结果．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【详解】解：当每日服用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次时，单次服用剂量为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mg</m:t>
        </m:r>
      </m:oMath>
      <w:r w:rsidRPr="00D63C5E">
        <w:rPr>
          <w:rFonts w:asciiTheme="minorEastAsia" w:eastAsiaTheme="minorEastAsia" w:hAnsiTheme="minorEastAsia"/>
          <w:color w:val="FF0000"/>
        </w:rPr>
        <w:t>，则每日用量为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mg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根据题意得</w:t>
      </w:r>
      <m:oMath>
        <m:r>
          <w:rPr>
            <w:rFonts w:ascii="Cambria Math" w:eastAsiaTheme="minorEastAsia" w:hAnsi="Cambria Math" w:cs="Cambria Math"/>
            <w:color w:val="FF0000"/>
          </w:rPr>
          <m:t>120≤3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180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40≤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60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当每日服用</w:t>
      </w:r>
      <w:r w:rsidRPr="00D63C5E">
        <w:rPr>
          <w:rFonts w:asciiTheme="minorEastAsia" w:eastAsiaTheme="minorEastAsia" w:hAnsiTheme="minorEastAsia"/>
          <w:color w:val="FF0000"/>
        </w:rPr>
        <w:t>4</w:t>
      </w:r>
      <w:r w:rsidRPr="00D63C5E">
        <w:rPr>
          <w:rFonts w:asciiTheme="minorEastAsia" w:eastAsiaTheme="minorEastAsia" w:hAnsiTheme="minorEastAsia"/>
          <w:color w:val="FF0000"/>
        </w:rPr>
        <w:t>次时，单次服用剂量为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mg</m:t>
        </m:r>
      </m:oMath>
      <w:r w:rsidRPr="00D63C5E">
        <w:rPr>
          <w:rFonts w:asciiTheme="minorEastAsia" w:eastAsiaTheme="minorEastAsia" w:hAnsiTheme="minorEastAsia"/>
          <w:color w:val="FF0000"/>
        </w:rPr>
        <w:t>，则每日用量为</w:t>
      </w:r>
      <m:oMath>
        <m:r>
          <w:rPr>
            <w:rFonts w:ascii="Cambria Math" w:eastAsiaTheme="minorEastAsia" w:hAnsi="Cambria Math" w:cs="Cambria Math"/>
            <w:color w:val="FF0000"/>
          </w:rPr>
          <m:t>4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mg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根据题意得</w:t>
      </w:r>
      <m:oMath>
        <m:r>
          <w:rPr>
            <w:rFonts w:ascii="Cambria Math" w:eastAsiaTheme="minorEastAsia" w:hAnsi="Cambria Math" w:cs="Cambria Math"/>
            <w:color w:val="FF0000"/>
          </w:rPr>
          <m:t>120≤4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180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30≤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45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综上所述，</w:t>
      </w:r>
      <w:r w:rsidRPr="00D63C5E">
        <w:rPr>
          <w:rFonts w:asciiTheme="minorEastAsia" w:eastAsiaTheme="minorEastAsia" w:hAnsiTheme="minorEastAsia"/>
          <w:i/>
          <w:color w:val="FF0000"/>
        </w:rPr>
        <w:t>x</w:t>
      </w:r>
      <w:r w:rsidRPr="00D63C5E">
        <w:rPr>
          <w:rFonts w:asciiTheme="minorEastAsia" w:eastAsiaTheme="minorEastAsia" w:hAnsiTheme="minorEastAsia"/>
          <w:color w:val="FF0000"/>
        </w:rPr>
        <w:t>的取值范围为</w:t>
      </w:r>
      <m:oMath>
        <m:r>
          <w:rPr>
            <w:rFonts w:ascii="Cambria Math" w:eastAsiaTheme="minorEastAsia" w:hAnsi="Cambria Math" w:cs="Cambria Math"/>
            <w:color w:val="FF0000"/>
          </w:rPr>
          <m:t>30≤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60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故答案为：</w:t>
      </w:r>
      <m:oMath>
        <m:r>
          <w:rPr>
            <w:rFonts w:ascii="Cambria Math" w:eastAsiaTheme="minorEastAsia" w:hAnsi="Cambria Math" w:cs="Cambria Math"/>
            <w:color w:val="FF0000"/>
          </w:rPr>
          <m:t>30≤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60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9</w:t>
      </w:r>
      <w:r w:rsidRPr="00D63C5E">
        <w:rPr>
          <w:rFonts w:asciiTheme="minorEastAsia" w:eastAsiaTheme="minorEastAsia" w:hAnsiTheme="minorEastAsia"/>
        </w:rPr>
        <w:t>．若分式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</m:t>
            </m:r>
          </m:num>
          <m:den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1</m:t>
            </m:r>
          </m:den>
        </m:f>
      </m:oMath>
      <w:r w:rsidRPr="00D63C5E">
        <w:rPr>
          <w:rFonts w:asciiTheme="minorEastAsia" w:eastAsiaTheme="minorEastAsia" w:hAnsiTheme="minorEastAsia"/>
        </w:rPr>
        <w:t>有意义，则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的取值范围是</w:t>
      </w:r>
      <w:r w:rsidRPr="00D63C5E">
        <w:rPr>
          <w:rFonts w:asciiTheme="minorEastAsia" w:eastAsiaTheme="minorEastAsia" w:hAnsiTheme="minorEastAsia"/>
        </w:rPr>
        <w:t>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  <w:color w:val="FF0000"/>
            </w:rPr>
            <m:t>x</m:t>
          </m:r>
          <m:r>
            <w:rPr>
              <w:rFonts w:ascii="Cambria Math" w:eastAsiaTheme="minorEastAsia" w:hAnsi="Cambria Math" w:cs="Cambria Math"/>
              <w:color w:val="FF0000"/>
            </w:rPr>
            <m:t>≠1</m:t>
          </m:r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【分析】根据分式有意义时分母不为</w:t>
      </w:r>
      <w:r w:rsidRPr="00D63C5E">
        <w:rPr>
          <w:rFonts w:asciiTheme="minorEastAsia" w:eastAsiaTheme="minorEastAsia" w:hAnsiTheme="minorEastAsia"/>
          <w:color w:val="FF0000"/>
        </w:rPr>
        <w:t>0</w:t>
      </w:r>
      <w:r w:rsidRPr="00D63C5E">
        <w:rPr>
          <w:rFonts w:asciiTheme="minorEastAsia" w:eastAsiaTheme="minorEastAsia" w:hAnsiTheme="minorEastAsia"/>
          <w:color w:val="FF0000"/>
        </w:rPr>
        <w:t>，列式求解即可．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分式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x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den>
        </m:f>
      </m:oMath>
      <w:r w:rsidRPr="00D63C5E">
        <w:rPr>
          <w:rFonts w:asciiTheme="minorEastAsia" w:eastAsiaTheme="minorEastAsia" w:hAnsiTheme="minorEastAsia"/>
          <w:color w:val="FF0000"/>
        </w:rPr>
        <w:t>有意义，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1≠0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≠1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10</w:t>
      </w:r>
      <w:r w:rsidRPr="00D63C5E">
        <w:rPr>
          <w:rFonts w:asciiTheme="minorEastAsia" w:eastAsiaTheme="minorEastAsia" w:hAnsiTheme="minorEastAsia"/>
        </w:rPr>
        <w:t>．若关于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的不等式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a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&gt;1</m:t>
        </m:r>
      </m:oMath>
      <w:r w:rsidRPr="00D63C5E">
        <w:rPr>
          <w:rFonts w:asciiTheme="minorEastAsia" w:eastAsiaTheme="minorEastAsia" w:hAnsiTheme="minorEastAsia"/>
        </w:rPr>
        <w:t>可化为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&lt;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a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的取值范围是</w:t>
      </w:r>
      <w:r w:rsidRPr="00D63C5E">
        <w:rPr>
          <w:rFonts w:asciiTheme="minorEastAsia" w:eastAsiaTheme="minorEastAsia" w:hAnsiTheme="minorEastAsia"/>
        </w:rPr>
        <w:t>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【分析】根据不等式的性质，不等号方向发生改变，说明不等式两边除以的系数为负数，据此建立关于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</m:oMath>
      <w:r w:rsidRPr="00D63C5E">
        <w:rPr>
          <w:rFonts w:asciiTheme="minorEastAsia" w:eastAsiaTheme="minorEastAsia" w:hAnsiTheme="minorEastAsia"/>
          <w:color w:val="FF0000"/>
        </w:rPr>
        <w:t>的不等式求解即可．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m:oMath>
        <m:r>
          <w:rPr>
            <w:rFonts w:ascii="Cambria Math" w:eastAsiaTheme="minorEastAsia" w:hAnsi="Cambria Math" w:cs="Cambria Math"/>
            <w:color w:val="FF0000"/>
          </w:rPr>
          <m:t>∵</m:t>
        </m:r>
      </m:oMath>
      <w:r w:rsidRPr="00D63C5E">
        <w:rPr>
          <w:rFonts w:asciiTheme="minorEastAsia" w:eastAsiaTheme="minorEastAsia" w:hAnsiTheme="minorEastAsia"/>
          <w:color w:val="FF0000"/>
        </w:rPr>
        <w:t xml:space="preserve"> </w:t>
      </w:r>
      <w:r w:rsidRPr="00D63C5E">
        <w:rPr>
          <w:rFonts w:asciiTheme="minorEastAsia" w:eastAsiaTheme="minorEastAsia" w:hAnsiTheme="minorEastAsia"/>
          <w:color w:val="FF0000"/>
        </w:rPr>
        <w:t>关于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的不等式</w:t>
      </w:r>
      <m:oMath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&gt;1</m:t>
        </m:r>
      </m:oMath>
      <w:r w:rsidRPr="00D63C5E">
        <w:rPr>
          <w:rFonts w:asciiTheme="minorEastAsia" w:eastAsiaTheme="minorEastAsia" w:hAnsiTheme="minorEastAsia"/>
          <w:color w:val="FF0000"/>
        </w:rPr>
        <w:t>可化为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a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den>
        </m:f>
      </m:oMath>
      <w:r w:rsidRPr="00D63C5E">
        <w:rPr>
          <w:rFonts w:asciiTheme="minorEastAsia" w:eastAsiaTheme="minorEastAsia" w:hAnsiTheme="minorEastAsia"/>
          <w:color w:val="FF0000"/>
        </w:rPr>
        <w:t>，不等号方向发生改变，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D63C5E">
        <w:rPr>
          <w:rFonts w:asciiTheme="minorEastAsia" w:eastAsiaTheme="minorEastAsia" w:hAnsiTheme="minorEastAsia"/>
          <w:color w:val="FF0000"/>
        </w:rPr>
        <w:t>由不等式的性质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可知，系数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3&lt;0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lastRenderedPageBreak/>
        <w:t>11</w:t>
      </w:r>
      <w:r w:rsidRPr="00D63C5E">
        <w:rPr>
          <w:rFonts w:asciiTheme="minorEastAsia" w:eastAsiaTheme="minorEastAsia" w:hAnsiTheme="minorEastAsia"/>
        </w:rPr>
        <w:t>．如图：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3228975" cy="552450"/>
            <wp:effectExtent l="0" t="0" r="0" b="0"/>
            <wp:docPr id="100011" name="图片 100011" descr="@@@ea0c7f25-0dd2-461a-ba6e-e29f205164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观察图形，请用</w:t>
      </w:r>
      <w:r w:rsidRPr="00D63C5E">
        <w:rPr>
          <w:rFonts w:asciiTheme="minorEastAsia" w:eastAsiaTheme="minorEastAsia" w:hAnsiTheme="minorEastAsia"/>
        </w:rPr>
        <w:t>“</w:t>
      </w:r>
      <w:r w:rsidRPr="00D63C5E">
        <w:rPr>
          <w:rFonts w:asciiTheme="minorEastAsia" w:eastAsiaTheme="minorEastAsia" w:hAnsiTheme="minorEastAsia"/>
        </w:rPr>
        <w:t>如果</w:t>
      </w:r>
      <w:r w:rsidRPr="00D63C5E">
        <w:rPr>
          <w:rFonts w:asciiTheme="minorEastAsia" w:eastAsiaTheme="minorEastAsia" w:hAnsiTheme="minorEastAsia"/>
        </w:rPr>
        <w:t>……</w:t>
      </w:r>
      <w:r w:rsidRPr="00D63C5E">
        <w:rPr>
          <w:rFonts w:asciiTheme="minorEastAsia" w:eastAsiaTheme="minorEastAsia" w:hAnsiTheme="minorEastAsia"/>
        </w:rPr>
        <w:t>，那么</w:t>
      </w:r>
      <w:r w:rsidRPr="00D63C5E">
        <w:rPr>
          <w:rFonts w:asciiTheme="minorEastAsia" w:eastAsiaTheme="minorEastAsia" w:hAnsiTheme="minorEastAsia"/>
        </w:rPr>
        <w:t>……”</w:t>
      </w:r>
      <w:r w:rsidRPr="00D63C5E">
        <w:rPr>
          <w:rFonts w:asciiTheme="minorEastAsia" w:eastAsiaTheme="minorEastAsia" w:hAnsiTheme="minorEastAsia"/>
        </w:rPr>
        <w:t>的形式写出一个命题：</w:t>
      </w:r>
      <w:r w:rsidRPr="00D63C5E">
        <w:rPr>
          <w:rFonts w:asciiTheme="minorEastAsia" w:eastAsiaTheme="minorEastAsia" w:hAnsiTheme="minorEastAsia"/>
        </w:rPr>
        <w:t>_________________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【答案】如果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，那么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【分析】本题考查了命题的结构，熟练掌握命题的结构是解题的关键．根据图片找到命题的条件和结论，如果后面是条件，那么后面是结论，原命题的条件是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，结论是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【详解】解：根据题意，如果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，那么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故答案为：如果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，那么</w:t>
      </w:r>
      <m:oMath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  <m:r>
          <w:rPr>
            <w:rFonts w:ascii="Cambria Math" w:eastAsiaTheme="minorEastAsia" w:hAnsi="Cambria Math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12</w:t>
      </w:r>
      <w:r w:rsidRPr="00D63C5E">
        <w:rPr>
          <w:rFonts w:asciiTheme="minorEastAsia" w:eastAsiaTheme="minorEastAsia" w:hAnsiTheme="minorEastAsia"/>
        </w:rPr>
        <w:t>．若不等式组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＞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n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&gt;-4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</w:rPr>
        <w:t>的解集为</w:t>
      </w:r>
      <m:oMath>
        <m:r>
          <w:rPr>
            <w:rFonts w:ascii="Cambria Math" w:eastAsiaTheme="minorEastAsia" w:hAnsi="Cambria Math" w:cs="Cambria Math"/>
          </w:rPr>
          <m:t>1&lt;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&lt;2</m:t>
        </m:r>
      </m:oMath>
      <w:r w:rsidRPr="00D63C5E">
        <w:rPr>
          <w:rFonts w:asciiTheme="minorEastAsia" w:eastAsiaTheme="minorEastAsia" w:hAnsiTheme="minorEastAsia"/>
        </w:rPr>
        <w:t>，</w:t>
      </w:r>
      <w:r w:rsidRPr="00D63C5E">
        <w:rPr>
          <w:rFonts w:asciiTheme="minorEastAsia" w:eastAsiaTheme="minorEastAsia" w:hAnsiTheme="minorEastAsia"/>
        </w:rPr>
        <w:t xml:space="preserve"> </w:t>
      </w:r>
      <w:r w:rsidRPr="00D63C5E">
        <w:rPr>
          <w:rFonts w:asciiTheme="minorEastAsia" w:eastAsiaTheme="minorEastAsia" w:hAnsiTheme="minorEastAsia"/>
        </w:rPr>
        <w:t>则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n</m:t>
                </m:r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3</m:t>
            </m:r>
          </m:sup>
        </m:sSup>
      </m:oMath>
      <w:r w:rsidRPr="00D63C5E">
        <w:rPr>
          <w:rFonts w:asciiTheme="minorEastAsia" w:eastAsiaTheme="minorEastAsia" w:hAnsiTheme="minorEastAsia"/>
        </w:rPr>
        <w:t>的值为</w:t>
      </w:r>
      <w:r w:rsidRPr="00D63C5E">
        <w:rPr>
          <w:rFonts w:asciiTheme="minorEastAsia" w:eastAsiaTheme="minorEastAsia" w:hAnsiTheme="minorEastAsia"/>
        </w:rPr>
        <w:t>________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8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【分析】本题考查的是一元一次不等式组的解，根据不等式组的解集得出故</w:t>
      </w:r>
      <w:r w:rsidRPr="00D63C5E">
        <w:rPr>
          <w:rFonts w:asciiTheme="minorEastAsia" w:eastAsiaTheme="minorEastAsia" w:hAnsiTheme="minorEastAsia"/>
          <w:i/>
          <w:color w:val="FF0000"/>
        </w:rPr>
        <w:t>m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i/>
          <w:color w:val="FF0000"/>
        </w:rPr>
        <w:t>n</w:t>
      </w:r>
      <w:r w:rsidRPr="00D63C5E">
        <w:rPr>
          <w:rFonts w:asciiTheme="minorEastAsia" w:eastAsiaTheme="minorEastAsia" w:hAnsiTheme="minorEastAsia"/>
          <w:color w:val="FF0000"/>
        </w:rPr>
        <w:t>的值，进而解答即可．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&gt;2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n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&gt;-4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②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，得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&gt;2-</m:t>
        </m:r>
        <m:r>
          <w:rPr>
            <w:rFonts w:ascii="Cambria Math" w:eastAsiaTheme="minorEastAsia" w:hAnsi="Cambria Math" w:cs="Cambria Math"/>
            <w:color w:val="FF0000"/>
          </w:rPr>
          <m:t>m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②</w:t>
      </w:r>
      <w:r w:rsidRPr="00D63C5E">
        <w:rPr>
          <w:rFonts w:asciiTheme="minorEastAsia" w:eastAsiaTheme="minorEastAsia" w:hAnsiTheme="minorEastAsia"/>
          <w:color w:val="FF0000"/>
        </w:rPr>
        <w:t>，得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+4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＞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n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&gt;-4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的解集为</w:t>
      </w:r>
      <m:oMath>
        <m:r>
          <w:rPr>
            <w:rFonts w:ascii="Cambria Math" w:eastAsiaTheme="minorEastAsia" w:hAnsi="Cambria Math" w:cs="Cambria Math"/>
            <w:color w:val="FF0000"/>
          </w:rPr>
          <m:t>1&lt;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2-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+4=2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=1,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=-2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n</m:t>
                </m:r>
              </m:e>
            </m:d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4×1-2</m:t>
                </m:r>
              </m:e>
            </m:d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</m:t>
        </m:r>
        <m:sSup>
          <m:sSupPr>
            <m:ctrlPr>
              <w:rPr>
                <w:rFonts w:ascii="Cambria Math" w:eastAsiaTheme="minorEastAsia" w:hAnsi="Cambria Math"/>
                <w:color w:val="FF0000"/>
              </w:rPr>
            </m:ctrlPr>
          </m:sSupPr>
          <m:e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e>
          <m:sup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sup>
        </m:sSup>
        <m:r>
          <w:rPr>
            <w:rFonts w:ascii="Cambria Math" w:eastAsiaTheme="minorEastAsia" w:hAnsi="Cambria Math" w:cs="Cambria Math"/>
            <w:color w:val="FF0000"/>
          </w:rPr>
          <m:t>=8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故答案为：</w:t>
      </w:r>
      <w:r w:rsidRPr="00D63C5E">
        <w:rPr>
          <w:rFonts w:asciiTheme="minorEastAsia" w:eastAsiaTheme="minorEastAsia" w:hAnsiTheme="minorEastAsia"/>
          <w:color w:val="FF0000"/>
        </w:rPr>
        <w:t>8</w:t>
      </w:r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13</w:t>
      </w:r>
      <w:r w:rsidRPr="00D63C5E">
        <w:rPr>
          <w:rFonts w:asciiTheme="minorEastAsia" w:eastAsiaTheme="minorEastAsia" w:hAnsiTheme="minorEastAsia"/>
        </w:rPr>
        <w:t>．若关于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+3&lt;2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+1&lt;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</w:rPr>
        <w:t>只有</w:t>
      </w:r>
      <w:r w:rsidRPr="00D63C5E">
        <w:rPr>
          <w:rFonts w:asciiTheme="minorEastAsia" w:eastAsiaTheme="minorEastAsia" w:hAnsiTheme="minorEastAsia"/>
        </w:rPr>
        <w:t>3</w:t>
      </w:r>
      <w:r w:rsidRPr="00D63C5E">
        <w:rPr>
          <w:rFonts w:asciiTheme="minorEastAsia" w:eastAsiaTheme="minorEastAsia" w:hAnsiTheme="minorEastAsia"/>
        </w:rPr>
        <w:t>个整数解，则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的取值范围是</w:t>
      </w:r>
      <w:r w:rsidRPr="00D63C5E">
        <w:rPr>
          <w:rFonts w:asciiTheme="minorEastAsia" w:eastAsiaTheme="minorEastAsia" w:hAnsiTheme="minorEastAsia"/>
        </w:rPr>
        <w:t>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≤9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【分析】先求出每一个不等式的解集，然后确定不等式组的解集，后确定整数解即可．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</w:t>
      </w: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+3</m:t>
                </m:r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  <w:color w:val="FF0000"/>
                  </w:rPr>
                  <m:t>&lt;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+1</m:t>
                </m:r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  <w:color w:val="FF0000"/>
                  </w:rPr>
                  <m:t>&lt;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②</m:t>
                </m:r>
              </m:e>
            </m:eqArr>
          </m:e>
        </m:d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&gt;</m:t>
        </m:r>
        <m:r>
          <w:rPr>
            <w:rFonts w:ascii="Cambria Math" w:eastAsiaTheme="minorEastAsia" w:hAnsi="Cambria Math" w:cs="Cambria Math"/>
            <w:color w:val="FF0000"/>
          </w:rPr>
          <m:t>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②</w:t>
      </w:r>
      <w:r w:rsidRPr="00D63C5E">
        <w:rPr>
          <w:rFonts w:asciiTheme="minorEastAsia" w:eastAsiaTheme="minorEastAsia" w:hAnsiTheme="minorEastAsia"/>
          <w:color w:val="FF0000"/>
        </w:rPr>
        <w:t>得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w:r w:rsidRPr="00D63C5E">
        <w:rPr>
          <w:rFonts w:asciiTheme="minorEastAsia" w:eastAsiaTheme="minorEastAsia" w:hAnsiTheme="minorEastAsia"/>
          <w:color w:val="FF0000"/>
        </w:rPr>
        <w:t>不等式组的解集为</w:t>
      </w:r>
      <m:oMath>
        <m:r>
          <w:rPr>
            <w:rFonts w:ascii="Cambria Math" w:eastAsiaTheme="minorEastAsia" w:hAnsi="Cambria Math" w:cs="Cambria Math"/>
            <w:color w:val="FF0000"/>
          </w:rPr>
          <m:t>4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color w:val="FF0000"/>
        </w:rPr>
        <w:t xml:space="preserve"> 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不等式组恰好有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个整数解</w:t>
      </w:r>
      <m:oMath>
        <m:r>
          <w:rPr>
            <w:rFonts w:ascii="Cambria Math" w:eastAsiaTheme="minorEastAsia" w:hAnsi="Cambria Math" w:cs="Cambria Math"/>
            <w:color w:val="FF0000"/>
          </w:rPr>
          <m:t>5,6,7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7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1≤8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8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&lt;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≤9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14</w:t>
      </w:r>
      <w:r w:rsidRPr="00D63C5E">
        <w:rPr>
          <w:rFonts w:asciiTheme="minorEastAsia" w:eastAsiaTheme="minorEastAsia" w:hAnsiTheme="minorEastAsia"/>
        </w:rPr>
        <w:t>．如图，将长方形纸条折叠，若</w:t>
      </w:r>
      <m:oMath>
        <m:r>
          <w:rPr>
            <w:rFonts w:ascii="Cambria Math" w:eastAsiaTheme="minorEastAsia" w:hAnsi="Cambria Math" w:cs="Cambria Math"/>
          </w:rPr>
          <m:t>∠1=50°</m:t>
        </m:r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∠2</m:t>
        </m:r>
      </m:oMath>
      <w:r w:rsidRPr="00D63C5E">
        <w:rPr>
          <w:rFonts w:asciiTheme="minorEastAsia" w:eastAsiaTheme="minorEastAsia" w:hAnsiTheme="minorEastAsia"/>
        </w:rPr>
        <w:t>的度数为</w:t>
      </w:r>
      <w:r w:rsidRPr="00D63C5E">
        <w:rPr>
          <w:rFonts w:asciiTheme="minorEastAsia" w:eastAsiaTheme="minorEastAsia" w:hAnsiTheme="minorEastAsia"/>
        </w:rPr>
        <w:t>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57325" cy="1019175"/>
            <wp:effectExtent l="0" t="0" r="0" b="0"/>
            <wp:docPr id="100013" name="图片 100013" descr="@@@87bb7c4d-a245-4543-a9c6-e45348bc2c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80°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【分析】由题意得：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EFB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EFG</m:t>
        </m:r>
      </m:oMath>
      <w:r w:rsidRPr="00D63C5E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∠1+∠</m:t>
        </m:r>
        <m:r>
          <w:rPr>
            <w:rFonts w:ascii="Cambria Math" w:eastAsiaTheme="minorEastAsia" w:hAnsi="Cambria Math" w:cs="Cambria Math"/>
            <w:color w:val="FF0000"/>
          </w:rPr>
          <m:t>EFB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=∠1=50°</m:t>
        </m:r>
      </m:oMath>
      <w:r w:rsidRPr="00D63C5E">
        <w:rPr>
          <w:rFonts w:asciiTheme="minorEastAsia" w:eastAsiaTheme="minorEastAsia" w:hAnsiTheme="minorEastAsia"/>
          <w:color w:val="FF0000"/>
        </w:rPr>
        <w:t>，然后通过角度和差即可求解．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【详解】解：如图，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657350" cy="1438275"/>
            <wp:effectExtent l="0" t="0" r="0" b="0"/>
            <wp:docPr id="100015" name="图片 100015" descr="@@@d2f4134f-1aeb-409f-a109-b26937589b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由题意得：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EFB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EFG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∠1+∠</m:t>
        </m:r>
        <m:r>
          <w:rPr>
            <w:rFonts w:ascii="Cambria Math" w:eastAsiaTheme="minorEastAsia" w:hAnsi="Cambria Math" w:cs="Cambria Math"/>
            <w:color w:val="FF0000"/>
          </w:rPr>
          <m:t>EFB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=∠1=50°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EFB</m:t>
        </m:r>
        <m:r>
          <w:rPr>
            <w:rFonts w:ascii="Cambria Math" w:eastAsiaTheme="minorEastAsia" w:hAnsi="Cambria Math" w:cs="Cambria Math"/>
            <w:color w:val="FF0000"/>
          </w:rPr>
          <m:t>=180°-50°=130°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EFG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=130°-50°=80°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</m:t>
        </m:r>
      </m:oMath>
      <w:r w:rsidRPr="00D63C5E">
        <w:rPr>
          <w:rFonts w:asciiTheme="minorEastAsia" w:eastAsiaTheme="minorEastAsia" w:hAnsiTheme="minorEastAsia"/>
          <w:color w:val="FF0000"/>
        </w:rPr>
        <w:t>的度数为</w:t>
      </w:r>
      <m:oMath>
        <m:r>
          <w:rPr>
            <w:rFonts w:ascii="Cambria Math" w:eastAsiaTheme="minorEastAsia" w:hAnsi="Cambria Math" w:cs="Cambria Math"/>
            <w:color w:val="FF0000"/>
          </w:rPr>
          <m:t>80°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15</w:t>
      </w:r>
      <w:r w:rsidRPr="00D63C5E">
        <w:rPr>
          <w:rFonts w:asciiTheme="minorEastAsia" w:eastAsiaTheme="minorEastAsia" w:hAnsiTheme="minorEastAsia"/>
        </w:rPr>
        <w:t>．如图是一款长臂折叠</w:t>
      </w:r>
      <m:oMath>
        <m:r>
          <w:rPr>
            <w:rFonts w:ascii="Cambria Math" w:eastAsiaTheme="minorEastAsia" w:hAnsi="Cambria Math" w:cs="Cambria Math"/>
          </w:rPr>
          <m:t>LED</m:t>
        </m:r>
      </m:oMath>
      <w:r w:rsidRPr="00D63C5E">
        <w:rPr>
          <w:rFonts w:asciiTheme="minorEastAsia" w:eastAsiaTheme="minorEastAsia" w:hAnsiTheme="minorEastAsia"/>
        </w:rPr>
        <w:t>护眼灯示意图，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D63C5E">
        <w:rPr>
          <w:rFonts w:asciiTheme="minorEastAsia" w:eastAsiaTheme="minorEastAsia" w:hAnsiTheme="minorEastAsia"/>
        </w:rPr>
        <w:t>与桌面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垂直，当发光的灯管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恰好与桌面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平行时，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DEF</m:t>
        </m:r>
        <m:r>
          <w:rPr>
            <w:rFonts w:ascii="Cambria Math" w:eastAsiaTheme="minorEastAsia" w:hAnsi="Cambria Math" w:cs="Cambria Math"/>
          </w:rPr>
          <m:t>=120°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=120°</m:t>
        </m:r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CDE</m:t>
        </m:r>
      </m:oMath>
      <w:r w:rsidRPr="00D63C5E">
        <w:rPr>
          <w:rFonts w:asciiTheme="minorEastAsia" w:eastAsiaTheme="minorEastAsia" w:hAnsiTheme="minorEastAsia"/>
        </w:rPr>
        <w:t>的度数</w:t>
      </w:r>
      <w:r w:rsidRPr="00D63C5E">
        <w:rPr>
          <w:rFonts w:asciiTheme="minorEastAsia" w:eastAsiaTheme="minorEastAsia" w:hAnsiTheme="minorEastAsia"/>
        </w:rPr>
        <w:t>__________</w:t>
      </w:r>
      <m:oMath>
        <m:r>
          <w:rPr>
            <w:rFonts w:ascii="Cambria Math" w:eastAsiaTheme="minorEastAsia" w:hAnsi="Cambria Math" w:cs="Cambria Math"/>
          </w:rPr>
          <m:t>°</m:t>
        </m:r>
      </m:oMath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704975" cy="1095375"/>
            <wp:effectExtent l="0" t="0" r="0" b="0"/>
            <wp:docPr id="100017" name="图片 100017" descr="@@@049d4fdf-5fb7-4e29-a32b-34a86382ee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90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【分析】本题考查平行线的判定和性质，解题的关键是过拐点构造平行线．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过点</w:t>
      </w:r>
      <w:r w:rsidRPr="00D63C5E">
        <w:rPr>
          <w:rFonts w:asciiTheme="minorEastAsia" w:eastAsiaTheme="minorEastAsia" w:hAnsiTheme="minorEastAsia"/>
          <w:i/>
          <w:color w:val="FF0000"/>
        </w:rPr>
        <w:t>D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DG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，过点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，根据平行线的性质求解即可．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【详解】解：如图，过点</w:t>
      </w:r>
      <w:r w:rsidRPr="00D63C5E">
        <w:rPr>
          <w:rFonts w:asciiTheme="minorEastAsia" w:eastAsiaTheme="minorEastAsia" w:hAnsiTheme="minorEastAsia"/>
          <w:i/>
          <w:color w:val="FF0000"/>
        </w:rPr>
        <w:t>D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DG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，过点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952625" cy="1095375"/>
            <wp:effectExtent l="0" t="0" r="0" b="0"/>
            <wp:docPr id="100019" name="图片 100019" descr="@@@c347ee2e-5190-47a0-b281-382501902b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DG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=120°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CDG</m:t>
        </m:r>
        <m:r>
          <w:rPr>
            <w:rFonts w:ascii="Cambria Math" w:eastAsiaTheme="minorEastAsia" w:hAnsi="Cambria Math" w:cs="Cambria Math"/>
            <w:color w:val="FF0000"/>
          </w:rPr>
          <m:t>=180°-120°=60°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MFE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HEF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MFE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DEF</m:t>
        </m:r>
        <m:r>
          <w:rPr>
            <w:rFonts w:ascii="Cambria Math" w:eastAsiaTheme="minorEastAsia" w:hAnsi="Cambria Math" w:cs="Cambria Math"/>
            <w:color w:val="FF0000"/>
          </w:rPr>
          <m:t>=120°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DEF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HEF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GD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GDE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DEH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CDE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CDG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GDE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故答案为：</w:t>
      </w:r>
      <w:r w:rsidRPr="00D63C5E">
        <w:rPr>
          <w:rFonts w:asciiTheme="minorEastAsia" w:eastAsiaTheme="minorEastAsia" w:hAnsiTheme="minorEastAsia"/>
          <w:color w:val="FF0000"/>
        </w:rPr>
        <w:t>90</w:t>
      </w:r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16</w:t>
      </w:r>
      <w:r w:rsidRPr="00D63C5E">
        <w:rPr>
          <w:rFonts w:asciiTheme="minorEastAsia" w:eastAsiaTheme="minorEastAsia" w:hAnsiTheme="minorEastAsia"/>
        </w:rPr>
        <w:t>．如图，直线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∠1=150°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∠2=120°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MAB</m:t>
        </m:r>
      </m:oMath>
      <w:r w:rsidRPr="00D63C5E">
        <w:rPr>
          <w:rFonts w:asciiTheme="minorEastAsia" w:eastAsiaTheme="minorEastAsia" w:hAnsiTheme="minorEastAsia"/>
        </w:rPr>
        <w:t>的角平分线与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PDC</m:t>
        </m:r>
      </m:oMath>
      <w:r w:rsidRPr="00D63C5E">
        <w:rPr>
          <w:rFonts w:asciiTheme="minorEastAsia" w:eastAsiaTheme="minorEastAsia" w:hAnsiTheme="minorEastAsia"/>
        </w:rPr>
        <w:t>的角平分线交于点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．则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AED</m:t>
        </m:r>
        <m:r>
          <w:rPr>
            <w:rFonts w:ascii="Cambria Math" w:eastAsiaTheme="minorEastAsia" w:hAnsi="Cambria Math" w:cs="Cambria Math"/>
          </w:rPr>
          <m:t>=</m:t>
        </m:r>
      </m:oMath>
      <w:r w:rsidRPr="00D63C5E">
        <w:rPr>
          <w:rFonts w:asciiTheme="minorEastAsia" w:eastAsiaTheme="minorEastAsia" w:hAnsiTheme="minorEastAsia"/>
        </w:rPr>
        <w:t>______</w:t>
      </w:r>
      <w:r w:rsidRPr="00D63C5E">
        <w:rPr>
          <w:rFonts w:asciiTheme="minorEastAsia" w:eastAsiaTheme="minorEastAsia" w:hAnsiTheme="minorEastAsia"/>
        </w:rPr>
        <w:t>°</w:t>
      </w:r>
      <w:r w:rsidRPr="00D63C5E">
        <w:rPr>
          <w:rFonts w:asciiTheme="minorEastAsia" w:eastAsiaTheme="minorEastAsia" w:hAnsiTheme="minorEastAsia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76400" cy="1038225"/>
            <wp:effectExtent l="0" t="0" r="0" b="0"/>
            <wp:docPr id="100021" name="图片 100021" descr="@@@73d4b136-f24a-442f-a007-72f5ff3f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135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【分析】过点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BF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，过点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，过点</w:t>
      </w:r>
      <m:oMath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，根据平行线的判定和性质得出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NAB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ABF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FBC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GCB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DCG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CDQ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MAE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PDE</m:t>
        </m:r>
      </m:oMath>
      <w:r w:rsidRPr="00D63C5E">
        <w:rPr>
          <w:rFonts w:asciiTheme="minorEastAsia" w:eastAsiaTheme="minorEastAsia" w:hAnsiTheme="minorEastAsia"/>
          <w:color w:val="FF0000"/>
        </w:rPr>
        <w:t>，结合题意求出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NAB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CDQ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PDC</m:t>
        </m:r>
        <m:r>
          <w:rPr>
            <w:rFonts w:ascii="Cambria Math" w:eastAsiaTheme="minorEastAsia" w:hAnsi="Cambria Math" w:cs="Cambria Math"/>
            <w:color w:val="FF0000"/>
          </w:rPr>
          <m:t>=270°</m:t>
        </m:r>
      </m:oMath>
      <w:r w:rsidRPr="00D63C5E">
        <w:rPr>
          <w:rFonts w:asciiTheme="minorEastAsia" w:eastAsiaTheme="minorEastAsia" w:hAnsiTheme="minorEastAsia"/>
          <w:color w:val="FF0000"/>
        </w:rPr>
        <w:t>，根据角平分线的定义求出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PDE</m:t>
        </m:r>
        <m:r>
          <w:rPr>
            <w:rFonts w:ascii="Cambria Math" w:eastAsiaTheme="minorEastAsia" w:hAnsi="Cambria Math" w:cs="Cambria Math"/>
            <w:color w:val="FF0000"/>
          </w:rPr>
          <m:t>=135°</m:t>
        </m:r>
      </m:oMath>
      <w:r w:rsidRPr="00D63C5E">
        <w:rPr>
          <w:rFonts w:asciiTheme="minorEastAsia" w:eastAsiaTheme="minorEastAsia" w:hAnsiTheme="minorEastAsia"/>
          <w:color w:val="FF0000"/>
        </w:rPr>
        <w:t>，即可求解．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【详解】解：过点</w:t>
      </w:r>
      <m:oMath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BF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，过点</w:t>
      </w:r>
      <m:oMath>
        <m:r>
          <w:rPr>
            <w:rFonts w:ascii="Cambria Math" w:eastAsiaTheme="minorEastAsia" w:hAnsi="Cambria Math" w:cs="Cambria Math"/>
            <w:color w:val="FF0000"/>
          </w:rPr>
          <m:t>C</m:t>
        </m:r>
      </m:oMath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，过点</w:t>
      </w:r>
      <m:oMath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，如图：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1685925" cy="1047750"/>
            <wp:effectExtent l="0" t="0" r="0" b="0"/>
            <wp:docPr id="100023" name="图片 100023" descr="@@@c680314d-537b-45cc-a7e8-d55703241f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MN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BF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MN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BF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CG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NAB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ABF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FBC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GCB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DCG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CDQ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MAE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PDE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ABF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FBC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GCB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DCG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NAB</m:t>
        </m:r>
        <m:r>
          <w:rPr>
            <w:rFonts w:ascii="Cambria Math" w:eastAsiaTheme="minorEastAsia" w:hAnsi="Cambria Math" w:cs="Cambria Math"/>
            <w:color w:val="FF0000"/>
          </w:rPr>
          <m:t>+180°+∠</m:t>
        </m:r>
        <m:r>
          <w:rPr>
            <w:rFonts w:ascii="Cambria Math" w:eastAsiaTheme="minorEastAsia" w:hAnsi="Cambria Math" w:cs="Cambria Math"/>
            <w:color w:val="FF0000"/>
          </w:rPr>
          <m:t>CDQ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即</w:t>
      </w:r>
      <m:oMath>
        <m:r>
          <w:rPr>
            <w:rFonts w:ascii="Cambria Math" w:eastAsiaTheme="minorEastAsia" w:hAnsi="Cambria Math" w:cs="Cambria Math"/>
            <w:color w:val="FF0000"/>
          </w:rPr>
          <m:t>150°+120°=∠</m:t>
        </m:r>
        <m:r>
          <w:rPr>
            <w:rFonts w:ascii="Cambria Math" w:eastAsiaTheme="minorEastAsia" w:hAnsi="Cambria Math" w:cs="Cambria Math"/>
            <w:color w:val="FF0000"/>
          </w:rPr>
          <m:t>NAB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CDQ</m:t>
        </m:r>
        <m:r>
          <w:rPr>
            <w:rFonts w:ascii="Cambria Math" w:eastAsiaTheme="minorEastAsia" w:hAnsi="Cambria Math" w:cs="Cambria Math"/>
            <w:color w:val="FF0000"/>
          </w:rPr>
          <m:t>+180°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NAB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CDQ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PDC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NAB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+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180°-∠</m:t>
            </m:r>
            <m:r>
              <w:rPr>
                <w:rFonts w:ascii="Cambria Math" w:eastAsiaTheme="minorEastAsia" w:hAnsi="Cambria Math" w:cs="Cambria Math"/>
                <w:color w:val="FF0000"/>
              </w:rPr>
              <m:t>CDQ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=360°-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NAB</m:t>
            </m:r>
            <m:r>
              <w:rPr>
                <w:rFonts w:ascii="Cambria Math" w:eastAsiaTheme="minorEastAsia" w:hAnsi="Cambria Math" w:cs="Cambria Math"/>
                <w:color w:val="FF0000"/>
              </w:rPr>
              <m:t>+∠</m:t>
            </m:r>
            <m:r>
              <w:rPr>
                <w:rFonts w:ascii="Cambria Math" w:eastAsiaTheme="minorEastAsia" w:hAnsi="Cambria Math" w:cs="Cambria Math"/>
                <w:color w:val="FF0000"/>
              </w:rPr>
              <m:t>CDQ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=270°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D63C5E">
        <w:rPr>
          <w:rFonts w:asciiTheme="minorEastAsia" w:eastAsiaTheme="minorEastAsia" w:hAnsiTheme="minorEastAsia"/>
          <w:color w:val="FF0000"/>
        </w:rPr>
        <w:t>平分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DE</m:t>
        </m:r>
      </m:oMath>
      <w:r w:rsidRPr="00D63C5E">
        <w:rPr>
          <w:rFonts w:asciiTheme="minorEastAsia" w:eastAsiaTheme="minorEastAsia" w:hAnsiTheme="minorEastAsia"/>
          <w:color w:val="FF0000"/>
        </w:rPr>
        <w:t>平分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PDC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</m:t>
        </m:r>
        <m:r>
          <w:rPr>
            <w:rFonts w:ascii="Cambria Math" w:eastAsiaTheme="minorEastAsia" w:hAnsi="Cambria Math" w:cs="Cambria Math"/>
            <w:color w:val="FF0000"/>
          </w:rPr>
          <m:t>DC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MAE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PDE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MAB</m:t>
            </m:r>
            <m:r>
              <w:rPr>
                <w:rFonts w:ascii="Cambria Math" w:eastAsiaTheme="minorEastAsia" w:hAnsi="Cambria Math" w:cs="Cambria Math"/>
                <w:color w:val="FF0000"/>
              </w:rPr>
              <m:t>+∠</m:t>
            </m:r>
            <m:r>
              <w:rPr>
                <w:rFonts w:ascii="Cambria Math" w:eastAsiaTheme="minorEastAsia" w:hAnsi="Cambria Math" w:cs="Cambria Math"/>
                <w:color w:val="FF0000"/>
              </w:rPr>
              <m:t>PDC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×270°=135°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DEH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MAE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PDE</m:t>
        </m:r>
        <m:r>
          <w:rPr>
            <w:rFonts w:ascii="Cambria Math" w:eastAsiaTheme="minorEastAsia" w:hAnsi="Cambria Math" w:cs="Cambria Math"/>
            <w:color w:val="FF0000"/>
          </w:rPr>
          <m:t>=135°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17</w:t>
      </w:r>
      <w:r w:rsidRPr="00D63C5E">
        <w:rPr>
          <w:rFonts w:asciiTheme="minorEastAsia" w:eastAsiaTheme="minorEastAsia" w:hAnsiTheme="minorEastAsia"/>
        </w:rPr>
        <w:t>．按图中的程序进行操作，规定：程序运行从</w:t>
      </w:r>
      <w:r w:rsidRPr="00D63C5E">
        <w:rPr>
          <w:rFonts w:asciiTheme="minorEastAsia" w:eastAsiaTheme="minorEastAsia" w:hAnsiTheme="minorEastAsia"/>
        </w:rPr>
        <w:t>“</w:t>
      </w:r>
      <w:r w:rsidRPr="00D63C5E">
        <w:rPr>
          <w:rFonts w:asciiTheme="minorEastAsia" w:eastAsiaTheme="minorEastAsia" w:hAnsiTheme="minorEastAsia"/>
        </w:rPr>
        <w:t>输入一个值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”</w:t>
      </w:r>
      <w:r w:rsidRPr="00D63C5E">
        <w:rPr>
          <w:rFonts w:asciiTheme="minorEastAsia" w:eastAsiaTheme="minorEastAsia" w:hAnsiTheme="minorEastAsia"/>
        </w:rPr>
        <w:t>到</w:t>
      </w:r>
      <w:r w:rsidRPr="00D63C5E">
        <w:rPr>
          <w:rFonts w:asciiTheme="minorEastAsia" w:eastAsiaTheme="minorEastAsia" w:hAnsiTheme="minorEastAsia"/>
        </w:rPr>
        <w:t>“</w:t>
      </w:r>
      <w:r w:rsidRPr="00D63C5E">
        <w:rPr>
          <w:rFonts w:asciiTheme="minorEastAsia" w:eastAsiaTheme="minorEastAsia" w:hAnsiTheme="minorEastAsia"/>
        </w:rPr>
        <w:t>结果是否</w:t>
      </w:r>
      <m:oMath>
        <m:r>
          <w:rPr>
            <w:rFonts w:ascii="Cambria Math" w:eastAsiaTheme="minorEastAsia" w:hAnsi="Cambria Math" w:cs="Cambria Math"/>
          </w:rPr>
          <m:t>&gt;487</m:t>
        </m:r>
      </m:oMath>
      <w:r w:rsidRPr="00D63C5E">
        <w:rPr>
          <w:rFonts w:asciiTheme="minorEastAsia" w:eastAsiaTheme="minorEastAsia" w:hAnsiTheme="minorEastAsia"/>
        </w:rPr>
        <w:t>？</w:t>
      </w:r>
      <w:r w:rsidRPr="00D63C5E">
        <w:rPr>
          <w:rFonts w:asciiTheme="minorEastAsia" w:eastAsiaTheme="minorEastAsia" w:hAnsiTheme="minorEastAsia"/>
        </w:rPr>
        <w:t>”</w:t>
      </w:r>
      <w:r w:rsidRPr="00D63C5E">
        <w:rPr>
          <w:rFonts w:asciiTheme="minorEastAsia" w:eastAsiaTheme="minorEastAsia" w:hAnsiTheme="minorEastAsia"/>
        </w:rPr>
        <w:t>为一次操作，若操作四次才停止，则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D63C5E">
        <w:rPr>
          <w:rFonts w:asciiTheme="minorEastAsia" w:eastAsiaTheme="minorEastAsia" w:hAnsiTheme="minorEastAsia"/>
        </w:rPr>
        <w:t>的取值范围是</w:t>
      </w:r>
      <w:r w:rsidRPr="00D63C5E">
        <w:rPr>
          <w:rFonts w:asciiTheme="minorEastAsia" w:eastAsiaTheme="minorEastAsia" w:hAnsiTheme="minorEastAsia"/>
        </w:rPr>
        <w:t>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895600" cy="533400"/>
            <wp:effectExtent l="0" t="0" r="0" b="0"/>
            <wp:docPr id="100025" name="图片 100025" descr="@@@15eed6ad-ebfe-4036-b181-7b2691e3d2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7&lt;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≤19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【分析】根据题意求出四次的操作结果，再根据题意列不等式组解答即可求解．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【详解】解：由程序可得，第一次的操作结果为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第二次的操作结果为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  <m:r>
              <w:rPr>
                <w:rFonts w:ascii="Cambria Math" w:eastAsiaTheme="minorEastAsia" w:hAnsi="Cambria Math" w:cs="Cambria Math"/>
                <w:color w:val="FF0000"/>
              </w:rPr>
              <m:t>x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2=9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8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第三次的操作结果为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9</m:t>
            </m:r>
            <m:r>
              <w:rPr>
                <w:rFonts w:ascii="Cambria Math" w:eastAsiaTheme="minorEastAsia" w:hAnsi="Cambria Math" w:cs="Cambria Math"/>
                <w:color w:val="FF0000"/>
              </w:rPr>
              <m:t>x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8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2=27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26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第四次的操作结果为</w:t>
      </w:r>
      <m:oMath>
        <m:r>
          <w:rPr>
            <w:rFonts w:ascii="Cambria Math" w:eastAsiaTheme="minorEastAsia" w:hAnsi="Cambria Math" w:cs="Cambria Math"/>
            <w:color w:val="FF0000"/>
          </w:rPr>
          <m:t>3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27</m:t>
            </m:r>
            <m:r>
              <w:rPr>
                <w:rFonts w:ascii="Cambria Math" w:eastAsiaTheme="minorEastAsia" w:hAnsi="Cambria Math" w:cs="Cambria Math"/>
                <w:color w:val="FF0000"/>
              </w:rPr>
              <m:t>x</m:t>
            </m:r>
            <m:r>
              <w:rPr>
                <w:rFonts w:ascii="Cambria Math" w:eastAsiaTheme="minorEastAsia" w:hAnsi="Cambria Math" w:cs="Cambria Math"/>
                <w:color w:val="FF0000"/>
              </w:rPr>
              <m:t>-</m:t>
            </m:r>
            <m:r>
              <w:rPr>
                <w:rFonts w:ascii="Cambria Math" w:eastAsiaTheme="minorEastAsia" w:hAnsi="Cambria Math" w:cs="Cambria Math"/>
                <w:color w:val="FF0000"/>
              </w:rPr>
              <m:t>26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2=81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80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操作四次才停止，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27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26≤487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81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80&gt;487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</w:t>
      </w:r>
      <m:oMath>
        <m:r>
          <w:rPr>
            <w:rFonts w:ascii="Cambria Math" w:eastAsiaTheme="minorEastAsia" w:hAnsi="Cambria Math" w:cs="Cambria Math"/>
            <w:color w:val="FF0000"/>
          </w:rPr>
          <m:t>7&lt;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≤19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即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的取值范围是</w:t>
      </w:r>
      <m:oMath>
        <m:r>
          <w:rPr>
            <w:rFonts w:ascii="Cambria Math" w:eastAsiaTheme="minorEastAsia" w:hAnsi="Cambria Math" w:cs="Cambria Math"/>
            <w:color w:val="FF0000"/>
          </w:rPr>
          <m:t>7&lt;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≤19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lastRenderedPageBreak/>
        <w:t>18</w:t>
      </w:r>
      <w:r w:rsidRPr="00D63C5E">
        <w:rPr>
          <w:rFonts w:asciiTheme="minorEastAsia" w:eastAsiaTheme="minorEastAsia" w:hAnsiTheme="minorEastAsia"/>
        </w:rPr>
        <w:t>．我们定义：</w:t>
      </w:r>
      <w:r w:rsidRPr="00D63C5E">
        <w:rPr>
          <w:rFonts w:asciiTheme="minorEastAsia" w:eastAsiaTheme="minorEastAsia" w:hAnsiTheme="minorEastAsia"/>
        </w:rPr>
        <w:t xml:space="preserve"> </w:t>
      </w:r>
      <m:oMath>
        <m:d>
          <m:dPr>
            <m:begChr m:val="|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c</m:t>
                </m:r>
              </m:e>
            </m:eqArr>
          </m:e>
        </m:d>
        <m:r>
          <m:rPr>
            <m:nor/>
          </m:rPr>
          <w:rPr>
            <w:rFonts w:ascii="微软雅黑" w:eastAsia="微软雅黑" w:hAnsi="微软雅黑" w:cs="微软雅黑" w:hint="eastAsia"/>
          </w:rPr>
          <m:t>       </m:t>
        </m:r>
        <m:d>
          <m:dPr>
            <m:begChr m:val=""/>
            <m:endChr m:val="|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b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d</m:t>
                </m:r>
              </m:e>
            </m:eqArr>
          </m:e>
        </m:d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bc</m:t>
        </m:r>
      </m:oMath>
      <w:r w:rsidRPr="00D63C5E">
        <w:rPr>
          <w:rFonts w:asciiTheme="minorEastAsia" w:eastAsiaTheme="minorEastAsia" w:hAnsiTheme="minorEastAsia"/>
        </w:rPr>
        <w:t>，例如</w:t>
      </w:r>
      <m:oMath>
        <m:d>
          <m:dPr>
            <m:begChr m:val="|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</m:e>
            </m:eqArr>
          </m:e>
        </m:d>
        <m:r>
          <m:rPr>
            <m:nor/>
          </m:rPr>
          <w:rPr>
            <w:rFonts w:ascii="微软雅黑" w:eastAsia="微软雅黑" w:hAnsi="微软雅黑" w:cs="微软雅黑" w:hint="eastAsia"/>
          </w:rPr>
          <m:t>       </m:t>
        </m:r>
        <m:d>
          <m:dPr>
            <m:begChr m:val=""/>
            <m:endChr m:val="|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</m:e>
            </m:eqArr>
          </m:e>
        </m:d>
        <m:r>
          <w:rPr>
            <w:rFonts w:ascii="Cambria Math" w:eastAsiaTheme="minorEastAsia" w:hAnsi="Cambria Math" w:cs="Cambria Math"/>
          </w:rPr>
          <m:t>=2×5-3×4=10-12=-2</m:t>
        </m:r>
      </m:oMath>
      <w:r w:rsidRPr="00D63C5E">
        <w:rPr>
          <w:rFonts w:asciiTheme="minorEastAsia" w:eastAsiaTheme="minorEastAsia" w:hAnsiTheme="minorEastAsia"/>
        </w:rPr>
        <w:t>，若</w:t>
      </w:r>
      <w:r w:rsidRPr="00D63C5E">
        <w:rPr>
          <w:rFonts w:asciiTheme="minorEastAsia" w:eastAsiaTheme="minorEastAsia" w:hAnsiTheme="minorEastAsia"/>
          <w:i/>
        </w:rPr>
        <w:t>x</w:t>
      </w:r>
      <w:r w:rsidRPr="00D63C5E">
        <w:rPr>
          <w:rFonts w:asciiTheme="minorEastAsia" w:eastAsiaTheme="minorEastAsia" w:hAnsiTheme="minorEastAsia"/>
        </w:rPr>
        <w:t>，</w:t>
      </w:r>
      <w:r w:rsidRPr="00D63C5E">
        <w:rPr>
          <w:rFonts w:asciiTheme="minorEastAsia" w:eastAsiaTheme="minorEastAsia" w:hAnsiTheme="minorEastAsia"/>
          <w:i/>
        </w:rPr>
        <w:t>y</w:t>
      </w:r>
      <w:r w:rsidRPr="00D63C5E">
        <w:rPr>
          <w:rFonts w:asciiTheme="minorEastAsia" w:eastAsiaTheme="minorEastAsia" w:hAnsiTheme="minorEastAsia"/>
        </w:rPr>
        <w:t>为不同的整数，且满足</w:t>
      </w:r>
      <m:oMath>
        <m:r>
          <w:rPr>
            <w:rFonts w:ascii="Cambria Math" w:eastAsiaTheme="minorEastAsia" w:hAnsi="Cambria Math" w:cs="Cambria Math"/>
          </w:rPr>
          <m:t>1&lt;</m:t>
        </m:r>
        <m:d>
          <m:dPr>
            <m:begChr m:val="|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</m:e>
            </m:eqArr>
          </m:e>
        </m:d>
        <m:r>
          <m:rPr>
            <m:nor/>
          </m:rPr>
          <w:rPr>
            <w:rFonts w:ascii="微软雅黑" w:eastAsia="微软雅黑" w:hAnsi="微软雅黑" w:cs="微软雅黑" w:hint="eastAsia"/>
          </w:rPr>
          <m:t>    </m:t>
        </m:r>
        <m:d>
          <m:dPr>
            <m:begChr m:val=""/>
            <m:endChr m:val="|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</m:e>
            </m:eqArr>
          </m:e>
        </m:d>
        <m:r>
          <w:rPr>
            <w:rFonts w:ascii="Cambria Math" w:eastAsiaTheme="minorEastAsia" w:hAnsi="Cambria Math" w:cs="Cambria Math"/>
          </w:rPr>
          <m:t>&lt;4</m:t>
        </m:r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y</m:t>
        </m:r>
      </m:oMath>
      <w:r w:rsidRPr="00D63C5E">
        <w:rPr>
          <w:rFonts w:asciiTheme="minorEastAsia" w:eastAsiaTheme="minorEastAsia" w:hAnsiTheme="minorEastAsia"/>
        </w:rPr>
        <w:t>的值是</w:t>
      </w:r>
      <w:r w:rsidRPr="00D63C5E">
        <w:rPr>
          <w:rFonts w:asciiTheme="minorEastAsia" w:eastAsiaTheme="minorEastAsia" w:hAnsiTheme="minorEastAsia"/>
        </w:rPr>
        <w:t>___________________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±3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【分析】先根据新定义得到</w:t>
      </w:r>
      <m:oMath>
        <m:r>
          <w:rPr>
            <w:rFonts w:ascii="Cambria Math" w:eastAsiaTheme="minorEastAsia" w:hAnsi="Cambria Math" w:cs="Cambria Math"/>
            <w:color w:val="FF0000"/>
          </w:rPr>
          <m:t>1&lt;1×4-</m:t>
        </m:r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&lt;4</m:t>
        </m:r>
      </m:oMath>
      <w:r w:rsidRPr="00D63C5E">
        <w:rPr>
          <w:rFonts w:asciiTheme="minorEastAsia" w:eastAsiaTheme="minorEastAsia" w:hAnsiTheme="minorEastAsia"/>
          <w:color w:val="FF0000"/>
        </w:rPr>
        <w:t>，即可求出</w:t>
      </w:r>
      <m:oMath>
        <m:r>
          <w:rPr>
            <w:rFonts w:ascii="Cambria Math" w:eastAsiaTheme="minorEastAsia" w:hAnsi="Cambria Math" w:cs="Cambria Math"/>
            <w:color w:val="FF0000"/>
          </w:rPr>
          <m:t>0&lt;</m:t>
        </m:r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  <w:r w:rsidRPr="00D63C5E">
        <w:rPr>
          <w:rFonts w:asciiTheme="minorEastAsia" w:eastAsiaTheme="minorEastAsia" w:hAnsiTheme="minorEastAsia"/>
          <w:color w:val="FF0000"/>
        </w:rPr>
        <w:t>，再由</w:t>
      </w:r>
      <w:r w:rsidRPr="00D63C5E">
        <w:rPr>
          <w:rFonts w:asciiTheme="minorEastAsia" w:eastAsiaTheme="minorEastAsia" w:hAnsiTheme="minorEastAsia"/>
          <w:i/>
          <w:color w:val="FF0000"/>
        </w:rPr>
        <w:t>x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i/>
          <w:color w:val="FF0000"/>
        </w:rPr>
        <w:t>y</w:t>
      </w:r>
      <w:r w:rsidRPr="00D63C5E">
        <w:rPr>
          <w:rFonts w:asciiTheme="minorEastAsia" w:eastAsiaTheme="minorEastAsia" w:hAnsiTheme="minorEastAsia"/>
          <w:color w:val="FF0000"/>
        </w:rPr>
        <w:t>为不同的整数，确定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的值，即可求解．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【详解】解：由题意得，</w:t>
      </w:r>
      <m:oMath>
        <m:r>
          <w:rPr>
            <w:rFonts w:ascii="Cambria Math" w:eastAsiaTheme="minorEastAsia" w:hAnsi="Cambria Math" w:cs="Cambria Math"/>
            <w:color w:val="FF0000"/>
          </w:rPr>
          <m:t>1&lt;1×4-</m:t>
        </m:r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&lt;4</m:t>
        </m:r>
      </m:oMath>
      <w:r w:rsidRPr="00D63C5E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1&lt;4-</m:t>
        </m:r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&lt;4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0&lt;</m:t>
        </m:r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&lt;3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i/>
          <w:color w:val="FF0000"/>
        </w:rPr>
        <w:t>x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i/>
          <w:color w:val="FF0000"/>
        </w:rPr>
        <w:t>y</w:t>
      </w:r>
      <w:r w:rsidRPr="00D63C5E">
        <w:rPr>
          <w:rFonts w:asciiTheme="minorEastAsia" w:eastAsiaTheme="minorEastAsia" w:hAnsiTheme="minorEastAsia"/>
          <w:color w:val="FF0000"/>
        </w:rPr>
        <w:t>为不同的整数，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D63C5E">
        <w:rPr>
          <w:rFonts w:asciiTheme="minorEastAsia" w:eastAsiaTheme="minorEastAsia" w:hAnsiTheme="minorEastAsia"/>
          <w:color w:val="FF0000"/>
        </w:rPr>
        <w:t>时，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=1,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=-1,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=-1</m:t>
        </m:r>
      </m:oMath>
      <w:r w:rsidRPr="00D63C5E">
        <w:rPr>
          <w:rFonts w:asciiTheme="minorEastAsia" w:eastAsiaTheme="minorEastAsia" w:hAnsiTheme="minorEastAsia"/>
          <w:color w:val="FF0000"/>
        </w:rPr>
        <w:t>，不符合题意，舍去；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xy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D63C5E">
        <w:rPr>
          <w:rFonts w:asciiTheme="minorEastAsia" w:eastAsiaTheme="minorEastAsia" w:hAnsiTheme="minorEastAsia"/>
          <w:color w:val="FF0000"/>
        </w:rPr>
        <w:t>时，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=1,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=2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=-1,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=-2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=2,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=1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=-2,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=-1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=3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3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的值是</w:t>
      </w:r>
      <m:oMath>
        <m:r>
          <w:rPr>
            <w:rFonts w:ascii="Cambria Math" w:eastAsiaTheme="minorEastAsia" w:hAnsi="Cambria Math" w:cs="Cambria Math"/>
            <w:color w:val="FF0000"/>
          </w:rPr>
          <m:t>±3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063A6" w:rsidRPr="00D63C5E" w:rsidRDefault="002063A6" w:rsidP="0095194F">
      <w:pPr>
        <w:shd w:val="clear" w:color="auto" w:fill="FFFFFF" w:themeFill="background1"/>
        <w:jc w:val="left"/>
        <w:textAlignment w:val="center"/>
        <w:rPr>
          <w:rFonts w:asciiTheme="minorEastAsia" w:eastAsiaTheme="minorEastAsia" w:hAnsiTheme="minorEastAsia" w:cs="黑体"/>
          <w:b/>
          <w:color w:val="000000"/>
        </w:rPr>
      </w:pPr>
    </w:p>
    <w:p w:rsidR="002063A6" w:rsidRPr="00D63C5E" w:rsidRDefault="00AF3195" w:rsidP="0095194F">
      <w:pPr>
        <w:shd w:val="clear" w:color="auto" w:fill="FFFFFF" w:themeFill="background1"/>
        <w:jc w:val="left"/>
        <w:textAlignment w:val="center"/>
        <w:rPr>
          <w:rFonts w:asciiTheme="minorEastAsia" w:eastAsiaTheme="minorEastAsia" w:hAnsiTheme="minorEastAsia" w:cs="黑体"/>
          <w:b/>
          <w:color w:val="000000"/>
        </w:rPr>
      </w:pPr>
      <w:r w:rsidRPr="00D63C5E">
        <w:rPr>
          <w:rFonts w:asciiTheme="minorEastAsia" w:eastAsiaTheme="minorEastAsia" w:hAnsiTheme="minorEastAsia" w:cs="黑体" w:hint="eastAsia"/>
          <w:b/>
          <w:color w:val="000000"/>
        </w:rPr>
        <w:t>三、解答题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本大题共有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8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题，第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19~24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分，第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25~26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8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分，满分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52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D63C5E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19</w:t>
      </w:r>
      <w:r w:rsidRPr="00D63C5E">
        <w:rPr>
          <w:rFonts w:asciiTheme="minorEastAsia" w:eastAsiaTheme="minorEastAsia" w:hAnsiTheme="minorEastAsia"/>
        </w:rPr>
        <w:t>．解不等式组：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4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&lt;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6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5≥7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</w:rPr>
        <w:t>；并写出所有的正整数解．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m:oMath>
        <m:r>
          <w:rPr>
            <w:rFonts w:ascii="Cambria Math" w:eastAsiaTheme="minorEastAsia" w:hAnsi="Cambria Math" w:cs="Cambria Math"/>
            <w:color w:val="FF0000"/>
          </w:rPr>
          <m:t>2≤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&lt;5</m:t>
        </m:r>
      </m:oMath>
      <w:r w:rsidRPr="00D63C5E">
        <w:rPr>
          <w:rFonts w:asciiTheme="minorEastAsia" w:eastAsiaTheme="minorEastAsia" w:hAnsiTheme="minorEastAsia"/>
          <w:color w:val="FF0000"/>
        </w:rPr>
        <w:t>，所有的正整数解有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color w:val="FF0000"/>
        </w:rPr>
        <w:t>4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【分析】分别求出各不等式的解集，再求出其公共解集，然后写出正整数解即可．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color w:val="FF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4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+1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  <w:color w:val="FF0000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  <w:color w:val="FF0000"/>
                  </w:rPr>
                  <m:t>&lt;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6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5≥7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color w:val="FF0000"/>
                  </w:rPr>
                  <m:t>②</m:t>
                </m:r>
              </m:e>
            </m:eqArr>
          </m:e>
        </m:d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得，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&lt;5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解不等式</w:t>
      </w:r>
      <w:r w:rsidRPr="00D63C5E">
        <w:rPr>
          <w:rFonts w:asciiTheme="minorEastAsia" w:eastAsiaTheme="minorEastAsia" w:hAnsiTheme="minorEastAsia"/>
          <w:color w:val="FF0000"/>
        </w:rPr>
        <w:t>②</w:t>
      </w:r>
      <w:r w:rsidRPr="00D63C5E">
        <w:rPr>
          <w:rFonts w:asciiTheme="minorEastAsia" w:eastAsiaTheme="minorEastAsia" w:hAnsiTheme="minorEastAsia"/>
          <w:color w:val="FF0000"/>
        </w:rPr>
        <w:t>得，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≥2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w:r w:rsidRPr="00D63C5E">
        <w:rPr>
          <w:rFonts w:asciiTheme="minorEastAsia" w:eastAsiaTheme="minorEastAsia" w:hAnsiTheme="minorEastAsia"/>
          <w:color w:val="FF0000"/>
        </w:rPr>
        <w:t>不等式组的解集为：</w:t>
      </w:r>
      <m:oMath>
        <m:r>
          <w:rPr>
            <w:rFonts w:ascii="Cambria Math" w:eastAsiaTheme="minorEastAsia" w:hAnsi="Cambria Math" w:cs="Cambria Math"/>
            <w:color w:val="FF0000"/>
          </w:rPr>
          <m:t>2≤</m:t>
        </m:r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&lt;5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w:r w:rsidRPr="00D63C5E">
        <w:rPr>
          <w:rFonts w:asciiTheme="minorEastAsia" w:eastAsiaTheme="minorEastAsia" w:hAnsiTheme="minorEastAsia"/>
          <w:color w:val="FF0000"/>
        </w:rPr>
        <w:t>所有的正整数解有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，</w:t>
      </w:r>
      <w:r w:rsidRPr="00D63C5E">
        <w:rPr>
          <w:rFonts w:asciiTheme="minorEastAsia" w:eastAsiaTheme="minorEastAsia" w:hAnsiTheme="minorEastAsia"/>
          <w:color w:val="FF0000"/>
        </w:rPr>
        <w:t>4</w:t>
      </w:r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20</w:t>
      </w:r>
      <w:r w:rsidRPr="00D63C5E">
        <w:rPr>
          <w:rFonts w:asciiTheme="minorEastAsia" w:eastAsiaTheme="minorEastAsia" w:hAnsiTheme="minorEastAsia"/>
        </w:rPr>
        <w:t>．如图所示，直线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相交于点</w:t>
      </w:r>
      <m:oMath>
        <m:r>
          <w:rPr>
            <w:rFonts w:ascii="Cambria Math" w:eastAsiaTheme="minorEastAsia" w:hAnsi="Cambria Math" w:cs="Cambria Math"/>
          </w:rPr>
          <m:t>O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OE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66850" cy="1200150"/>
            <wp:effectExtent l="0" t="0" r="0" b="0"/>
            <wp:docPr id="100027" name="图片 100027" descr="@@@89029631-2a9a-49cb-bb17-8a50673c8c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lastRenderedPageBreak/>
        <w:t>(1)</w:t>
      </w:r>
      <w:r w:rsidRPr="00D63C5E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AOC</m:t>
        </m:r>
        <m:r>
          <w:rPr>
            <w:rFonts w:ascii="Cambria Math" w:eastAsiaTheme="minorEastAsia" w:hAnsi="Cambria Math" w:cs="Cambria Math"/>
          </w:rPr>
          <m:t>=36°</m:t>
        </m:r>
      </m:oMath>
      <w:r w:rsidRPr="00D63C5E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BOE</m:t>
        </m:r>
      </m:oMath>
      <w:r w:rsidRPr="00D63C5E">
        <w:rPr>
          <w:rFonts w:asciiTheme="minorEastAsia" w:eastAsiaTheme="minorEastAsia" w:hAnsiTheme="minorEastAsia"/>
        </w:rPr>
        <w:t>的度数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(2)</w:t>
      </w:r>
      <w:r w:rsidRPr="00D63C5E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BOD</m:t>
        </m:r>
        <m:r>
          <w:rPr>
            <w:rFonts w:ascii="Cambria Math" w:eastAsiaTheme="minorEastAsia" w:hAnsi="Cambria Math" w:cs="Cambria Math"/>
          </w:rPr>
          <m:t>:∠</m:t>
        </m:r>
        <m:r>
          <w:rPr>
            <w:rFonts w:ascii="Cambria Math" w:eastAsiaTheme="minorEastAsia" w:hAnsi="Cambria Math" w:cs="Cambria Math"/>
          </w:rPr>
          <m:t>BOC</m:t>
        </m:r>
        <m:r>
          <w:rPr>
            <w:rFonts w:ascii="Cambria Math" w:eastAsiaTheme="minorEastAsia" w:hAnsi="Cambria Math" w:cs="Cambria Math"/>
          </w:rPr>
          <m:t>=1:5</m:t>
        </m:r>
      </m:oMath>
      <w:r w:rsidRPr="00D63C5E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AOE</m:t>
        </m:r>
      </m:oMath>
      <w:r w:rsidRPr="00D63C5E">
        <w:rPr>
          <w:rFonts w:asciiTheme="minorEastAsia" w:eastAsiaTheme="minorEastAsia" w:hAnsiTheme="minorEastAsia"/>
        </w:rPr>
        <w:t>的度数．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(1)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BOE</m:t>
        </m:r>
        <m:r>
          <w:rPr>
            <w:rFonts w:ascii="Cambria Math" w:eastAsiaTheme="minorEastAsia" w:hAnsi="Cambria Math" w:cs="Cambria Math"/>
            <w:color w:val="FF0000"/>
          </w:rPr>
          <m:t>=126°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(2)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AOE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）首先由垂直得到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DOE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，然后由对顶角相等得到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AOC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=36°</m:t>
        </m:r>
      </m:oMath>
      <w:r w:rsidRPr="00D63C5E">
        <w:rPr>
          <w:rFonts w:asciiTheme="minorEastAsia" w:eastAsiaTheme="minorEastAsia" w:hAnsiTheme="minorEastAsia"/>
          <w:color w:val="FF0000"/>
        </w:rPr>
        <w:t>，然后求解即可；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）首先由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:∠</m:t>
        </m:r>
        <m:r>
          <w:rPr>
            <w:rFonts w:ascii="Cambria Math" w:eastAsiaTheme="minorEastAsia" w:hAnsi="Cambria Math" w:cs="Cambria Math"/>
            <w:color w:val="FF0000"/>
          </w:rPr>
          <m:t>BOC</m:t>
        </m:r>
        <m:r>
          <w:rPr>
            <w:rFonts w:ascii="Cambria Math" w:eastAsiaTheme="minorEastAsia" w:hAnsi="Cambria Math" w:cs="Cambria Math"/>
            <w:color w:val="FF0000"/>
          </w:rPr>
          <m:t>=1:5</m:t>
        </m:r>
      </m:oMath>
      <w:r w:rsidRPr="00D63C5E">
        <w:rPr>
          <w:rFonts w:asciiTheme="minorEastAsia" w:eastAsiaTheme="minorEastAsia" w:hAnsiTheme="minorEastAsia"/>
          <w:color w:val="FF0000"/>
        </w:rPr>
        <w:t>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=180°×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1+5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，然后求解即可．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OE</m:t>
        </m:r>
        <m:r>
          <w:rPr>
            <w:rFonts w:ascii="Cambria Math" w:eastAsiaTheme="minorEastAsia" w:hAnsi="Cambria Math" w:cs="Cambria Math"/>
            <w:color w:val="FF0000"/>
          </w:rPr>
          <m:t>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DOE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AOC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=36°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DOE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=126°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BOC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:∠</m:t>
        </m:r>
        <m:r>
          <w:rPr>
            <w:rFonts w:ascii="Cambria Math" w:eastAsiaTheme="minorEastAsia" w:hAnsi="Cambria Math" w:cs="Cambria Math"/>
            <w:color w:val="FF0000"/>
          </w:rPr>
          <m:t>BOC</m:t>
        </m:r>
        <m:r>
          <w:rPr>
            <w:rFonts w:ascii="Cambria Math" w:eastAsiaTheme="minorEastAsia" w:hAnsi="Cambria Math" w:cs="Cambria Math"/>
            <w:color w:val="FF0000"/>
          </w:rPr>
          <m:t>=1:5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=180°×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1+5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DOE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AOE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DOE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BOD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21</w:t>
      </w:r>
      <w:r w:rsidRPr="00D63C5E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BAD</m:t>
        </m:r>
      </m:oMath>
      <w:r w:rsidRPr="00D63C5E">
        <w:rPr>
          <w:rFonts w:asciiTheme="minorEastAsia" w:eastAsiaTheme="minorEastAsia" w:hAnsiTheme="minorEastAsia"/>
        </w:rPr>
        <w:t>的平分线交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D63C5E">
        <w:rPr>
          <w:rFonts w:asciiTheme="minorEastAsia" w:eastAsiaTheme="minorEastAsia" w:hAnsiTheme="minorEastAsia"/>
        </w:rPr>
        <w:t>，交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D63C5E">
        <w:rPr>
          <w:rFonts w:asciiTheme="minorEastAsia" w:eastAsiaTheme="minorEastAsia" w:hAnsiTheme="minorEastAsia"/>
        </w:rPr>
        <w:t>的延长线于点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=180°</m:t>
        </m:r>
      </m:oMath>
      <w:r w:rsidRPr="00D63C5E">
        <w:rPr>
          <w:rFonts w:asciiTheme="minorEastAsia" w:eastAsiaTheme="minorEastAsia" w:hAnsiTheme="minorEastAsia"/>
        </w:rPr>
        <w:t>，求证：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CFE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809750" cy="1104900"/>
            <wp:effectExtent l="0" t="0" r="0" b="0"/>
            <wp:docPr id="100029" name="图片 100029" descr="@@@dc236393-6f5a-4f1f-b39d-53974b776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请将下面的证明过程补充完整：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证明：</w:t>
      </w: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D63C5E">
        <w:rPr>
          <w:rFonts w:asciiTheme="minorEastAsia" w:eastAsiaTheme="minorEastAsia" w:hAnsiTheme="minorEastAsia"/>
        </w:rPr>
        <w:t>，（已知）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∴∠2=∠</m:t>
        </m:r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，（</w:t>
      </w:r>
      <w:r w:rsidRPr="00D63C5E">
        <w:rPr>
          <w:rFonts w:asciiTheme="minorEastAsia" w:eastAsiaTheme="minorEastAsia" w:hAnsiTheme="minorEastAsia"/>
        </w:rPr>
        <w:t>____________________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AE</m:t>
        </m:r>
      </m:oMath>
      <w:r w:rsidRPr="00D63C5E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BAD</m:t>
        </m:r>
      </m:oMath>
      <w:r w:rsidRPr="00D63C5E">
        <w:rPr>
          <w:rFonts w:asciiTheme="minorEastAsia" w:eastAsiaTheme="minorEastAsia" w:hAnsiTheme="minorEastAsia"/>
        </w:rPr>
        <w:t>，（已知）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∴∠1=∠</m:t>
        </m:r>
      </m:oMath>
      <w:r w:rsidRPr="00D63C5E">
        <w:rPr>
          <w:rFonts w:asciiTheme="minorEastAsia" w:eastAsiaTheme="minorEastAsia" w:hAnsiTheme="minorEastAsia"/>
        </w:rPr>
        <w:t>_________</w:t>
      </w:r>
      <w:r w:rsidRPr="00D63C5E">
        <w:rPr>
          <w:rFonts w:asciiTheme="minorEastAsia" w:eastAsiaTheme="minorEastAsia" w:hAnsiTheme="minorEastAsia"/>
        </w:rPr>
        <w:t>．（角平分线的定义）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∴∠1=∠</m:t>
        </m:r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（等量代换）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=180°</m:t>
        </m:r>
      </m:oMath>
      <w:r w:rsidRPr="00D63C5E">
        <w:rPr>
          <w:rFonts w:asciiTheme="minorEastAsia" w:eastAsiaTheme="minorEastAsia" w:hAnsiTheme="minorEastAsia"/>
        </w:rPr>
        <w:t>（已知），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D63C5E">
        <w:rPr>
          <w:rFonts w:asciiTheme="minorEastAsia" w:eastAsiaTheme="minorEastAsia" w:hAnsiTheme="minorEastAsia"/>
        </w:rPr>
        <w:t>___________</w:t>
      </w:r>
      <w:r w:rsidRPr="00D63C5E">
        <w:rPr>
          <w:rFonts w:asciiTheme="minorEastAsia" w:eastAsiaTheme="minorEastAsia" w:hAnsiTheme="minorEastAsia"/>
        </w:rPr>
        <w:t>．（</w:t>
      </w:r>
      <w:r w:rsidRPr="00D63C5E">
        <w:rPr>
          <w:rFonts w:asciiTheme="minorEastAsia" w:eastAsiaTheme="minorEastAsia" w:hAnsiTheme="minorEastAsia"/>
        </w:rPr>
        <w:t>_____________________</w:t>
      </w:r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∴∠1=∠</m:t>
        </m:r>
        <m:r>
          <w:rPr>
            <w:rFonts w:ascii="Cambria Math" w:eastAsiaTheme="minorEastAsia" w:hAnsi="Cambria Math" w:cs="Cambria Math"/>
          </w:rPr>
          <m:t>CFE</m:t>
        </m:r>
      </m:oMath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</w:rPr>
            <w:lastRenderedPageBreak/>
            <m:t>∴∠</m:t>
          </m:r>
          <m:r>
            <w:rPr>
              <w:rFonts w:ascii="Cambria Math" w:eastAsiaTheme="minorEastAsia" w:hAnsi="Cambria Math" w:cs="Cambria Math"/>
            </w:rPr>
            <m:t>CFE</m:t>
          </m:r>
          <m:r>
            <w:rPr>
              <w:rFonts w:ascii="Cambria Math" w:eastAsiaTheme="minorEastAsia" w:hAnsi="Cambria Math" w:cs="Cambria Math"/>
            </w:rPr>
            <m:t>=∠</m:t>
          </m:r>
          <m:r>
            <w:rPr>
              <w:rFonts w:ascii="Cambria Math" w:eastAsiaTheme="minorEastAsia" w:hAnsi="Cambria Math" w:cs="Cambria Math"/>
            </w:rPr>
            <m:t>E</m:t>
          </m:r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【答案】两直线平行，内错角相等；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；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DC</m:t>
        </m:r>
      </m:oMath>
      <w:r w:rsidRPr="00D63C5E">
        <w:rPr>
          <w:rFonts w:asciiTheme="minorEastAsia" w:eastAsiaTheme="minorEastAsia" w:hAnsiTheme="minorEastAsia"/>
          <w:color w:val="FF0000"/>
        </w:rPr>
        <w:t>，同旁内角互补，两直线平行．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【分析】根据平行线的性质得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，由角平分线的定义得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  <w:r w:rsidRPr="00D63C5E">
        <w:rPr>
          <w:rFonts w:asciiTheme="minorEastAsia" w:eastAsiaTheme="minorEastAsia" w:hAnsiTheme="minorEastAsia"/>
          <w:color w:val="FF0000"/>
        </w:rPr>
        <w:t>，等量代换得</w:t>
      </w:r>
      <m:oMath>
        <m:r>
          <w:rPr>
            <w:rFonts w:ascii="Cambria Math" w:eastAsiaTheme="minorEastAsia" w:hAnsi="Cambria Math" w:cs="Cambria Math"/>
            <w:color w:val="FF0000"/>
          </w:rPr>
          <m:t>∠1=∠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，再由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得出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DC</m:t>
        </m:r>
      </m:oMath>
      <w:r w:rsidRPr="00D63C5E">
        <w:rPr>
          <w:rFonts w:asciiTheme="minorEastAsia" w:eastAsiaTheme="minorEastAsia" w:hAnsiTheme="minorEastAsia"/>
          <w:color w:val="FF0000"/>
        </w:rPr>
        <w:t>，进而可证结论成立．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【详解】证明：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D63C5E">
        <w:rPr>
          <w:rFonts w:asciiTheme="minorEastAsia" w:eastAsiaTheme="minorEastAsia" w:hAnsiTheme="minorEastAsia"/>
          <w:color w:val="FF0000"/>
        </w:rPr>
        <w:t>（已知），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，（两直线平行，内错角相等）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D63C5E">
        <w:rPr>
          <w:rFonts w:asciiTheme="minorEastAsia" w:eastAsiaTheme="minorEastAsia" w:hAnsiTheme="minorEastAsia"/>
          <w:color w:val="FF0000"/>
        </w:rPr>
        <w:t>平分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</m:oMath>
      <w:r w:rsidRPr="00D63C5E">
        <w:rPr>
          <w:rFonts w:asciiTheme="minorEastAsia" w:eastAsiaTheme="minorEastAsia" w:hAnsiTheme="minorEastAsia"/>
          <w:color w:val="FF0000"/>
        </w:rPr>
        <w:t>，（已知）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  <w:r w:rsidRPr="00D63C5E">
        <w:rPr>
          <w:rFonts w:asciiTheme="minorEastAsia" w:eastAsiaTheme="minorEastAsia" w:hAnsiTheme="minorEastAsia"/>
          <w:color w:val="FF0000"/>
        </w:rPr>
        <w:t>．（角平分线的定义）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∠1=∠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．（等量代换）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（已知），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DC</m:t>
        </m:r>
      </m:oMath>
      <w:r w:rsidRPr="00D63C5E">
        <w:rPr>
          <w:rFonts w:asciiTheme="minorEastAsia" w:eastAsiaTheme="minorEastAsia" w:hAnsiTheme="minorEastAsia"/>
          <w:color w:val="FF0000"/>
        </w:rPr>
        <w:t>．（同旁内角互补，两直线平行）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∠1=∠</m:t>
        </m:r>
        <m:r>
          <w:rPr>
            <w:rFonts w:ascii="Cambria Math" w:eastAsiaTheme="minorEastAsia" w:hAnsi="Cambria Math" w:cs="Cambria Math"/>
            <w:color w:val="FF0000"/>
          </w:rPr>
          <m:t>CFE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CFE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22</w:t>
      </w:r>
      <w:r w:rsidRPr="00D63C5E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D63C5E">
        <w:rPr>
          <w:rFonts w:asciiTheme="minorEastAsia" w:eastAsiaTheme="minorEastAsia" w:hAnsiTheme="minorEastAsia"/>
        </w:rPr>
        <w:t>中，点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D63C5E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D63C5E">
        <w:rPr>
          <w:rFonts w:asciiTheme="minorEastAsia" w:eastAsiaTheme="minorEastAsia" w:hAnsiTheme="minorEastAsia"/>
        </w:rPr>
        <w:t>在边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D63C5E">
        <w:rPr>
          <w:rFonts w:asciiTheme="minorEastAsia" w:eastAsiaTheme="minorEastAsia" w:hAnsiTheme="minorEastAsia"/>
        </w:rPr>
        <w:t>上，点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边上，点</w:t>
      </w:r>
      <m:oMath>
        <m:r>
          <w:rPr>
            <w:rFonts w:ascii="Cambria Math" w:eastAsiaTheme="minorEastAsia" w:hAnsi="Cambria Math" w:cs="Cambria Math"/>
          </w:rPr>
          <m:t>G</m:t>
        </m:r>
      </m:oMath>
      <w:r w:rsidRPr="00D63C5E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D63C5E">
        <w:rPr>
          <w:rFonts w:asciiTheme="minorEastAsia" w:eastAsiaTheme="minorEastAsia" w:hAnsiTheme="minorEastAsia"/>
        </w:rPr>
        <w:t>上，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D63C5E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GD</m:t>
        </m:r>
      </m:oMath>
      <w:r w:rsidRPr="00D63C5E">
        <w:rPr>
          <w:rFonts w:asciiTheme="minorEastAsia" w:eastAsiaTheme="minorEastAsia" w:hAnsiTheme="minorEastAsia"/>
        </w:rPr>
        <w:t>的延长线交于点</w:t>
      </w:r>
      <m:oMath>
        <m:r>
          <w:rPr>
            <w:rFonts w:ascii="Cambria Math" w:eastAsiaTheme="minorEastAsia" w:hAnsi="Cambria Math" w:cs="Cambria Math"/>
          </w:rPr>
          <m:t>H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B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∠2+∠3=180°</m:t>
        </m:r>
      </m:oMath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57325" cy="1323975"/>
            <wp:effectExtent l="0" t="0" r="0" b="0"/>
            <wp:docPr id="100031" name="图片 100031" descr="@@@06293974-0f0c-4e00-9bd9-fc6ad0f748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(1)</w:t>
      </w:r>
      <w:r w:rsidRPr="00D63C5E">
        <w:rPr>
          <w:rFonts w:asciiTheme="minorEastAsia" w:eastAsiaTheme="minorEastAsia" w:hAnsiTheme="minorEastAsia"/>
        </w:rPr>
        <w:t>判定</w:t>
      </w:r>
      <m:oMath>
        <m:r>
          <w:rPr>
            <w:rFonts w:ascii="Cambria Math" w:eastAsiaTheme="minorEastAsia" w:hAnsi="Cambria Math" w:cs="Cambria Math"/>
          </w:rPr>
          <m:t>EH</m:t>
        </m:r>
      </m:oMath>
      <w:r w:rsidRPr="00D63C5E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D63C5E">
        <w:rPr>
          <w:rFonts w:asciiTheme="minorEastAsia" w:eastAsiaTheme="minorEastAsia" w:hAnsiTheme="minorEastAsia"/>
        </w:rPr>
        <w:t>的位置关系，并说明理由．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(2)</w:t>
      </w:r>
      <w:r w:rsidRPr="00D63C5E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DGC</m:t>
        </m:r>
        <m:r>
          <w:rPr>
            <w:rFonts w:ascii="Cambria Math" w:eastAsiaTheme="minorEastAsia" w:hAnsi="Cambria Math" w:cs="Cambria Math"/>
          </w:rPr>
          <m:t>=60°</m:t>
        </m:r>
      </m:oMath>
      <w:r w:rsidRPr="00D63C5E">
        <w:rPr>
          <w:rFonts w:asciiTheme="minorEastAsia" w:eastAsiaTheme="minorEastAsia" w:hAnsiTheme="minorEastAsia"/>
        </w:rPr>
        <w:t>，且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H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4=4°</m:t>
        </m:r>
      </m:oMath>
      <w:r w:rsidRPr="00D63C5E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H</m:t>
        </m:r>
      </m:oMath>
      <w:r w:rsidRPr="00D63C5E">
        <w:rPr>
          <w:rFonts w:asciiTheme="minorEastAsia" w:eastAsiaTheme="minorEastAsia" w:hAnsiTheme="minorEastAsia"/>
        </w:rPr>
        <w:t>的度数．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(1)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D63C5E">
        <w:rPr>
          <w:rFonts w:asciiTheme="minorEastAsia" w:eastAsiaTheme="minorEastAsia" w:hAnsiTheme="minorEastAsia"/>
          <w:color w:val="FF0000"/>
        </w:rPr>
        <w:t>，理由见解析；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(2)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w:rPr>
            <w:rFonts w:ascii="Cambria Math" w:eastAsiaTheme="minorEastAsia" w:hAnsi="Cambria Math" w:cs="Cambria Math"/>
            <w:color w:val="FF0000"/>
          </w:rPr>
          <m:t>=32°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【分析】本题考查平行线的判定与性质．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）先根据平行线的判定可得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GD</m:t>
        </m:r>
      </m:oMath>
      <w:r w:rsidRPr="00D63C5E">
        <w:rPr>
          <w:rFonts w:asciiTheme="minorEastAsia" w:eastAsiaTheme="minorEastAsia" w:hAnsiTheme="minorEastAsia"/>
          <w:color w:val="FF0000"/>
        </w:rPr>
        <w:t>，根据平行线的性质得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</m:oMath>
      <w:r w:rsidRPr="00D63C5E">
        <w:rPr>
          <w:rFonts w:asciiTheme="minorEastAsia" w:eastAsiaTheme="minorEastAsia" w:hAnsiTheme="minorEastAsia"/>
          <w:color w:val="FF0000"/>
        </w:rPr>
        <w:t>，等量代换得到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+∠3=180°</m:t>
        </m:r>
      </m:oMath>
      <w:r w:rsidRPr="00D63C5E">
        <w:rPr>
          <w:rFonts w:asciiTheme="minorEastAsia" w:eastAsiaTheme="minorEastAsia" w:hAnsiTheme="minorEastAsia"/>
          <w:color w:val="FF0000"/>
        </w:rPr>
        <w:t>，即可得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</m:oMath>
      <w:r w:rsidRPr="00D63C5E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D63C5E">
        <w:rPr>
          <w:rFonts w:asciiTheme="minorEastAsia" w:eastAsiaTheme="minorEastAsia" w:hAnsiTheme="minorEastAsia"/>
          <w:color w:val="FF0000"/>
        </w:rPr>
        <w:t>的位置关系；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）由平行线的性质得到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DGC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  <w:r w:rsidRPr="00D63C5E">
        <w:rPr>
          <w:rFonts w:asciiTheme="minorEastAsia" w:eastAsiaTheme="minorEastAsia" w:hAnsiTheme="minorEastAsia"/>
          <w:color w:val="FF0000"/>
        </w:rPr>
        <w:t>，根据角的和差得出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+∠4=∠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w:rPr>
            <w:rFonts w:ascii="Cambria Math" w:eastAsiaTheme="minorEastAsia" w:hAnsi="Cambria Math" w:cs="Cambria Math"/>
            <w:color w:val="FF0000"/>
          </w:rPr>
          <m:t>+∠4=60°</m:t>
        </m:r>
      </m:oMath>
      <w:r w:rsidRPr="00D63C5E">
        <w:rPr>
          <w:rFonts w:asciiTheme="minorEastAsia" w:eastAsiaTheme="minorEastAsia" w:hAnsiTheme="minorEastAsia"/>
          <w:color w:val="FF0000"/>
        </w:rPr>
        <w:t>，再根据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4=4°</m:t>
        </m:r>
      </m:oMath>
      <w:r w:rsidRPr="00D63C5E">
        <w:rPr>
          <w:rFonts w:asciiTheme="minorEastAsia" w:eastAsiaTheme="minorEastAsia" w:hAnsiTheme="minorEastAsia"/>
          <w:color w:val="FF0000"/>
        </w:rPr>
        <w:t>，即可得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</m:oMath>
      <w:r w:rsidRPr="00D63C5E">
        <w:rPr>
          <w:rFonts w:asciiTheme="minorEastAsia" w:eastAsiaTheme="minorEastAsia" w:hAnsiTheme="minorEastAsia"/>
          <w:color w:val="FF0000"/>
        </w:rPr>
        <w:t>的度数．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）解：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D63C5E">
        <w:rPr>
          <w:rFonts w:asciiTheme="minorEastAsia" w:eastAsiaTheme="minorEastAsia" w:hAnsiTheme="minorEastAsia"/>
          <w:color w:val="FF0000"/>
        </w:rPr>
        <w:t>，理由如下：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∠1=∠</m:t>
        </m:r>
        <m:r>
          <w:rPr>
            <w:rFonts w:ascii="Cambria Math" w:eastAsiaTheme="minorEastAsia" w:hAnsi="Cambria Math" w:cs="Cambria Math"/>
            <w:color w:val="FF0000"/>
          </w:rPr>
          <m:t>B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GD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又</w:t>
      </w: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∠2+∠3=180°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w:rPr>
            <w:rFonts w:ascii="Cambria Math" w:eastAsiaTheme="minorEastAsia" w:hAnsi="Cambria Math" w:cs="Cambria Math"/>
            <w:color w:val="FF0000"/>
          </w:rPr>
          <m:t>+∠3=180°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）解：由（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）得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GD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DGC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DGC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∠2=∠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BAC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BAD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＋</m:t>
        </m:r>
        <m:r>
          <w:rPr>
            <w:rFonts w:ascii="Cambria Math" w:eastAsiaTheme="minorEastAsia" w:hAnsi="Cambria Math" w:cs="Cambria Math"/>
            <w:color w:val="FF0000"/>
          </w:rPr>
          <m:t>∠4=∠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＋</m:t>
        </m:r>
        <m:r>
          <w:rPr>
            <w:rFonts w:ascii="Cambria Math" w:eastAsiaTheme="minorEastAsia" w:hAnsi="Cambria Math" w:cs="Cambria Math"/>
            <w:color w:val="FF0000"/>
          </w:rPr>
          <m:t>∠4=60°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4=4°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</m:t>
        </m:r>
        <m:r>
          <w:rPr>
            <w:rFonts w:ascii="Cambria Math" w:eastAsiaTheme="minorEastAsia" w:hAnsi="Cambria Math" w:cs="Cambria Math"/>
            <w:color w:val="FF0000"/>
          </w:rPr>
          <m:t>=32°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23</w:t>
      </w:r>
      <w:r w:rsidRPr="00D63C5E">
        <w:rPr>
          <w:rFonts w:asciiTheme="minorEastAsia" w:eastAsiaTheme="minorEastAsia" w:hAnsiTheme="minorEastAsia"/>
        </w:rPr>
        <w:t>．如图，按要求画图．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743075" cy="1066800"/>
            <wp:effectExtent l="0" t="0" r="0" b="0"/>
            <wp:docPr id="100033" name="图片 100033" descr="@@@fc1fe020-46bd-4964-b059-835d113194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(1)</w:t>
      </w:r>
      <w:r w:rsidRPr="00D63C5E">
        <w:rPr>
          <w:rFonts w:asciiTheme="minorEastAsia" w:eastAsiaTheme="minorEastAsia" w:hAnsiTheme="minorEastAsia"/>
        </w:rPr>
        <w:t>过点</w:t>
      </w:r>
      <w:r w:rsidRPr="00D63C5E">
        <w:rPr>
          <w:rFonts w:asciiTheme="minorEastAsia" w:eastAsiaTheme="minorEastAsia" w:hAnsiTheme="minorEastAsia"/>
          <w:i/>
        </w:rPr>
        <w:t>P</w:t>
      </w:r>
      <w:r w:rsidRPr="00D63C5E">
        <w:rPr>
          <w:rFonts w:asciiTheme="minorEastAsia" w:eastAsiaTheme="minorEastAsia" w:hAnsiTheme="minorEastAsia"/>
        </w:rPr>
        <w:t>画直线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(2)</w:t>
      </w:r>
      <w:r w:rsidRPr="00D63C5E">
        <w:rPr>
          <w:rFonts w:asciiTheme="minorEastAsia" w:eastAsiaTheme="minorEastAsia" w:hAnsiTheme="minorEastAsia"/>
        </w:rPr>
        <w:t>连接</w:t>
      </w:r>
      <m:oMath>
        <m:r>
          <w:rPr>
            <w:rFonts w:ascii="Cambria Math" w:eastAsiaTheme="minorEastAsia" w:hAnsi="Cambria Math" w:cs="Cambria Math"/>
          </w:rPr>
          <m:t>PA</m:t>
        </m:r>
        <m:r>
          <w:rPr>
            <w:rFonts w:ascii="Cambria Math" w:eastAsiaTheme="minorEastAsia" w:hAnsi="Cambria Math" w:cs="Cambria Math"/>
          </w:rPr>
          <m:t>、</m:t>
        </m:r>
        <m:r>
          <w:rPr>
            <w:rFonts w:ascii="Cambria Math" w:eastAsiaTheme="minorEastAsia" w:hAnsi="Cambria Math" w:cs="Cambria Math"/>
          </w:rPr>
          <m:t>PB</m:t>
        </m:r>
      </m:oMath>
      <w:r w:rsidRPr="00D63C5E">
        <w:rPr>
          <w:rFonts w:asciiTheme="minorEastAsia" w:eastAsiaTheme="minorEastAsia" w:hAnsiTheme="minorEastAsia"/>
        </w:rPr>
        <w:t>；过</w:t>
      </w:r>
      <w:r w:rsidRPr="00D63C5E">
        <w:rPr>
          <w:rFonts w:asciiTheme="minorEastAsia" w:eastAsiaTheme="minorEastAsia" w:hAnsiTheme="minorEastAsia"/>
          <w:i/>
        </w:rPr>
        <w:t>B</w:t>
      </w:r>
      <w:r w:rsidRPr="00D63C5E">
        <w:rPr>
          <w:rFonts w:asciiTheme="minorEastAsia" w:eastAsiaTheme="minorEastAsia" w:hAnsiTheme="minorEastAsia"/>
        </w:rPr>
        <w:t>画</w:t>
      </w:r>
      <m:oMath>
        <m:r>
          <w:rPr>
            <w:rFonts w:ascii="Cambria Math" w:eastAsiaTheme="minorEastAsia" w:hAnsi="Cambria Math" w:cs="Cambria Math"/>
          </w:rPr>
          <m:t>AP</m:t>
        </m:r>
        <m:r>
          <w:rPr>
            <w:rFonts w:ascii="Cambria Math" w:eastAsiaTheme="minorEastAsia" w:hAnsi="Cambria Math" w:cs="Cambria Math"/>
          </w:rPr>
          <m:t>、</m:t>
        </m:r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的垂线，垂足为</w:t>
      </w:r>
      <w:r w:rsidRPr="00D63C5E">
        <w:rPr>
          <w:rFonts w:asciiTheme="minorEastAsia" w:eastAsiaTheme="minorEastAsia" w:hAnsiTheme="minorEastAsia"/>
          <w:i/>
        </w:rPr>
        <w:t>C</w:t>
      </w:r>
      <w:r w:rsidRPr="00D63C5E">
        <w:rPr>
          <w:rFonts w:asciiTheme="minorEastAsia" w:eastAsiaTheme="minorEastAsia" w:hAnsiTheme="minorEastAsia"/>
        </w:rPr>
        <w:t>、</w:t>
      </w:r>
      <w:r w:rsidRPr="00D63C5E">
        <w:rPr>
          <w:rFonts w:asciiTheme="minorEastAsia" w:eastAsiaTheme="minorEastAsia" w:hAnsiTheme="minorEastAsia"/>
          <w:i/>
        </w:rPr>
        <w:t>D</w:t>
      </w:r>
      <w:r w:rsidRPr="00D63C5E">
        <w:rPr>
          <w:rFonts w:asciiTheme="minorEastAsia" w:eastAsiaTheme="minorEastAsia" w:hAnsiTheme="minorEastAsia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(3)</w:t>
      </w:r>
      <w:r w:rsidRPr="00D63C5E">
        <w:rPr>
          <w:rFonts w:asciiTheme="minorEastAsia" w:eastAsiaTheme="minorEastAsia" w:hAnsiTheme="minorEastAsia"/>
        </w:rPr>
        <w:t>过点</w:t>
      </w:r>
      <w:r w:rsidRPr="00D63C5E">
        <w:rPr>
          <w:rFonts w:asciiTheme="minorEastAsia" w:eastAsiaTheme="minorEastAsia" w:hAnsiTheme="minorEastAsia"/>
          <w:i/>
        </w:rPr>
        <w:t>P</w:t>
      </w:r>
      <w:r w:rsidRPr="00D63C5E">
        <w:rPr>
          <w:rFonts w:asciiTheme="minorEastAsia" w:eastAsiaTheme="minorEastAsia" w:hAnsiTheme="minorEastAsia"/>
        </w:rPr>
        <w:t>画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的垂线段，垂足为</w:t>
      </w:r>
      <w:r w:rsidRPr="00D63C5E">
        <w:rPr>
          <w:rFonts w:asciiTheme="minorEastAsia" w:eastAsiaTheme="minorEastAsia" w:hAnsiTheme="minorEastAsia"/>
          <w:i/>
        </w:rPr>
        <w:t>E</w:t>
      </w:r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(1)</w:t>
      </w:r>
      <w:r w:rsidRPr="00D63C5E">
        <w:rPr>
          <w:rFonts w:asciiTheme="minorEastAsia" w:eastAsiaTheme="minorEastAsia" w:hAnsiTheme="minorEastAsia"/>
          <w:color w:val="FF0000"/>
        </w:rPr>
        <w:t>见解析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(2)</w:t>
      </w:r>
      <w:r w:rsidRPr="00D63C5E">
        <w:rPr>
          <w:rFonts w:asciiTheme="minorEastAsia" w:eastAsiaTheme="minorEastAsia" w:hAnsiTheme="minorEastAsia"/>
          <w:color w:val="FF0000"/>
        </w:rPr>
        <w:t>见解析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(3)</w:t>
      </w:r>
      <w:r w:rsidRPr="00D63C5E">
        <w:rPr>
          <w:rFonts w:asciiTheme="minorEastAsia" w:eastAsiaTheme="minorEastAsia" w:hAnsiTheme="minorEastAsia"/>
          <w:color w:val="FF0000"/>
        </w:rPr>
        <w:t>见解析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）解：如图，过点</w:t>
      </w:r>
      <w:r w:rsidRPr="00D63C5E">
        <w:rPr>
          <w:rFonts w:asciiTheme="minorEastAsia" w:eastAsiaTheme="minorEastAsia" w:hAnsiTheme="minorEastAsia"/>
          <w:i/>
          <w:color w:val="FF0000"/>
        </w:rPr>
        <w:t>P</w:t>
      </w:r>
      <w:r w:rsidRPr="00D63C5E">
        <w:rPr>
          <w:rFonts w:asciiTheme="minorEastAsia" w:eastAsiaTheme="minorEastAsia" w:hAnsiTheme="minorEastAsia"/>
          <w:color w:val="FF0000"/>
        </w:rPr>
        <w:t>画直线</w:t>
      </w:r>
      <m:oMath>
        <m:r>
          <w:rPr>
            <w:rFonts w:ascii="Cambria Math" w:eastAsiaTheme="minorEastAsia" w:hAnsi="Cambria Math" w:cs="Cambria Math"/>
            <w:color w:val="FF0000"/>
          </w:rPr>
          <m:t>MN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即可；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1943100" cy="1095375"/>
            <wp:effectExtent l="0" t="0" r="0" b="0"/>
            <wp:docPr id="100035" name="图片 100035" descr="@@@1cf2f43d-743d-4f78-a2da-dfdda86baa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）如图，连接</w:t>
      </w:r>
      <m:oMath>
        <m:r>
          <w:rPr>
            <w:rFonts w:ascii="Cambria Math" w:eastAsiaTheme="minorEastAsia" w:hAnsi="Cambria Math" w:cs="Cambria Math"/>
            <w:color w:val="FF0000"/>
          </w:rPr>
          <m:t>PA</m:t>
        </m:r>
        <m:r>
          <w:rPr>
            <w:rFonts w:ascii="Cambria Math" w:eastAsiaTheme="minorEastAsia" w:hAnsi="Cambria Math" w:cs="Cambria Math"/>
            <w:color w:val="FF0000"/>
          </w:rPr>
          <m:t>、</m:t>
        </m:r>
        <m:r>
          <w:rPr>
            <w:rFonts w:ascii="Cambria Math" w:eastAsiaTheme="minorEastAsia" w:hAnsi="Cambria Math" w:cs="Cambria Math"/>
            <w:color w:val="FF0000"/>
          </w:rPr>
          <m:t>PB</m:t>
        </m:r>
      </m:oMath>
      <w:r w:rsidRPr="00D63C5E">
        <w:rPr>
          <w:rFonts w:asciiTheme="minorEastAsia" w:eastAsiaTheme="minorEastAsia" w:hAnsiTheme="minorEastAsia"/>
          <w:color w:val="FF0000"/>
        </w:rPr>
        <w:t>；过</w:t>
      </w:r>
      <w:r w:rsidRPr="00D63C5E">
        <w:rPr>
          <w:rFonts w:asciiTheme="minorEastAsia" w:eastAsiaTheme="minorEastAsia" w:hAnsiTheme="minorEastAsia"/>
          <w:i/>
          <w:color w:val="FF0000"/>
        </w:rPr>
        <w:t>B</w:t>
      </w:r>
      <w:r w:rsidRPr="00D63C5E">
        <w:rPr>
          <w:rFonts w:asciiTheme="minorEastAsia" w:eastAsiaTheme="minorEastAsia" w:hAnsiTheme="minorEastAsia"/>
          <w:color w:val="FF0000"/>
        </w:rPr>
        <w:t>画</w:t>
      </w:r>
      <m:oMath>
        <m:r>
          <w:rPr>
            <w:rFonts w:ascii="Cambria Math" w:eastAsiaTheme="minorEastAsia" w:hAnsi="Cambria Math" w:cs="Cambria Math"/>
            <w:color w:val="FF0000"/>
          </w:rPr>
          <m:t>AP</m:t>
        </m:r>
        <m:r>
          <w:rPr>
            <w:rFonts w:ascii="Cambria Math" w:eastAsiaTheme="minorEastAsia" w:hAnsi="Cambria Math" w:cs="Cambria Math"/>
            <w:color w:val="FF0000"/>
          </w:rPr>
          <m:t>、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的垂线，垂足为</w:t>
      </w:r>
      <w:r w:rsidRPr="00D63C5E">
        <w:rPr>
          <w:rFonts w:asciiTheme="minorEastAsia" w:eastAsiaTheme="minorEastAsia" w:hAnsiTheme="minorEastAsia"/>
          <w:i/>
          <w:color w:val="FF0000"/>
        </w:rPr>
        <w:t>C</w:t>
      </w:r>
      <w:r w:rsidRPr="00D63C5E">
        <w:rPr>
          <w:rFonts w:asciiTheme="minorEastAsia" w:eastAsiaTheme="minorEastAsia" w:hAnsiTheme="minorEastAsia"/>
          <w:color w:val="FF0000"/>
        </w:rPr>
        <w:t>、</w:t>
      </w:r>
      <w:r w:rsidRPr="00D63C5E">
        <w:rPr>
          <w:rFonts w:asciiTheme="minorEastAsia" w:eastAsiaTheme="minorEastAsia" w:hAnsiTheme="minorEastAsia"/>
          <w:i/>
          <w:color w:val="FF0000"/>
        </w:rPr>
        <w:t>D</w:t>
      </w:r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866900" cy="1057275"/>
            <wp:effectExtent l="0" t="0" r="0" b="0"/>
            <wp:docPr id="100037" name="图片 100037" descr="@@@f9918a21-658c-43cd-b4de-9aae7391d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i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）如图，过点</w:t>
      </w:r>
      <w:r w:rsidRPr="00D63C5E">
        <w:rPr>
          <w:rFonts w:asciiTheme="minorEastAsia" w:eastAsiaTheme="minorEastAsia" w:hAnsiTheme="minorEastAsia"/>
          <w:i/>
          <w:color w:val="FF0000"/>
        </w:rPr>
        <w:t>P</w:t>
      </w:r>
      <w:r w:rsidRPr="00D63C5E">
        <w:rPr>
          <w:rFonts w:asciiTheme="minorEastAsia" w:eastAsiaTheme="minorEastAsia" w:hAnsiTheme="minorEastAsia"/>
          <w:color w:val="FF0000"/>
        </w:rPr>
        <w:t>画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的垂线段，垂足为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i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743075" cy="1085850"/>
            <wp:effectExtent l="0" t="0" r="0" b="0"/>
            <wp:docPr id="100039" name="图片 100039" descr="@@@eea862ea-1d14-444f-9674-b370d8ba5d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【点睛】本题考查了平行以及垂线的定义，需要图形结合．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24</w:t>
      </w:r>
      <w:r w:rsidRPr="00D63C5E">
        <w:rPr>
          <w:rFonts w:asciiTheme="minorEastAsia" w:eastAsiaTheme="minorEastAsia" w:hAnsiTheme="minorEastAsia"/>
        </w:rPr>
        <w:t>．某校为补充课间体育器材，计划采购沙包和篮球共</w:t>
      </w:r>
      <w:r w:rsidRPr="00D63C5E">
        <w:rPr>
          <w:rFonts w:asciiTheme="minorEastAsia" w:eastAsiaTheme="minorEastAsia" w:hAnsiTheme="minorEastAsia"/>
        </w:rPr>
        <w:t>90</w:t>
      </w:r>
      <w:r w:rsidRPr="00D63C5E">
        <w:rPr>
          <w:rFonts w:asciiTheme="minorEastAsia" w:eastAsiaTheme="minorEastAsia" w:hAnsiTheme="minorEastAsia"/>
        </w:rPr>
        <w:t>个，已知每个篮球的价格比每个沙包的价格高</w:t>
      </w:r>
      <w:r w:rsidRPr="00D63C5E">
        <w:rPr>
          <w:rFonts w:asciiTheme="minorEastAsia" w:eastAsiaTheme="minorEastAsia" w:hAnsiTheme="minorEastAsia"/>
        </w:rPr>
        <w:t>18</w:t>
      </w:r>
      <w:r w:rsidRPr="00D63C5E">
        <w:rPr>
          <w:rFonts w:asciiTheme="minorEastAsia" w:eastAsiaTheme="minorEastAsia" w:hAnsiTheme="minorEastAsia"/>
        </w:rPr>
        <w:t>元，购买</w:t>
      </w:r>
      <w:r w:rsidRPr="00D63C5E">
        <w:rPr>
          <w:rFonts w:asciiTheme="minorEastAsia" w:eastAsiaTheme="minorEastAsia" w:hAnsiTheme="minorEastAsia"/>
        </w:rPr>
        <w:t>5</w:t>
      </w:r>
      <w:r w:rsidRPr="00D63C5E">
        <w:rPr>
          <w:rFonts w:asciiTheme="minorEastAsia" w:eastAsiaTheme="minorEastAsia" w:hAnsiTheme="minorEastAsia"/>
        </w:rPr>
        <w:t>个沙包和</w:t>
      </w:r>
      <w:r w:rsidRPr="00D63C5E">
        <w:rPr>
          <w:rFonts w:asciiTheme="minorEastAsia" w:eastAsiaTheme="minorEastAsia" w:hAnsiTheme="minorEastAsia"/>
        </w:rPr>
        <w:t>8</w:t>
      </w:r>
      <w:r w:rsidRPr="00D63C5E">
        <w:rPr>
          <w:rFonts w:asciiTheme="minorEastAsia" w:eastAsiaTheme="minorEastAsia" w:hAnsiTheme="minorEastAsia"/>
        </w:rPr>
        <w:t>个篮球共花费</w:t>
      </w:r>
      <w:r w:rsidRPr="00D63C5E">
        <w:rPr>
          <w:rFonts w:asciiTheme="minorEastAsia" w:eastAsiaTheme="minorEastAsia" w:hAnsiTheme="minorEastAsia"/>
        </w:rPr>
        <w:t>300</w:t>
      </w:r>
      <w:r w:rsidRPr="00D63C5E">
        <w:rPr>
          <w:rFonts w:asciiTheme="minorEastAsia" w:eastAsiaTheme="minorEastAsia" w:hAnsiTheme="minorEastAsia"/>
        </w:rPr>
        <w:t>元．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(1)</w:t>
      </w:r>
      <w:r w:rsidRPr="00D63C5E">
        <w:rPr>
          <w:rFonts w:asciiTheme="minorEastAsia" w:eastAsiaTheme="minorEastAsia" w:hAnsiTheme="minorEastAsia"/>
        </w:rPr>
        <w:t>沙包和篮球的单价各是多少元？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(2)</w:t>
      </w:r>
      <w:r w:rsidRPr="00D63C5E">
        <w:rPr>
          <w:rFonts w:asciiTheme="minorEastAsia" w:eastAsiaTheme="minorEastAsia" w:hAnsiTheme="minorEastAsia"/>
        </w:rPr>
        <w:t>若采购总资金不超过</w:t>
      </w:r>
      <w:r w:rsidRPr="00D63C5E">
        <w:rPr>
          <w:rFonts w:asciiTheme="minorEastAsia" w:eastAsiaTheme="minorEastAsia" w:hAnsiTheme="minorEastAsia"/>
        </w:rPr>
        <w:t>1764</w:t>
      </w:r>
      <w:r w:rsidRPr="00D63C5E">
        <w:rPr>
          <w:rFonts w:asciiTheme="minorEastAsia" w:eastAsiaTheme="minorEastAsia" w:hAnsiTheme="minorEastAsia"/>
        </w:rPr>
        <w:t>元，且篮球的数量不少于沙包数量的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D63C5E">
        <w:rPr>
          <w:rFonts w:asciiTheme="minorEastAsia" w:eastAsiaTheme="minorEastAsia" w:hAnsiTheme="minorEastAsia"/>
        </w:rPr>
        <w:t>，请问有几种购买方案？写出所有购买方案．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(1)</w:t>
      </w:r>
      <w:r w:rsidRPr="00D63C5E">
        <w:rPr>
          <w:rFonts w:asciiTheme="minorEastAsia" w:eastAsiaTheme="minorEastAsia" w:hAnsiTheme="minorEastAsia"/>
          <w:color w:val="FF0000"/>
        </w:rPr>
        <w:t>沙包的单价为</w:t>
      </w:r>
      <w:r w:rsidRPr="00D63C5E">
        <w:rPr>
          <w:rFonts w:asciiTheme="minorEastAsia" w:eastAsiaTheme="minorEastAsia" w:hAnsiTheme="minorEastAsia"/>
          <w:color w:val="FF0000"/>
        </w:rPr>
        <w:t>12</w:t>
      </w:r>
      <w:r w:rsidRPr="00D63C5E">
        <w:rPr>
          <w:rFonts w:asciiTheme="minorEastAsia" w:eastAsiaTheme="minorEastAsia" w:hAnsiTheme="minorEastAsia"/>
          <w:color w:val="FF0000"/>
        </w:rPr>
        <w:t>元，篮球的单价为</w:t>
      </w:r>
      <w:r w:rsidRPr="00D63C5E">
        <w:rPr>
          <w:rFonts w:asciiTheme="minorEastAsia" w:eastAsiaTheme="minorEastAsia" w:hAnsiTheme="minorEastAsia"/>
          <w:color w:val="FF0000"/>
        </w:rPr>
        <w:t>30</w:t>
      </w:r>
      <w:r w:rsidRPr="00D63C5E">
        <w:rPr>
          <w:rFonts w:asciiTheme="minorEastAsia" w:eastAsiaTheme="minorEastAsia" w:hAnsiTheme="minorEastAsia"/>
          <w:color w:val="FF0000"/>
        </w:rPr>
        <w:t>元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(2)</w:t>
      </w:r>
      <w:r w:rsidRPr="00D63C5E">
        <w:rPr>
          <w:rFonts w:asciiTheme="minorEastAsia" w:eastAsiaTheme="minorEastAsia" w:hAnsiTheme="minorEastAsia"/>
          <w:color w:val="FF0000"/>
        </w:rPr>
        <w:t>一共有三种方案，分别是：方案一：购买沙包</w:t>
      </w:r>
      <w:r w:rsidRPr="00D63C5E">
        <w:rPr>
          <w:rFonts w:asciiTheme="minorEastAsia" w:eastAsiaTheme="minorEastAsia" w:hAnsiTheme="minorEastAsia"/>
          <w:color w:val="FF0000"/>
        </w:rPr>
        <w:t>52</w:t>
      </w:r>
      <w:r w:rsidRPr="00D63C5E">
        <w:rPr>
          <w:rFonts w:asciiTheme="minorEastAsia" w:eastAsiaTheme="minorEastAsia" w:hAnsiTheme="minorEastAsia"/>
          <w:color w:val="FF0000"/>
        </w:rPr>
        <w:t>个，购买篮球</w:t>
      </w:r>
      <w:r w:rsidRPr="00D63C5E">
        <w:rPr>
          <w:rFonts w:asciiTheme="minorEastAsia" w:eastAsiaTheme="minorEastAsia" w:hAnsiTheme="minorEastAsia"/>
          <w:color w:val="FF0000"/>
        </w:rPr>
        <w:t>38</w:t>
      </w:r>
      <w:r w:rsidRPr="00D63C5E">
        <w:rPr>
          <w:rFonts w:asciiTheme="minorEastAsia" w:eastAsiaTheme="minorEastAsia" w:hAnsiTheme="minorEastAsia"/>
          <w:color w:val="FF0000"/>
        </w:rPr>
        <w:t>个；方案二：购买沙包</w:t>
      </w:r>
      <w:r w:rsidRPr="00D63C5E">
        <w:rPr>
          <w:rFonts w:asciiTheme="minorEastAsia" w:eastAsiaTheme="minorEastAsia" w:hAnsiTheme="minorEastAsia"/>
          <w:color w:val="FF0000"/>
        </w:rPr>
        <w:t>53</w:t>
      </w:r>
      <w:r w:rsidRPr="00D63C5E">
        <w:rPr>
          <w:rFonts w:asciiTheme="minorEastAsia" w:eastAsiaTheme="minorEastAsia" w:hAnsiTheme="minorEastAsia"/>
          <w:color w:val="FF0000"/>
        </w:rPr>
        <w:t>个，购买篮球</w:t>
      </w:r>
      <w:r w:rsidRPr="00D63C5E">
        <w:rPr>
          <w:rFonts w:asciiTheme="minorEastAsia" w:eastAsiaTheme="minorEastAsia" w:hAnsiTheme="minorEastAsia"/>
          <w:color w:val="FF0000"/>
        </w:rPr>
        <w:t>37</w:t>
      </w:r>
      <w:r w:rsidRPr="00D63C5E">
        <w:rPr>
          <w:rFonts w:asciiTheme="minorEastAsia" w:eastAsiaTheme="minorEastAsia" w:hAnsiTheme="minorEastAsia"/>
          <w:color w:val="FF0000"/>
        </w:rPr>
        <w:t>个；方案三：购买沙包</w:t>
      </w:r>
      <w:r w:rsidRPr="00D63C5E">
        <w:rPr>
          <w:rFonts w:asciiTheme="minorEastAsia" w:eastAsiaTheme="minorEastAsia" w:hAnsiTheme="minorEastAsia"/>
          <w:color w:val="FF0000"/>
        </w:rPr>
        <w:t>54</w:t>
      </w:r>
      <w:r w:rsidRPr="00D63C5E">
        <w:rPr>
          <w:rFonts w:asciiTheme="minorEastAsia" w:eastAsiaTheme="minorEastAsia" w:hAnsiTheme="minorEastAsia"/>
          <w:color w:val="FF0000"/>
        </w:rPr>
        <w:t>个，购买篮球</w:t>
      </w:r>
      <w:r w:rsidRPr="00D63C5E">
        <w:rPr>
          <w:rFonts w:asciiTheme="minorEastAsia" w:eastAsiaTheme="minorEastAsia" w:hAnsiTheme="minorEastAsia"/>
          <w:color w:val="FF0000"/>
        </w:rPr>
        <w:t>36</w:t>
      </w:r>
      <w:r w:rsidRPr="00D63C5E">
        <w:rPr>
          <w:rFonts w:asciiTheme="minorEastAsia" w:eastAsiaTheme="minorEastAsia" w:hAnsiTheme="minorEastAsia"/>
          <w:color w:val="FF0000"/>
        </w:rPr>
        <w:t>个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【分析】本题主要考查了二元一次方程组和不等式组的应用，解题的关键是根据等量关系列出方程，根据不等关系列出不等式．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）设沙包的单价为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元，篮球的单价为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元，根据每个篮球的价格比每个沙包的价格高</w:t>
      </w:r>
      <w:r w:rsidRPr="00D63C5E">
        <w:rPr>
          <w:rFonts w:asciiTheme="minorEastAsia" w:eastAsiaTheme="minorEastAsia" w:hAnsiTheme="minorEastAsia"/>
          <w:color w:val="FF0000"/>
        </w:rPr>
        <w:t>18</w:t>
      </w:r>
      <w:r w:rsidRPr="00D63C5E">
        <w:rPr>
          <w:rFonts w:asciiTheme="minorEastAsia" w:eastAsiaTheme="minorEastAsia" w:hAnsiTheme="minorEastAsia"/>
          <w:color w:val="FF0000"/>
        </w:rPr>
        <w:t>元，购买</w:t>
      </w:r>
      <w:r w:rsidRPr="00D63C5E">
        <w:rPr>
          <w:rFonts w:asciiTheme="minorEastAsia" w:eastAsiaTheme="minorEastAsia" w:hAnsiTheme="minorEastAsia"/>
          <w:color w:val="FF0000"/>
        </w:rPr>
        <w:t>5</w:t>
      </w:r>
      <w:r w:rsidRPr="00D63C5E">
        <w:rPr>
          <w:rFonts w:asciiTheme="minorEastAsia" w:eastAsiaTheme="minorEastAsia" w:hAnsiTheme="minorEastAsia"/>
          <w:color w:val="FF0000"/>
        </w:rPr>
        <w:t>个沙包和</w:t>
      </w:r>
      <w:r w:rsidRPr="00D63C5E">
        <w:rPr>
          <w:rFonts w:asciiTheme="minorEastAsia" w:eastAsiaTheme="minorEastAsia" w:hAnsiTheme="minorEastAsia"/>
          <w:color w:val="FF0000"/>
        </w:rPr>
        <w:t>8</w:t>
      </w:r>
      <w:r w:rsidRPr="00D63C5E">
        <w:rPr>
          <w:rFonts w:asciiTheme="minorEastAsia" w:eastAsiaTheme="minorEastAsia" w:hAnsiTheme="minorEastAsia"/>
          <w:color w:val="FF0000"/>
        </w:rPr>
        <w:t>个篮球共花费</w:t>
      </w:r>
      <w:r w:rsidRPr="00D63C5E">
        <w:rPr>
          <w:rFonts w:asciiTheme="minorEastAsia" w:eastAsiaTheme="minorEastAsia" w:hAnsiTheme="minorEastAsia"/>
          <w:color w:val="FF0000"/>
        </w:rPr>
        <w:t>300</w:t>
      </w:r>
      <w:r w:rsidRPr="00D63C5E">
        <w:rPr>
          <w:rFonts w:asciiTheme="minorEastAsia" w:eastAsiaTheme="minorEastAsia" w:hAnsiTheme="minorEastAsia"/>
          <w:color w:val="FF0000"/>
        </w:rPr>
        <w:t>元，列出方程组，解方程组即可；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）设购买沙包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</m:oMath>
      <w:r w:rsidRPr="00D63C5E">
        <w:rPr>
          <w:rFonts w:asciiTheme="minorEastAsia" w:eastAsiaTheme="minorEastAsia" w:hAnsiTheme="minorEastAsia"/>
          <w:color w:val="FF0000"/>
        </w:rPr>
        <w:t>个，购买篮球</w:t>
      </w:r>
      <m:oMath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90-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</m:e>
        </m:d>
      </m:oMath>
      <w:r w:rsidRPr="00D63C5E">
        <w:rPr>
          <w:rFonts w:asciiTheme="minorEastAsia" w:eastAsiaTheme="minorEastAsia" w:hAnsiTheme="minorEastAsia"/>
          <w:color w:val="FF0000"/>
        </w:rPr>
        <w:t>个，根据采购总资金不超过</w:t>
      </w:r>
      <w:r w:rsidRPr="00D63C5E">
        <w:rPr>
          <w:rFonts w:asciiTheme="minorEastAsia" w:eastAsiaTheme="minorEastAsia" w:hAnsiTheme="minorEastAsia"/>
          <w:color w:val="FF0000"/>
        </w:rPr>
        <w:t>1764</w:t>
      </w:r>
      <w:r w:rsidRPr="00D63C5E">
        <w:rPr>
          <w:rFonts w:asciiTheme="minorEastAsia" w:eastAsiaTheme="minorEastAsia" w:hAnsiTheme="minorEastAsia"/>
          <w:color w:val="FF0000"/>
        </w:rPr>
        <w:t>元，且篮球的数量不少于沙包数量的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3</m:t>
            </m:r>
          </m:den>
        </m:f>
      </m:oMath>
      <w:r w:rsidRPr="00D63C5E">
        <w:rPr>
          <w:rFonts w:asciiTheme="minorEastAsia" w:eastAsiaTheme="minorEastAsia" w:hAnsiTheme="minorEastAsia"/>
          <w:color w:val="FF0000"/>
        </w:rPr>
        <w:t>，列出不等式组，解不等式组即可．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【详解】（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）解：设沙包的单价为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元，篮球的单价为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元，根据题意得：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=18</m:t>
                </m:r>
              </m:e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+8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  <w:color w:val="FF0000"/>
                  </w:rPr>
                  <m:t>=300</m:t>
                </m:r>
              </m:e>
            </m:eqArr>
          </m:e>
        </m:d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解得：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=12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=30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答：沙包的单价为</w:t>
      </w:r>
      <w:r w:rsidRPr="00D63C5E">
        <w:rPr>
          <w:rFonts w:asciiTheme="minorEastAsia" w:eastAsiaTheme="minorEastAsia" w:hAnsiTheme="minorEastAsia"/>
          <w:color w:val="FF0000"/>
        </w:rPr>
        <w:t>12</w:t>
      </w:r>
      <w:r w:rsidRPr="00D63C5E">
        <w:rPr>
          <w:rFonts w:asciiTheme="minorEastAsia" w:eastAsiaTheme="minorEastAsia" w:hAnsiTheme="minorEastAsia"/>
          <w:color w:val="FF0000"/>
        </w:rPr>
        <w:t>元，篮球的单价为</w:t>
      </w:r>
      <w:r w:rsidRPr="00D63C5E">
        <w:rPr>
          <w:rFonts w:asciiTheme="minorEastAsia" w:eastAsiaTheme="minorEastAsia" w:hAnsiTheme="minorEastAsia"/>
          <w:color w:val="FF0000"/>
        </w:rPr>
        <w:t>30</w:t>
      </w:r>
      <w:r w:rsidRPr="00D63C5E">
        <w:rPr>
          <w:rFonts w:asciiTheme="minorEastAsia" w:eastAsiaTheme="minorEastAsia" w:hAnsiTheme="minorEastAsia"/>
          <w:color w:val="FF0000"/>
        </w:rPr>
        <w:t>元．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）解：设购买沙包</w:t>
      </w:r>
      <m:oMath>
        <m:r>
          <w:rPr>
            <w:rFonts w:ascii="Cambria Math" w:eastAsiaTheme="minorEastAsia" w:hAnsi="Cambria Math" w:cs="Cambria Math"/>
            <w:color w:val="FF0000"/>
          </w:rPr>
          <m:t>m</m:t>
        </m:r>
      </m:oMath>
      <w:r w:rsidRPr="00D63C5E">
        <w:rPr>
          <w:rFonts w:asciiTheme="minorEastAsia" w:eastAsiaTheme="minorEastAsia" w:hAnsiTheme="minorEastAsia"/>
          <w:color w:val="FF0000"/>
        </w:rPr>
        <w:t>个，购买篮球</w:t>
      </w:r>
      <m:oMath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90-</m:t>
            </m:r>
            <m:r>
              <w:rPr>
                <w:rFonts w:ascii="Cambria Math" w:eastAsiaTheme="minorEastAsia" w:hAnsi="Cambria Math" w:cs="Cambria Math"/>
                <w:color w:val="FF0000"/>
              </w:rPr>
              <m:t>m</m:t>
            </m:r>
          </m:e>
        </m:d>
      </m:oMath>
      <w:r w:rsidRPr="00D63C5E">
        <w:rPr>
          <w:rFonts w:asciiTheme="minorEastAsia" w:eastAsiaTheme="minorEastAsia" w:hAnsiTheme="minorEastAsia"/>
          <w:color w:val="FF0000"/>
        </w:rPr>
        <w:t>个，根据题意得：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d>
            <m:dPr>
              <m:begChr m:val="{"/>
              <m:endChr m:val=" "/>
              <m:ctrlPr>
                <w:rPr>
                  <w:rFonts w:ascii="Cambria Math" w:eastAsiaTheme="minorEastAsia" w:hAnsi="Cambria Math"/>
                  <w:color w:val="FF0000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color w:val="FF0000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12</m:t>
                  </m:r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m</m:t>
                  </m:r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+30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color w:val="FF000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ambria Math"/>
                          <w:color w:val="FF0000"/>
                        </w:rPr>
                        <m:t>90-</m:t>
                      </m:r>
                      <m:r>
                        <w:rPr>
                          <w:rFonts w:ascii="Cambria Math" w:eastAsiaTheme="minorEastAsia" w:hAnsi="Cambria Math" w:cs="Cambria Math"/>
                          <w:color w:val="FF0000"/>
                        </w:rPr>
                        <m:t>m</m:t>
                      </m:r>
                    </m:e>
                  </m:d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≤1764</m:t>
                  </m:r>
                </m:e>
                <m:e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90-</m:t>
                  </m:r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m</m:t>
                  </m:r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≥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color w:val="FF000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Cambria Math"/>
                          <w:color w:val="FF0000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="Cambria Math"/>
                          <w:color w:val="FF0000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 w:cs="Cambria Math"/>
                      <w:color w:val="FF0000"/>
                    </w:rPr>
                    <m:t>m</m:t>
                  </m:r>
                </m:e>
              </m:eqArr>
            </m:e>
          </m:d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解得：</w:t>
      </w:r>
      <m:oMath>
        <m:r>
          <w:rPr>
            <w:rFonts w:ascii="Cambria Math" w:eastAsiaTheme="minorEastAsia" w:hAnsi="Cambria Math" w:cs="Cambria Math"/>
            <w:color w:val="FF0000"/>
          </w:rPr>
          <m:t>52≤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≤54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</m:oMath>
      <w:r w:rsidRPr="00D63C5E">
        <w:rPr>
          <w:rFonts w:asciiTheme="minorEastAsia" w:eastAsiaTheme="minorEastAsia" w:hAnsiTheme="minorEastAsia"/>
          <w:color w:val="FF0000"/>
        </w:rPr>
        <w:t>一共有三种方案，分别是：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方案一：购买沙包</w:t>
      </w:r>
      <w:r w:rsidRPr="00D63C5E">
        <w:rPr>
          <w:rFonts w:asciiTheme="minorEastAsia" w:eastAsiaTheme="minorEastAsia" w:hAnsiTheme="minorEastAsia"/>
          <w:color w:val="FF0000"/>
        </w:rPr>
        <w:t>52</w:t>
      </w:r>
      <w:r w:rsidRPr="00D63C5E">
        <w:rPr>
          <w:rFonts w:asciiTheme="minorEastAsia" w:eastAsiaTheme="minorEastAsia" w:hAnsiTheme="minorEastAsia"/>
          <w:color w:val="FF0000"/>
        </w:rPr>
        <w:t>个，购买篮球</w:t>
      </w:r>
      <w:r w:rsidRPr="00D63C5E">
        <w:rPr>
          <w:rFonts w:asciiTheme="minorEastAsia" w:eastAsiaTheme="minorEastAsia" w:hAnsiTheme="minorEastAsia"/>
          <w:color w:val="FF0000"/>
        </w:rPr>
        <w:t>38</w:t>
      </w:r>
      <w:r w:rsidRPr="00D63C5E">
        <w:rPr>
          <w:rFonts w:asciiTheme="minorEastAsia" w:eastAsiaTheme="minorEastAsia" w:hAnsiTheme="minorEastAsia"/>
          <w:color w:val="FF0000"/>
        </w:rPr>
        <w:t>个；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方案二：购买沙包</w:t>
      </w:r>
      <w:r w:rsidRPr="00D63C5E">
        <w:rPr>
          <w:rFonts w:asciiTheme="minorEastAsia" w:eastAsiaTheme="minorEastAsia" w:hAnsiTheme="minorEastAsia"/>
          <w:color w:val="FF0000"/>
        </w:rPr>
        <w:t>53</w:t>
      </w:r>
      <w:r w:rsidRPr="00D63C5E">
        <w:rPr>
          <w:rFonts w:asciiTheme="minorEastAsia" w:eastAsiaTheme="minorEastAsia" w:hAnsiTheme="minorEastAsia"/>
          <w:color w:val="FF0000"/>
        </w:rPr>
        <w:t>个，购买篮球</w:t>
      </w:r>
      <w:r w:rsidRPr="00D63C5E">
        <w:rPr>
          <w:rFonts w:asciiTheme="minorEastAsia" w:eastAsiaTheme="minorEastAsia" w:hAnsiTheme="minorEastAsia"/>
          <w:color w:val="FF0000"/>
        </w:rPr>
        <w:t>37</w:t>
      </w:r>
      <w:r w:rsidRPr="00D63C5E">
        <w:rPr>
          <w:rFonts w:asciiTheme="minorEastAsia" w:eastAsiaTheme="minorEastAsia" w:hAnsiTheme="minorEastAsia"/>
          <w:color w:val="FF0000"/>
        </w:rPr>
        <w:t>个；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方案三：购买沙包</w:t>
      </w:r>
      <w:r w:rsidRPr="00D63C5E">
        <w:rPr>
          <w:rFonts w:asciiTheme="minorEastAsia" w:eastAsiaTheme="minorEastAsia" w:hAnsiTheme="minorEastAsia"/>
          <w:color w:val="FF0000"/>
        </w:rPr>
        <w:t>54</w:t>
      </w:r>
      <w:r w:rsidRPr="00D63C5E">
        <w:rPr>
          <w:rFonts w:asciiTheme="minorEastAsia" w:eastAsiaTheme="minorEastAsia" w:hAnsiTheme="minorEastAsia"/>
          <w:color w:val="FF0000"/>
        </w:rPr>
        <w:t>个，购买篮球</w:t>
      </w:r>
      <w:r w:rsidRPr="00D63C5E">
        <w:rPr>
          <w:rFonts w:asciiTheme="minorEastAsia" w:eastAsiaTheme="minorEastAsia" w:hAnsiTheme="minorEastAsia"/>
          <w:color w:val="FF0000"/>
        </w:rPr>
        <w:t>36</w:t>
      </w:r>
      <w:r w:rsidRPr="00D63C5E">
        <w:rPr>
          <w:rFonts w:asciiTheme="minorEastAsia" w:eastAsiaTheme="minorEastAsia" w:hAnsiTheme="minorEastAsia"/>
          <w:color w:val="FF0000"/>
        </w:rPr>
        <w:t>个．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25</w:t>
      </w:r>
      <w:r w:rsidRPr="00D63C5E">
        <w:rPr>
          <w:rFonts w:asciiTheme="minorEastAsia" w:eastAsiaTheme="minorEastAsia" w:hAnsiTheme="minorEastAsia"/>
        </w:rPr>
        <w:t>．已知：如图</w:t>
      </w:r>
      <w:r w:rsidRPr="00D63C5E">
        <w:rPr>
          <w:rFonts w:asciiTheme="minorEastAsia" w:eastAsiaTheme="minorEastAsia" w:hAnsiTheme="minorEastAsia"/>
        </w:rPr>
        <w:t>1</w:t>
      </w:r>
      <w:r w:rsidRPr="00D63C5E">
        <w:rPr>
          <w:rFonts w:asciiTheme="minorEastAsia" w:eastAsiaTheme="minorEastAsia" w:hAnsiTheme="minorEastAsia"/>
        </w:rPr>
        <w:t>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被直线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所截，</w:t>
      </w:r>
      <m:oMath>
        <m:r>
          <w:rPr>
            <w:rFonts w:ascii="Cambria Math" w:eastAsiaTheme="minorEastAsia" w:hAnsi="Cambria Math" w:cs="Cambria Math"/>
          </w:rPr>
          <m:t>∠1=∠2</m:t>
        </m:r>
      </m:oMath>
      <w:r w:rsidRPr="00D63C5E">
        <w:rPr>
          <w:rFonts w:asciiTheme="minorEastAsia" w:eastAsiaTheme="minorEastAsia" w:hAnsiTheme="minorEastAsia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5276800" cy="1533015"/>
            <wp:effectExtent l="0" t="0" r="0" b="0"/>
            <wp:docPr id="100041" name="图片 100041" descr="@@@52a2667f-1e7b-4f3d-8f19-5124884d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(1)</w:t>
      </w:r>
      <w:r w:rsidRPr="00D63C5E">
        <w:rPr>
          <w:rFonts w:asciiTheme="minorEastAsia" w:eastAsiaTheme="minorEastAsia" w:hAnsiTheme="minorEastAsia"/>
        </w:rPr>
        <w:t>求证：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(2)</w:t>
      </w:r>
      <w:r w:rsidRPr="00D63C5E">
        <w:rPr>
          <w:rFonts w:asciiTheme="minorEastAsia" w:eastAsiaTheme="minorEastAsia" w:hAnsiTheme="minorEastAsia"/>
        </w:rPr>
        <w:t>如图</w:t>
      </w:r>
      <w:r w:rsidRPr="00D63C5E">
        <w:rPr>
          <w:rFonts w:asciiTheme="minorEastAsia" w:eastAsiaTheme="minorEastAsia" w:hAnsiTheme="minorEastAsia"/>
        </w:rPr>
        <w:t>2</w:t>
      </w:r>
      <w:r w:rsidRPr="00D63C5E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D63C5E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之间的直线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上，</w:t>
      </w:r>
      <w:r w:rsidRPr="00D63C5E">
        <w:rPr>
          <w:rFonts w:asciiTheme="minorEastAsia" w:eastAsiaTheme="minorEastAsia" w:hAnsiTheme="minorEastAsia"/>
          <w:i/>
        </w:rPr>
        <w:t>P</w:t>
      </w:r>
      <w:r w:rsidRPr="00D63C5E">
        <w:rPr>
          <w:rFonts w:asciiTheme="minorEastAsia" w:eastAsiaTheme="minorEastAsia" w:hAnsiTheme="minorEastAsia"/>
        </w:rPr>
        <w:t>、</w:t>
      </w:r>
      <w:r w:rsidRPr="00D63C5E">
        <w:rPr>
          <w:rFonts w:asciiTheme="minorEastAsia" w:eastAsiaTheme="minorEastAsia" w:hAnsiTheme="minorEastAsia"/>
          <w:i/>
        </w:rPr>
        <w:t>Q</w:t>
      </w:r>
      <w:r w:rsidRPr="00D63C5E">
        <w:rPr>
          <w:rFonts w:asciiTheme="minorEastAsia" w:eastAsiaTheme="minorEastAsia" w:hAnsiTheme="minorEastAsia"/>
        </w:rPr>
        <w:t>分别在直线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上，连接</w:t>
      </w:r>
      <m:oMath>
        <m:r>
          <w:rPr>
            <w:rFonts w:ascii="Cambria Math" w:eastAsiaTheme="minorEastAsia" w:hAnsi="Cambria Math" w:cs="Cambria Math"/>
          </w:rPr>
          <m:t>PE</m:t>
        </m:r>
      </m:oMath>
      <w:r w:rsidRPr="00D63C5E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EQ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PF</m:t>
        </m:r>
      </m:oMath>
      <w:r w:rsidRPr="00D63C5E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BPE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QF</m:t>
        </m:r>
      </m:oMath>
      <w:r w:rsidRPr="00D63C5E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EQD</m:t>
        </m:r>
      </m:oMath>
      <w:r w:rsidRPr="00D63C5E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PEQ</m:t>
        </m:r>
      </m:oMath>
      <w:r w:rsidRPr="00D63C5E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PFQ</m:t>
        </m:r>
      </m:oMath>
      <w:r w:rsidRPr="00D63C5E">
        <w:rPr>
          <w:rFonts w:asciiTheme="minorEastAsia" w:eastAsiaTheme="minorEastAsia" w:hAnsiTheme="minorEastAsia"/>
        </w:rPr>
        <w:t>之间有什么数量关系，请直接写出结论；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(3)</w:t>
      </w:r>
      <w:r w:rsidRPr="00D63C5E">
        <w:rPr>
          <w:rFonts w:asciiTheme="minorEastAsia" w:eastAsiaTheme="minorEastAsia" w:hAnsiTheme="minorEastAsia"/>
        </w:rPr>
        <w:t>如图</w:t>
      </w:r>
      <w:r w:rsidRPr="00D63C5E">
        <w:rPr>
          <w:rFonts w:asciiTheme="minorEastAsia" w:eastAsiaTheme="minorEastAsia" w:hAnsiTheme="minorEastAsia"/>
        </w:rPr>
        <w:t>3</w:t>
      </w:r>
      <w:r w:rsidRPr="00D63C5E">
        <w:rPr>
          <w:rFonts w:asciiTheme="minorEastAsia" w:eastAsiaTheme="minorEastAsia" w:hAnsiTheme="minorEastAsia"/>
        </w:rPr>
        <w:t>，在（</w:t>
      </w:r>
      <w:r w:rsidRPr="00D63C5E">
        <w:rPr>
          <w:rFonts w:asciiTheme="minorEastAsia" w:eastAsiaTheme="minorEastAsia" w:hAnsiTheme="minorEastAsia"/>
        </w:rPr>
        <w:t>2</w:t>
      </w:r>
      <w:r w:rsidRPr="00D63C5E">
        <w:rPr>
          <w:rFonts w:asciiTheme="minorEastAsia" w:eastAsiaTheme="minorEastAsia" w:hAnsiTheme="minorEastAsia"/>
        </w:rPr>
        <w:t>）的条件下，过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D63C5E">
        <w:rPr>
          <w:rFonts w:asciiTheme="minorEastAsia" w:eastAsiaTheme="minorEastAsia" w:hAnsiTheme="minorEastAsia"/>
        </w:rPr>
        <w:t>点作</w:t>
      </w:r>
      <m:oMath>
        <m:r>
          <w:rPr>
            <w:rFonts w:ascii="Cambria Math" w:eastAsiaTheme="minorEastAsia" w:hAnsi="Cambria Math" w:cs="Cambria Math"/>
          </w:rPr>
          <m:t>PH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EQ</m:t>
        </m:r>
      </m:oMath>
      <w:r w:rsidRPr="00D63C5E">
        <w:rPr>
          <w:rFonts w:asciiTheme="minorEastAsia" w:eastAsiaTheme="minorEastAsia" w:hAnsiTheme="minorEastAsia"/>
        </w:rPr>
        <w:t>交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H</m:t>
        </m:r>
      </m:oMath>
      <w:r w:rsidRPr="00D63C5E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EPH</m:t>
        </m:r>
      </m:oMath>
      <w:r w:rsidRPr="00D63C5E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QPF</m:t>
        </m:r>
        <m:r>
          <w:rPr>
            <w:rFonts w:ascii="Cambria Math" w:eastAsiaTheme="minorEastAsia" w:hAnsi="Cambria Math" w:cs="Cambria Math"/>
          </w:rPr>
          <m:t>:∠</m:t>
        </m:r>
        <m:r>
          <w:rPr>
            <w:rFonts w:ascii="Cambria Math" w:eastAsiaTheme="minorEastAsia" w:hAnsi="Cambria Math" w:cs="Cambria Math"/>
          </w:rPr>
          <m:t>EQF</m:t>
        </m:r>
        <m:r>
          <w:rPr>
            <w:rFonts w:ascii="Cambria Math" w:eastAsiaTheme="minorEastAsia" w:hAnsi="Cambria Math" w:cs="Cambria Math"/>
          </w:rPr>
          <m:t>=1:4</m:t>
        </m:r>
      </m:oMath>
      <w:r w:rsidRPr="00D63C5E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PHQ</m:t>
        </m:r>
      </m:oMath>
      <w:r w:rsidRPr="00D63C5E">
        <w:rPr>
          <w:rFonts w:asciiTheme="minorEastAsia" w:eastAsiaTheme="minorEastAsia" w:hAnsiTheme="minorEastAsia"/>
        </w:rPr>
        <w:t>的度数．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(1)</w:t>
      </w:r>
      <w:r w:rsidRPr="00D63C5E">
        <w:rPr>
          <w:rFonts w:asciiTheme="minorEastAsia" w:eastAsiaTheme="minorEastAsia" w:hAnsiTheme="minorEastAsia"/>
          <w:color w:val="FF0000"/>
        </w:rPr>
        <w:t>见解析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(2)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PEQ</m:t>
        </m:r>
        <m:r>
          <w:rPr>
            <w:rFonts w:ascii="Cambria Math" w:eastAsiaTheme="minorEastAsia" w:hAnsi="Cambria Math" w:cs="Cambria Math"/>
            <w:color w:val="FF0000"/>
          </w:rPr>
          <m:t>+2∠</m:t>
        </m:r>
        <m:r>
          <w:rPr>
            <w:rFonts w:ascii="Cambria Math" w:eastAsiaTheme="minorEastAsia" w:hAnsi="Cambria Math" w:cs="Cambria Math"/>
            <w:color w:val="FF0000"/>
          </w:rPr>
          <m:t>PFQ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D63C5E">
        <w:rPr>
          <w:rFonts w:asciiTheme="minorEastAsia" w:eastAsiaTheme="minorEastAsia" w:hAnsiTheme="minorEastAsia"/>
          <w:color w:val="FF0000"/>
        </w:rPr>
        <w:t>，理由见解析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(3)</w:t>
      </w:r>
      <m:oMath>
        <m:r>
          <w:rPr>
            <w:rFonts w:ascii="Cambria Math" w:eastAsiaTheme="minorEastAsia" w:hAnsi="Cambria Math" w:cs="Cambria Math"/>
            <w:color w:val="FF0000"/>
          </w:rPr>
          <m:t>36°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）首先证明</w:t>
      </w:r>
      <m:oMath>
        <m:r>
          <w:rPr>
            <w:rFonts w:ascii="Cambria Math" w:eastAsiaTheme="minorEastAsia" w:hAnsi="Cambria Math" w:cs="Cambria Math"/>
            <w:color w:val="FF0000"/>
          </w:rPr>
          <m:t>∠1=∠3</m:t>
        </m:r>
      </m:oMath>
      <w:r w:rsidRPr="00D63C5E">
        <w:rPr>
          <w:rFonts w:asciiTheme="minorEastAsia" w:eastAsiaTheme="minorEastAsia" w:hAnsiTheme="minorEastAsia"/>
          <w:color w:val="FF0000"/>
        </w:rPr>
        <w:t>，即可证得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  <w:r w:rsidRPr="00D63C5E">
        <w:rPr>
          <w:rFonts w:asciiTheme="minorEastAsia" w:eastAsiaTheme="minorEastAsia" w:hAnsiTheme="minorEastAsia"/>
          <w:color w:val="FF0000"/>
        </w:rPr>
        <w:t>，由平行线的性质得到</w:t>
      </w:r>
      <m:oMath>
        <m:r>
          <w:rPr>
            <w:rFonts w:ascii="Cambria Math" w:eastAsiaTheme="minorEastAsia" w:hAnsi="Cambria Math" w:cs="Cambria Math"/>
            <w:color w:val="FF0000"/>
          </w:rPr>
          <m:t>∠1=∠2,∠3=∠4</m:t>
        </m:r>
      </m:oMath>
      <w:r w:rsidRPr="00D63C5E">
        <w:rPr>
          <w:rFonts w:asciiTheme="minorEastAsia" w:eastAsiaTheme="minorEastAsia" w:hAnsiTheme="minorEastAsia"/>
          <w:color w:val="FF0000"/>
        </w:rPr>
        <w:t>，得到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PEQ</m:t>
        </m:r>
        <m:r>
          <w:rPr>
            <w:rFonts w:ascii="Cambria Math" w:eastAsiaTheme="minorEastAsia" w:hAnsi="Cambria Math" w:cs="Cambria Math"/>
            <w:color w:val="FF0000"/>
          </w:rPr>
          <m:t>=∠1+∠4</m:t>
        </m:r>
      </m:oMath>
      <w:r w:rsidRPr="00D63C5E">
        <w:rPr>
          <w:rFonts w:asciiTheme="minorEastAsia" w:eastAsiaTheme="minorEastAsia" w:hAnsiTheme="minorEastAsia"/>
          <w:color w:val="FF0000"/>
        </w:rPr>
        <w:t>，同理可证：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PFQ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BPF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FQD</m:t>
        </m:r>
      </m:oMath>
      <w:r w:rsidRPr="00D63C5E">
        <w:rPr>
          <w:rFonts w:asciiTheme="minorEastAsia" w:eastAsiaTheme="minorEastAsia" w:hAnsiTheme="minorEastAsia"/>
          <w:color w:val="FF0000"/>
        </w:rPr>
        <w:t>，然后结合角平分线的定义求解即可；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（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）如图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中，设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QPF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PHQ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EPQ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z</m:t>
        </m:r>
      </m:oMath>
      <w:r w:rsidRPr="00D63C5E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EQF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FQH</m:t>
        </m:r>
        <m:r>
          <w:rPr>
            <w:rFonts w:ascii="Cambria Math" w:eastAsiaTheme="minorEastAsia" w:hAnsi="Cambria Math" w:cs="Cambria Math"/>
            <w:color w:val="FF0000"/>
          </w:rPr>
          <m:t>=4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，由平行线的性质得到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+8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，然后推出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FPH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z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，然后结合角平分线</w:t>
      </w:r>
      <w:r w:rsidRPr="00D63C5E">
        <w:rPr>
          <w:rFonts w:asciiTheme="minorEastAsia" w:eastAsiaTheme="minorEastAsia" w:hAnsiTheme="minorEastAsia"/>
          <w:color w:val="FF0000"/>
        </w:rPr>
        <w:t>的定义求解即可．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）证明：如图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676400" cy="1704975"/>
            <wp:effectExtent l="0" t="0" r="0" b="0"/>
            <wp:docPr id="100043" name="图片 100043" descr="@@@b9439dba-4115-4b08-9da2-6f0198d2d8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Theme="minorEastAsia" w:hAnsi="Cambria Math" w:cs="Cambria Math"/>
            <w:color w:val="FF0000"/>
          </w:rPr>
          <m:t>∵∠2=∠3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∴∠1=∠3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）解：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PEQ</m:t>
        </m:r>
        <m:r>
          <w:rPr>
            <w:rFonts w:ascii="Cambria Math" w:eastAsiaTheme="minorEastAsia" w:hAnsi="Cambria Math" w:cs="Cambria Math"/>
            <w:color w:val="FF0000"/>
          </w:rPr>
          <m:t>+2∠</m:t>
        </m:r>
        <m:r>
          <w:rPr>
            <w:rFonts w:ascii="Cambria Math" w:eastAsiaTheme="minorEastAsia" w:hAnsi="Cambria Math" w:cs="Cambria Math"/>
            <w:color w:val="FF0000"/>
          </w:rPr>
          <m:t>PFQ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理由：如图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中，作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914525" cy="1771650"/>
            <wp:effectExtent l="0" t="0" r="0" b="0"/>
            <wp:docPr id="100045" name="图片 100045" descr="@@@b02ed53b-6af6-49f8-9894-81323efe50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Theme="minorEastAsia" w:hAnsi="Cambria Math" w:cs="Cambria Math"/>
            <w:color w:val="FF0000"/>
          </w:rPr>
          <m:t>∵</m:t>
        </m:r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  <m:r>
          <w:rPr>
            <w:rFonts w:ascii="Cambria Math" w:eastAsiaTheme="minorEastAsia" w:hAnsi="Cambria Math" w:cs="Cambria Math"/>
            <w:color w:val="FF0000"/>
          </w:rPr>
          <m:t>,</m:t>
        </m:r>
        <m:r>
          <w:rPr>
            <w:rFonts w:ascii="Cambria Math" w:eastAsiaTheme="minorEastAsia" w:hAnsi="Cambria Math" w:cs="Cambria Math"/>
            <w:color w:val="FF0000"/>
          </w:rPr>
          <m:t>EH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AB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  <w:color w:val="FF0000"/>
            </w:rPr>
            <m:t>∴</m:t>
          </m:r>
          <m:r>
            <w:rPr>
              <w:rFonts w:ascii="Cambria Math" w:eastAsiaTheme="minorEastAsia" w:hAnsi="Cambria Math" w:cs="Cambria Math"/>
              <w:color w:val="FF0000"/>
            </w:rPr>
            <m:t>EH</m:t>
          </m:r>
          <m:r>
            <w:rPr>
              <w:rFonts w:ascii="Cambria Math" w:eastAsiaTheme="minorEastAsia" w:hAnsi="Cambria Math" w:cs="Cambria Math"/>
              <w:color w:val="FF0000"/>
            </w:rPr>
            <m:t>∥</m:t>
          </m:r>
          <m:r>
            <w:rPr>
              <w:rFonts w:ascii="Cambria Math" w:eastAsiaTheme="minorEastAsia" w:hAnsi="Cambria Math" w:cs="Cambria Math"/>
              <w:color w:val="FF0000"/>
            </w:rPr>
            <m:t>CD</m:t>
          </m:r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  <w:color w:val="FF0000"/>
            </w:rPr>
            <m:t>∴∠1=∠2,∠3=∠4</m:t>
          </m:r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  <w:color w:val="FF0000"/>
            </w:rPr>
            <m:t>∴∠2+∠3=∠1+∠4</m:t>
          </m:r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  <w:color w:val="FF0000"/>
            </w:rPr>
            <m:t>∴∠</m:t>
          </m:r>
          <m:r>
            <w:rPr>
              <w:rFonts w:ascii="Cambria Math" w:eastAsiaTheme="minorEastAsia" w:hAnsi="Cambria Math" w:cs="Cambria Math"/>
              <w:color w:val="FF0000"/>
            </w:rPr>
            <m:t>PEQ</m:t>
          </m:r>
          <m:r>
            <w:rPr>
              <w:rFonts w:ascii="Cambria Math" w:eastAsiaTheme="minorEastAsia" w:hAnsi="Cambria Math" w:cs="Cambria Math"/>
              <w:color w:val="FF0000"/>
            </w:rPr>
            <m:t>=∠1+∠4</m:t>
          </m:r>
        </m:oMath>
      </m:oMathPara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同理可证：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PFQ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BPF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FQD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∵∠</m:t>
        </m:r>
        <m:r>
          <w:rPr>
            <w:rFonts w:ascii="Cambria Math" w:eastAsiaTheme="minorEastAsia" w:hAnsi="Cambria Math" w:cs="Cambria Math"/>
            <w:color w:val="FF0000"/>
          </w:rPr>
          <m:t>BPE</m:t>
        </m:r>
        <m:r>
          <w:rPr>
            <w:rFonts w:ascii="Cambria Math" w:eastAsiaTheme="minorEastAsia" w:hAnsi="Cambria Math" w:cs="Cambria Math"/>
            <w:color w:val="FF0000"/>
          </w:rPr>
          <m:t>=2∠</m:t>
        </m:r>
        <m:r>
          <w:rPr>
            <w:rFonts w:ascii="Cambria Math" w:eastAsiaTheme="minorEastAsia" w:hAnsi="Cambria Math" w:cs="Cambria Math"/>
            <w:color w:val="FF0000"/>
          </w:rPr>
          <m:t>BPF</m:t>
        </m:r>
        <m:r>
          <w:rPr>
            <w:rFonts w:ascii="Cambria Math" w:eastAsiaTheme="minorEastAsia" w:hAnsi="Cambria Math" w:cs="Cambria Math"/>
            <w:color w:val="FF0000"/>
          </w:rPr>
          <m:t>,∠</m:t>
        </m:r>
        <m:r>
          <w:rPr>
            <w:rFonts w:ascii="Cambria Math" w:eastAsiaTheme="minorEastAsia" w:hAnsi="Cambria Math" w:cs="Cambria Math"/>
            <w:color w:val="FF0000"/>
          </w:rPr>
          <m:t>EQD</m:t>
        </m:r>
        <m:r>
          <w:rPr>
            <w:rFonts w:ascii="Cambria Math" w:eastAsiaTheme="minorEastAsia" w:hAnsi="Cambria Math" w:cs="Cambria Math"/>
            <w:color w:val="FF0000"/>
          </w:rPr>
          <m:t>=2∠</m:t>
        </m:r>
        <m:r>
          <w:rPr>
            <w:rFonts w:ascii="Cambria Math" w:eastAsiaTheme="minorEastAsia" w:hAnsi="Cambria Math" w:cs="Cambria Math"/>
            <w:color w:val="FF0000"/>
          </w:rPr>
          <m:t>FQD</m:t>
        </m:r>
        <m:r>
          <w:rPr>
            <w:rFonts w:ascii="Cambria Math" w:eastAsiaTheme="minorEastAsia" w:hAnsi="Cambria Math" w:cs="Cambria Math"/>
            <w:color w:val="FF0000"/>
          </w:rPr>
          <m:t>,∠1+∠</m:t>
        </m:r>
        <m:r>
          <w:rPr>
            <w:rFonts w:ascii="Cambria Math" w:eastAsiaTheme="minorEastAsia" w:hAnsi="Cambria Math" w:cs="Cambria Math"/>
            <w:color w:val="FF0000"/>
          </w:rPr>
          <m:t>BPE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∠4+∠</m:t>
        </m:r>
        <m:r>
          <w:rPr>
            <w:rFonts w:ascii="Cambria Math" w:eastAsiaTheme="minorEastAsia" w:hAnsi="Cambria Math" w:cs="Cambria Math"/>
            <w:color w:val="FF0000"/>
          </w:rPr>
          <m:t>EQD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m:oMath>
        <m:r>
          <w:rPr>
            <w:rFonts w:ascii="Cambria Math" w:eastAsiaTheme="minorEastAsia" w:hAnsi="Cambria Math" w:cs="Cambria Math"/>
            <w:color w:val="FF0000"/>
          </w:rPr>
          <m:t>∴∠1+∠4+∠</m:t>
        </m:r>
        <m:r>
          <w:rPr>
            <w:rFonts w:ascii="Cambria Math" w:eastAsiaTheme="minorEastAsia" w:hAnsi="Cambria Math" w:cs="Cambria Math"/>
            <w:color w:val="FF0000"/>
          </w:rPr>
          <m:t>EQD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BPE</m:t>
        </m:r>
        <m:r>
          <w:rPr>
            <w:rFonts w:ascii="Cambria Math" w:eastAsiaTheme="minorEastAsia" w:hAnsi="Cambria Math" w:cs="Cambria Math"/>
            <w:color w:val="FF0000"/>
          </w:rPr>
          <m:t>=2×180°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PEQ</m:t>
        </m:r>
        <m:r>
          <w:rPr>
            <w:rFonts w:ascii="Cambria Math" w:eastAsiaTheme="minorEastAsia" w:hAnsi="Cambria Math" w:cs="Cambria Math"/>
            <w:color w:val="FF0000"/>
          </w:rPr>
          <m:t>+2</m:t>
        </m:r>
        <m:d>
          <m:dPr>
            <m:ctrlPr>
              <w:rPr>
                <w:rFonts w:ascii="Cambria Math" w:eastAsiaTheme="minorEastAsia" w:hAnsi="Cambria Math"/>
                <w:color w:val="FF0000"/>
              </w:rPr>
            </m:ctrlPr>
          </m:dPr>
          <m:e>
            <m:r>
              <w:rPr>
                <w:rFonts w:ascii="Cambria Math" w:eastAsiaTheme="minorEastAsia" w:hAnsi="Cambria Math" w:cs="Cambria Math"/>
                <w:color w:val="FF0000"/>
              </w:rPr>
              <m:t>∠</m:t>
            </m:r>
            <m:r>
              <w:rPr>
                <w:rFonts w:ascii="Cambria Math" w:eastAsiaTheme="minorEastAsia" w:hAnsi="Cambria Math" w:cs="Cambria Math"/>
                <w:color w:val="FF0000"/>
              </w:rPr>
              <m:t>FQD</m:t>
            </m:r>
            <m:r>
              <w:rPr>
                <w:rFonts w:ascii="Cambria Math" w:eastAsiaTheme="minorEastAsia" w:hAnsi="Cambria Math" w:cs="Cambria Math"/>
                <w:color w:val="FF0000"/>
              </w:rPr>
              <m:t>+∠</m:t>
            </m:r>
            <m:r>
              <w:rPr>
                <w:rFonts w:ascii="Cambria Math" w:eastAsiaTheme="minorEastAsia" w:hAnsi="Cambria Math" w:cs="Cambria Math"/>
                <w:color w:val="FF0000"/>
              </w:rPr>
              <m:t>BPF</m:t>
            </m:r>
          </m:e>
        </m:d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PEQ</m:t>
        </m:r>
        <m:r>
          <w:rPr>
            <w:rFonts w:ascii="Cambria Math" w:eastAsiaTheme="minorEastAsia" w:hAnsi="Cambria Math" w:cs="Cambria Math"/>
            <w:color w:val="FF0000"/>
          </w:rPr>
          <m:t>+2∠</m:t>
        </m:r>
        <m:r>
          <w:rPr>
            <w:rFonts w:ascii="Cambria Math" w:eastAsiaTheme="minorEastAsia" w:hAnsi="Cambria Math" w:cs="Cambria Math"/>
            <w:color w:val="FF0000"/>
          </w:rPr>
          <m:t>PFQ</m:t>
        </m:r>
        <m:r>
          <w:rPr>
            <w:rFonts w:ascii="Cambria Math" w:eastAsiaTheme="minorEastAsia" w:hAnsi="Cambria Math" w:cs="Cambria Math"/>
            <w:color w:val="FF0000"/>
          </w:rPr>
          <m:t>=360°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）解：如图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中，设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QPF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PHQ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EPQ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z</m:t>
        </m:r>
      </m:oMath>
      <w:r w:rsidRPr="00D63C5E">
        <w:rPr>
          <w:rFonts w:asciiTheme="minorEastAsia" w:eastAsiaTheme="minorEastAsia" w:hAnsiTheme="minorEastAsia"/>
          <w:color w:val="FF0000"/>
        </w:rPr>
        <w:t>，则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EQF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FQH</m:t>
        </m:r>
        <m:r>
          <w:rPr>
            <w:rFonts w:ascii="Cambria Math" w:eastAsiaTheme="minorEastAsia" w:hAnsi="Cambria Math" w:cs="Cambria Math"/>
            <w:color w:val="FF0000"/>
          </w:rPr>
          <m:t>=4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1943100" cy="1685925"/>
            <wp:effectExtent l="0" t="0" r="0" b="0"/>
            <wp:docPr id="100047" name="图片 100047" descr="@@@f47735bc-a87e-4944-9d23-03c66e2dc0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EQ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EQC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PHQ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+8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AB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PHQ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PF</m:t>
        </m:r>
      </m:oMath>
      <w:r w:rsidRPr="00D63C5E">
        <w:rPr>
          <w:rFonts w:asciiTheme="minorEastAsia" w:eastAsiaTheme="minorEastAsia" w:hAnsiTheme="minorEastAsia"/>
          <w:color w:val="FF0000"/>
        </w:rPr>
        <w:t>平分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BPE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EPQ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FPQ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FPH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BPH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FPH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z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平分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EPH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z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+</m:t>
        </m:r>
        <m:r>
          <w:rPr>
            <w:rFonts w:ascii="Cambria Math" w:eastAsiaTheme="minorEastAsia" w:hAnsi="Cambria Math" w:cs="Cambria Math"/>
            <w:color w:val="FF0000"/>
          </w:rPr>
          <m:t>z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x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y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10</m:t>
        </m:r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=180°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y</m:t>
        </m:r>
        <m:r>
          <w:rPr>
            <w:rFonts w:ascii="Cambria Math" w:eastAsiaTheme="minorEastAsia" w:hAnsi="Cambria Math" w:cs="Cambria Math"/>
            <w:color w:val="FF0000"/>
          </w:rPr>
          <m:t>=18°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x</m:t>
        </m:r>
        <m:r>
          <w:rPr>
            <w:rFonts w:ascii="Cambria Math" w:eastAsiaTheme="minorEastAsia" w:hAnsi="Cambria Math" w:cs="Cambria Math"/>
            <w:color w:val="FF0000"/>
          </w:rPr>
          <m:t>=36°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PHQ</m:t>
        </m:r>
        <m:r>
          <w:rPr>
            <w:rFonts w:ascii="Cambria Math" w:eastAsiaTheme="minorEastAsia" w:hAnsi="Cambria Math" w:cs="Cambria Math"/>
            <w:color w:val="FF0000"/>
          </w:rPr>
          <m:t>=36°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26</w:t>
      </w:r>
      <w:r w:rsidRPr="00D63C5E">
        <w:rPr>
          <w:rFonts w:asciiTheme="minorEastAsia" w:eastAsiaTheme="minorEastAsia" w:hAnsiTheme="minorEastAsia"/>
        </w:rPr>
        <w:t>．综合实践：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【知识发现】汉代初期的《淮南万毕术》是中国古代有关物理、化学的重要文献，书中记载的</w:t>
      </w:r>
      <w:r w:rsidRPr="00D63C5E">
        <w:rPr>
          <w:rFonts w:asciiTheme="minorEastAsia" w:eastAsiaTheme="minorEastAsia" w:hAnsiTheme="minorEastAsia"/>
        </w:rPr>
        <w:t>“</w:t>
      </w:r>
      <w:r w:rsidRPr="00D63C5E">
        <w:rPr>
          <w:rFonts w:asciiTheme="minorEastAsia" w:eastAsiaTheme="minorEastAsia" w:hAnsiTheme="minorEastAsia"/>
        </w:rPr>
        <w:t>取大镜高悬，置水盆于其下，则见四邻矣</w:t>
      </w:r>
      <w:r w:rsidRPr="00D63C5E">
        <w:rPr>
          <w:rFonts w:asciiTheme="minorEastAsia" w:eastAsiaTheme="minorEastAsia" w:hAnsiTheme="minorEastAsia"/>
        </w:rPr>
        <w:t>”</w:t>
      </w:r>
      <w:r w:rsidRPr="00D63C5E">
        <w:rPr>
          <w:rFonts w:asciiTheme="minorEastAsia" w:eastAsiaTheme="minorEastAsia" w:hAnsiTheme="minorEastAsia"/>
        </w:rPr>
        <w:t>是古人利用光的反射定律改变光路的方法．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28825" cy="1276350"/>
            <wp:effectExtent l="0" t="0" r="0" b="0"/>
            <wp:docPr id="100049" name="图片 100049" descr="@@@f5ff5bb6-b76b-4126-bee5-e6db2e564f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如图</w:t>
      </w:r>
      <w:r w:rsidRPr="00D63C5E">
        <w:rPr>
          <w:rFonts w:asciiTheme="minorEastAsia" w:eastAsiaTheme="minorEastAsia" w:hAnsiTheme="minorEastAsia"/>
        </w:rPr>
        <w:t>1</w:t>
      </w:r>
      <w:r w:rsidRPr="00D63C5E">
        <w:rPr>
          <w:rFonts w:asciiTheme="minorEastAsia" w:eastAsiaTheme="minorEastAsia" w:hAnsiTheme="minorEastAsia"/>
        </w:rPr>
        <w:t>，在反射现象中，反射光线、入射光线和法线都在同一平面内，法线垂直于平面镜，反射光线、入射</w:t>
      </w:r>
      <w:r w:rsidRPr="00D63C5E">
        <w:rPr>
          <w:rFonts w:asciiTheme="minorEastAsia" w:eastAsiaTheme="minorEastAsia" w:hAnsiTheme="minorEastAsia"/>
        </w:rPr>
        <w:lastRenderedPageBreak/>
        <w:t>光线分别位于法线两侧，反射角等于入射角．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4457700" cy="1333500"/>
            <wp:effectExtent l="0" t="0" r="0" b="0"/>
            <wp:docPr id="100051" name="图片 100051" descr="@@@c93e4ba7-47b0-48f2-b431-c23b2e7af0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(1)</w:t>
      </w:r>
      <w:r w:rsidRPr="00D63C5E">
        <w:rPr>
          <w:rFonts w:asciiTheme="minorEastAsia" w:eastAsiaTheme="minorEastAsia" w:hAnsiTheme="minorEastAsia"/>
        </w:rPr>
        <w:t>观察图形，写出</w:t>
      </w:r>
      <m:oMath>
        <m:r>
          <w:rPr>
            <w:rFonts w:ascii="Cambria Math" w:eastAsiaTheme="minorEastAsia" w:hAnsi="Cambria Math" w:cs="Cambria Math"/>
          </w:rPr>
          <m:t>∠1</m:t>
        </m:r>
      </m:oMath>
      <w:r w:rsidRPr="00D63C5E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∠2</m:t>
        </m:r>
      </m:oMath>
      <w:r w:rsidRPr="00D63C5E">
        <w:rPr>
          <w:rFonts w:asciiTheme="minorEastAsia" w:eastAsiaTheme="minorEastAsia" w:hAnsiTheme="minorEastAsia"/>
        </w:rPr>
        <w:t>数量关系</w:t>
      </w:r>
      <w:r w:rsidRPr="00D63C5E">
        <w:rPr>
          <w:rFonts w:asciiTheme="minorEastAsia" w:eastAsiaTheme="minorEastAsia" w:hAnsiTheme="minorEastAsia"/>
        </w:rPr>
        <w:t>___________</w:t>
      </w:r>
      <w:r w:rsidRPr="00D63C5E">
        <w:rPr>
          <w:rFonts w:asciiTheme="minorEastAsia" w:eastAsiaTheme="minorEastAsia" w:hAnsiTheme="minorEastAsia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(2)</w:t>
      </w:r>
      <w:r w:rsidRPr="00D63C5E">
        <w:rPr>
          <w:rFonts w:asciiTheme="minorEastAsia" w:eastAsiaTheme="minorEastAsia" w:hAnsiTheme="minorEastAsia"/>
        </w:rPr>
        <w:t>【结论应用】如图</w:t>
      </w:r>
      <w:r w:rsidRPr="00D63C5E">
        <w:rPr>
          <w:rFonts w:asciiTheme="minorEastAsia" w:eastAsiaTheme="minorEastAsia" w:hAnsiTheme="minorEastAsia"/>
        </w:rPr>
        <w:t>2</w:t>
      </w:r>
      <w:r w:rsidRPr="00D63C5E">
        <w:rPr>
          <w:rFonts w:asciiTheme="minorEastAsia" w:eastAsiaTheme="minorEastAsia" w:hAnsiTheme="minorEastAsia"/>
        </w:rPr>
        <w:t>，直线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D63C5E">
        <w:rPr>
          <w:rFonts w:asciiTheme="minorEastAsia" w:eastAsiaTheme="minorEastAsia" w:hAnsiTheme="minorEastAsia"/>
        </w:rPr>
        <w:t>在直线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上，点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D63C5E">
        <w:rPr>
          <w:rFonts w:asciiTheme="minorEastAsia" w:eastAsiaTheme="minorEastAsia" w:hAnsiTheme="minorEastAsia"/>
        </w:rPr>
        <w:t>在直线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上，光线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D63C5E">
        <w:rPr>
          <w:rFonts w:asciiTheme="minorEastAsia" w:eastAsiaTheme="minorEastAsia" w:hAnsiTheme="minorEastAsia"/>
        </w:rPr>
        <w:t>被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 xml:space="preserve"> </w:t>
      </w:r>
      <w:r w:rsidRPr="00D63C5E">
        <w:rPr>
          <w:rFonts w:asciiTheme="minorEastAsia" w:eastAsiaTheme="minorEastAsia" w:hAnsiTheme="minorEastAsia"/>
        </w:rPr>
        <w:t>反射后再次被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反射，入射光线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D63C5E">
        <w:rPr>
          <w:rFonts w:asciiTheme="minorEastAsia" w:eastAsiaTheme="minorEastAsia" w:hAnsiTheme="minorEastAsia"/>
        </w:rPr>
        <w:t>经过两次反射的光线为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D63C5E">
        <w:rPr>
          <w:rFonts w:asciiTheme="minorEastAsia" w:eastAsiaTheme="minorEastAsia" w:hAnsiTheme="minorEastAsia"/>
        </w:rPr>
        <w:t>，其中点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D63C5E">
        <w:rPr>
          <w:rFonts w:asciiTheme="minorEastAsia" w:eastAsiaTheme="minorEastAsia" w:hAnsiTheme="minorEastAsia"/>
        </w:rPr>
        <w:t>在直线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D63C5E">
        <w:rPr>
          <w:rFonts w:asciiTheme="minorEastAsia" w:eastAsiaTheme="minorEastAsia" w:hAnsiTheme="minorEastAsia"/>
        </w:rPr>
        <w:t>上，利用（</w:t>
      </w:r>
      <w:r w:rsidRPr="00D63C5E">
        <w:rPr>
          <w:rFonts w:asciiTheme="minorEastAsia" w:eastAsiaTheme="minorEastAsia" w:hAnsiTheme="minorEastAsia"/>
        </w:rPr>
        <w:t>1</w:t>
      </w:r>
      <w:r w:rsidRPr="00D63C5E">
        <w:rPr>
          <w:rFonts w:asciiTheme="minorEastAsia" w:eastAsiaTheme="minorEastAsia" w:hAnsiTheme="minorEastAsia"/>
        </w:rPr>
        <w:t>）中发现的结论，试探究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D63C5E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D63C5E">
        <w:rPr>
          <w:rFonts w:asciiTheme="minorEastAsia" w:eastAsiaTheme="minorEastAsia" w:hAnsiTheme="minorEastAsia"/>
        </w:rPr>
        <w:t>的位置关系，并说明理由；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(3)</w:t>
      </w:r>
      <w:r w:rsidRPr="00D63C5E">
        <w:rPr>
          <w:rFonts w:asciiTheme="minorEastAsia" w:eastAsiaTheme="minorEastAsia" w:hAnsiTheme="minorEastAsia"/>
        </w:rPr>
        <w:t>【深入思考】如图</w:t>
      </w:r>
      <w:r w:rsidRPr="00D63C5E">
        <w:rPr>
          <w:rFonts w:asciiTheme="minorEastAsia" w:eastAsiaTheme="minorEastAsia" w:hAnsiTheme="minorEastAsia"/>
        </w:rPr>
        <w:t>3</w:t>
      </w:r>
      <w:r w:rsidRPr="00D63C5E">
        <w:rPr>
          <w:rFonts w:asciiTheme="minorEastAsia" w:eastAsiaTheme="minorEastAsia" w:hAnsiTheme="minorEastAsia"/>
        </w:rPr>
        <w:t>，将支架平面镜（可调节角度）放置在水平地面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D63C5E">
        <w:rPr>
          <w:rFonts w:asciiTheme="minorEastAsia" w:eastAsiaTheme="minorEastAsia" w:hAnsiTheme="minorEastAsia"/>
        </w:rPr>
        <w:t>上，激光笔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发出的光束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D63C5E">
        <w:rPr>
          <w:rFonts w:asciiTheme="minorEastAsia" w:eastAsiaTheme="minorEastAsia" w:hAnsiTheme="minorEastAsia"/>
        </w:rPr>
        <w:t>射到镜面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D63C5E">
        <w:rPr>
          <w:rFonts w:asciiTheme="minorEastAsia" w:eastAsiaTheme="minorEastAsia" w:hAnsiTheme="minorEastAsia"/>
        </w:rPr>
        <w:t>上，经反射后与天花板形成的点记为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D63C5E">
        <w:rPr>
          <w:rFonts w:asciiTheme="minorEastAsia" w:eastAsiaTheme="minorEastAsia" w:hAnsiTheme="minorEastAsia"/>
        </w:rPr>
        <w:t>，激光笔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D63C5E">
        <w:rPr>
          <w:rFonts w:asciiTheme="minorEastAsia" w:eastAsiaTheme="minorEastAsia" w:hAnsiTheme="minorEastAsia"/>
        </w:rPr>
        <w:t>与水平天花板所夹的锐角为</w:t>
      </w:r>
      <w:r w:rsidRPr="00D63C5E">
        <w:rPr>
          <w:rFonts w:asciiTheme="minorEastAsia" w:eastAsiaTheme="minorEastAsia" w:hAnsiTheme="minorEastAsia"/>
        </w:rPr>
        <w:t>30°</w:t>
      </w:r>
      <w:r w:rsidRPr="00D63C5E">
        <w:rPr>
          <w:rFonts w:asciiTheme="minorEastAsia" w:eastAsiaTheme="minorEastAsia" w:hAnsiTheme="minorEastAsia"/>
        </w:rPr>
        <w:t>，支架平面镜与地面的夹角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DCM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α</m:t>
        </m:r>
      </m:oMath>
      <w:r w:rsidRPr="00D63C5E">
        <w:rPr>
          <w:rFonts w:asciiTheme="minorEastAsia" w:eastAsiaTheme="minorEastAsia" w:hAnsiTheme="minorEastAsia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①</w:t>
      </w:r>
      <w:r w:rsidRPr="00D63C5E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α</m:t>
        </m:r>
        <m:r>
          <w:rPr>
            <w:rFonts w:ascii="Cambria Math" w:eastAsiaTheme="minorEastAsia" w:hAnsi="Cambria Math" w:cs="Cambria Math"/>
          </w:rPr>
          <m:t>=28°</m:t>
        </m:r>
      </m:oMath>
      <w:r w:rsidRPr="00D63C5E">
        <w:rPr>
          <w:rFonts w:asciiTheme="minorEastAsia" w:eastAsiaTheme="minorEastAsia" w:hAnsiTheme="minorEastAsia"/>
        </w:rPr>
        <w:t>，求反射光束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D63C5E">
        <w:rPr>
          <w:rFonts w:asciiTheme="minorEastAsia" w:eastAsiaTheme="minorEastAsia" w:hAnsiTheme="minorEastAsia"/>
        </w:rPr>
        <w:t>与天花板所形成的角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AFE</m:t>
        </m:r>
      </m:oMath>
      <w:r w:rsidRPr="00D63C5E">
        <w:rPr>
          <w:rFonts w:asciiTheme="minorEastAsia" w:eastAsiaTheme="minorEastAsia" w:hAnsiTheme="minorEastAsia"/>
        </w:rPr>
        <w:t>的度数；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</w:rPr>
      </w:pPr>
      <w:r w:rsidRPr="00D63C5E">
        <w:rPr>
          <w:rFonts w:asciiTheme="minorEastAsia" w:eastAsiaTheme="minorEastAsia" w:hAnsiTheme="minorEastAsia"/>
        </w:rPr>
        <w:t>②</w:t>
      </w:r>
      <w:r w:rsidRPr="00D63C5E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20°≤</m:t>
        </m:r>
        <m:r>
          <w:rPr>
            <w:rFonts w:ascii="Cambria Math" w:eastAsiaTheme="minorEastAsia" w:hAnsi="Cambria Math" w:cs="Cambria Math"/>
          </w:rPr>
          <m:t>α</m:t>
        </m:r>
        <m:r>
          <w:rPr>
            <w:rFonts w:ascii="Cambria Math" w:eastAsiaTheme="minorEastAsia" w:hAnsi="Cambria Math" w:cs="Cambria Math"/>
          </w:rPr>
          <m:t>≤70°</m:t>
        </m:r>
      </m:oMath>
      <w:r w:rsidRPr="00D63C5E">
        <w:rPr>
          <w:rFonts w:asciiTheme="minorEastAsia" w:eastAsiaTheme="minorEastAsia" w:hAnsiTheme="minorEastAsia"/>
        </w:rPr>
        <w:t>，请直接写出反射光束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D63C5E">
        <w:rPr>
          <w:rFonts w:asciiTheme="minorEastAsia" w:eastAsiaTheme="minorEastAsia" w:hAnsiTheme="minorEastAsia"/>
        </w:rPr>
        <w:t>与天花板所形成角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AFE</m:t>
        </m:r>
      </m:oMath>
      <w:r w:rsidRPr="00D63C5E">
        <w:rPr>
          <w:rFonts w:asciiTheme="minorEastAsia" w:eastAsiaTheme="minorEastAsia" w:hAnsiTheme="minorEastAsia"/>
        </w:rPr>
        <w:t>的度数取值范围．（</w:t>
      </w:r>
      <w:r w:rsidRPr="00D63C5E">
        <w:rPr>
          <w:rFonts w:asciiTheme="minorEastAsia" w:eastAsiaTheme="minorEastAsia" w:hAnsiTheme="minorEastAsia"/>
        </w:rPr>
        <w:t>提示：三角形内角和是</w:t>
      </w:r>
      <m:oMath>
        <m:r>
          <w:rPr>
            <w:rFonts w:ascii="Cambria Math" w:eastAsiaTheme="minorEastAsia" w:hAnsi="Cambria Math" w:cs="Cambria Math"/>
          </w:rPr>
          <m:t>180°</m:t>
        </m:r>
      </m:oMath>
      <w:r w:rsidRPr="00D63C5E">
        <w:rPr>
          <w:rFonts w:asciiTheme="minorEastAsia" w:eastAsiaTheme="minorEastAsia" w:hAnsiTheme="minorEastAsia"/>
        </w:rPr>
        <w:t>）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【答案】</w:t>
      </w:r>
      <w:r w:rsidRPr="00D63C5E">
        <w:rPr>
          <w:rFonts w:asciiTheme="minorEastAsia" w:eastAsiaTheme="minorEastAsia" w:hAnsiTheme="minorEastAsia"/>
          <w:color w:val="FF0000"/>
        </w:rPr>
        <w:t>(1)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(2)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D63C5E">
        <w:rPr>
          <w:rFonts w:asciiTheme="minorEastAsia" w:eastAsiaTheme="minorEastAsia" w:hAnsiTheme="minorEastAsia"/>
          <w:color w:val="FF0000"/>
        </w:rPr>
        <w:t>，见解析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(3)①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=86°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  <w:r w:rsidRPr="00D63C5E">
        <w:rPr>
          <w:rFonts w:asciiTheme="minorEastAsia" w:eastAsiaTheme="minorEastAsia" w:hAnsiTheme="minorEastAsia"/>
          <w:color w:val="FF0000"/>
        </w:rPr>
        <w:t>②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</m:oMath>
      <w:r w:rsidRPr="00D63C5E">
        <w:rPr>
          <w:rFonts w:asciiTheme="minorEastAsia" w:eastAsiaTheme="minorEastAsia" w:hAnsiTheme="minorEastAsia"/>
          <w:color w:val="FF0000"/>
        </w:rPr>
        <w:t>的度数取值范围为</w:t>
      </w:r>
      <m:oMath>
        <m:r>
          <w:rPr>
            <w:rFonts w:ascii="Cambria Math" w:eastAsiaTheme="minorEastAsia" w:hAnsi="Cambria Math" w:cs="Cambria Math"/>
            <w:color w:val="FF0000"/>
          </w:rPr>
          <m:t>10°≤∠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&lt;30°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70°≤∠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&lt;150°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【分析】本题考查了平行线的判定与性质，角的和差计算；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）根据等角的余角相等可得答案；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）先根据（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）中结论可知：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PBD</m:t>
        </m:r>
      </m:oMath>
      <w:r w:rsidRPr="00D63C5E">
        <w:rPr>
          <w:rFonts w:asciiTheme="minorEastAsia" w:eastAsiaTheme="minorEastAsia" w:hAnsiTheme="minorEastAsia"/>
          <w:color w:val="FF0000"/>
        </w:rPr>
        <w:t>，再结合平行线的性质得出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ACN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PBD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BC</m:t>
        </m:r>
      </m:oMath>
      <w:r w:rsidRPr="00D63C5E">
        <w:rPr>
          <w:rFonts w:asciiTheme="minorEastAsia" w:eastAsiaTheme="minorEastAsia" w:hAnsiTheme="minorEastAsia"/>
          <w:color w:val="FF0000"/>
        </w:rPr>
        <w:t>，然后根据平行线的判定得出结论；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）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过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，根据平行线的传递性可得出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D63C5E">
        <w:rPr>
          <w:rFonts w:asciiTheme="minorEastAsia" w:eastAsiaTheme="minorEastAsia" w:hAnsiTheme="minorEastAsia"/>
          <w:color w:val="FF0000"/>
        </w:rPr>
        <w:t>，根据平行线的性质得出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DCM</m:t>
        </m:r>
        <m:r>
          <w:rPr>
            <w:rFonts w:ascii="Cambria Math" w:eastAsiaTheme="minorEastAsia" w:hAnsi="Cambria Math" w:cs="Cambria Math"/>
            <w:color w:val="FF0000"/>
          </w:rPr>
          <m:t>=28°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FAE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，进而求出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CEH</m:t>
        </m:r>
        <m:r>
          <w:rPr>
            <w:rFonts w:ascii="Cambria Math" w:eastAsiaTheme="minorEastAsia" w:hAnsi="Cambria Math" w:cs="Cambria Math"/>
            <w:color w:val="FF0000"/>
          </w:rPr>
          <m:t>=58°</m:t>
        </m:r>
      </m:oMath>
      <w:r w:rsidRPr="00D63C5E">
        <w:rPr>
          <w:rFonts w:asciiTheme="minorEastAsia" w:eastAsiaTheme="minorEastAsia" w:hAnsiTheme="minorEastAsia"/>
          <w:color w:val="FF0000"/>
        </w:rPr>
        <w:t>，然后求出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</m:oMath>
      <w:r w:rsidRPr="00D63C5E">
        <w:rPr>
          <w:rFonts w:asciiTheme="minorEastAsia" w:eastAsiaTheme="minorEastAsia" w:hAnsiTheme="minorEastAsia"/>
          <w:color w:val="FF0000"/>
        </w:rPr>
        <w:t>，再根据平行线的性质求解即可；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②</w:t>
      </w:r>
      <w:r w:rsidRPr="00D63C5E">
        <w:rPr>
          <w:rFonts w:asciiTheme="minorEastAsia" w:eastAsiaTheme="minorEastAsia" w:hAnsiTheme="minorEastAsia"/>
          <w:color w:val="FF0000"/>
        </w:rPr>
        <w:t>由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可求当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</m:oMath>
      <w:r w:rsidRPr="00D63C5E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D63C5E">
        <w:rPr>
          <w:rFonts w:asciiTheme="minorEastAsia" w:eastAsiaTheme="minorEastAsia" w:hAnsiTheme="minorEastAsia"/>
          <w:color w:val="FF0000"/>
        </w:rPr>
        <w:t>重合时，</w:t>
      </w:r>
      <m:oMath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  <w:r w:rsidRPr="00D63C5E">
        <w:rPr>
          <w:rFonts w:asciiTheme="minorEastAsia" w:eastAsiaTheme="minorEastAsia" w:hAnsiTheme="minorEastAsia"/>
          <w:color w:val="FF0000"/>
        </w:rPr>
        <w:t>，然后分</w:t>
      </w:r>
      <m:oMath>
        <m:r>
          <w:rPr>
            <w:rFonts w:ascii="Cambria Math" w:eastAsiaTheme="minorEastAsia" w:hAnsi="Cambria Math" w:cs="Cambria Math"/>
            <w:color w:val="FF0000"/>
          </w:rPr>
          <m:t>20°≤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&lt;60°</m:t>
        </m:r>
      </m:oMath>
      <w:r w:rsidRPr="00D63C5E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60°&lt;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≤70°</m:t>
        </m:r>
      </m:oMath>
      <w:r w:rsidRPr="00D63C5E">
        <w:rPr>
          <w:rFonts w:asciiTheme="minorEastAsia" w:eastAsiaTheme="minorEastAsia" w:hAnsiTheme="minorEastAsia"/>
          <w:color w:val="FF0000"/>
        </w:rPr>
        <w:t>两种情况，分别求出对应的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</m:oMath>
      <w:r w:rsidRPr="00D63C5E">
        <w:rPr>
          <w:rFonts w:asciiTheme="minorEastAsia" w:eastAsiaTheme="minorEastAsia" w:hAnsiTheme="minorEastAsia"/>
          <w:color w:val="FF0000"/>
        </w:rPr>
        <w:t>的取值范围即可．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【详解】（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）解：</w:t>
      </w: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法线垂直于平面镜，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w:r w:rsidRPr="00D63C5E">
        <w:rPr>
          <w:rFonts w:asciiTheme="minorEastAsia" w:eastAsiaTheme="minorEastAsia" w:hAnsiTheme="minorEastAsia"/>
          <w:color w:val="FF0000"/>
        </w:rPr>
        <w:t>法线将一个平角分成了两个直角，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又</w:t>
      </w:r>
      <w:r w:rsidRPr="00D63C5E">
        <w:rPr>
          <w:rFonts w:asciiTheme="minorEastAsia" w:eastAsiaTheme="minorEastAsia" w:hAnsiTheme="minorEastAsia"/>
          <w:color w:val="FF0000"/>
        </w:rPr>
        <w:t>∵</w:t>
      </w:r>
      <w:r w:rsidRPr="00D63C5E">
        <w:rPr>
          <w:rFonts w:asciiTheme="minorEastAsia" w:eastAsiaTheme="minorEastAsia" w:hAnsiTheme="minorEastAsia"/>
          <w:color w:val="FF0000"/>
        </w:rPr>
        <w:t>反射角等于入射角，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w:r w:rsidRPr="00D63C5E">
        <w:rPr>
          <w:rFonts w:asciiTheme="minorEastAsia" w:eastAsiaTheme="minorEastAsia" w:hAnsiTheme="minorEastAsia"/>
          <w:color w:val="FF0000"/>
        </w:rPr>
        <w:t>根据等角的余角相等可得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故答案为：</w:t>
      </w:r>
      <m:oMath>
        <m:r>
          <w:rPr>
            <w:rFonts w:ascii="Cambria Math" w:eastAsiaTheme="minorEastAsia" w:hAnsi="Cambria Math" w:cs="Cambria Math"/>
            <w:color w:val="FF0000"/>
          </w:rPr>
          <m:t>∠1=∠2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2</w:t>
      </w:r>
      <w:r w:rsidRPr="00D63C5E">
        <w:rPr>
          <w:rFonts w:asciiTheme="minorEastAsia" w:eastAsiaTheme="minorEastAsia" w:hAnsiTheme="minorEastAsia"/>
          <w:color w:val="FF0000"/>
        </w:rPr>
        <w:t>）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理由：由（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）中结论可知：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PBD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MN</m:t>
        </m:r>
        <m:r>
          <w:rPr>
            <w:rFonts w:ascii="Cambria Math" w:eastAsiaTheme="minorEastAsia" w:hAnsi="Cambria Math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PQ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PBD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BCD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ABC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ACN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PBD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即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ACN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BDC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BD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AC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（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）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如图</w:t>
      </w:r>
      <w:r w:rsidRPr="00D63C5E">
        <w:rPr>
          <w:rFonts w:asciiTheme="minorEastAsia" w:eastAsiaTheme="minorEastAsia" w:hAnsiTheme="minorEastAsia"/>
          <w:color w:val="FF0000"/>
        </w:rPr>
        <w:t>3</w:t>
      </w:r>
      <w:r w:rsidRPr="00D63C5E">
        <w:rPr>
          <w:rFonts w:asciiTheme="minorEastAsia" w:eastAsiaTheme="minorEastAsia" w:hAnsiTheme="minorEastAsia"/>
          <w:color w:val="FF0000"/>
        </w:rPr>
        <w:t>，由（</w:t>
      </w:r>
      <w:r w:rsidRPr="00D63C5E">
        <w:rPr>
          <w:rFonts w:asciiTheme="minorEastAsia" w:eastAsiaTheme="minorEastAsia" w:hAnsiTheme="minorEastAsia"/>
          <w:color w:val="FF0000"/>
        </w:rPr>
        <w:t>1</w:t>
      </w:r>
      <w:r w:rsidRPr="00D63C5E">
        <w:rPr>
          <w:rFonts w:asciiTheme="minorEastAsia" w:eastAsiaTheme="minorEastAsia" w:hAnsiTheme="minorEastAsia"/>
          <w:color w:val="FF0000"/>
        </w:rPr>
        <w:t>）中结论得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</m:oMath>
      <w:r w:rsidRPr="00D63C5E">
        <w:rPr>
          <w:rFonts w:asciiTheme="minorEastAsia" w:eastAsiaTheme="minorEastAsia" w:hAnsiTheme="minorEastAsia"/>
          <w:color w:val="FF0000"/>
        </w:rPr>
        <w:t>，过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524000" cy="1057275"/>
            <wp:effectExtent l="0" t="0" r="0" b="0"/>
            <wp:docPr id="100053" name="图片 100053" descr="@@@4d1016b6-d3fe-48ea-b13c-2dc7a7813f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DCM</m:t>
        </m:r>
        <m:r>
          <w:rPr>
            <w:rFonts w:ascii="Cambria Math" w:eastAsiaTheme="minorEastAsia" w:hAnsi="Cambria Math" w:cs="Cambria Math"/>
            <w:color w:val="FF0000"/>
          </w:rPr>
          <m:t>=28°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FAE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CEH</m:t>
        </m:r>
        <m:r>
          <w:rPr>
            <w:rFonts w:ascii="Cambria Math" w:eastAsiaTheme="minorEastAsia" w:hAnsi="Cambria Math" w:cs="Cambria Math"/>
            <w:color w:val="FF0000"/>
          </w:rPr>
          <m:t>=58°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=64°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=94°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=18</m:t>
        </m:r>
        <m:r>
          <w:rPr>
            <w:rFonts w:ascii="Cambria Math" w:eastAsiaTheme="minorEastAsia" w:hAnsi="Cambria Math" w:cs="Cambria Math"/>
            <w:color w:val="FF0000"/>
          </w:rPr>
          <m:t>0°-∠</m:t>
        </m:r>
        <m:r>
          <w:rPr>
            <w:rFonts w:ascii="Cambria Math" w:eastAsiaTheme="minorEastAsia" w:hAnsi="Cambria Math" w:cs="Cambria Math"/>
            <w:color w:val="FF0000"/>
          </w:rPr>
          <m:t>FEH</m:t>
        </m:r>
        <m:r>
          <w:rPr>
            <w:rFonts w:ascii="Cambria Math" w:eastAsiaTheme="minorEastAsia" w:hAnsi="Cambria Math" w:cs="Cambria Math"/>
            <w:color w:val="FF0000"/>
          </w:rPr>
          <m:t>=86°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②</w:t>
      </w:r>
      <w:r w:rsidRPr="00D63C5E">
        <w:rPr>
          <w:rFonts w:asciiTheme="minorEastAsia" w:eastAsiaTheme="minorEastAsia" w:hAnsiTheme="minorEastAsia"/>
          <w:color w:val="FF0000"/>
        </w:rPr>
        <w:t>过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733550" cy="1209675"/>
            <wp:effectExtent l="0" t="0" r="0" b="0"/>
            <wp:docPr id="100055" name="图片 100055" descr="@@@e6c51285-1098-4846-b905-4cb74fe0f7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AF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lastRenderedPageBreak/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HEC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DCM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FAE</m:t>
        </m:r>
        <m:r>
          <w:rPr>
            <w:rFonts w:ascii="Cambria Math" w:eastAsiaTheme="minorEastAsia" w:hAnsi="Cambria Math" w:cs="Cambria Math"/>
            <w:color w:val="FF0000"/>
          </w:rPr>
          <m:t>=30°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EF</m:t>
        </m:r>
      </m:oMath>
      <w:r w:rsidRPr="00D63C5E">
        <w:rPr>
          <w:rFonts w:asciiTheme="minorEastAsia" w:eastAsiaTheme="minorEastAsia" w:hAnsiTheme="minorEastAsia"/>
          <w:color w:val="FF0000"/>
        </w:rPr>
        <w:t>和</w:t>
      </w:r>
      <m:oMath>
        <m:r>
          <w:rPr>
            <w:rFonts w:ascii="Cambria Math" w:eastAsiaTheme="minorEastAsia" w:hAnsi="Cambria Math" w:cs="Cambria Math"/>
            <w:color w:val="FF0000"/>
          </w:rPr>
          <m:t>AE</m:t>
        </m:r>
      </m:oMath>
      <w:r w:rsidRPr="00D63C5E">
        <w:rPr>
          <w:rFonts w:asciiTheme="minorEastAsia" w:eastAsiaTheme="minorEastAsia" w:hAnsiTheme="minorEastAsia"/>
          <w:color w:val="FF0000"/>
        </w:rPr>
        <w:t>重合时，则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=90°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DCM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HEC</m:t>
        </m:r>
        <m:r>
          <w:rPr>
            <w:rFonts w:ascii="Cambria Math" w:eastAsiaTheme="minorEastAsia" w:hAnsi="Cambria Math" w:cs="Cambria Math"/>
            <w:color w:val="FF0000"/>
          </w:rPr>
          <m:t>=60°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20°≤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&lt;60°</m:t>
        </m:r>
      </m:oMath>
      <w:r w:rsidRPr="00D63C5E">
        <w:rPr>
          <w:rFonts w:asciiTheme="minorEastAsia" w:eastAsiaTheme="minorEastAsia" w:hAnsiTheme="minorEastAsia"/>
          <w:color w:val="FF0000"/>
        </w:rPr>
        <w:t>时，如图，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609725" cy="1123950"/>
            <wp:effectExtent l="0" t="0" r="0" b="0"/>
            <wp:docPr id="100057" name="图片 100057" descr="@@@ffa53332-74b3-4558-9eab-9eec367ce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由</w:t>
      </w:r>
      <w:r w:rsidRPr="00D63C5E">
        <w:rPr>
          <w:rFonts w:asciiTheme="minorEastAsia" w:eastAsiaTheme="minorEastAsia" w:hAnsiTheme="minorEastAsia"/>
          <w:color w:val="FF0000"/>
        </w:rPr>
        <w:t>①</w:t>
      </w:r>
      <w:r w:rsidRPr="00D63C5E">
        <w:rPr>
          <w:rFonts w:asciiTheme="minorEastAsia" w:eastAsiaTheme="minorEastAsia" w:hAnsiTheme="minorEastAsia"/>
          <w:color w:val="FF0000"/>
        </w:rPr>
        <w:t>可知：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CEH</m:t>
        </m:r>
        <m:r>
          <w:rPr>
            <w:rFonts w:ascii="Cambria Math" w:eastAsiaTheme="minorEastAsia" w:hAnsi="Cambria Math" w:cs="Cambria Math"/>
            <w:color w:val="FF0000"/>
          </w:rPr>
          <m:t>=30°+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=120°-2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=150°-2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FEH</m:t>
        </m:r>
        <m:r>
          <w:rPr>
            <w:rFonts w:ascii="Cambria Math" w:eastAsiaTheme="minorEastAsia" w:hAnsi="Cambria Math" w:cs="Cambria Math"/>
            <w:color w:val="FF0000"/>
          </w:rPr>
          <m:t>=30°+2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20°≤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&lt;60°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70°≤30°+2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&lt;150°</m:t>
        </m:r>
      </m:oMath>
      <w:r w:rsidRPr="00D63C5E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70°≤∠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&lt;150°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 xml:space="preserve"> </w:t>
      </w:r>
      <w:r w:rsidRPr="00D63C5E">
        <w:rPr>
          <w:rFonts w:asciiTheme="minorEastAsia" w:eastAsiaTheme="minorEastAsia" w:hAnsiTheme="minorEastAsia"/>
          <w:color w:val="FF0000"/>
        </w:rPr>
        <w:t>当</w:t>
      </w:r>
      <m:oMath>
        <m:r>
          <w:rPr>
            <w:rFonts w:ascii="Cambria Math" w:eastAsiaTheme="minorEastAsia" w:hAnsi="Cambria Math" w:cs="Cambria Math"/>
            <w:color w:val="FF0000"/>
          </w:rPr>
          <m:t>60°&lt;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≤70°</m:t>
        </m:r>
      </m:oMath>
      <w:r w:rsidRPr="00D63C5E">
        <w:rPr>
          <w:rFonts w:asciiTheme="minorEastAsia" w:eastAsiaTheme="minorEastAsia" w:hAnsiTheme="minorEastAsia"/>
          <w:color w:val="FF0000"/>
        </w:rPr>
        <w:t>时，如图，过</w:t>
      </w:r>
      <w:r w:rsidRPr="00D63C5E">
        <w:rPr>
          <w:rFonts w:asciiTheme="minorEastAsia" w:eastAsiaTheme="minorEastAsia" w:hAnsiTheme="minorEastAsia"/>
          <w:i/>
          <w:color w:val="FF0000"/>
        </w:rPr>
        <w:t>E</w:t>
      </w:r>
      <w:r w:rsidRPr="00D63C5E">
        <w:rPr>
          <w:rFonts w:asciiTheme="minorEastAsia" w:eastAsiaTheme="minorEastAsia" w:hAnsiTheme="minorEastAsia"/>
          <w:color w:val="FF0000"/>
        </w:rPr>
        <w:t>作</w:t>
      </w:r>
      <m:oMath>
        <m:r>
          <w:rPr>
            <w:rFonts w:ascii="Cambria Math" w:eastAsiaTheme="minorEastAsia" w:hAnsi="Cambria Math" w:cs="Cambria Math"/>
            <w:color w:val="FF0000"/>
          </w:rPr>
          <m:t>EH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MN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2181225" cy="942975"/>
            <wp:effectExtent l="0" t="0" r="0" b="0"/>
            <wp:docPr id="100059" name="图片 100059" descr="@@@294fa7dc-94ab-447e-9f96-3dc5277069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同理可求出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FED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AEC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CEH</m:t>
        </m:r>
        <m:r>
          <w:rPr>
            <w:rFonts w:ascii="Cambria Math" w:eastAsiaTheme="minorEastAsia" w:hAnsi="Cambria Math" w:cs="Cambria Math"/>
            <w:color w:val="FF0000"/>
          </w:rPr>
          <m:t>=30°+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  <m:r>
          <w:rPr>
            <w:rFonts w:ascii="Cambria Math" w:eastAsiaTheme="minorEastAsia" w:hAnsi="Cambria Math" w:cs="Cambria Math"/>
            <w:color w:val="FF0000"/>
          </w:rPr>
          <m:t>=180°-∠</m:t>
        </m:r>
        <m:r>
          <w:rPr>
            <w:rFonts w:ascii="Cambria Math" w:eastAsiaTheme="minorEastAsia" w:hAnsi="Cambria Math" w:cs="Cambria Math"/>
            <w:color w:val="FF0000"/>
          </w:rPr>
          <m:t>AED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FEC</m:t>
        </m:r>
        <m:r>
          <w:rPr>
            <w:rFonts w:ascii="Cambria Math" w:eastAsiaTheme="minorEastAsia" w:hAnsi="Cambria Math" w:cs="Cambria Math"/>
            <w:color w:val="FF0000"/>
          </w:rPr>
          <m:t>=2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-</m:t>
        </m:r>
        <m:r>
          <w:rPr>
            <w:rFonts w:ascii="Cambria Math" w:eastAsiaTheme="minorEastAsia" w:hAnsi="Cambria Math" w:cs="Cambria Math"/>
            <w:color w:val="FF0000"/>
          </w:rPr>
          <m:t>120°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FEH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AEH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FEA</m:t>
        </m:r>
        <m:r>
          <w:rPr>
            <w:rFonts w:ascii="Cambria Math" w:eastAsiaTheme="minorEastAsia" w:hAnsi="Cambria Math" w:cs="Cambria Math"/>
            <w:color w:val="FF0000"/>
          </w:rPr>
          <m:t>=150°-2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AF</m:t>
        </m:r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∥</m:t>
        </m:r>
        <m:r>
          <w:rPr>
            <w:rFonts w:ascii="Cambria Math" w:eastAsiaTheme="minorEastAsia" w:hAnsi="Cambria Math" w:cs="Cambria Math"/>
            <w:color w:val="FF0000"/>
          </w:rPr>
          <m:t>EH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FEH</m:t>
        </m:r>
        <m:r>
          <w:rPr>
            <w:rFonts w:ascii="Cambria Math" w:eastAsiaTheme="minorEastAsia" w:hAnsi="Cambria Math" w:cs="Cambria Math"/>
            <w:color w:val="FF0000"/>
          </w:rPr>
          <m:t>=150°-2</m:t>
        </m:r>
        <m:r>
          <w:rPr>
            <w:rFonts w:ascii="Cambria Math" w:eastAsiaTheme="minorEastAsia" w:hAnsi="Cambria Math" w:cs="Cambria Math"/>
            <w:color w:val="FF0000"/>
          </w:rPr>
          <m:t>α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60°&lt;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≤70°</m:t>
        </m:r>
      </m:oMath>
      <w:r w:rsidRPr="00D63C5E">
        <w:rPr>
          <w:rFonts w:asciiTheme="minorEastAsia" w:eastAsiaTheme="minorEastAsia" w:hAnsiTheme="minorEastAsia"/>
          <w:color w:val="FF0000"/>
        </w:rPr>
        <w:t>，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10°≤150°-2</m:t>
        </m:r>
        <m:r>
          <w:rPr>
            <w:rFonts w:ascii="Cambria Math" w:eastAsiaTheme="minorEastAsia" w:hAnsi="Cambria Math" w:cs="Cambria Math"/>
            <w:color w:val="FF0000"/>
          </w:rPr>
          <m:t>α</m:t>
        </m:r>
        <m:r>
          <w:rPr>
            <w:rFonts w:ascii="Cambria Math" w:eastAsiaTheme="minorEastAsia" w:hAnsi="Cambria Math" w:cs="Cambria Math"/>
            <w:color w:val="FF0000"/>
          </w:rPr>
          <m:t>&lt;30°</m:t>
        </m:r>
      </m:oMath>
      <w:r w:rsidRPr="00D63C5E">
        <w:rPr>
          <w:rFonts w:asciiTheme="minorEastAsia" w:eastAsiaTheme="minorEastAsia" w:hAnsiTheme="minorEastAsia"/>
          <w:color w:val="FF0000"/>
        </w:rPr>
        <w:t>，即</w:t>
      </w:r>
      <m:oMath>
        <m:r>
          <w:rPr>
            <w:rFonts w:ascii="Cambria Math" w:eastAsiaTheme="minorEastAsia" w:hAnsi="Cambria Math" w:cs="Cambria Math"/>
            <w:color w:val="FF0000"/>
          </w:rPr>
          <m:t>10°≤∠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&lt;30°</m:t>
        </m:r>
      </m:oMath>
      <w:r w:rsidRPr="00D63C5E">
        <w:rPr>
          <w:rFonts w:asciiTheme="minorEastAsia" w:eastAsiaTheme="minorEastAsia" w:hAnsiTheme="minorEastAsia"/>
          <w:color w:val="FF0000"/>
        </w:rPr>
        <w:t>；</w:t>
      </w:r>
    </w:p>
    <w:p w:rsidR="002C0179" w:rsidRPr="00D63C5E" w:rsidRDefault="00AF3195" w:rsidP="0095194F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color w:val="FF0000"/>
        </w:rPr>
      </w:pPr>
      <w:r w:rsidRPr="00D63C5E">
        <w:rPr>
          <w:rFonts w:asciiTheme="minorEastAsia" w:eastAsiaTheme="minorEastAsia" w:hAnsiTheme="minorEastAsia"/>
          <w:color w:val="FF0000"/>
        </w:rPr>
        <w:t>综上，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</m:oMath>
      <w:r w:rsidRPr="00D63C5E">
        <w:rPr>
          <w:rFonts w:asciiTheme="minorEastAsia" w:eastAsiaTheme="minorEastAsia" w:hAnsiTheme="minorEastAsia"/>
          <w:color w:val="FF0000"/>
        </w:rPr>
        <w:t>的度数取值范围为</w:t>
      </w:r>
      <m:oMath>
        <m:r>
          <w:rPr>
            <w:rFonts w:ascii="Cambria Math" w:eastAsiaTheme="minorEastAsia" w:hAnsi="Cambria Math" w:cs="Cambria Math"/>
            <w:color w:val="FF0000"/>
          </w:rPr>
          <m:t>10°≤∠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&lt;30°</m:t>
        </m:r>
      </m:oMath>
      <w:r w:rsidRPr="00D63C5E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70°≤∠</m:t>
        </m:r>
        <m:r>
          <w:rPr>
            <w:rFonts w:ascii="Cambria Math" w:eastAsiaTheme="minorEastAsia" w:hAnsi="Cambria Math" w:cs="Cambria Math"/>
            <w:color w:val="FF0000"/>
          </w:rPr>
          <m:t>AFE</m:t>
        </m:r>
        <m:r>
          <w:rPr>
            <w:rFonts w:ascii="Cambria Math" w:eastAsiaTheme="minorEastAsia" w:hAnsi="Cambria Math" w:cs="Cambria Math"/>
            <w:color w:val="FF0000"/>
          </w:rPr>
          <m:t>&lt;150°</m:t>
        </m:r>
      </m:oMath>
      <w:r w:rsidRPr="00D63C5E">
        <w:rPr>
          <w:rFonts w:asciiTheme="minorEastAsia" w:eastAsiaTheme="minorEastAsia" w:hAnsiTheme="minorEastAsia"/>
          <w:color w:val="FF0000"/>
        </w:rPr>
        <w:t>．</w:t>
      </w:r>
      <w:bookmarkEnd w:id="0"/>
    </w:p>
    <w:sectPr w:rsidR="002C0179" w:rsidRPr="00D63C5E" w:rsidSect="002063A6">
      <w:headerReference w:type="default" r:id="rId36"/>
      <w:footerReference w:type="even" r:id="rId37"/>
      <w:footerReference w:type="default" r:id="rId38"/>
      <w:pgSz w:w="11907" w:h="16839" w:code="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195" w:rsidRDefault="00AF3195">
      <w:r>
        <w:separator/>
      </w:r>
    </w:p>
  </w:endnote>
  <w:endnote w:type="continuationSeparator" w:id="0">
    <w:p w:rsidR="00AF3195" w:rsidRDefault="00AF3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AF3195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D63C5E">
      <w:rPr>
        <w:noProof/>
      </w:rPr>
      <w:instrText>20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D63C5E">
      <w:rPr>
        <w:noProof/>
      </w:rP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D63C5E">
      <w:rPr>
        <w:noProof/>
      </w:rPr>
      <w:instrText>20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D63C5E">
      <w:rPr>
        <w:noProof/>
      </w:rPr>
      <w:t>20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AF3195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D63C5E"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D63C5E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D63C5E">
      <w:rPr>
        <w:noProof/>
      </w:rPr>
      <w:instrText>20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D63C5E">
      <w:rPr>
        <w:noProof/>
      </w:rPr>
      <w:t>20</w:t>
    </w:r>
    <w:r>
      <w:fldChar w:fldCharType="end"/>
    </w:r>
    <w:r>
      <w:rPr>
        <w:rFonts w:hint="eastAsia"/>
      </w:rPr>
      <w:t>页</w:t>
    </w:r>
  </w:p>
  <w:p w:rsidR="004151FC" w:rsidRDefault="00AF3195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195" w:rsidRDefault="00AF3195">
      <w:r>
        <w:separator/>
      </w:r>
    </w:p>
  </w:footnote>
  <w:footnote w:type="continuationSeparator" w:id="0">
    <w:p w:rsidR="00AF3195" w:rsidRDefault="00AF3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AF3195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8.5pt;height:25.5pt" o:bullet="t">
        <v:imagedata r:id="rId1" o:title=""/>
      </v:shape>
    </w:pict>
  </w:numPicBullet>
  <w:abstractNum w:abstractNumId="0" w15:restartNumberingAfterBreak="0">
    <w:nsid w:val="64EE3E26"/>
    <w:multiLevelType w:val="hybridMultilevel"/>
    <w:tmpl w:val="0A2EE29A"/>
    <w:lvl w:ilvl="0" w:tplc="0C241C02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D5F48624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B062547E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CADCF022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E3527F02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F0AA3918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D416C858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940E75A6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D6F05210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063A6"/>
    <w:rsid w:val="00284433"/>
    <w:rsid w:val="002A1EC6"/>
    <w:rsid w:val="002C0179"/>
    <w:rsid w:val="002E035E"/>
    <w:rsid w:val="003D04E5"/>
    <w:rsid w:val="004151FC"/>
    <w:rsid w:val="004E46D8"/>
    <w:rsid w:val="0051224C"/>
    <w:rsid w:val="00537201"/>
    <w:rsid w:val="00601F9F"/>
    <w:rsid w:val="006A19AB"/>
    <w:rsid w:val="006A4C40"/>
    <w:rsid w:val="006B16C5"/>
    <w:rsid w:val="00776133"/>
    <w:rsid w:val="00811C76"/>
    <w:rsid w:val="00855687"/>
    <w:rsid w:val="008C07DE"/>
    <w:rsid w:val="008C0AF7"/>
    <w:rsid w:val="0095194F"/>
    <w:rsid w:val="00A30CCE"/>
    <w:rsid w:val="00AC3E9C"/>
    <w:rsid w:val="00AF3195"/>
    <w:rsid w:val="00B10151"/>
    <w:rsid w:val="00B22803"/>
    <w:rsid w:val="00BC2225"/>
    <w:rsid w:val="00BC4F14"/>
    <w:rsid w:val="00BC62FB"/>
    <w:rsid w:val="00BF535F"/>
    <w:rsid w:val="00C02FC6"/>
    <w:rsid w:val="00C806B0"/>
    <w:rsid w:val="00D63C5E"/>
    <w:rsid w:val="00E476EE"/>
    <w:rsid w:val="00EF035E"/>
    <w:rsid w:val="00F1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9D760C69-CD2C-4383-A9DC-E187B231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  <w:style w:type="paragraph" w:styleId="a7">
    <w:name w:val="List Paragraph"/>
    <w:basedOn w:val="a"/>
    <w:uiPriority w:val="34"/>
    <w:qFormat/>
    <w:rsid w:val="002063A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0D748-F571-4CFE-8A46-9F35CB16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1920</Words>
  <Characters>10946</Characters>
  <Application>Microsoft Office Word</Application>
  <DocSecurity>0</DocSecurity>
  <Lines>91</Lines>
  <Paragraphs>25</Paragraphs>
  <ScaleCrop>false</ScaleCrop>
  <Company/>
  <LinksUpToDate>false</LinksUpToDate>
  <CharactersWithSpaces>12841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27</cp:revision>
  <dcterms:created xsi:type="dcterms:W3CDTF">2017-07-19T12:07:00Z</dcterms:created>
  <dcterms:modified xsi:type="dcterms:W3CDTF">2026-04-13T02:38:00Z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