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7D1A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10769600</wp:posOffset>
            </wp:positionH>
            <wp:positionV relativeFrom="topMargin">
              <wp:posOffset>11684000</wp:posOffset>
            </wp:positionV>
            <wp:extent cx="279400" cy="292100"/>
            <wp:effectExtent l="0" t="0" r="0" b="0"/>
            <wp:wrapNone/>
            <wp:docPr id="100569" name="图片 10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9" name="图片 100569"/>
                    <pic:cNvPicPr>
                      <a:picLocks noChangeAspect="1"/>
                    </pic:cNvPicPr>
                  </pic:nvPicPr>
                  <pic:blipFill>
                    <a:blip r:embed="rId6"/>
                    <a:stretch>
                      <a:fillRect/>
                    </a:stretch>
                  </pic:blipFill>
                  <pic:spPr>
                    <a:xfrm>
                      <a:off x="0" y="0"/>
                      <a:ext cx="2794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学年第二学期七年级数学学科期中练习卷</w:t>
      </w:r>
    </w:p>
    <w:p w14:paraId="74393597">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D1F4FDB">
      <w:pPr>
        <w:spacing w:line="360" w:lineRule="auto"/>
        <w:jc w:val="both"/>
      </w:pPr>
      <w:r>
        <w:rPr>
          <w:rFonts w:ascii="宋体" w:hAnsi="宋体" w:eastAsia="宋体" w:cs="宋体"/>
          <w:b/>
          <w:color w:val="auto"/>
          <w:sz w:val="24"/>
        </w:rPr>
        <w:t>考生注意：</w:t>
      </w:r>
    </w:p>
    <w:p w14:paraId="5F1AB07B">
      <w:pPr>
        <w:spacing w:line="360" w:lineRule="auto"/>
        <w:jc w:val="both"/>
      </w:pPr>
      <w:r>
        <w:rPr>
          <w:rFonts w:ascii="Times New Roman" w:hAnsi="Times New Roman" w:eastAsia="Times New Roman" w:cs="Times New Roman"/>
          <w:b/>
          <w:color w:val="auto"/>
        </w:rPr>
        <w:t>1</w:t>
      </w:r>
      <w:r>
        <w:rPr>
          <w:rFonts w:ascii="宋体" w:hAnsi="宋体" w:eastAsia="宋体" w:cs="宋体"/>
          <w:b/>
          <w:color w:val="auto"/>
        </w:rPr>
        <w:t>．本试卷含三个大题，共</w:t>
      </w:r>
      <w:r>
        <w:rPr>
          <w:rFonts w:ascii="Times New Roman" w:hAnsi="Times New Roman" w:eastAsia="Times New Roman" w:cs="Times New Roman"/>
          <w:b/>
          <w:color w:val="auto"/>
        </w:rPr>
        <w:t>26</w:t>
      </w:r>
      <w:r>
        <w:rPr>
          <w:rFonts w:ascii="宋体" w:hAnsi="宋体" w:eastAsia="宋体" w:cs="宋体"/>
          <w:b/>
          <w:color w:val="auto"/>
        </w:rPr>
        <w:t>题；</w:t>
      </w:r>
    </w:p>
    <w:p w14:paraId="7C53DAA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861E51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78BBD5B8">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23</w:t>
      </w:r>
      <w:r>
        <w:rPr>
          <w:rFonts w:ascii="宋体" w:hAnsi="宋体" w:eastAsia="宋体" w:cs="宋体"/>
          <w:b/>
          <w:color w:val="auto"/>
          <w:sz w:val="24"/>
        </w:rPr>
        <w:t>、</w:t>
      </w:r>
      <w:r>
        <w:rPr>
          <w:rFonts w:ascii="Times New Roman" w:hAnsi="Times New Roman" w:eastAsia="Times New Roman" w:cs="Times New Roman"/>
          <w:b/>
          <w:color w:val="auto"/>
          <w:sz w:val="24"/>
        </w:rPr>
        <w:t>24</w:t>
      </w:r>
      <w:r>
        <w:rPr>
          <w:rFonts w:ascii="宋体" w:hAnsi="宋体" w:eastAsia="宋体" w:cs="宋体"/>
          <w:b/>
          <w:color w:val="auto"/>
          <w:sz w:val="24"/>
        </w:rPr>
        <w:t>题只需要写本学期新学的理由，其余题目不需要写理由．</w:t>
      </w:r>
    </w:p>
    <w:p w14:paraId="0A7668A5">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分）【下列各题的四个选项中，有且只有一个选项是正确的，请选择正确选项的代号并填涂在答题纸的相应位置上】</w:t>
      </w:r>
    </w:p>
    <w:p w14:paraId="66C994B9">
      <w:pPr>
        <w:spacing w:line="360" w:lineRule="auto"/>
        <w:jc w:val="both"/>
      </w:pPr>
      <w:r>
        <w:rPr>
          <w:color w:val="auto"/>
        </w:rPr>
        <w:t xml:space="preserve">1. </w:t>
      </w:r>
      <w:r>
        <w:rPr>
          <w:rFonts w:ascii="宋体" w:hAnsi="宋体" w:eastAsia="宋体" w:cs="宋体"/>
          <w:color w:val="auto"/>
        </w:rPr>
        <w:t>下列不等式中，是一元一次不等式的是（　　）</w:t>
      </w:r>
    </w:p>
    <w:p w14:paraId="6B1B32C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8" o:title="eqIdf4af28769b07bf046a4e6a4f00ac57c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10" o:title="eqIdb54cb25d62de157b891efcb7405533b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2" o:title="eqIdf257115144819e8f8d769198990f3a42"/>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 o:title="eqIdbd8e745e81e822c97ee20bd73050549d"/>
            <o:lock v:ext="edit" aspectratio="t"/>
            <w10:wrap type="none"/>
            <w10:anchorlock/>
          </v:shape>
          <o:OLEObject Type="Embed" ProgID="Equation.DSMT4" ShapeID="_x0000_i1028" DrawAspect="Content" ObjectID="_1468075728" r:id="rId13">
            <o:LockedField>false</o:LockedField>
          </o:OLEObject>
        </w:object>
      </w:r>
    </w:p>
    <w:p w14:paraId="2F833D8A">
      <w:pPr>
        <w:spacing w:line="360" w:lineRule="auto"/>
        <w:textAlignment w:val="center"/>
        <w:rPr>
          <w:color w:val="000000"/>
        </w:rPr>
      </w:pPr>
      <w:r>
        <w:rPr>
          <w:color w:val="2E75B6"/>
        </w:rPr>
        <w:t>【答案】</w:t>
      </w:r>
      <w:r>
        <w:rPr>
          <w:color w:val="000000"/>
        </w:rPr>
        <w:t>C</w:t>
      </w:r>
    </w:p>
    <w:p w14:paraId="43EDC8AE">
      <w:pPr>
        <w:spacing w:line="360" w:lineRule="auto"/>
        <w:textAlignment w:val="center"/>
        <w:rPr>
          <w:color w:val="000000"/>
        </w:rPr>
      </w:pPr>
      <w:r>
        <w:rPr>
          <w:color w:val="2E75B6"/>
        </w:rPr>
        <w:t>【解析】</w:t>
      </w:r>
    </w:p>
    <w:p w14:paraId="2EB609B3">
      <w:pPr>
        <w:spacing w:line="360" w:lineRule="auto"/>
        <w:jc w:val="left"/>
        <w:textAlignment w:val="center"/>
        <w:rPr>
          <w:color w:val="000000"/>
        </w:rPr>
      </w:pPr>
      <w:r>
        <w:rPr>
          <w:color w:val="000000"/>
        </w:rPr>
        <w:t>【分析】</w:t>
      </w:r>
      <w:r>
        <w:rPr>
          <w:rFonts w:ascii="宋体" w:hAnsi="宋体" w:eastAsia="宋体" w:cs="宋体"/>
          <w:color w:val="000000"/>
        </w:rPr>
        <w:t>本题主要考查一元一次不等式的定义，熟练掌握一元一次不等式的定义是解题的关键；因此此题可根据“只含有一个未知数，并且未知数的最高次数为</w:t>
      </w:r>
      <w:r>
        <w:rPr>
          <w:rFonts w:ascii="Times New Roman" w:hAnsi="Times New Roman" w:eastAsia="Times New Roman" w:cs="Times New Roman"/>
          <w:color w:val="000000"/>
        </w:rPr>
        <w:t>1</w:t>
      </w:r>
      <w:r>
        <w:rPr>
          <w:rFonts w:ascii="宋体" w:hAnsi="宋体" w:eastAsia="宋体" w:cs="宋体"/>
          <w:color w:val="000000"/>
        </w:rPr>
        <w:t>的不等式”．</w:t>
      </w:r>
    </w:p>
    <w:p w14:paraId="72346A6A">
      <w:pPr>
        <w:spacing w:line="360" w:lineRule="auto"/>
        <w:jc w:val="left"/>
        <w:textAlignment w:val="center"/>
        <w:rPr>
          <w:color w:val="000000"/>
        </w:rPr>
      </w:pPr>
      <w:r>
        <w:rPr>
          <w:color w:val="000000"/>
        </w:rPr>
        <w:t>【详解】解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、有两个未知数，不是一元一次不等式，故不符合题意；</w:t>
      </w:r>
    </w:p>
    <w:p w14:paraId="7511091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、未知数最高次数为</w:t>
      </w:r>
      <w:r>
        <w:rPr>
          <w:rFonts w:ascii="Times New Roman" w:hAnsi="Times New Roman" w:eastAsia="Times New Roman" w:cs="Times New Roman"/>
          <w:color w:val="000000"/>
        </w:rPr>
        <w:t>2</w:t>
      </w:r>
      <w:r>
        <w:rPr>
          <w:rFonts w:ascii="宋体" w:hAnsi="宋体" w:eastAsia="宋体" w:cs="宋体"/>
          <w:color w:val="000000"/>
        </w:rPr>
        <w:t>，不是一元一次不等式，故不符合题意；</w:t>
      </w:r>
    </w:p>
    <w:p w14:paraId="3F78B8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、是一元一次不等式，故符合题意；</w:t>
      </w:r>
    </w:p>
    <w:p w14:paraId="6102E15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、没有未知数，不是一元一次不等式，故不符合题意；</w:t>
      </w:r>
    </w:p>
    <w:p w14:paraId="33EFE9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0ACDAE5">
      <w:pPr>
        <w:spacing w:line="360" w:lineRule="auto"/>
        <w:jc w:val="both"/>
        <w:textAlignment w:val="center"/>
        <w:rPr>
          <w:color w:val="000000"/>
        </w:rPr>
      </w:pPr>
      <w:r>
        <w:rPr>
          <w:color w:val="000000"/>
        </w:rPr>
        <w:t xml:space="preserve">2. </w:t>
      </w:r>
      <w:r>
        <w:rPr>
          <w:rFonts w:ascii="宋体" w:hAnsi="宋体" w:eastAsia="宋体" w:cs="宋体"/>
          <w:color w:val="000000"/>
        </w:rPr>
        <w:t>下列不等式中，与</w:t>
      </w:r>
      <w:r>
        <w:object>
          <v:shape id="_x0000_i102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 o:title="eqIdc4240f30482b3966c4d15504b048cb1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组成的不等式组无解的是（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E157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 o:title="eqId0c0aa2ef928b6e3341d0a0dc6d8055b9"/>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 o:title="eqId9e541ea2f855f981c96207070683d388"/>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22" o:title="eqId8c21c6260bcade05f3a432841f449b5c"/>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 o:title="eqId892c394a6abacd1b516d060c3728e6fa"/>
            <o:lock v:ext="edit" aspectratio="t"/>
            <w10:wrap type="none"/>
            <w10:anchorlock/>
          </v:shape>
          <o:OLEObject Type="Embed" ProgID="Equation.DSMT4" ShapeID="_x0000_i1033" DrawAspect="Content" ObjectID="_1468075733" r:id="rId23">
            <o:LockedField>false</o:LockedField>
          </o:OLEObject>
        </w:object>
      </w:r>
    </w:p>
    <w:p w14:paraId="29E664E8">
      <w:pPr>
        <w:spacing w:line="360" w:lineRule="auto"/>
        <w:textAlignment w:val="center"/>
        <w:rPr>
          <w:color w:val="000000"/>
        </w:rPr>
      </w:pPr>
      <w:r>
        <w:rPr>
          <w:color w:val="2E75B6"/>
        </w:rPr>
        <w:t>【答案】</w:t>
      </w:r>
      <w:r>
        <w:rPr>
          <w:color w:val="000000"/>
        </w:rPr>
        <w:t>A</w:t>
      </w:r>
    </w:p>
    <w:p w14:paraId="576525B9">
      <w:pPr>
        <w:spacing w:line="360" w:lineRule="auto"/>
        <w:textAlignment w:val="center"/>
        <w:rPr>
          <w:color w:val="000000"/>
        </w:rPr>
      </w:pPr>
      <w:r>
        <w:rPr>
          <w:color w:val="2E75B6"/>
        </w:rPr>
        <w:t>【解析】</w:t>
      </w:r>
    </w:p>
    <w:p w14:paraId="7EFFFCEC">
      <w:pPr>
        <w:spacing w:line="360" w:lineRule="auto"/>
        <w:jc w:val="both"/>
        <w:textAlignment w:val="center"/>
        <w:rPr>
          <w:color w:val="000000"/>
        </w:rPr>
      </w:pPr>
      <w:r>
        <w:rPr>
          <w:color w:val="000000"/>
        </w:rPr>
        <w:t>【分析】</w:t>
      </w:r>
      <w:r>
        <w:rPr>
          <w:rFonts w:ascii="宋体" w:hAnsi="宋体" w:eastAsia="宋体" w:cs="宋体"/>
          <w:color w:val="000000"/>
        </w:rPr>
        <w:t>本题考查的是解一元一次不等式组，熟知“同大取大，同小取小，大小小大中间找，大大小小找不到”的原则是解题的关键．根据此原则对选项一一进行判断即可．</w:t>
      </w:r>
    </w:p>
    <w:p w14:paraId="2C18E7B8">
      <w:pPr>
        <w:spacing w:line="360" w:lineRule="auto"/>
        <w:jc w:val="left"/>
        <w:textAlignment w:val="center"/>
        <w:rPr>
          <w:color w:val="000000"/>
        </w:rPr>
      </w:pPr>
      <w:r>
        <w:rPr>
          <w:color w:val="000000"/>
        </w:rPr>
        <w:t>【详解】</w:t>
      </w:r>
      <w:r>
        <w:rPr>
          <w:rFonts w:ascii="宋体" w:hAnsi="宋体" w:eastAsia="宋体" w:cs="宋体"/>
          <w:color w:val="000000"/>
        </w:rPr>
        <w:t>根据题意</w:t>
      </w:r>
      <w:r>
        <w:object>
          <v:shape id="_x0000_i103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 o:title="eqIdc4240f30482b3966c4d15504b048cb13"/>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，可得</w:t>
      </w:r>
      <w:r>
        <w:object>
          <v:shape id="_x0000_i1035"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7" o:title="eqId7da6d82d173ad18cc040e94c925b5ab9"/>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2DDF2D6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、此不等式组无解，符合题意；</w:t>
      </w:r>
    </w:p>
    <w:p w14:paraId="5FCA03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、此不等式组解集为</w:t>
      </w:r>
      <w:r>
        <w:object>
          <v:shape id="_x0000_i103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7" o:title="eqId7da6d82d173ad18cc040e94c925b5ab9"/>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，不符合题意；</w:t>
      </w:r>
    </w:p>
    <w:p w14:paraId="7604AA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、此不等式组解集为</w:t>
      </w:r>
      <w:r>
        <w:object>
          <v:shape id="_x0000_i1037" o:spt="75" alt="学科网(www.zxxk.com)--教育资源门户，提供试卷、教案、课件、论文、素材以及各类教学资源下载，还有大量而丰富的教学相关资讯！" type="#_x0000_t75" style="height:14.35pt;width:33.65pt;" o:ole="t" filled="f" o:preferrelative="t" stroked="f" coordsize="21600,21600">
            <v:path/>
            <v:fill on="f" focussize="0,0"/>
            <v:stroke on="f" joinstyle="miter"/>
            <v:imagedata r:id="rId22" o:title="eqId8c21c6260bcade05f3a432841f449b5c"/>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，不符合题意；</w:t>
      </w:r>
    </w:p>
    <w:p w14:paraId="0447BEE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、此不等式组解集为</w:t>
      </w:r>
      <w:r>
        <w:object>
          <v:shape id="_x0000_i103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1" o:title="eqId2eee6609d251811f253e26cf7815a54a"/>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，不符合题意；</w:t>
      </w:r>
    </w:p>
    <w:p w14:paraId="15CEBD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C6D0E2D">
      <w:pPr>
        <w:spacing w:line="360" w:lineRule="auto"/>
        <w:jc w:val="both"/>
        <w:textAlignment w:val="center"/>
        <w:rPr>
          <w:color w:val="000000"/>
        </w:rPr>
      </w:pPr>
      <w:r>
        <w:rPr>
          <w:color w:val="000000"/>
        </w:rPr>
        <w:t xml:space="preserve">3. </w:t>
      </w:r>
      <w:r>
        <w:rPr>
          <w:rFonts w:ascii="宋体" w:hAnsi="宋体" w:eastAsia="宋体" w:cs="宋体"/>
          <w:color w:val="000000"/>
        </w:rPr>
        <w:t>下列命题是假命题的是（　　）</w:t>
      </w:r>
    </w:p>
    <w:p w14:paraId="10244C9D">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两直线平行，同旁内角互补</w:t>
      </w:r>
    </w:p>
    <w:p w14:paraId="371A6E5F">
      <w:pPr>
        <w:spacing w:line="360" w:lineRule="auto"/>
        <w:jc w:val="left"/>
        <w:textAlignment w:val="center"/>
        <w:rPr>
          <w:color w:val="000000"/>
        </w:rPr>
      </w:pPr>
      <w:r>
        <w:rPr>
          <w:color w:val="000000"/>
        </w:rPr>
        <w:t xml:space="preserve">B. </w:t>
      </w:r>
      <w:r>
        <w:rPr>
          <w:rFonts w:ascii="宋体" w:hAnsi="宋体" w:eastAsia="宋体" w:cs="宋体"/>
          <w:color w:val="000000"/>
        </w:rPr>
        <w:t>经过直线外一点，有且只有一条直线与该直线平行</w:t>
      </w:r>
    </w:p>
    <w:p w14:paraId="049F8E7E">
      <w:pPr>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39" o:spt="75" alt="学科网(www.zxxk.com)--教育资源门户，提供试卷、教案、课件、论文、素材以及各类教学资源下载，还有大量而丰富的教学相关资讯！" type="#_x0000_t75" style="height:13.75pt;width:73.25pt;" o:ole="t" filled="f" o:preferrelative="t" stroked="f" coordsize="21600,21600">
            <v:path/>
            <v:fill on="f" focussize="0,0"/>
            <v:stroke on="f" joinstyle="miter"/>
            <v:imagedata r:id="rId33" o:title="eqIdf1a173f272a04dc29d14d6c3f86e35a3"/>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的解是</w:t>
      </w:r>
      <w:r>
        <w:object>
          <v:shape id="_x0000_i10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5" o:title="eqIde55aa0a20848c37c1892c567b2315e04"/>
            <o:lock v:ext="edit" aspectratio="t"/>
            <w10:wrap type="none"/>
            <w10:anchorlock/>
          </v:shape>
          <o:OLEObject Type="Embed" ProgID="Equation.DSMT4" ShapeID="_x0000_i1040" DrawAspect="Content" ObjectID="_1468075740" r:id="rId34">
            <o:LockedField>false</o:LockedField>
          </o:OLEObject>
        </w:object>
      </w:r>
    </w:p>
    <w:p w14:paraId="71966F37">
      <w:pPr>
        <w:spacing w:line="360" w:lineRule="auto"/>
        <w:jc w:val="left"/>
        <w:textAlignment w:val="center"/>
        <w:rPr>
          <w:color w:val="000000"/>
        </w:rPr>
      </w:pPr>
      <w:r>
        <w:rPr>
          <w:color w:val="000000"/>
        </w:rPr>
        <w:t xml:space="preserve">D. </w:t>
      </w:r>
      <w:r>
        <w:rPr>
          <w:rFonts w:ascii="宋体" w:hAnsi="宋体" w:eastAsia="宋体" w:cs="宋体"/>
          <w:color w:val="000000"/>
        </w:rPr>
        <w:t>同位角相等</w:t>
      </w:r>
    </w:p>
    <w:p w14:paraId="47A8A848">
      <w:pPr>
        <w:spacing w:line="360" w:lineRule="auto"/>
        <w:textAlignment w:val="center"/>
        <w:rPr>
          <w:color w:val="000000"/>
        </w:rPr>
      </w:pPr>
      <w:r>
        <w:rPr>
          <w:color w:val="2E75B6"/>
        </w:rPr>
        <w:t>【答案】</w:t>
      </w:r>
      <w:r>
        <w:rPr>
          <w:color w:val="000000"/>
        </w:rPr>
        <w:t>D</w:t>
      </w:r>
    </w:p>
    <w:p w14:paraId="60593481">
      <w:pPr>
        <w:spacing w:line="360" w:lineRule="auto"/>
        <w:textAlignment w:val="center"/>
        <w:rPr>
          <w:color w:val="000000"/>
        </w:rPr>
      </w:pPr>
      <w:r>
        <w:rPr>
          <w:color w:val="2E75B6"/>
        </w:rPr>
        <w:t>【解析】</w:t>
      </w:r>
    </w:p>
    <w:p w14:paraId="0C8D2E0E">
      <w:pPr>
        <w:spacing w:line="360" w:lineRule="auto"/>
        <w:jc w:val="both"/>
        <w:textAlignment w:val="center"/>
        <w:rPr>
          <w:color w:val="000000"/>
        </w:rPr>
      </w:pPr>
      <w:r>
        <w:rPr>
          <w:color w:val="000000"/>
        </w:rPr>
        <w:t>【分析】</w:t>
      </w:r>
      <w:r>
        <w:rPr>
          <w:rFonts w:ascii="宋体" w:hAnsi="宋体" w:eastAsia="宋体" w:cs="宋体"/>
          <w:color w:val="000000"/>
        </w:rPr>
        <w:t>本题考查了命题真假的判断，一元一次方程的解，平行线的性质等知识，掌握这些知识是解题的关键；根据这些知识进行判断即可．</w:t>
      </w:r>
    </w:p>
    <w:p w14:paraId="3F495BC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、命题正确，是真命题；</w:t>
      </w:r>
    </w:p>
    <w:p w14:paraId="03BB3D9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、命题正确，是真命题；</w:t>
      </w:r>
    </w:p>
    <w:p w14:paraId="52FD3C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5" o:title="eqIde55aa0a20848c37c1892c567b2315e04"/>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时，方程左边</w:t>
      </w:r>
      <w:r>
        <w:object>
          <v:shape id="_x0000_i1042" o:spt="75" alt="学科网(www.zxxk.com)--教育资源门户，提供试卷、教案、课件、论文、素材以及各类教学资源下载，还有大量而丰富的教学相关资讯！" type="#_x0000_t75" style="height:14.4pt;width:63.25pt;" o:ole="t" filled="f" o:preferrelative="t" stroked="f" coordsize="21600,21600">
            <v:path/>
            <v:fill on="f" focussize="0,0"/>
            <v:stroke on="f" joinstyle="miter"/>
            <v:imagedata r:id="rId38" o:title="eqIdbb27297dc69b1f98fb42a2d7b80ac726"/>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，方程右边</w:t>
      </w:r>
      <w:r>
        <w:object>
          <v:shape id="_x0000_i1043"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40" o:title="eqId26386cc0a9cdeab73a9d7d91e5bdfd56"/>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，即</w:t>
      </w:r>
      <w:r>
        <w:object>
          <v:shape id="_x0000_i10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5" o:title="eqIde55aa0a20848c37c1892c567b2315e04"/>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是方程的解，命题正确，是真命题；</w:t>
      </w:r>
    </w:p>
    <w:p w14:paraId="699913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、两直线平行，同位角相等，命题错误，是假命题；</w:t>
      </w:r>
    </w:p>
    <w:p w14:paraId="4D4DB1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D．</w:t>
      </w:r>
    </w:p>
    <w:p w14:paraId="0FC2D753">
      <w:pPr>
        <w:spacing w:line="360" w:lineRule="auto"/>
        <w:jc w:val="both"/>
        <w:textAlignment w:val="center"/>
        <w:rPr>
          <w:color w:val="000000"/>
        </w:rPr>
      </w:pPr>
      <w:r>
        <w:rPr>
          <w:color w:val="000000"/>
        </w:rPr>
        <w:t xml:space="preserve">4. </w:t>
      </w:r>
      <w:r>
        <w:rPr>
          <w:rFonts w:ascii="宋体" w:hAnsi="宋体" w:eastAsia="宋体" w:cs="宋体"/>
          <w:color w:val="000000"/>
        </w:rPr>
        <w:t>如图，画平行线的操作中，最直接依据的基本事实是（</w:t>
      </w:r>
      <w:r>
        <w:rPr>
          <w:rFonts w:ascii="Times New Roman" w:hAnsi="Times New Roman" w:eastAsia="Times New Roman" w:cs="Times New Roman"/>
          <w:color w:val="000000"/>
        </w:rPr>
        <w:t xml:space="preserve">   </w:t>
      </w:r>
      <w:r>
        <w:rPr>
          <w:rFonts w:ascii="宋体" w:hAnsi="宋体" w:eastAsia="宋体" w:cs="宋体"/>
          <w:color w:val="000000"/>
        </w:rPr>
        <w:t>）</w:t>
      </w:r>
    </w:p>
    <w:p w14:paraId="634EBA0F">
      <w:pPr>
        <w:spacing w:line="360" w:lineRule="auto"/>
        <w:jc w:val="both"/>
        <w:textAlignment w:val="center"/>
        <w:rPr>
          <w:color w:val="000000"/>
        </w:rPr>
      </w:pPr>
      <w:r>
        <w:rPr>
          <w:color w:val="000000"/>
        </w:rPr>
        <w:drawing>
          <wp:inline distT="0" distB="0" distL="114300" distR="114300">
            <wp:extent cx="4905375" cy="1085850"/>
            <wp:effectExtent l="0" t="0" r="9525"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4905375" cy="1085850"/>
                    </a:xfrm>
                    <a:prstGeom prst="rect">
                      <a:avLst/>
                    </a:prstGeom>
                  </pic:spPr>
                </pic:pic>
              </a:graphicData>
            </a:graphic>
          </wp:inline>
        </w:drawing>
      </w:r>
    </w:p>
    <w:p w14:paraId="5011C4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内错角相等，两直线平行</w:t>
      </w:r>
      <w:r>
        <w:rPr>
          <w:color w:val="000000"/>
        </w:rPr>
        <w:tab/>
      </w:r>
      <w:r>
        <w:rPr>
          <w:color w:val="000000"/>
        </w:rPr>
        <w:t xml:space="preserve">B. </w:t>
      </w:r>
      <w:r>
        <w:rPr>
          <w:rFonts w:ascii="宋体" w:hAnsi="宋体" w:eastAsia="宋体" w:cs="宋体"/>
          <w:color w:val="000000"/>
        </w:rPr>
        <w:t>同位角相等，两直线平行</w:t>
      </w:r>
    </w:p>
    <w:p w14:paraId="1D7BB7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两直线平行，内错角相等</w:t>
      </w:r>
      <w:r>
        <w:rPr>
          <w:color w:val="000000"/>
        </w:rPr>
        <w:tab/>
      </w:r>
      <w:r>
        <w:rPr>
          <w:color w:val="000000"/>
        </w:rPr>
        <w:t xml:space="preserve">D. </w:t>
      </w:r>
      <w:r>
        <w:rPr>
          <w:rFonts w:ascii="宋体" w:hAnsi="宋体" w:eastAsia="宋体" w:cs="宋体"/>
          <w:color w:val="000000"/>
        </w:rPr>
        <w:t>两直线平行，同位角相等</w:t>
      </w:r>
    </w:p>
    <w:p w14:paraId="3C1D1A4E">
      <w:pPr>
        <w:spacing w:line="360" w:lineRule="auto"/>
        <w:textAlignment w:val="center"/>
        <w:rPr>
          <w:color w:val="000000"/>
        </w:rPr>
      </w:pPr>
      <w:r>
        <w:rPr>
          <w:color w:val="2E75B6"/>
        </w:rPr>
        <w:t>【答案】</w:t>
      </w:r>
      <w:r>
        <w:rPr>
          <w:color w:val="000000"/>
        </w:rPr>
        <w:t>B</w:t>
      </w:r>
    </w:p>
    <w:p w14:paraId="7790CD4E">
      <w:pPr>
        <w:spacing w:line="360" w:lineRule="auto"/>
        <w:textAlignment w:val="center"/>
        <w:rPr>
          <w:color w:val="000000"/>
        </w:rPr>
      </w:pPr>
      <w:r>
        <w:rPr>
          <w:color w:val="2E75B6"/>
        </w:rPr>
        <w:t>【解析】</w:t>
      </w:r>
    </w:p>
    <w:p w14:paraId="0EC02C53">
      <w:pPr>
        <w:spacing w:line="360" w:lineRule="auto"/>
        <w:jc w:val="both"/>
        <w:textAlignment w:val="center"/>
        <w:rPr>
          <w:color w:val="000000"/>
        </w:rPr>
      </w:pPr>
      <w:r>
        <w:rPr>
          <w:color w:val="000000"/>
        </w:rPr>
        <w:t>【分析】</w:t>
      </w:r>
      <w:r>
        <w:rPr>
          <w:rFonts w:ascii="宋体" w:hAnsi="宋体" w:eastAsia="宋体" w:cs="宋体"/>
          <w:color w:val="000000"/>
        </w:rPr>
        <w:t>本题考查了画平行线，以及平行线的判定；根据平行线的判定方法即可解决问题．</w:t>
      </w:r>
    </w:p>
    <w:p w14:paraId="678E3D3E">
      <w:pPr>
        <w:spacing w:line="360" w:lineRule="auto"/>
        <w:jc w:val="left"/>
        <w:textAlignment w:val="center"/>
        <w:rPr>
          <w:color w:val="000000"/>
        </w:rPr>
      </w:pPr>
      <w:r>
        <w:rPr>
          <w:color w:val="000000"/>
        </w:rPr>
        <w:t>【详解】</w:t>
      </w:r>
      <w:r>
        <w:rPr>
          <w:rFonts w:ascii="宋体" w:hAnsi="宋体" w:eastAsia="宋体" w:cs="宋体"/>
          <w:color w:val="000000"/>
        </w:rPr>
        <w:t>解：如图，</w:t>
      </w:r>
    </w:p>
    <w:p w14:paraId="65CC2DA6">
      <w:pPr>
        <w:spacing w:line="360" w:lineRule="auto"/>
        <w:jc w:val="left"/>
        <w:textAlignment w:val="center"/>
        <w:rPr>
          <w:color w:val="000000"/>
        </w:rPr>
      </w:pPr>
      <w:r>
        <w:rPr>
          <w:color w:val="000000"/>
        </w:rPr>
        <w:drawing>
          <wp:inline distT="0" distB="0" distL="114300" distR="114300">
            <wp:extent cx="5057775" cy="1123950"/>
            <wp:effectExtent l="0" t="0" r="9525"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5057775" cy="1123950"/>
                    </a:xfrm>
                    <a:prstGeom prst="rect">
                      <a:avLst/>
                    </a:prstGeom>
                  </pic:spPr>
                </pic:pic>
              </a:graphicData>
            </a:graphic>
          </wp:inline>
        </w:drawing>
      </w:r>
    </w:p>
    <w:p w14:paraId="4318B1F3">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5" o:title="eqIda21d89e915c8b857db0e699361c59e96"/>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44763CF4">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7" o:title="eqIdd8a4352562ae8aa968014fd0d931b677"/>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(位角相等，两直线平行），</w:t>
      </w:r>
    </w:p>
    <w:p w14:paraId="0D3143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4724DE2">
      <w:pPr>
        <w:spacing w:line="360" w:lineRule="auto"/>
        <w:jc w:val="left"/>
        <w:textAlignment w:val="center"/>
        <w:rPr>
          <w:color w:val="000000"/>
        </w:rPr>
      </w:pPr>
      <w:r>
        <w:rPr>
          <w:color w:val="000000"/>
        </w:rPr>
        <w:t xml:space="preserve">5. </w:t>
      </w:r>
      <w:r>
        <w:rPr>
          <w:rFonts w:ascii="宋体" w:hAnsi="宋体" w:eastAsia="宋体" w:cs="宋体"/>
          <w:color w:val="000000"/>
        </w:rPr>
        <w:t>如图，在周长为</w:t>
      </w:r>
      <w:r>
        <w:object>
          <v:shape id="_x0000_i104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9" o:title="eqIdfbe9f7abf7bcf4e1aa2579cd191d7761"/>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的</w:t>
      </w:r>
      <w:r>
        <w:object>
          <v:shape id="_x0000_i10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是边</w:t>
      </w:r>
      <w:r>
        <w:object>
          <v:shape id="_x0000_i10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上的中线，已知</w:t>
      </w:r>
      <w:r>
        <w:object>
          <v:shape id="_x0000_i105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57" o:title="eqId5c52b5f8acda412ddceb94c4e4e6b7f0"/>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9" o:title="eqIdd63c2a7ec84e71656744ebf332a7e647"/>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的长为（　　）</w:t>
      </w:r>
    </w:p>
    <w:p w14:paraId="0E294182">
      <w:pPr>
        <w:spacing w:line="360" w:lineRule="auto"/>
        <w:jc w:val="left"/>
        <w:textAlignment w:val="center"/>
        <w:rPr>
          <w:color w:val="000000"/>
        </w:rPr>
      </w:pPr>
      <w:r>
        <w:rPr>
          <w:color w:val="000000"/>
        </w:rPr>
        <w:drawing>
          <wp:inline distT="0" distB="0" distL="114300" distR="114300">
            <wp:extent cx="1085850" cy="981075"/>
            <wp:effectExtent l="0" t="0" r="635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085850" cy="981075"/>
                    </a:xfrm>
                    <a:prstGeom prst="rect">
                      <a:avLst/>
                    </a:prstGeom>
                  </pic:spPr>
                </pic:pic>
              </a:graphicData>
            </a:graphic>
          </wp:inline>
        </w:drawing>
      </w:r>
    </w:p>
    <w:p w14:paraId="6EC6880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4" o:title="eqId4dd6f4250ca6b1b9bce234a01f00d44d"/>
            <o:lock v:ext="edit" aspectratio="t"/>
            <w10:wrap type="none"/>
            <w10:anchorlock/>
          </v:shape>
          <o:OLEObject Type="Embed" ProgID="Equation.DSMT4" ShapeID="_x0000_i1054" DrawAspect="Content" ObjectID="_1468075754" r:id="rId63">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6" o:title="eqIdf3a9eed64d225267a58cd001db67e2a3"/>
            <o:lock v:ext="edit" aspectratio="t"/>
            <w10:wrap type="none"/>
            <w10:anchorlock/>
          </v:shape>
          <o:OLEObject Type="Embed" ProgID="Equation.DSMT4" ShapeID="_x0000_i1055" DrawAspect="Content" ObjectID="_1468075755" r:id="rId65">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 o:title="eqId095ab4a92bf822e175d370e6d0c8a730"/>
            <o:lock v:ext="edit" aspectratio="t"/>
            <w10:wrap type="none"/>
            <w10:anchorlock/>
          </v:shape>
          <o:OLEObject Type="Embed" ProgID="Equation.DSMT4" ShapeID="_x0000_i1056" DrawAspect="Content" ObjectID="_1468075756" r:id="rId67">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0" o:title="eqId976260cbf5e30856d4fd37a4b0a671a7"/>
            <o:lock v:ext="edit" aspectratio="t"/>
            <w10:wrap type="none"/>
            <w10:anchorlock/>
          </v:shape>
          <o:OLEObject Type="Embed" ProgID="Equation.DSMT4" ShapeID="_x0000_i1057" DrawAspect="Content" ObjectID="_1468075757" r:id="rId69">
            <o:LockedField>false</o:LockedField>
          </o:OLEObject>
        </w:object>
      </w:r>
    </w:p>
    <w:p w14:paraId="136C734B">
      <w:pPr>
        <w:spacing w:line="360" w:lineRule="auto"/>
        <w:textAlignment w:val="center"/>
        <w:rPr>
          <w:color w:val="000000"/>
        </w:rPr>
      </w:pPr>
      <w:r>
        <w:rPr>
          <w:color w:val="2E75B6"/>
        </w:rPr>
        <w:t>【答案】</w:t>
      </w:r>
      <w:r>
        <w:rPr>
          <w:color w:val="000000"/>
        </w:rPr>
        <w:t>B</w:t>
      </w:r>
    </w:p>
    <w:p w14:paraId="642078C6">
      <w:pPr>
        <w:spacing w:line="360" w:lineRule="auto"/>
        <w:textAlignment w:val="center"/>
        <w:rPr>
          <w:color w:val="000000"/>
        </w:rPr>
      </w:pPr>
      <w:r>
        <w:rPr>
          <w:color w:val="2E75B6"/>
        </w:rPr>
        <w:t>【解析】</w:t>
      </w:r>
    </w:p>
    <w:p w14:paraId="3C3C40D4">
      <w:pPr>
        <w:spacing w:line="360" w:lineRule="auto"/>
        <w:jc w:val="both"/>
        <w:textAlignment w:val="center"/>
        <w:rPr>
          <w:color w:val="000000"/>
        </w:rPr>
      </w:pPr>
      <w:r>
        <w:rPr>
          <w:color w:val="000000"/>
        </w:rPr>
        <w:t>【分析】</w:t>
      </w:r>
      <w:r>
        <w:rPr>
          <w:rFonts w:ascii="宋体" w:hAnsi="宋体" w:eastAsia="宋体" w:cs="宋体"/>
          <w:color w:val="000000"/>
        </w:rPr>
        <w:t>本题主要考查了三角形</w:t>
      </w:r>
      <w:r>
        <w:rPr>
          <w:rFonts w:ascii="宋体" w:hAnsi="宋体" w:eastAsia="宋体" w:cs="宋体"/>
          <w:color w:val="000000"/>
          <w:position w:val="0"/>
        </w:rPr>
        <w:drawing>
          <wp:inline distT="0" distB="0" distL="114300" distR="114300">
            <wp:extent cx="133350" cy="177800"/>
            <wp:effectExtent l="0" t="0" r="6350" b="0"/>
            <wp:docPr id="823990984" name="图片 823990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90984" name="图片 823990984"/>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周长公式和三角形中线的定义，解题的关键是熟练掌握三角形中线的定义．利用三角形中线定义和周长公式即可求出答案．</w:t>
      </w:r>
    </w:p>
    <w:p w14:paraId="4F55C1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是边</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上的中线，</w:t>
      </w:r>
    </w:p>
    <w:p w14:paraId="36B36EB8">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5" o:title="eqId36cb6498fdb6afa5ba96a5af9c89b1bd"/>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p>
    <w:p w14:paraId="770EC41D">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周长为</w:t>
      </w:r>
      <w:r>
        <w:object>
          <v:shape id="_x0000_i106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9" o:title="eqIdfbe9f7abf7bcf4e1aa2579cd191d7761"/>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p>
    <w:p w14:paraId="3938DA4F">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9" o:title="eqId04f3da07409666aeda23bce63a7a77fc"/>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w:t>
      </w:r>
    </w:p>
    <w:p w14:paraId="669A5B28">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81" o:title="eqIded276f43ea0c2a79e9ceda38ab84e9cf"/>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p>
    <w:p w14:paraId="1845D15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50C22E">
      <w:pPr>
        <w:spacing w:line="360" w:lineRule="auto"/>
        <w:jc w:val="left"/>
        <w:textAlignment w:val="center"/>
        <w:rPr>
          <w:color w:val="000000"/>
        </w:rPr>
      </w:pPr>
      <w:r>
        <w:rPr>
          <w:color w:val="000000"/>
        </w:rPr>
        <w:t xml:space="preserve">6. </w:t>
      </w:r>
      <w:r>
        <w:rPr>
          <w:rFonts w:ascii="宋体" w:hAnsi="宋体" w:eastAsia="宋体" w:cs="宋体"/>
          <w:color w:val="000000"/>
        </w:rPr>
        <w:t>如图，在一次综合实践课上，为检验纸带①、②的边线是否平行，小庆和小铁采用了两种不同的方法：小庆把纸带①沿</w:t>
      </w:r>
      <w:r>
        <w:object>
          <v:shape id="_x0000_i10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折叠，量得</w:t>
      </w:r>
      <w:r>
        <w:object>
          <v:shape id="_x0000_i1066" o:spt="75" alt="学科网(www.zxxk.com)--教育资源门户，提供试卷、教案、课件、论文、素材以及各类教学资源下载，还有大量而丰富的教学相关资讯！" type="#_x0000_t75" style="height:13.85pt;width:72pt;" o:ole="t" filled="f" o:preferrelative="t" stroked="f" coordsize="21600,21600">
            <v:path/>
            <v:fill on="f" focussize="0,0"/>
            <v:stroke on="f" joinstyle="miter"/>
            <v:imagedata r:id="rId84" o:title="eqId9ad971ae882ce6625fc30954e1c155d4"/>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；小铁把纸带②沿</w:t>
      </w:r>
      <w:r>
        <w:object>
          <v:shape id="_x0000_i106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86" o:title="eqIde42887d9bf31c1dd99f13c39e63c9ab9"/>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折叠，发现</w:t>
      </w:r>
      <w:r>
        <w:object>
          <v:shape id="_x0000_i10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 o:title="eqIdce8f887360a533f0a25b0b34fb11f0a1"/>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3.9pt;width:21pt;" o:ole="t" filled="f" o:preferrelative="t" stroked="f" coordsize="21600,21600">
            <v:path/>
            <v:fill on="f" focussize="0,0"/>
            <v:stroke on="f" joinstyle="miter"/>
            <v:imagedata r:id="rId90" o:title="eqIdf8e5f736b1195fef1d2d300168a795f1"/>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重合，</w:t>
      </w:r>
      <w:r>
        <w:object>
          <v:shape id="_x0000_i1070"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92" o:title="eqId53b95463a97c60db3250cb641bf6523d"/>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4" o:title="eqId0a16f5621716bfef7a056a3f2712feb4"/>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重合．且点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也在同一直线上．则下列判断正确的是（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0D3905">
      <w:pPr>
        <w:spacing w:line="360" w:lineRule="auto"/>
        <w:jc w:val="left"/>
        <w:textAlignment w:val="center"/>
        <w:rPr>
          <w:color w:val="000000"/>
        </w:rPr>
      </w:pPr>
      <w:r>
        <w:rPr>
          <w:color w:val="000000"/>
        </w:rPr>
        <w:drawing>
          <wp:inline distT="0" distB="0" distL="114300" distR="114300">
            <wp:extent cx="3429000" cy="981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429000" cy="981075"/>
                    </a:xfrm>
                    <a:prstGeom prst="rect">
                      <a:avLst/>
                    </a:prstGeom>
                  </pic:spPr>
                </pic:pic>
              </a:graphicData>
            </a:graphic>
          </wp:inline>
        </w:drawing>
      </w:r>
    </w:p>
    <w:p w14:paraId="3391D0C3">
      <w:pPr>
        <w:spacing w:line="360" w:lineRule="auto"/>
        <w:jc w:val="left"/>
        <w:textAlignment w:val="center"/>
        <w:rPr>
          <w:color w:val="000000"/>
        </w:rPr>
      </w:pPr>
      <w:r>
        <w:rPr>
          <w:color w:val="000000"/>
        </w:rPr>
        <w:t xml:space="preserve">A. </w:t>
      </w:r>
      <w:r>
        <w:rPr>
          <w:rFonts w:ascii="宋体" w:hAnsi="宋体" w:eastAsia="宋体" w:cs="宋体"/>
          <w:color w:val="000000"/>
        </w:rPr>
        <w:t>纸带①、②的边线都平行</w:t>
      </w:r>
    </w:p>
    <w:p w14:paraId="49E00593">
      <w:pPr>
        <w:spacing w:line="360" w:lineRule="auto"/>
        <w:jc w:val="left"/>
        <w:textAlignment w:val="center"/>
        <w:rPr>
          <w:color w:val="000000"/>
        </w:rPr>
      </w:pPr>
      <w:r>
        <w:rPr>
          <w:color w:val="000000"/>
        </w:rPr>
        <w:t xml:space="preserve">B. </w:t>
      </w:r>
      <w:r>
        <w:rPr>
          <w:rFonts w:ascii="宋体" w:hAnsi="宋体" w:eastAsia="宋体" w:cs="宋体"/>
          <w:color w:val="000000"/>
        </w:rPr>
        <w:t>纸带①、②的边线都不平行</w:t>
      </w:r>
    </w:p>
    <w:p w14:paraId="7A7AFC45">
      <w:pPr>
        <w:spacing w:line="360" w:lineRule="auto"/>
        <w:jc w:val="left"/>
        <w:textAlignment w:val="center"/>
        <w:rPr>
          <w:color w:val="000000"/>
        </w:rPr>
      </w:pPr>
      <w:r>
        <w:rPr>
          <w:color w:val="000000"/>
        </w:rPr>
        <w:t xml:space="preserve">C. </w:t>
      </w:r>
      <w:r>
        <w:rPr>
          <w:rFonts w:ascii="宋体" w:hAnsi="宋体" w:eastAsia="宋体" w:cs="宋体"/>
          <w:color w:val="000000"/>
        </w:rPr>
        <w:t>纸带①的边线平行，纸带②的边线不平行</w:t>
      </w:r>
    </w:p>
    <w:p w14:paraId="765E6AEF">
      <w:pPr>
        <w:spacing w:line="360" w:lineRule="auto"/>
        <w:jc w:val="left"/>
        <w:textAlignment w:val="center"/>
        <w:rPr>
          <w:color w:val="000000"/>
        </w:rPr>
      </w:pPr>
      <w:r>
        <w:rPr>
          <w:color w:val="000000"/>
        </w:rPr>
        <w:t xml:space="preserve">D. </w:t>
      </w:r>
      <w:r>
        <w:rPr>
          <w:rFonts w:ascii="宋体" w:hAnsi="宋体" w:eastAsia="宋体" w:cs="宋体"/>
          <w:color w:val="000000"/>
        </w:rPr>
        <w:t>纸带①的边线不平行，纸带②的边线平行</w:t>
      </w:r>
    </w:p>
    <w:p w14:paraId="354AA4F7">
      <w:pPr>
        <w:spacing w:line="360" w:lineRule="auto"/>
        <w:textAlignment w:val="center"/>
        <w:rPr>
          <w:color w:val="000000"/>
        </w:rPr>
      </w:pPr>
      <w:r>
        <w:rPr>
          <w:color w:val="2E75B6"/>
        </w:rPr>
        <w:t>【答案】</w:t>
      </w:r>
      <w:r>
        <w:rPr>
          <w:color w:val="000000"/>
        </w:rPr>
        <w:t>D</w:t>
      </w:r>
    </w:p>
    <w:p w14:paraId="69152BFF">
      <w:pPr>
        <w:spacing w:line="360" w:lineRule="auto"/>
        <w:textAlignment w:val="center"/>
        <w:rPr>
          <w:color w:val="000000"/>
        </w:rPr>
      </w:pPr>
      <w:r>
        <w:rPr>
          <w:color w:val="2E75B6"/>
        </w:rPr>
        <w:t>【解析】</w:t>
      </w:r>
    </w:p>
    <w:p w14:paraId="3B86A22C">
      <w:pPr>
        <w:spacing w:line="360" w:lineRule="auto"/>
        <w:jc w:val="left"/>
        <w:textAlignment w:val="center"/>
        <w:rPr>
          <w:color w:val="000000"/>
        </w:rPr>
      </w:pPr>
      <w:r>
        <w:rPr>
          <w:color w:val="000000"/>
        </w:rPr>
        <w:t>【分析】</w:t>
      </w:r>
      <w:r>
        <w:rPr>
          <w:rFonts w:ascii="宋体" w:hAnsi="宋体" w:eastAsia="宋体" w:cs="宋体"/>
          <w:color w:val="000000"/>
        </w:rPr>
        <w:t>对于纸带①，根据对顶角相等可得</w:t>
      </w:r>
      <w:r>
        <w:object>
          <v:shape id="_x0000_i1072"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97" o:title="eqId50aeb2c76980cec961c72dcddaa0e60a"/>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，利用三角形内角和定理求得</w:t>
      </w:r>
      <w:r>
        <w:object>
          <v:shape id="_x0000_i107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9" o:title="eqId6a9fd41156819e4c4034b7472ef788d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，再根据折叠的性质可得</w:t>
      </w:r>
      <w:r>
        <w:object>
          <v:shape id="_x0000_i1074" o:spt="75" alt="学科网(www.zxxk.com)--教育资源门户，提供试卷、教案、课件、论文、素材以及各类教学资源下载，还有大量而丰富的教学相关资讯！" type="#_x0000_t75" style="height:13.95pt;width:109.1pt;" o:ole="t" filled="f" o:preferrelative="t" stroked="f" coordsize="21600,21600">
            <v:path/>
            <v:fill on="f" focussize="0,0"/>
            <v:stroke on="f" joinstyle="miter"/>
            <v:imagedata r:id="rId101" o:title="eqId486d48789a0751da9856d615e1cd147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，由平行线的判定即可判断；对于纸带②，由折叠的性质得，</w:t>
      </w:r>
      <w:r>
        <w:object>
          <v:shape id="_x0000_i1075" o:spt="75" alt="学科网(www.zxxk.com)--教育资源门户，提供试卷、教案、课件、论文、素材以及各类教学资源下载，还有大量而丰富的教学相关资讯！" type="#_x0000_t75" style="height:13.95pt;width:88.9pt;" o:ole="t" filled="f" o:preferrelative="t" stroked="f" coordsize="21600,21600">
            <v:path/>
            <v:fill on="f" focussize="0,0"/>
            <v:stroke on="f" joinstyle="miter"/>
            <v:imagedata r:id="rId103" o:title="eqIdfa138755c056beb35ba3bc04e6ac22f6"/>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84.1pt;" o:ole="t" filled="f" o:preferrelative="t" stroked="f" coordsize="21600,21600">
            <v:path/>
            <v:fill on="f" focussize="0,0"/>
            <v:stroke on="f" joinstyle="miter"/>
            <v:imagedata r:id="rId105" o:title="eqId2acde806bc3b048a099670f0a65ef493"/>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，由平角的定义从而可得</w:t>
      </w:r>
      <w:r>
        <w:object>
          <v:shape id="_x0000_i1077"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07" o:title="eqId0f73a36f6e04aa74c74e642fa926595e"/>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109" o:title="eqIdd3cd465c9c64d9be46fd4163fd9da15d"/>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，再根据平行线的判定即可判断．</w:t>
      </w:r>
    </w:p>
    <w:p w14:paraId="70E233C8">
      <w:pPr>
        <w:spacing w:line="360" w:lineRule="auto"/>
        <w:jc w:val="left"/>
        <w:textAlignment w:val="center"/>
        <w:rPr>
          <w:color w:val="000000"/>
        </w:rPr>
      </w:pPr>
      <w:r>
        <w:rPr>
          <w:color w:val="000000"/>
        </w:rPr>
        <w:t>【详解】</w:t>
      </w:r>
      <w:r>
        <w:rPr>
          <w:rFonts w:ascii="宋体" w:hAnsi="宋体" w:eastAsia="宋体" w:cs="宋体"/>
          <w:color w:val="000000"/>
        </w:rPr>
        <w:t>解：对于纸带①，</w:t>
      </w:r>
    </w:p>
    <w:p w14:paraId="472E3542">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5pt;width:72pt;" o:ole="t" filled="f" o:preferrelative="t" stroked="f" coordsize="21600,21600">
            <v:path/>
            <v:fill on="f" focussize="0,0"/>
            <v:stroke on="f" joinstyle="miter"/>
            <v:imagedata r:id="rId84" o:title="eqId9ad971ae882ce6625fc30954e1c155d4"/>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p>
    <w:p w14:paraId="6892AA9E">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3.95pt;width:90pt;" o:ole="t" filled="f" o:preferrelative="t" stroked="f" coordsize="21600,21600">
            <v:path/>
            <v:fill on="f" focussize="0,0"/>
            <v:stroke on="f" joinstyle="miter"/>
            <v:imagedata r:id="rId97" o:title="eqId50aeb2c76980cec961c72dcddaa0e60a"/>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w:t>
      </w:r>
    </w:p>
    <w:p w14:paraId="3BCEF591">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152.1pt;" o:ole="t" filled="f" o:preferrelative="t" stroked="f" coordsize="21600,21600">
            <v:path/>
            <v:fill on="f" focussize="0,0"/>
            <v:stroke on="f" joinstyle="miter"/>
            <v:imagedata r:id="rId113" o:title="eqIdacb909c5beb0278b24e5f49568e759a6"/>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14:paraId="358842F4">
      <w:pPr>
        <w:spacing w:line="360" w:lineRule="auto"/>
        <w:jc w:val="left"/>
        <w:textAlignment w:val="center"/>
        <w:rPr>
          <w:color w:val="000000"/>
        </w:rPr>
      </w:pPr>
      <w:r>
        <w:rPr>
          <w:rFonts w:ascii="宋体" w:hAnsi="宋体" w:eastAsia="宋体" w:cs="宋体"/>
          <w:color w:val="000000"/>
        </w:rPr>
        <w:t>由折叠的性质得，</w:t>
      </w:r>
      <w:r>
        <w:object>
          <v:shape id="_x0000_i1082" o:spt="75" alt="学科网(www.zxxk.com)--教育资源门户，提供试卷、教案、课件、论文、素材以及各类教学资源下载，还有大量而丰富的教学相关资讯！" type="#_x0000_t75" style="height:13.95pt;width:109.1pt;" o:ole="t" filled="f" o:preferrelative="t" stroked="f" coordsize="21600,21600">
            <v:path/>
            <v:fill on="f" focussize="0,0"/>
            <v:stroke on="f" joinstyle="miter"/>
            <v:imagedata r:id="rId101" o:title="eqId486d48789a0751da9856d615e1cd1478"/>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335BD43A">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63.9pt;" o:ole="t" filled="f" o:preferrelative="t" stroked="f" coordsize="21600,21600">
            <v:path/>
            <v:fill on="f" focussize="0,0"/>
            <v:stroke on="f" joinstyle="miter"/>
            <v:imagedata r:id="rId116" o:title="eqId62a87635780517cee39ec6729d120513"/>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p>
    <w:p w14:paraId="36A37EB6">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不平行，</w:t>
      </w:r>
    </w:p>
    <w:p w14:paraId="70B6D132">
      <w:pPr>
        <w:spacing w:line="360" w:lineRule="auto"/>
        <w:jc w:val="left"/>
        <w:textAlignment w:val="center"/>
        <w:rPr>
          <w:color w:val="000000"/>
        </w:rPr>
      </w:pPr>
      <w:r>
        <w:rPr>
          <w:color w:val="000000"/>
        </w:rPr>
        <w:drawing>
          <wp:inline distT="0" distB="0" distL="114300" distR="114300">
            <wp:extent cx="1514475" cy="923925"/>
            <wp:effectExtent l="0" t="0" r="9525"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514475" cy="923925"/>
                    </a:xfrm>
                    <a:prstGeom prst="rect">
                      <a:avLst/>
                    </a:prstGeom>
                  </pic:spPr>
                </pic:pic>
              </a:graphicData>
            </a:graphic>
          </wp:inline>
        </w:drawing>
      </w:r>
    </w:p>
    <w:p w14:paraId="72EEB104">
      <w:pPr>
        <w:spacing w:line="360" w:lineRule="auto"/>
        <w:jc w:val="left"/>
        <w:textAlignment w:val="center"/>
        <w:rPr>
          <w:color w:val="000000"/>
        </w:rPr>
      </w:pPr>
      <w:r>
        <w:rPr>
          <w:rFonts w:ascii="宋体" w:hAnsi="宋体" w:eastAsia="宋体" w:cs="宋体"/>
          <w:color w:val="000000"/>
        </w:rPr>
        <w:t>对于纸带②，由折叠的性质得，</w:t>
      </w:r>
      <w:r>
        <w:object>
          <v:shape id="_x0000_i1086" o:spt="75" alt="学科网(www.zxxk.com)--教育资源门户，提供试卷、教案、课件、论文、素材以及各类教学资源下载，还有大量而丰富的教学相关资讯！" type="#_x0000_t75" style="height:13.95pt;width:88.9pt;" o:ole="t" filled="f" o:preferrelative="t" stroked="f" coordsize="21600,21600">
            <v:path/>
            <v:fill on="f" focussize="0,0"/>
            <v:stroke on="f" joinstyle="miter"/>
            <v:imagedata r:id="rId103" o:title="eqIdfa138755c056beb35ba3bc04e6ac22f6"/>
            <o:lock v:ext="edit" aspectratio="t"/>
            <w10:wrap type="none"/>
            <w10:anchorlock/>
          </v:shape>
          <o:OLEObject Type="Embed" ProgID="Equation.DSMT4" ShapeID="_x0000_i1086" DrawAspect="Content" ObjectID="_1468075786" r:id="rId12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95pt;width:84.1pt;" o:ole="t" filled="f" o:preferrelative="t" stroked="f" coordsize="21600,21600">
            <v:path/>
            <v:fill on="f" focussize="0,0"/>
            <v:stroke on="f" joinstyle="miter"/>
            <v:imagedata r:id="rId105" o:title="eqId2acde806bc3b048a099670f0a65ef493"/>
            <o:lock v:ext="edit" aspectratio="t"/>
            <w10:wrap type="none"/>
            <w10:anchorlock/>
          </v:shape>
          <o:OLEObject Type="Embed" ProgID="Equation.DSMT4" ShapeID="_x0000_i1087" DrawAspect="Content" ObjectID="_1468075787" r:id="rId121">
            <o:LockedField>false</o:LockedField>
          </o:OLEObject>
        </w:object>
      </w:r>
      <w:r>
        <w:rPr>
          <w:rFonts w:ascii="宋体" w:hAnsi="宋体" w:eastAsia="宋体" w:cs="宋体"/>
          <w:color w:val="000000"/>
        </w:rPr>
        <w:t>，</w:t>
      </w:r>
    </w:p>
    <w:p w14:paraId="282B6C04">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在同一直线上，点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也在同一直线上，</w:t>
      </w:r>
    </w:p>
    <w:p w14:paraId="09F7F64A">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120.85pt;" o:ole="t" filled="f" o:preferrelative="t" stroked="f" coordsize="21600,21600">
            <v:path/>
            <v:fill on="f" focussize="0,0"/>
            <v:stroke on="f" joinstyle="miter"/>
            <v:imagedata r:id="rId123" o:title="eqId7a668ccb65383c75ed7019abb2ecf743"/>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108pt;" o:ole="t" filled="f" o:preferrelative="t" stroked="f" coordsize="21600,21600">
            <v:path/>
            <v:fill on="f" focussize="0,0"/>
            <v:stroke on="f" joinstyle="miter"/>
            <v:imagedata r:id="rId125" o:title="eqIda46392281ea1819f7aa0182021cc6085"/>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p>
    <w:p w14:paraId="0EC9C32B">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07" o:title="eqId0f73a36f6e04aa74c74e642fa926595e"/>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109" o:title="eqIdd3cd465c9c64d9be46fd4163fd9da15d"/>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p>
    <w:p w14:paraId="6DC9D6C1">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95pt;width:117.9pt;" o:ole="t" filled="f" o:preferrelative="t" stroked="f" coordsize="21600,21600">
            <v:path/>
            <v:fill on="f" focussize="0,0"/>
            <v:stroke on="f" joinstyle="miter"/>
            <v:imagedata r:id="rId129" o:title="eqIdf577c114dc412e50bc3f449dfe6dcdbc"/>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456E9F91">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15pt;width:51.15pt;" o:ole="t" filled="f" o:preferrelative="t" stroked="f" coordsize="21600,21600">
            <v:path/>
            <v:fill on="f" focussize="0,0"/>
            <v:stroke on="f" joinstyle="miter"/>
            <v:imagedata r:id="rId131" o:title="eqId9390a8688fd466fb6b883b0d60dcd872"/>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w:t>
      </w:r>
    </w:p>
    <w:p w14:paraId="19363EB5">
      <w:pPr>
        <w:spacing w:line="360" w:lineRule="auto"/>
        <w:jc w:val="left"/>
        <w:textAlignment w:val="center"/>
        <w:rPr>
          <w:color w:val="000000"/>
        </w:rPr>
      </w:pPr>
      <w:r>
        <w:rPr>
          <w:rFonts w:ascii="宋体" w:hAnsi="宋体" w:eastAsia="宋体" w:cs="宋体"/>
          <w:color w:val="000000"/>
        </w:rPr>
        <w:t>综上所述，纸带①的边线不平行，纸带②的边线平行，</w:t>
      </w:r>
    </w:p>
    <w:p w14:paraId="34A234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A59286">
      <w:pPr>
        <w:spacing w:line="360" w:lineRule="auto"/>
        <w:jc w:val="left"/>
        <w:textAlignment w:val="center"/>
        <w:rPr>
          <w:color w:val="000000"/>
        </w:rPr>
      </w:pPr>
      <w:r>
        <w:rPr>
          <w:color w:val="000000"/>
        </w:rPr>
        <w:t>【点睛】</w:t>
      </w:r>
      <w:r>
        <w:rPr>
          <w:rFonts w:ascii="宋体" w:hAnsi="宋体" w:eastAsia="宋体" w:cs="宋体"/>
          <w:color w:val="000000"/>
        </w:rPr>
        <w:t>本题考查平行线的判定、对顶角相等、三角形内角和定理、折叠的性质，熟练掌握平行线的判定和折叠的性质是解题的关键．</w:t>
      </w:r>
    </w:p>
    <w:p w14:paraId="30EEFEA2">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6DB304B">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94" o:spt="75" alt="学科网(www.zxxk.com)--教育资源门户，提供试卷、教案、课件、论文、素材以及各类教学资源下载，还有大量而丰富的教学相关资讯！" type="#_x0000_t75" style="height:31pt;width:32.5pt;" o:ole="t" filled="f" o:preferrelative="t" stroked="f" coordsize="21600,21600">
            <v:path/>
            <v:fill on="f" focussize="0,0"/>
            <v:stroke on="f" joinstyle="miter"/>
            <v:imagedata r:id="rId133" o:title="eqIdb89fb9914d4ec7f80cdf6cd0bec20b90"/>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，那么</w:t>
      </w:r>
      <w:r>
        <w:object>
          <v:shape id="_x0000_i10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095" DrawAspect="Content" ObjectID="_1468075795" r:id="rId134">
            <o:LockedField>false</o:LockedField>
          </o:OLEObject>
        </w:object>
      </w:r>
      <w:r>
        <w:rPr>
          <w:color w:val="000000"/>
        </w:rPr>
        <w:t>___________</w:t>
      </w:r>
      <w:r>
        <w:object>
          <v:shape id="_x0000_i10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7" o:title="eqId2c94bb12cee76221e13f9ef955b0aab1"/>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．（在横线上填“</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9" o:title="eqId392cdb9d30684cce244bef94b8d861b9"/>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1" o:title="eqId6706fe00b4e231e62d9ecbec567d526b"/>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3" o:title="eqId4ff7942da6c3fc4005256fb1458557c0"/>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p>
    <w:p w14:paraId="1336B8DF">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9" o:title="eqId392cdb9d30684cce244bef94b8d861b9"/>
            <o:lock v:ext="edit" aspectratio="t"/>
            <w10:wrap type="none"/>
            <w10:anchorlock/>
          </v:shape>
          <o:OLEObject Type="Embed" ProgID="Equation.DSMT4" ShapeID="_x0000_i1100" DrawAspect="Content" ObjectID="_1468075800" r:id="rId144">
            <o:LockedField>false</o:LockedField>
          </o:OLEObject>
        </w:object>
      </w:r>
    </w:p>
    <w:p w14:paraId="7972D021">
      <w:pPr>
        <w:spacing w:line="360" w:lineRule="auto"/>
        <w:textAlignment w:val="center"/>
        <w:rPr>
          <w:color w:val="000000"/>
        </w:rPr>
      </w:pPr>
      <w:r>
        <w:rPr>
          <w:color w:val="2E75B6"/>
        </w:rPr>
        <w:t>【解析】</w:t>
      </w:r>
    </w:p>
    <w:p w14:paraId="6D604FC4">
      <w:pPr>
        <w:spacing w:line="360" w:lineRule="auto"/>
        <w:jc w:val="left"/>
        <w:textAlignment w:val="center"/>
        <w:rPr>
          <w:color w:val="000000"/>
        </w:rPr>
      </w:pPr>
      <w:r>
        <w:rPr>
          <w:color w:val="000000"/>
        </w:rPr>
        <w:t>【分析】</w:t>
      </w:r>
      <w:r>
        <w:rPr>
          <w:rFonts w:ascii="宋体" w:hAnsi="宋体" w:eastAsia="宋体" w:cs="宋体"/>
          <w:color w:val="000000"/>
        </w:rPr>
        <w:t>本题主要考查了不等式的基本性质，不等式两边加（或减）同一个数（或式子），不等号的方向不变；不等式两边乘（或除以）同一个正数，不等号的方向不变；不等式两边乘（或除以）同一个负数，不等号的方向改变．结合不等式的性质进行作答即可．</w:t>
      </w:r>
    </w:p>
    <w:p w14:paraId="19F3C3A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146" o:title="eqId3acd68b510995d9db84f77c38d9257f7"/>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p>
    <w:p w14:paraId="1AC7AF0C">
      <w:pPr>
        <w:spacing w:line="360" w:lineRule="auto"/>
        <w:jc w:val="left"/>
        <w:textAlignment w:val="center"/>
        <w:rPr>
          <w:color w:val="000000"/>
        </w:rPr>
      </w:pPr>
      <w:r>
        <w:rPr>
          <w:rFonts w:ascii="Times New Roman" w:hAnsi="Times New Roman" w:eastAsia="Times New Roman" w:cs="Times New Roman"/>
          <w:color w:val="000000"/>
        </w:rPr>
        <w:t>∴</w:t>
      </w:r>
      <w:r>
        <w:object>
          <v:shape id="_x0000_i110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48" o:title="eqId28d670f5e34499512ece2aaf7bd2eea6"/>
            <o:lock v:ext="edit" aspectratio="t"/>
            <w10:wrap type="none"/>
            <w10:anchorlock/>
          </v:shape>
          <o:OLEObject Type="Embed" ProgID="Equation.DSMT4" ShapeID="_x0000_i1102" DrawAspect="Content" ObjectID="_1468075802" r:id="rId147">
            <o:LockedField>false</o:LockedField>
          </o:OLEObject>
        </w:object>
      </w:r>
      <w:r>
        <w:rPr>
          <w:color w:val="000000"/>
        </w:rPr>
        <w:t>，即</w:t>
      </w:r>
      <w:r>
        <w:object>
          <v:shape id="_x0000_i11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0" o:title="eqIdd499e8ca8a0c2c810507e34456181577"/>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p>
    <w:p w14:paraId="1F5170E4">
      <w:pPr>
        <w:spacing w:line="360" w:lineRule="auto"/>
        <w:jc w:val="left"/>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9" o:title="eqId392cdb9d30684cce244bef94b8d861b9"/>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p>
    <w:p w14:paraId="5EFCF4D3">
      <w:pPr>
        <w:spacing w:line="360" w:lineRule="auto"/>
        <w:jc w:val="both"/>
        <w:textAlignment w:val="center"/>
        <w:rPr>
          <w:color w:val="000000"/>
        </w:rPr>
      </w:pPr>
      <w:r>
        <w:rPr>
          <w:color w:val="000000"/>
        </w:rPr>
        <w:t xml:space="preserve">8. </w:t>
      </w:r>
      <w:r>
        <w:rPr>
          <w:rFonts w:ascii="宋体" w:hAnsi="宋体" w:eastAsia="宋体" w:cs="宋体"/>
          <w:color w:val="000000"/>
        </w:rPr>
        <w:t>用不等式表示：两数</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和的平方不小于它们的积</w:t>
      </w:r>
      <w:r>
        <w:rPr>
          <w:color w:val="000000"/>
        </w:rPr>
        <w:t>___________</w:t>
      </w:r>
    </w:p>
    <w:p w14:paraId="658E58D3">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57" o:title="eqIdcd7f1cf15014e1b710d20aa0d9764578"/>
            <o:lock v:ext="edit" aspectratio="t"/>
            <w10:wrap type="none"/>
            <w10:anchorlock/>
          </v:shape>
          <o:OLEObject Type="Embed" ProgID="Equation.DSMT4" ShapeID="_x0000_i1107" DrawAspect="Content" ObjectID="_1468075807" r:id="rId156">
            <o:LockedField>false</o:LockedField>
          </o:OLEObject>
        </w:object>
      </w:r>
    </w:p>
    <w:p w14:paraId="7F4150C2">
      <w:pPr>
        <w:spacing w:line="360" w:lineRule="auto"/>
        <w:textAlignment w:val="center"/>
        <w:rPr>
          <w:color w:val="000000"/>
        </w:rPr>
      </w:pPr>
      <w:r>
        <w:rPr>
          <w:color w:val="2E75B6"/>
        </w:rPr>
        <w:t>【解析】</w:t>
      </w:r>
    </w:p>
    <w:p w14:paraId="2EB6BD90">
      <w:pPr>
        <w:spacing w:line="360" w:lineRule="auto"/>
        <w:jc w:val="left"/>
        <w:textAlignment w:val="center"/>
        <w:rPr>
          <w:color w:val="000000"/>
        </w:rPr>
      </w:pPr>
      <w:r>
        <w:rPr>
          <w:color w:val="000000"/>
        </w:rPr>
        <w:t>【分析】</w:t>
      </w:r>
      <w:r>
        <w:rPr>
          <w:rFonts w:ascii="宋体" w:hAnsi="宋体" w:eastAsia="宋体" w:cs="宋体"/>
          <w:color w:val="000000"/>
        </w:rPr>
        <w:t>本题考查了不等式</w:t>
      </w:r>
      <w:r>
        <w:rPr>
          <w:rFonts w:ascii="宋体" w:hAnsi="宋体" w:eastAsia="宋体" w:cs="宋体"/>
          <w:color w:val="000000"/>
          <w:position w:val="0"/>
        </w:rPr>
        <w:drawing>
          <wp:inline distT="0" distB="0" distL="114300" distR="114300">
            <wp:extent cx="133350" cy="177800"/>
            <wp:effectExtent l="0" t="0" r="6350" b="0"/>
            <wp:docPr id="823990990" name="图片 82399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90990" name="图片 823990990"/>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应用，先列出两数</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和的平方为</w:t>
      </w:r>
      <w:r>
        <w:object>
          <v:shape id="_x0000_i1110"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61" o:title="eqIda1b13844ab2136c683f6262ba2f1c38a"/>
            <o:lock v:ext="edit" aspectratio="t"/>
            <w10:wrap type="none"/>
            <w10:anchorlock/>
          </v:shape>
          <o:OLEObject Type="Embed" ProgID="Equation.DSMT4" ShapeID="_x0000_i1110" DrawAspect="Content" ObjectID="_1468075810" r:id="rId160">
            <o:LockedField>false</o:LockedField>
          </o:OLEObject>
        </w:object>
      </w:r>
      <w:r>
        <w:rPr>
          <w:color w:val="000000"/>
        </w:rPr>
        <w:t>与</w:t>
      </w:r>
      <w:r>
        <w:rPr>
          <w:rFonts w:ascii="宋体" w:hAnsi="宋体" w:eastAsia="宋体" w:cs="宋体"/>
          <w:color w:val="000000"/>
        </w:rPr>
        <w:t>它们的积为</w:t>
      </w:r>
      <w:r>
        <w:object>
          <v:shape id="_x0000_i11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3" o:title="eqId04d1d3c63ba6ac31fb08612af77878a0"/>
            <o:lock v:ext="edit" aspectratio="t"/>
            <w10:wrap type="none"/>
            <w10:anchorlock/>
          </v:shape>
          <o:OLEObject Type="Embed" ProgID="Equation.DSMT4" ShapeID="_x0000_i1111" DrawAspect="Content" ObjectID="_1468075811" r:id="rId162">
            <o:LockedField>false</o:LockedField>
          </o:OLEObject>
        </w:object>
      </w:r>
      <w:r>
        <w:rPr>
          <w:color w:val="000000"/>
        </w:rPr>
        <w:t>，再根据</w:t>
      </w:r>
      <w:r>
        <w:rPr>
          <w:rFonts w:ascii="宋体" w:hAnsi="宋体" w:eastAsia="宋体" w:cs="宋体"/>
          <w:color w:val="000000"/>
        </w:rPr>
        <w:t>两数</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12" DrawAspect="Content" ObjectID="_1468075812" r:id="rId16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和的平方不小于它们的积列不等式即可．</w:t>
      </w:r>
    </w:p>
    <w:p w14:paraId="78A4EB80">
      <w:pPr>
        <w:spacing w:line="360" w:lineRule="auto"/>
        <w:jc w:val="left"/>
        <w:textAlignment w:val="center"/>
        <w:rPr>
          <w:color w:val="000000"/>
        </w:rPr>
      </w:pPr>
      <w:r>
        <w:rPr>
          <w:color w:val="000000"/>
        </w:rPr>
        <w:t>【详解】解：根据题意：</w:t>
      </w:r>
      <w:r>
        <w:rPr>
          <w:rFonts w:ascii="宋体" w:hAnsi="宋体" w:eastAsia="宋体" w:cs="宋体"/>
          <w:color w:val="000000"/>
        </w:rPr>
        <w:t>两数</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和的平方不小于它们的积，不等式表示为</w:t>
      </w:r>
      <w:r>
        <w:object>
          <v:shape id="_x0000_i1116"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57" o:title="eqIdcd7f1cf15014e1b710d20aa0d9764578"/>
            <o:lock v:ext="edit" aspectratio="t"/>
            <w10:wrap type="none"/>
            <w10:anchorlock/>
          </v:shape>
          <o:OLEObject Type="Embed" ProgID="Equation.DSMT4" ShapeID="_x0000_i1116" DrawAspect="Content" ObjectID="_1468075816" r:id="rId168">
            <o:LockedField>false</o:LockedField>
          </o:OLEObject>
        </w:object>
      </w:r>
      <w:r>
        <w:rPr>
          <w:color w:val="000000"/>
        </w:rPr>
        <w:t>，</w:t>
      </w:r>
    </w:p>
    <w:p w14:paraId="17FBEC73">
      <w:pPr>
        <w:spacing w:line="360" w:lineRule="auto"/>
        <w:jc w:val="left"/>
        <w:textAlignment w:val="center"/>
        <w:rPr>
          <w:color w:val="000000"/>
        </w:rPr>
      </w:pPr>
      <w:r>
        <w:rPr>
          <w:color w:val="000000"/>
        </w:rPr>
        <w:t>故答案为：</w:t>
      </w:r>
      <w:r>
        <w:object>
          <v:shape id="_x0000_i1117"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57" o:title="eqIdcd7f1cf15014e1b710d20aa0d9764578"/>
            <o:lock v:ext="edit" aspectratio="t"/>
            <w10:wrap type="none"/>
            <w10:anchorlock/>
          </v:shape>
          <o:OLEObject Type="Embed" ProgID="Equation.DSMT4" ShapeID="_x0000_i1117" DrawAspect="Content" ObjectID="_1468075817" r:id="rId169">
            <o:LockedField>false</o:LockedField>
          </o:OLEObject>
        </w:object>
      </w:r>
      <w:r>
        <w:rPr>
          <w:color w:val="000000"/>
        </w:rPr>
        <w:t>．</w:t>
      </w:r>
    </w:p>
    <w:p w14:paraId="40F947EC">
      <w:pPr>
        <w:spacing w:line="360" w:lineRule="auto"/>
        <w:jc w:val="both"/>
        <w:textAlignment w:val="center"/>
        <w:rPr>
          <w:color w:val="000000"/>
        </w:rPr>
      </w:pPr>
      <w:r>
        <w:rPr>
          <w:color w:val="000000"/>
        </w:rPr>
        <w:t xml:space="preserve">9. </w:t>
      </w:r>
      <w:r>
        <w:rPr>
          <w:rFonts w:ascii="宋体" w:hAnsi="宋体" w:eastAsia="宋体" w:cs="宋体"/>
          <w:color w:val="000000"/>
        </w:rPr>
        <w:t>如果一个不等式的正整数解为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，那么这个不等式可以是</w:t>
      </w:r>
      <w:r>
        <w:rPr>
          <w:color w:val="000000"/>
        </w:rPr>
        <w:t>___________</w:t>
      </w:r>
      <w:r>
        <w:rPr>
          <w:rFonts w:ascii="宋体" w:hAnsi="宋体" w:eastAsia="宋体" w:cs="宋体"/>
          <w:color w:val="000000"/>
        </w:rPr>
        <w:t>（只需填写一个）</w:t>
      </w:r>
    </w:p>
    <w:p w14:paraId="6780A737">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1" o:title="eqIdf2cfdec11d4e42b416867c80606d361e"/>
            <o:lock v:ext="edit" aspectratio="t"/>
            <w10:wrap type="none"/>
            <w10:anchorlock/>
          </v:shape>
          <o:OLEObject Type="Embed" ProgID="Equation.DSMT4" ShapeID="_x0000_i1118" DrawAspect="Content" ObjectID="_1468075818" r:id="rId170">
            <o:LockedField>false</o:LockedField>
          </o:OLEObject>
        </w:object>
      </w:r>
      <w:r>
        <w:rPr>
          <w:color w:val="000000"/>
        </w:rPr>
        <w:t>（答案不唯一）</w:t>
      </w:r>
    </w:p>
    <w:p w14:paraId="5AE5E9B1">
      <w:pPr>
        <w:spacing w:line="360" w:lineRule="auto"/>
        <w:textAlignment w:val="center"/>
        <w:rPr>
          <w:color w:val="000000"/>
        </w:rPr>
      </w:pPr>
      <w:r>
        <w:rPr>
          <w:color w:val="2E75B6"/>
        </w:rPr>
        <w:t>【解析】</w:t>
      </w:r>
    </w:p>
    <w:p w14:paraId="3D32B9D5">
      <w:pPr>
        <w:spacing w:line="360" w:lineRule="auto"/>
        <w:jc w:val="left"/>
        <w:textAlignment w:val="center"/>
        <w:rPr>
          <w:color w:val="000000"/>
        </w:rPr>
      </w:pPr>
      <w:r>
        <w:rPr>
          <w:color w:val="000000"/>
        </w:rPr>
        <w:t>【分析】本题主要考查学生对不等式解集的掌握，根据不等式的解写出不等式是关键，在解答本题的过程中根据条件从而得到本题的结果．</w:t>
      </w:r>
    </w:p>
    <w:p w14:paraId="0E8CFBDF">
      <w:pPr>
        <w:spacing w:line="360" w:lineRule="auto"/>
        <w:jc w:val="left"/>
        <w:textAlignment w:val="center"/>
        <w:rPr>
          <w:color w:val="000000"/>
        </w:rPr>
      </w:pPr>
      <w:r>
        <w:rPr>
          <w:color w:val="000000"/>
        </w:rPr>
        <w:t>【详解】解：根据题意</w:t>
      </w:r>
      <w:r>
        <w:rPr>
          <w:rFonts w:ascii="宋体" w:hAnsi="宋体" w:eastAsia="宋体" w:cs="宋体"/>
          <w:color w:val="000000"/>
        </w:rPr>
        <w:t>这个不等式可以是</w:t>
      </w:r>
      <w:r>
        <w:object>
          <v:shape id="_x0000_i111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1" o:title="eqIdf2cfdec11d4e42b416867c80606d361e"/>
            <o:lock v:ext="edit" aspectratio="t"/>
            <w10:wrap type="none"/>
            <w10:anchorlock/>
          </v:shape>
          <o:OLEObject Type="Embed" ProgID="Equation.DSMT4" ShapeID="_x0000_i1119" DrawAspect="Content" ObjectID="_1468075819" r:id="rId172">
            <o:LockedField>false</o:LockedField>
          </o:OLEObject>
        </w:object>
      </w:r>
      <w:r>
        <w:rPr>
          <w:color w:val="000000"/>
        </w:rPr>
        <w:t>，</w:t>
      </w:r>
    </w:p>
    <w:p w14:paraId="38EC4356">
      <w:pPr>
        <w:spacing w:line="360" w:lineRule="auto"/>
        <w:jc w:val="left"/>
        <w:textAlignment w:val="center"/>
        <w:rPr>
          <w:color w:val="000000"/>
        </w:rPr>
      </w:pPr>
      <w:r>
        <w:rPr>
          <w:color w:val="000000"/>
        </w:rPr>
        <w:t>故答案为：</w:t>
      </w:r>
      <w:r>
        <w:object>
          <v:shape id="_x0000_i112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71" o:title="eqIdf2cfdec11d4e42b416867c80606d361e"/>
            <o:lock v:ext="edit" aspectratio="t"/>
            <w10:wrap type="none"/>
            <w10:anchorlock/>
          </v:shape>
          <o:OLEObject Type="Embed" ProgID="Equation.DSMT4" ShapeID="_x0000_i1120" DrawAspect="Content" ObjectID="_1468075820" r:id="rId173">
            <o:LockedField>false</o:LockedField>
          </o:OLEObject>
        </w:object>
      </w:r>
      <w:r>
        <w:rPr>
          <w:color w:val="000000"/>
        </w:rPr>
        <w:t>（答案不唯一）．</w:t>
      </w:r>
    </w:p>
    <w:p w14:paraId="66117506">
      <w:pPr>
        <w:spacing w:line="360" w:lineRule="auto"/>
        <w:jc w:val="left"/>
        <w:textAlignment w:val="center"/>
        <w:rPr>
          <w:color w:val="000000"/>
        </w:rPr>
      </w:pPr>
      <w:r>
        <w:rPr>
          <w:color w:val="000000"/>
        </w:rPr>
        <w:t xml:space="preserve">10. </w:t>
      </w:r>
      <w:r>
        <w:rPr>
          <w:rFonts w:ascii="宋体" w:hAnsi="宋体" w:eastAsia="宋体" w:cs="宋体"/>
          <w:color w:val="000000"/>
        </w:rPr>
        <w:t>如果关于</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823990986" name="图片 82399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90986" name="图片 823990986"/>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122" o:spt="75" alt="学科网(www.zxxk.com)--教育资源门户，提供试卷、教案、课件、论文、素材以及各类教学资源下载，还有大量而丰富的教学相关资讯！" type="#_x0000_t75" style="height:14.2pt;width:52.9pt;" o:ole="t" filled="f" o:preferrelative="t" stroked="f" coordsize="21600,21600">
            <v:path/>
            <v:fill on="f" focussize="0,0"/>
            <v:stroke on="f" joinstyle="miter"/>
            <v:imagedata r:id="rId176" o:title="eqId21c91509a72605ca270ca366c44e37de"/>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的解为负数，那么</w:t>
      </w:r>
      <w:r>
        <w:object>
          <v:shape id="_x0000_i112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78" o:title="eqId294f5ba74cdf695fc9a8a8e52f421328"/>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09B85556">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0" o:title="eqIde6c7f958f65d1679ca0b52f3673367d4"/>
            <o:lock v:ext="edit" aspectratio="t"/>
            <w10:wrap type="none"/>
            <w10:anchorlock/>
          </v:shape>
          <o:OLEObject Type="Embed" ProgID="Equation.DSMT4" ShapeID="_x0000_i1124" DrawAspect="Content" ObjectID="_1468075824" r:id="rId179">
            <o:LockedField>false</o:LockedField>
          </o:OLEObject>
        </w:object>
      </w:r>
      <w:r>
        <w:rPr>
          <w:color w:val="000000"/>
        </w:rPr>
        <w:t>##</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2" o:title="eqId888b9a28e473f15d2dc7ab36e2666356"/>
            <o:lock v:ext="edit" aspectratio="t"/>
            <w10:wrap type="none"/>
            <w10:anchorlock/>
          </v:shape>
          <o:OLEObject Type="Embed" ProgID="Equation.DSMT4" ShapeID="_x0000_i1125" DrawAspect="Content" ObjectID="_1468075825" r:id="rId181">
            <o:LockedField>false</o:LockedField>
          </o:OLEObject>
        </w:object>
      </w:r>
    </w:p>
    <w:p w14:paraId="63F8BB34">
      <w:pPr>
        <w:spacing w:line="360" w:lineRule="auto"/>
        <w:textAlignment w:val="center"/>
        <w:rPr>
          <w:color w:val="000000"/>
        </w:rPr>
      </w:pPr>
      <w:r>
        <w:rPr>
          <w:color w:val="2E75B6"/>
        </w:rPr>
        <w:t>【解析】</w:t>
      </w:r>
    </w:p>
    <w:p w14:paraId="3BDA8F45">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本题考查了解一元一次方程，解一元一次不等式，先解方程得出</w:t>
      </w:r>
      <w:r>
        <w:object>
          <v:shape id="_x0000_i1126"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184" o:title="eqId2fc2ca3d6d6a54419054678f830862b8"/>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，再结合题意得出</w:t>
      </w:r>
      <w:r>
        <w:object>
          <v:shape id="_x0000_i1127" o:spt="75" alt="学科网(www.zxxk.com)--教育资源门户，提供试卷、教案、课件、论文、素材以及各类教学资源下载，还有大量而丰富的教学相关资讯！" type="#_x0000_t75" style="height:13.5pt;width:47pt;" o:ole="t" filled="f" o:preferrelative="t" stroked="f" coordsize="21600,21600">
            <v:path/>
            <v:fill on="f" focussize="0,0"/>
            <v:stroke on="f" joinstyle="miter"/>
            <v:imagedata r:id="rId186" o:title="eqId1dd3515a6db5f4c4aceb10fba20c97f7"/>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，解不等式即可得出答案．</w:t>
      </w:r>
    </w:p>
    <w:p w14:paraId="271400D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8" o:spt="75" alt="学科网(www.zxxk.com)--教育资源门户，提供试卷、教案、课件、论文、素材以及各类教学资源下载，还有大量而丰富的教学相关资讯！" type="#_x0000_t75" style="height:14.2pt;width:52.9pt;" o:ole="t" filled="f" o:preferrelative="t" stroked="f" coordsize="21600,21600">
            <v:path/>
            <v:fill on="f" focussize="0,0"/>
            <v:stroke on="f" joinstyle="miter"/>
            <v:imagedata r:id="rId176" o:title="eqId21c91509a72605ca270ca366c44e37de"/>
            <o:lock v:ext="edit" aspectratio="t"/>
            <w10:wrap type="none"/>
            <w10:anchorlock/>
          </v:shape>
          <o:OLEObject Type="Embed" ProgID="Equation.DSMT4" ShapeID="_x0000_i1128" DrawAspect="Content" ObjectID="_1468075828" r:id="rId187">
            <o:LockedField>false</o:LockedField>
          </o:OLEObject>
        </w:object>
      </w:r>
    </w:p>
    <w:p w14:paraId="149668D1">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4.2pt;width:52.9pt;" o:ole="t" filled="f" o:preferrelative="t" stroked="f" coordsize="21600,21600">
            <v:path/>
            <v:fill on="f" focussize="0,0"/>
            <v:stroke on="f" joinstyle="miter"/>
            <v:imagedata r:id="rId189" o:title="eqIdc17b013b6b40f788248d198576ef3025"/>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w:t>
      </w:r>
    </w:p>
    <w:p w14:paraId="25B32187">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31.1pt;width:49.1pt;" o:ole="t" filled="f" o:preferrelative="t" stroked="f" coordsize="21600,21600">
            <v:path/>
            <v:fill on="f" focussize="0,0"/>
            <v:stroke on="f" joinstyle="miter"/>
            <v:imagedata r:id="rId184" o:title="eqId2fc2ca3d6d6a54419054678f830862b8"/>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49783D29">
      <w:pPr>
        <w:spacing w:line="360" w:lineRule="auto"/>
        <w:jc w:val="left"/>
        <w:textAlignment w:val="center"/>
        <w:rPr>
          <w:color w:val="000000"/>
        </w:rPr>
      </w:pPr>
      <w:r>
        <w:rPr>
          <w:rFonts w:ascii="宋体" w:hAnsi="宋体" w:eastAsia="宋体" w:cs="宋体"/>
          <w:color w:val="000000"/>
        </w:rPr>
        <w:t>∵关于</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的方程</w:t>
      </w:r>
      <w:r>
        <w:object>
          <v:shape id="_x0000_i1132" o:spt="75" alt="学科网(www.zxxk.com)--教育资源门户，提供试卷、教案、课件、论文、素材以及各类教学资源下载，还有大量而丰富的教学相关资讯！" type="#_x0000_t75" style="height:14.2pt;width:52.9pt;" o:ole="t" filled="f" o:preferrelative="t" stroked="f" coordsize="21600,21600">
            <v:path/>
            <v:fill on="f" focussize="0,0"/>
            <v:stroke on="f" joinstyle="miter"/>
            <v:imagedata r:id="rId176" o:title="eqId21c91509a72605ca270ca366c44e37de"/>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的解为负数，</w:t>
      </w:r>
    </w:p>
    <w:p w14:paraId="5D819151">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1.1pt;width:57.8pt;" o:ole="t" filled="f" o:preferrelative="t" stroked="f" coordsize="21600,21600">
            <v:path/>
            <v:fill on="f" focussize="0,0"/>
            <v:stroke on="f" joinstyle="miter"/>
            <v:imagedata r:id="rId194" o:title="eqIdab30b836d54c02b45e9f0c5dc63880b3"/>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w:t>
      </w:r>
    </w:p>
    <w:p w14:paraId="3254E6EF">
      <w:pPr>
        <w:spacing w:line="360" w:lineRule="auto"/>
        <w:jc w:val="left"/>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6" o:title="eqId0c34fef0d2beddcdea42aa7c291433ef"/>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w:t>
      </w:r>
    </w:p>
    <w:p w14:paraId="5B46F8FD">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6" o:title="eqId0c34fef0d2beddcdea42aa7c291433ef"/>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0F47E5CB">
      <w:pPr>
        <w:spacing w:line="360" w:lineRule="auto"/>
        <w:jc w:val="both"/>
        <w:textAlignment w:val="center"/>
        <w:rPr>
          <w:color w:val="000000"/>
        </w:rPr>
      </w:pPr>
      <w:r>
        <w:rPr>
          <w:color w:val="000000"/>
        </w:rPr>
        <w:t xml:space="preserve">11. </w:t>
      </w:r>
      <w:r>
        <w:rPr>
          <w:rFonts w:ascii="宋体" w:hAnsi="宋体" w:eastAsia="宋体" w:cs="宋体"/>
          <w:color w:val="000000"/>
        </w:rPr>
        <w:t>在一次练习中，小华的语文和英语分别考了</w:t>
      </w:r>
      <w:r>
        <w:rPr>
          <w:rFonts w:ascii="Times New Roman" w:hAnsi="Times New Roman" w:eastAsia="Times New Roman" w:cs="Times New Roman"/>
          <w:color w:val="000000"/>
        </w:rPr>
        <w:t>70</w:t>
      </w:r>
      <w:r>
        <w:rPr>
          <w:rFonts w:ascii="宋体" w:hAnsi="宋体" w:eastAsia="宋体" w:cs="宋体"/>
          <w:color w:val="000000"/>
        </w:rPr>
        <w:t>分和</w:t>
      </w:r>
      <w:r>
        <w:rPr>
          <w:rFonts w:ascii="Times New Roman" w:hAnsi="Times New Roman" w:eastAsia="Times New Roman" w:cs="Times New Roman"/>
          <w:color w:val="000000"/>
        </w:rPr>
        <w:t>82</w:t>
      </w:r>
      <w:r>
        <w:rPr>
          <w:rFonts w:ascii="宋体" w:hAnsi="宋体" w:eastAsia="宋体" w:cs="宋体"/>
          <w:color w:val="000000"/>
        </w:rPr>
        <w:t>分，如果想使自己三门功课的平均分不低于</w:t>
      </w:r>
      <w:r>
        <w:rPr>
          <w:rFonts w:ascii="Times New Roman" w:hAnsi="Times New Roman" w:eastAsia="Times New Roman" w:cs="Times New Roman"/>
          <w:color w:val="000000"/>
        </w:rPr>
        <w:t>80</w:t>
      </w:r>
      <w:r>
        <w:rPr>
          <w:rFonts w:ascii="宋体" w:hAnsi="宋体" w:eastAsia="宋体" w:cs="宋体"/>
          <w:color w:val="000000"/>
        </w:rPr>
        <w:t>分，那么小华的数学应该至少考</w:t>
      </w:r>
      <w:r>
        <w:rPr>
          <w:color w:val="000000"/>
        </w:rPr>
        <w:t>___________</w:t>
      </w:r>
      <w:r>
        <w:rPr>
          <w:rFonts w:ascii="宋体" w:hAnsi="宋体" w:eastAsia="宋体" w:cs="宋体"/>
          <w:color w:val="000000"/>
        </w:rPr>
        <w:t>分．</w:t>
      </w:r>
    </w:p>
    <w:p w14:paraId="2514A0B8">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9" o:title="eqId0aaacbd2e6cd2afb60c8ef2b22d9c38d"/>
            <o:lock v:ext="edit" aspectratio="t"/>
            <w10:wrap type="none"/>
            <w10:anchorlock/>
          </v:shape>
          <o:OLEObject Type="Embed" ProgID="Equation.DSMT4" ShapeID="_x0000_i1136" DrawAspect="Content" ObjectID="_1468075836" r:id="rId198">
            <o:LockedField>false</o:LockedField>
          </o:OLEObject>
        </w:object>
      </w:r>
    </w:p>
    <w:p w14:paraId="1BE6AA7A">
      <w:pPr>
        <w:spacing w:line="360" w:lineRule="auto"/>
        <w:textAlignment w:val="center"/>
        <w:rPr>
          <w:color w:val="000000"/>
        </w:rPr>
      </w:pPr>
      <w:r>
        <w:rPr>
          <w:color w:val="2E75B6"/>
        </w:rPr>
        <w:t>【解析】</w:t>
      </w:r>
    </w:p>
    <w:p w14:paraId="261978AF">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本题考查了一元一次不等式的应用，小华的数学应该至少考</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37" DrawAspect="Content" ObjectID="_1468075837" r:id="rId200">
            <o:LockedField>false</o:LockedField>
          </o:OLEObject>
        </w:object>
      </w:r>
      <w:r>
        <w:rPr>
          <w:color w:val="000000"/>
        </w:rPr>
        <w:t>分，</w:t>
      </w:r>
      <w:r>
        <w:rPr>
          <w:rFonts w:ascii="宋体" w:hAnsi="宋体" w:eastAsia="宋体" w:cs="宋体"/>
          <w:color w:val="000000"/>
        </w:rPr>
        <w:t>根据三门功课的平均分不低于</w:t>
      </w:r>
      <w:r>
        <w:rPr>
          <w:rFonts w:ascii="Times New Roman" w:hAnsi="Times New Roman" w:eastAsia="Times New Roman" w:cs="Times New Roman"/>
          <w:color w:val="000000"/>
        </w:rPr>
        <w:t>80</w:t>
      </w:r>
      <w:r>
        <w:rPr>
          <w:rFonts w:ascii="宋体" w:hAnsi="宋体" w:eastAsia="宋体" w:cs="宋体"/>
          <w:color w:val="000000"/>
        </w:rPr>
        <w:t>分，列出不等式求解即可．</w:t>
      </w:r>
    </w:p>
    <w:p w14:paraId="78F2D009">
      <w:pPr>
        <w:spacing w:line="360" w:lineRule="auto"/>
        <w:jc w:val="both"/>
        <w:textAlignment w:val="center"/>
        <w:rPr>
          <w:color w:val="000000"/>
        </w:rPr>
      </w:pPr>
      <w:r>
        <w:rPr>
          <w:color w:val="000000"/>
        </w:rPr>
        <w:t>【详解】解：</w:t>
      </w:r>
      <w:r>
        <w:rPr>
          <w:rFonts w:ascii="宋体" w:hAnsi="宋体" w:eastAsia="宋体" w:cs="宋体"/>
          <w:color w:val="000000"/>
        </w:rPr>
        <w:t>小华的数学应该考</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38" DrawAspect="Content" ObjectID="_1468075838" r:id="rId201">
            <o:LockedField>false</o:LockedField>
          </o:OLEObject>
        </w:object>
      </w:r>
      <w:r>
        <w:rPr>
          <w:color w:val="000000"/>
        </w:rPr>
        <w:t>分，</w:t>
      </w:r>
    </w:p>
    <w:p w14:paraId="64F21FAA">
      <w:pPr>
        <w:spacing w:line="360" w:lineRule="auto"/>
        <w:jc w:val="both"/>
        <w:textAlignment w:val="center"/>
        <w:rPr>
          <w:color w:val="000000"/>
        </w:rPr>
      </w:pPr>
      <w:r>
        <w:rPr>
          <w:color w:val="000000"/>
        </w:rPr>
        <w:t>根据题意：</w:t>
      </w:r>
      <w:r>
        <w:object>
          <v:shape id="_x0000_i1139"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203" o:title="eqIdb1fcfd86e5853d022daa7b3b21694a10"/>
            <o:lock v:ext="edit" aspectratio="t"/>
            <w10:wrap type="none"/>
            <w10:anchorlock/>
          </v:shape>
          <o:OLEObject Type="Embed" ProgID="Equation.DSMT4" ShapeID="_x0000_i1139" DrawAspect="Content" ObjectID="_1468075839" r:id="rId202">
            <o:LockedField>false</o:LockedField>
          </o:OLEObject>
        </w:object>
      </w:r>
      <w:r>
        <w:rPr>
          <w:color w:val="000000"/>
        </w:rPr>
        <w:t>，</w:t>
      </w:r>
    </w:p>
    <w:p w14:paraId="4A0EF379">
      <w:pPr>
        <w:spacing w:line="360" w:lineRule="auto"/>
        <w:jc w:val="both"/>
        <w:textAlignment w:val="center"/>
        <w:rPr>
          <w:color w:val="000000"/>
        </w:rPr>
      </w:pPr>
      <w:r>
        <w:rPr>
          <w:color w:val="000000"/>
        </w:rPr>
        <w:t>解得：</w:t>
      </w:r>
      <w:r>
        <w:object>
          <v:shape id="_x0000_i114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5" o:title="eqIdc3dfed948b857bafde0e62511f1f05db"/>
            <o:lock v:ext="edit" aspectratio="t"/>
            <w10:wrap type="none"/>
            <w10:anchorlock/>
          </v:shape>
          <o:OLEObject Type="Embed" ProgID="Equation.DSMT4" ShapeID="_x0000_i1140" DrawAspect="Content" ObjectID="_1468075840" r:id="rId204">
            <o:LockedField>false</o:LockedField>
          </o:OLEObject>
        </w:object>
      </w:r>
      <w:r>
        <w:rPr>
          <w:color w:val="000000"/>
        </w:rPr>
        <w:t>，</w:t>
      </w:r>
    </w:p>
    <w:p w14:paraId="7224159E">
      <w:pPr>
        <w:spacing w:line="360" w:lineRule="auto"/>
        <w:jc w:val="both"/>
        <w:textAlignment w:val="center"/>
        <w:rPr>
          <w:color w:val="000000"/>
        </w:rPr>
      </w:pPr>
      <w:r>
        <w:rPr>
          <w:color w:val="000000"/>
        </w:rPr>
        <w:t>则</w:t>
      </w:r>
      <w:r>
        <w:rPr>
          <w:rFonts w:ascii="宋体" w:hAnsi="宋体" w:eastAsia="宋体" w:cs="宋体"/>
          <w:color w:val="000000"/>
        </w:rPr>
        <w:t>小华的数学应该至少考</w:t>
      </w:r>
      <w:r>
        <w:object>
          <v:shape id="_x0000_i114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9" o:title="eqId0aaacbd2e6cd2afb60c8ef2b22d9c38d"/>
            <o:lock v:ext="edit" aspectratio="t"/>
            <w10:wrap type="none"/>
            <w10:anchorlock/>
          </v:shape>
          <o:OLEObject Type="Embed" ProgID="Equation.DSMT4" ShapeID="_x0000_i1141" DrawAspect="Content" ObjectID="_1468075841" r:id="rId206">
            <o:LockedField>false</o:LockedField>
          </o:OLEObject>
        </w:object>
      </w:r>
      <w:r>
        <w:rPr>
          <w:color w:val="000000"/>
        </w:rPr>
        <w:t>分，</w:t>
      </w:r>
    </w:p>
    <w:p w14:paraId="59C82C98">
      <w:pPr>
        <w:spacing w:line="360" w:lineRule="auto"/>
        <w:jc w:val="left"/>
        <w:textAlignment w:val="center"/>
        <w:rPr>
          <w:color w:val="000000"/>
        </w:rPr>
      </w:pPr>
      <w:r>
        <w:rPr>
          <w:color w:val="000000"/>
        </w:rPr>
        <w:t>故答案为：</w:t>
      </w:r>
      <w:r>
        <w:object>
          <v:shape id="_x0000_i114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99" o:title="eqId0aaacbd2e6cd2afb60c8ef2b22d9c38d"/>
            <o:lock v:ext="edit" aspectratio="t"/>
            <w10:wrap type="none"/>
            <w10:anchorlock/>
          </v:shape>
          <o:OLEObject Type="Embed" ProgID="Equation.DSMT4" ShapeID="_x0000_i1142" DrawAspect="Content" ObjectID="_1468075842" r:id="rId207">
            <o:LockedField>false</o:LockedField>
          </o:OLEObject>
        </w:object>
      </w:r>
      <w:r>
        <w:rPr>
          <w:color w:val="000000"/>
        </w:rPr>
        <w:t>．</w:t>
      </w:r>
    </w:p>
    <w:p w14:paraId="7F08BFE5">
      <w:pPr>
        <w:spacing w:line="360" w:lineRule="auto"/>
        <w:jc w:val="left"/>
        <w:textAlignment w:val="center"/>
        <w:rPr>
          <w:color w:val="000000"/>
        </w:rPr>
      </w:pPr>
      <w:r>
        <w:rPr>
          <w:color w:val="000000"/>
        </w:rPr>
        <w:t xml:space="preserve">12. </w:t>
      </w:r>
      <w:r>
        <w:rPr>
          <w:rFonts w:ascii="宋体" w:hAnsi="宋体" w:eastAsia="宋体" w:cs="宋体"/>
          <w:color w:val="000000"/>
        </w:rPr>
        <w:t>命题“对顶角相等”的逆命题是</w:t>
      </w:r>
      <w:r>
        <w:rPr>
          <w:color w:val="000000"/>
        </w:rPr>
        <w:t>_______</w:t>
      </w:r>
      <w:r>
        <w:rPr>
          <w:rFonts w:ascii="宋体" w:hAnsi="宋体" w:eastAsia="宋体" w:cs="宋体"/>
          <w:color w:val="000000"/>
        </w:rPr>
        <w:t>．</w:t>
      </w:r>
    </w:p>
    <w:p w14:paraId="1BEE1F14">
      <w:pPr>
        <w:spacing w:line="360" w:lineRule="auto"/>
        <w:textAlignment w:val="center"/>
        <w:rPr>
          <w:color w:val="000000"/>
        </w:rPr>
      </w:pPr>
      <w:r>
        <w:rPr>
          <w:color w:val="2E75B6"/>
        </w:rPr>
        <w:t>【答案】</w:t>
      </w:r>
      <w:r>
        <w:rPr>
          <w:rFonts w:ascii="宋体" w:hAnsi="宋体" w:eastAsia="宋体" w:cs="宋体"/>
          <w:color w:val="000000"/>
        </w:rPr>
        <w:t>如果两个角相等，那么这两个角是对顶角</w:t>
      </w:r>
    </w:p>
    <w:p w14:paraId="57293D9E">
      <w:pPr>
        <w:spacing w:line="360" w:lineRule="auto"/>
        <w:textAlignment w:val="center"/>
        <w:rPr>
          <w:color w:val="000000"/>
        </w:rPr>
      </w:pPr>
      <w:r>
        <w:rPr>
          <w:color w:val="2E75B6"/>
        </w:rPr>
        <w:t>【解析】</w:t>
      </w:r>
    </w:p>
    <w:p w14:paraId="4008A816">
      <w:pPr>
        <w:spacing w:line="360" w:lineRule="auto"/>
        <w:jc w:val="both"/>
        <w:textAlignment w:val="center"/>
        <w:rPr>
          <w:color w:val="000000"/>
        </w:rPr>
      </w:pPr>
      <w:r>
        <w:rPr>
          <w:color w:val="000000"/>
        </w:rPr>
        <w:t>【分析】</w:t>
      </w:r>
      <w:r>
        <w:rPr>
          <w:rFonts w:ascii="宋体" w:hAnsi="宋体" w:eastAsia="宋体" w:cs="宋体"/>
          <w:color w:val="000000"/>
        </w:rPr>
        <w:t>本题主要考查了写出一个命题的逆命题，把原命题的条件与结论互换写出对应的逆命题即可．</w:t>
      </w:r>
    </w:p>
    <w:p w14:paraId="118B569E">
      <w:pPr>
        <w:spacing w:line="360" w:lineRule="auto"/>
        <w:jc w:val="both"/>
        <w:textAlignment w:val="center"/>
        <w:rPr>
          <w:color w:val="000000"/>
        </w:rPr>
      </w:pPr>
      <w:r>
        <w:rPr>
          <w:color w:val="000000"/>
        </w:rPr>
        <w:t>【详解】</w:t>
      </w:r>
      <w:r>
        <w:rPr>
          <w:rFonts w:ascii="宋体" w:hAnsi="宋体" w:eastAsia="宋体" w:cs="宋体"/>
          <w:color w:val="000000"/>
        </w:rPr>
        <w:t>解：命题“对顶角相等”的逆命题是如果两个角相等，那么这两个角是对顶角，</w:t>
      </w:r>
    </w:p>
    <w:p w14:paraId="70B2F74A">
      <w:pPr>
        <w:spacing w:line="360" w:lineRule="auto"/>
        <w:jc w:val="both"/>
        <w:textAlignment w:val="center"/>
        <w:rPr>
          <w:color w:val="000000"/>
        </w:rPr>
      </w:pPr>
      <w:r>
        <w:rPr>
          <w:rFonts w:ascii="宋体" w:hAnsi="宋体" w:eastAsia="宋体" w:cs="宋体"/>
          <w:color w:val="000000"/>
        </w:rPr>
        <w:t>故答案为：如果两个角相等，那么这两个角是对顶角．</w:t>
      </w:r>
    </w:p>
    <w:p w14:paraId="2A5FF531">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1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中，</w:t>
      </w:r>
      <w:r>
        <w:object>
          <v:shape id="_x0000_i11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0" o:title="eqId85c4bdfb0db1e31e8459df1d15f9ab55"/>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平分</w:t>
      </w:r>
      <w:r>
        <w:object>
          <v:shape id="_x0000_i11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2" o:title="eqIdd39b8d91afc34e4a9b0fdbb6bafb9087"/>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14" o:title="eqIdc436f108fd4921dae15ecff19270237e"/>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，如果</w:t>
      </w:r>
      <w:r>
        <w:object>
          <v:shape id="_x0000_i11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6" o:title="eqId391fae857541bcba5e6ac846316663e0"/>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，那么</w:t>
      </w:r>
      <w:r>
        <w:object>
          <v:shape id="_x0000_i1148"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218" o:title="eqIde74b7360b12c0e2f1c2391434aa0e155"/>
            <o:lock v:ext="edit" aspectratio="t"/>
            <w10:wrap type="none"/>
            <w10:anchorlock/>
          </v:shape>
          <o:OLEObject Type="Embed" ProgID="Equation.DSMT4" ShapeID="_x0000_i1148" DrawAspect="Content" ObjectID="_1468075848" r:id="rId217">
            <o:LockedField>false</o:LockedField>
          </o:OLEObject>
        </w:object>
      </w:r>
      <w:r>
        <w:rPr>
          <w:color w:val="000000"/>
        </w:rPr>
        <w:t>___________</w:t>
      </w:r>
    </w:p>
    <w:p w14:paraId="6B5174B3">
      <w:pPr>
        <w:spacing w:line="360" w:lineRule="auto"/>
        <w:jc w:val="both"/>
        <w:textAlignment w:val="center"/>
        <w:rPr>
          <w:color w:val="000000"/>
        </w:rPr>
      </w:pPr>
      <w:r>
        <w:rPr>
          <w:color w:val="000000"/>
        </w:rPr>
        <w:drawing>
          <wp:inline distT="0" distB="0" distL="114300" distR="114300">
            <wp:extent cx="1238250" cy="1181100"/>
            <wp:effectExtent l="0" t="0" r="635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238250" cy="1181100"/>
                    </a:xfrm>
                    <a:prstGeom prst="rect">
                      <a:avLst/>
                    </a:prstGeom>
                  </pic:spPr>
                </pic:pic>
              </a:graphicData>
            </a:graphic>
          </wp:inline>
        </w:drawing>
      </w:r>
    </w:p>
    <w:p w14:paraId="587CC7DD">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1" o:title="eqId5babe5f1ef875292b0cf9a5e97d9d934"/>
            <o:lock v:ext="edit" aspectratio="t"/>
            <w10:wrap type="none"/>
            <w10:anchorlock/>
          </v:shape>
          <o:OLEObject Type="Embed" ProgID="Equation.DSMT4" ShapeID="_x0000_i1149" DrawAspect="Content" ObjectID="_1468075849" r:id="rId220">
            <o:LockedField>false</o:LockedField>
          </o:OLEObject>
        </w:object>
      </w:r>
    </w:p>
    <w:p w14:paraId="6A475967">
      <w:pPr>
        <w:spacing w:line="360" w:lineRule="auto"/>
        <w:textAlignment w:val="center"/>
        <w:rPr>
          <w:color w:val="000000"/>
        </w:rPr>
      </w:pPr>
      <w:r>
        <w:rPr>
          <w:color w:val="2E75B6"/>
        </w:rPr>
        <w:t>【解析】</w:t>
      </w:r>
    </w:p>
    <w:p w14:paraId="4DBDF438">
      <w:pPr>
        <w:spacing w:line="360" w:lineRule="auto"/>
        <w:jc w:val="left"/>
        <w:textAlignment w:val="center"/>
        <w:rPr>
          <w:color w:val="000000"/>
        </w:rPr>
      </w:pPr>
      <w:r>
        <w:rPr>
          <w:color w:val="000000"/>
        </w:rPr>
        <w:t>【分析】本题考查了平行线的性质，角平分线的定义，先根据平行线的性质得到</w:t>
      </w:r>
      <w:r>
        <w:object>
          <v:shape id="_x0000_i115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3" o:title="eqId6970963f0e09f094e27980bd3295242d"/>
            <o:lock v:ext="edit" aspectratio="t"/>
            <w10:wrap type="none"/>
            <w10:anchorlock/>
          </v:shape>
          <o:OLEObject Type="Embed" ProgID="Equation.DSMT4" ShapeID="_x0000_i1150" DrawAspect="Content" ObjectID="_1468075850" r:id="rId222">
            <o:LockedField>false</o:LockedField>
          </o:OLEObject>
        </w:object>
      </w:r>
      <w:r>
        <w:rPr>
          <w:color w:val="000000"/>
        </w:rPr>
        <w:t>，再由角平分线的定义即可求出</w:t>
      </w:r>
      <w:r>
        <w:object>
          <v:shape id="_x0000_i1151"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225" o:title="eqIdd5b85a1a15775d6dd291d1bdbd27847a"/>
            <o:lock v:ext="edit" aspectratio="t"/>
            <w10:wrap type="none"/>
            <w10:anchorlock/>
          </v:shape>
          <o:OLEObject Type="Embed" ProgID="Equation.DSMT4" ShapeID="_x0000_i1151" DrawAspect="Content" ObjectID="_1468075851" r:id="rId224">
            <o:LockedField>false</o:LockedField>
          </o:OLEObject>
        </w:object>
      </w:r>
      <w:r>
        <w:rPr>
          <w:color w:val="000000"/>
        </w:rPr>
        <w:t>，最后再根据平行线的性质即可得出</w:t>
      </w:r>
      <w:r>
        <w:object>
          <v:shape id="_x0000_i115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27" o:title="eqIdfd32687f603ab74707e69e483c2d3d29"/>
            <o:lock v:ext="edit" aspectratio="t"/>
            <w10:wrap type="none"/>
            <w10:anchorlock/>
          </v:shape>
          <o:OLEObject Type="Embed" ProgID="Equation.DSMT4" ShapeID="_x0000_i1152" DrawAspect="Content" ObjectID="_1468075852" r:id="rId226">
            <o:LockedField>false</o:LockedField>
          </o:OLEObject>
        </w:object>
      </w:r>
      <w:r>
        <w:rPr>
          <w:color w:val="000000"/>
        </w:rPr>
        <w:t>的度数．</w:t>
      </w:r>
    </w:p>
    <w:p w14:paraId="473CA3F8">
      <w:pPr>
        <w:spacing w:line="360" w:lineRule="auto"/>
        <w:jc w:val="left"/>
        <w:textAlignment w:val="center"/>
        <w:rPr>
          <w:color w:val="000000"/>
        </w:rPr>
      </w:pPr>
      <w:r>
        <w:rPr>
          <w:color w:val="000000"/>
        </w:rPr>
        <w:t>【详解】解：∵</w:t>
      </w:r>
      <w:r>
        <w:object>
          <v:shape id="_x0000_i115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14" o:title="eqIdc436f108fd4921dae15ecff19270237e"/>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6" o:title="eqId391fae857541bcba5e6ac846316663e0"/>
            <o:lock v:ext="edit" aspectratio="t"/>
            <w10:wrap type="none"/>
            <w10:anchorlock/>
          </v:shape>
          <o:OLEObject Type="Embed" ProgID="Equation.DSMT4" ShapeID="_x0000_i1154" DrawAspect="Content" ObjectID="_1468075854" r:id="rId229">
            <o:LockedField>false</o:LockedField>
          </o:OLEObject>
        </w:object>
      </w:r>
      <w:r>
        <w:rPr>
          <w:color w:val="000000"/>
        </w:rPr>
        <w:t>，</w:t>
      </w:r>
    </w:p>
    <w:p w14:paraId="6D26DF09">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23" o:title="eqId6970963f0e09f094e27980bd3295242d"/>
            <o:lock v:ext="edit" aspectratio="t"/>
            <w10:wrap type="none"/>
            <w10:anchorlock/>
          </v:shape>
          <o:OLEObject Type="Embed" ProgID="Equation.DSMT4" ShapeID="_x0000_i1155" DrawAspect="Content" ObjectID="_1468075855" r:id="rId230">
            <o:LockedField>false</o:LockedField>
          </o:OLEObject>
        </w:object>
      </w:r>
      <w:r>
        <w:rPr>
          <w:color w:val="000000"/>
        </w:rPr>
        <w:t>，</w:t>
      </w:r>
    </w:p>
    <w:p w14:paraId="3C1B90E0">
      <w:pPr>
        <w:spacing w:line="360" w:lineRule="auto"/>
        <w:jc w:val="left"/>
        <w:textAlignment w:val="center"/>
        <w:rPr>
          <w:color w:val="000000"/>
        </w:rPr>
      </w:pPr>
      <w:r>
        <w:rPr>
          <w:color w:val="000000"/>
        </w:rPr>
        <w:t>∵</w:t>
      </w:r>
      <w:r>
        <w:object>
          <v:shape id="_x0000_i11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0" o:title="eqId85c4bdfb0db1e31e8459df1d15f9ab55"/>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平分</w:t>
      </w:r>
      <w:r>
        <w:object>
          <v:shape id="_x0000_i115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2" o:title="eqIdd39b8d91afc34e4a9b0fdbb6bafb9087"/>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w:t>
      </w:r>
    </w:p>
    <w:p w14:paraId="613CCAA3">
      <w:pPr>
        <w:spacing w:line="360" w:lineRule="auto"/>
        <w:jc w:val="left"/>
        <w:textAlignment w:val="center"/>
        <w:rPr>
          <w:color w:val="000000"/>
        </w:rPr>
      </w:pPr>
      <w:r>
        <w:rPr>
          <w:color w:val="000000"/>
        </w:rPr>
        <w:t>∴</w:t>
      </w:r>
      <w:r>
        <w:object>
          <v:shape id="_x0000_i1158"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225" o:title="eqIdd5b85a1a15775d6dd291d1bdbd27847a"/>
            <o:lock v:ext="edit" aspectratio="t"/>
            <w10:wrap type="none"/>
            <w10:anchorlock/>
          </v:shape>
          <o:OLEObject Type="Embed" ProgID="Equation.DSMT4" ShapeID="_x0000_i1158" DrawAspect="Content" ObjectID="_1468075858" r:id="rId233">
            <o:LockedField>false</o:LockedField>
          </o:OLEObject>
        </w:object>
      </w:r>
      <w:r>
        <w:rPr>
          <w:color w:val="000000"/>
        </w:rPr>
        <w:t>，</w:t>
      </w:r>
    </w:p>
    <w:p w14:paraId="3F5EACC5">
      <w:pPr>
        <w:spacing w:line="360" w:lineRule="auto"/>
        <w:jc w:val="left"/>
        <w:textAlignment w:val="center"/>
        <w:rPr>
          <w:color w:val="000000"/>
        </w:rPr>
      </w:pPr>
      <w:r>
        <w:rPr>
          <w:color w:val="000000"/>
        </w:rPr>
        <w:t>∵</w:t>
      </w:r>
      <w:r>
        <w:object>
          <v:shape id="_x0000_i115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214" o:title="eqIdc436f108fd4921dae15ecff19270237e"/>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w:t>
      </w:r>
    </w:p>
    <w:p w14:paraId="09FB726D">
      <w:pPr>
        <w:spacing w:line="360" w:lineRule="auto"/>
        <w:jc w:val="left"/>
        <w:textAlignment w:val="center"/>
        <w:rPr>
          <w:color w:val="000000"/>
        </w:rPr>
      </w:pPr>
      <w:r>
        <w:rPr>
          <w:color w:val="000000"/>
        </w:rPr>
        <w:t>∴</w:t>
      </w:r>
      <w:r>
        <w:object>
          <v:shape id="_x0000_i116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36" o:title="eqId441a91111d56b0160b6c1a8446803fb3"/>
            <o:lock v:ext="edit" aspectratio="t"/>
            <w10:wrap type="none"/>
            <w10:anchorlock/>
          </v:shape>
          <o:OLEObject Type="Embed" ProgID="Equation.DSMT4" ShapeID="_x0000_i1160" DrawAspect="Content" ObjectID="_1468075860" r:id="rId235">
            <o:LockedField>false</o:LockedField>
          </o:OLEObject>
        </w:object>
      </w:r>
      <w:r>
        <w:rPr>
          <w:color w:val="000000"/>
        </w:rPr>
        <w:t>，</w:t>
      </w:r>
    </w:p>
    <w:p w14:paraId="3A470EC3">
      <w:pPr>
        <w:spacing w:line="360" w:lineRule="auto"/>
        <w:jc w:val="left"/>
        <w:textAlignment w:val="center"/>
        <w:rPr>
          <w:color w:val="000000"/>
        </w:rPr>
      </w:pPr>
      <w:r>
        <w:rPr>
          <w:color w:val="000000"/>
        </w:rPr>
        <w:t>故答案为：</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1" o:title="eqId5babe5f1ef875292b0cf9a5e97d9d934"/>
            <o:lock v:ext="edit" aspectratio="t"/>
            <w10:wrap type="none"/>
            <w10:anchorlock/>
          </v:shape>
          <o:OLEObject Type="Embed" ProgID="Equation.DSMT4" ShapeID="_x0000_i1161" DrawAspect="Content" ObjectID="_1468075861" r:id="rId237">
            <o:LockedField>false</o:LockedField>
          </o:OLEObject>
        </w:object>
      </w:r>
      <w:r>
        <w:rPr>
          <w:color w:val="000000"/>
        </w:rPr>
        <w:t>．</w:t>
      </w:r>
    </w:p>
    <w:p w14:paraId="4B41A38F">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162"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239" o:title="eqIde77def798307bac68d012a53cb57ef80"/>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d</w:t>
      </w:r>
      <w:r>
        <w:rPr>
          <w:rFonts w:ascii="宋体" w:hAnsi="宋体" w:eastAsia="宋体" w:cs="宋体"/>
          <w:color w:val="000000"/>
        </w:rPr>
        <w:t>与直线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相交，若</w:t>
      </w:r>
      <w:r>
        <w:object>
          <v:shape id="_x0000_i116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1" o:title="eqId9ee4e0de0c1de0835766b7f627f348c0"/>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43" o:title="eqId9d57899ad4774aed9ccc7bd23db72153"/>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的度数是</w:t>
      </w:r>
      <w:r>
        <w:rPr>
          <w:color w:val="000000"/>
        </w:rPr>
        <w:t>_______</w:t>
      </w:r>
      <w:r>
        <w:rPr>
          <w:rFonts w:ascii="宋体" w:hAnsi="宋体" w:eastAsia="宋体" w:cs="宋体"/>
          <w:color w:val="000000"/>
        </w:rPr>
        <w:t>．</w:t>
      </w:r>
    </w:p>
    <w:p w14:paraId="45810670">
      <w:pPr>
        <w:spacing w:line="360" w:lineRule="auto"/>
        <w:jc w:val="left"/>
        <w:textAlignment w:val="center"/>
        <w:rPr>
          <w:color w:val="000000"/>
        </w:rPr>
      </w:pPr>
      <w:r>
        <w:rPr>
          <w:color w:val="000000"/>
        </w:rPr>
        <w:drawing>
          <wp:inline distT="0" distB="0" distL="114300" distR="114300">
            <wp:extent cx="1562100" cy="1076325"/>
            <wp:effectExtent l="0" t="0" r="0" b="317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562100" cy="1076325"/>
                    </a:xfrm>
                    <a:prstGeom prst="rect">
                      <a:avLst/>
                    </a:prstGeom>
                  </pic:spPr>
                </pic:pic>
              </a:graphicData>
            </a:graphic>
          </wp:inline>
        </w:drawing>
      </w:r>
    </w:p>
    <w:p w14:paraId="03E93510">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6" o:title="eqIda6c0927afc571a7c966c98192040979e"/>
            <o:lock v:ext="edit" aspectratio="t"/>
            <w10:wrap type="none"/>
            <w10:anchorlock/>
          </v:shape>
          <o:OLEObject Type="Embed" ProgID="Equation.DSMT4" ShapeID="_x0000_i1165" DrawAspect="Content" ObjectID="_1468075865" r:id="rId245">
            <o:LockedField>false</o:LockedField>
          </o:OLEObject>
        </w:object>
      </w:r>
    </w:p>
    <w:p w14:paraId="6542AFC8">
      <w:pPr>
        <w:spacing w:line="360" w:lineRule="auto"/>
        <w:textAlignment w:val="center"/>
        <w:rPr>
          <w:color w:val="000000"/>
        </w:rPr>
      </w:pPr>
      <w:r>
        <w:rPr>
          <w:color w:val="2E75B6"/>
        </w:rPr>
        <w:t>【解析】</w:t>
      </w:r>
    </w:p>
    <w:p w14:paraId="43E66560">
      <w:pPr>
        <w:spacing w:line="360" w:lineRule="auto"/>
        <w:jc w:val="left"/>
        <w:textAlignment w:val="center"/>
        <w:rPr>
          <w:color w:val="000000"/>
        </w:rPr>
      </w:pPr>
      <w:r>
        <w:rPr>
          <w:color w:val="000000"/>
        </w:rPr>
        <w:t>【分析】</w:t>
      </w:r>
      <w:r>
        <w:rPr>
          <w:rFonts w:ascii="宋体" w:hAnsi="宋体" w:eastAsia="宋体" w:cs="宋体"/>
          <w:color w:val="000000"/>
        </w:rPr>
        <w:t>本题考查了平行线判定和性质，熟记性质是解题的关键．</w:t>
      </w:r>
    </w:p>
    <w:p w14:paraId="2D4FF9B9">
      <w:pPr>
        <w:spacing w:line="360" w:lineRule="auto"/>
        <w:jc w:val="both"/>
        <w:textAlignment w:val="center"/>
        <w:rPr>
          <w:color w:val="000000"/>
        </w:rPr>
      </w:pPr>
      <w:r>
        <w:rPr>
          <w:rFonts w:ascii="宋体" w:hAnsi="宋体" w:eastAsia="宋体" w:cs="宋体"/>
          <w:color w:val="000000"/>
        </w:rPr>
        <w:t>根据</w:t>
      </w:r>
      <w:r>
        <w:object>
          <v:shape id="_x0000_i1166"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239" o:title="eqIde77def798307bac68d012a53cb57ef80"/>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得出</w:t>
      </w:r>
      <w:r>
        <w:object>
          <v:shape id="_x0000_i116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49" o:title="eqId2bc8444d63d1ca92651c62fe9b220859"/>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，再根据两直线平行，同旁内角互补</w:t>
      </w:r>
      <w:r>
        <w:object>
          <v:shape id="_x0000_i1168"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251" o:title="eqId1d1717b5311ed602f1730e86d9322647"/>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，代入</w:t>
      </w:r>
      <w:r>
        <w:object>
          <v:shape id="_x0000_i11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1" o:title="eqId9ee4e0de0c1de0835766b7f627f348c0"/>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求解即可．</w:t>
      </w:r>
    </w:p>
    <w:p w14:paraId="601B02D9">
      <w:pPr>
        <w:spacing w:line="360" w:lineRule="auto"/>
        <w:jc w:val="left"/>
        <w:textAlignment w:val="center"/>
        <w:rPr>
          <w:color w:val="000000"/>
        </w:rPr>
      </w:pPr>
      <w:r>
        <w:rPr>
          <w:color w:val="000000"/>
          <w:position w:val="0"/>
        </w:rPr>
        <w:drawing>
          <wp:inline distT="0" distB="0" distL="114300" distR="114300">
            <wp:extent cx="95250" cy="171450"/>
            <wp:effectExtent l="0" t="0" r="6350" b="5715"/>
            <wp:docPr id="823990988" name="图片 82399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90988" name="图片 823990988"/>
                    <pic:cNvPicPr>
                      <a:picLocks noChangeAspect="1"/>
                    </pic:cNvPicPr>
                  </pic:nvPicPr>
                  <pic:blipFill>
                    <a:blip r:embed="rId25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239" o:title="eqIde77def798307bac68d012a53cb57ef80"/>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p>
    <w:p w14:paraId="75E6338D">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49" o:title="eqId2bc8444d63d1ca92651c62fe9b220859"/>
            <o:lock v:ext="edit" aspectratio="t"/>
            <w10:wrap type="none"/>
            <w10:anchorlock/>
          </v:shape>
          <o:OLEObject Type="Embed" ProgID="Equation.DSMT4" ShapeID="_x0000_i1171" DrawAspect="Content" ObjectID="_1468075871" r:id="rId255">
            <o:LockedField>false</o:LockedField>
          </o:OLEObject>
        </w:object>
      </w:r>
      <w:r>
        <w:rPr>
          <w:rFonts w:ascii="宋体" w:hAnsi="宋体" w:eastAsia="宋体" w:cs="宋体"/>
          <w:color w:val="000000"/>
        </w:rPr>
        <w:t>，</w:t>
      </w:r>
    </w:p>
    <w:p w14:paraId="748CE8CB">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1pt;width:76.05pt;" o:ole="t" filled="f" o:preferrelative="t" stroked="f" coordsize="21600,21600">
            <v:path/>
            <v:fill on="f" focussize="0,0"/>
            <v:stroke on="f" joinstyle="miter"/>
            <v:imagedata r:id="rId251" o:title="eqId1d1717b5311ed602f1730e86d9322647"/>
            <o:lock v:ext="edit" aspectratio="t"/>
            <w10:wrap type="none"/>
            <w10:anchorlock/>
          </v:shape>
          <o:OLEObject Type="Embed" ProgID="Equation.DSMT4" ShapeID="_x0000_i1172" DrawAspect="Content" ObjectID="_1468075872" r:id="rId256">
            <o:LockedField>false</o:LockedField>
          </o:OLEObject>
        </w:object>
      </w:r>
      <w:r>
        <w:rPr>
          <w:rFonts w:ascii="宋体" w:hAnsi="宋体" w:eastAsia="宋体" w:cs="宋体"/>
          <w:color w:val="000000"/>
        </w:rPr>
        <w:t>，</w:t>
      </w:r>
    </w:p>
    <w:p w14:paraId="614B880C">
      <w:pPr>
        <w:spacing w:line="360" w:lineRule="auto"/>
        <w:jc w:val="left"/>
        <w:textAlignment w:val="center"/>
        <w:rPr>
          <w:color w:val="000000"/>
        </w:rPr>
      </w:pPr>
      <w:r>
        <w:rPr>
          <w:rFonts w:ascii="Times New Roman" w:hAnsi="Times New Roman" w:eastAsia="Times New Roman" w:cs="Times New Roman"/>
          <w:color w:val="000000"/>
        </w:rPr>
        <w:t>∵</w:t>
      </w:r>
      <w:r>
        <w:object>
          <v:shape id="_x0000_i117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41" o:title="eqId9ee4e0de0c1de0835766b7f627f348c0"/>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p>
    <w:p w14:paraId="1EF720F8">
      <w:pPr>
        <w:spacing w:line="360" w:lineRule="auto"/>
        <w:jc w:val="left"/>
        <w:textAlignment w:val="center"/>
        <w:rPr>
          <w:color w:val="000000"/>
        </w:rPr>
      </w:pP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3.55pt;width:113.9pt;" o:ole="t" filled="f" o:preferrelative="t" stroked="f" coordsize="21600,21600">
            <v:path/>
            <v:fill on="f" focussize="0,0"/>
            <v:stroke on="f" joinstyle="miter"/>
            <v:imagedata r:id="rId259" o:title="eqId7fca2034bb73950a0b69e0ce32bf3475"/>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w:t>
      </w:r>
    </w:p>
    <w:p w14:paraId="23E5BC03">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6" o:title="eqIda6c0927afc571a7c966c98192040979e"/>
            <o:lock v:ext="edit" aspectratio="t"/>
            <w10:wrap type="none"/>
            <w10:anchorlock/>
          </v:shape>
          <o:OLEObject Type="Embed" ProgID="Equation.DSMT4" ShapeID="_x0000_i1175" DrawAspect="Content" ObjectID="_1468075875" r:id="rId260">
            <o:LockedField>false</o:LockedField>
          </o:OLEObject>
        </w:object>
      </w:r>
    </w:p>
    <w:p w14:paraId="7B033212">
      <w:pPr>
        <w:spacing w:line="360" w:lineRule="auto"/>
        <w:jc w:val="both"/>
        <w:textAlignment w:val="center"/>
        <w:rPr>
          <w:color w:val="000000"/>
        </w:rPr>
      </w:pPr>
      <w:r>
        <w:rPr>
          <w:color w:val="000000"/>
        </w:rPr>
        <w:t xml:space="preserve">15. </w:t>
      </w:r>
      <w:r>
        <w:rPr>
          <w:rFonts w:ascii="宋体" w:hAnsi="宋体" w:eastAsia="宋体" w:cs="宋体"/>
          <w:color w:val="000000"/>
        </w:rPr>
        <w:t>如图，将木条</w:t>
      </w:r>
      <w:r>
        <w:object>
          <v:shape id="_x0000_i11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7" o:title="eqId2c94bb12cee76221e13f9ef955b0aab1"/>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与木条</w:t>
      </w:r>
      <w:r>
        <w:object>
          <v:shape id="_x0000_i117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64" o:title="eqId071a7e733d466949ac935b4b8ee8d183"/>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钉在一起，</w:t>
      </w:r>
      <w:r>
        <w:object>
          <v:shape id="_x0000_i117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66" o:title="eqId2d79ace1e6a47364e0e07c0c2353f8ce"/>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，转动木条</w:t>
      </w:r>
      <w:r>
        <w:object>
          <v:shape id="_x0000_i11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7" o:title="eqId2c94bb12cee76221e13f9ef955b0aab1"/>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，当</w:t>
      </w:r>
      <w:r>
        <w:object>
          <v:shape id="_x0000_i1181"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269" o:title="eqId3cc310194575262fb45352c2fbc19868"/>
            <o:lock v:ext="edit" aspectratio="t"/>
            <w10:wrap type="none"/>
            <w10:anchorlock/>
          </v:shape>
          <o:OLEObject Type="Embed" ProgID="Equation.DSMT4" ShapeID="_x0000_i1181" DrawAspect="Content" ObjectID="_1468075881" r:id="rId268">
            <o:LockedField>false</o:LockedField>
          </o:OLEObject>
        </w:object>
      </w:r>
      <w:r>
        <w:rPr>
          <w:color w:val="000000"/>
        </w:rPr>
        <w:t>_____________</w:t>
      </w:r>
      <w:r>
        <w:object>
          <v:shape id="_x0000_i118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71" o:title="eqId83873a9d782f2588c5eedbfe73f9bc2f"/>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时，木条</w:t>
      </w:r>
      <w:r>
        <w:object>
          <v:shape id="_x0000_i11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5" o:title="eqId0a6936d370d6a238a608ca56f87198de"/>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37" o:title="eqId2c94bb12cee76221e13f9ef955b0aab1"/>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平行．</w:t>
      </w:r>
    </w:p>
    <w:p w14:paraId="71FF3A13">
      <w:pPr>
        <w:spacing w:line="360" w:lineRule="auto"/>
        <w:jc w:val="both"/>
        <w:textAlignment w:val="center"/>
        <w:rPr>
          <w:color w:val="000000"/>
        </w:rPr>
      </w:pPr>
      <w:r>
        <w:rPr>
          <w:color w:val="000000"/>
        </w:rPr>
        <w:drawing>
          <wp:inline distT="0" distB="0" distL="114300" distR="114300">
            <wp:extent cx="1533525" cy="1390650"/>
            <wp:effectExtent l="0" t="0" r="3175"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1533525" cy="1390650"/>
                    </a:xfrm>
                    <a:prstGeom prst="rect">
                      <a:avLst/>
                    </a:prstGeom>
                  </pic:spPr>
                </pic:pic>
              </a:graphicData>
            </a:graphic>
          </wp:inline>
        </w:drawing>
      </w:r>
    </w:p>
    <w:p w14:paraId="1DF633B8">
      <w:pPr>
        <w:spacing w:line="360" w:lineRule="auto"/>
        <w:textAlignment w:val="center"/>
        <w:rPr>
          <w:color w:val="000000"/>
        </w:rPr>
      </w:pPr>
      <w:r>
        <w:rPr>
          <w:color w:val="2E75B6"/>
        </w:rPr>
        <w:t>【答案】</w:t>
      </w:r>
      <w:r>
        <w:rPr>
          <w:rFonts w:ascii="Times New Roman" w:hAnsi="Times New Roman" w:eastAsia="Times New Roman" w:cs="Times New Roman"/>
          <w:color w:val="000000"/>
        </w:rPr>
        <w:t>70</w:t>
      </w:r>
    </w:p>
    <w:p w14:paraId="439361B7">
      <w:pPr>
        <w:spacing w:line="360" w:lineRule="auto"/>
        <w:textAlignment w:val="center"/>
        <w:rPr>
          <w:color w:val="000000"/>
        </w:rPr>
      </w:pPr>
      <w:r>
        <w:rPr>
          <w:color w:val="2E75B6"/>
        </w:rPr>
        <w:t>【解析】</w:t>
      </w:r>
    </w:p>
    <w:p w14:paraId="58F1C781">
      <w:pPr>
        <w:spacing w:line="360" w:lineRule="auto"/>
        <w:jc w:val="both"/>
        <w:textAlignment w:val="center"/>
        <w:rPr>
          <w:color w:val="000000"/>
        </w:rPr>
      </w:pPr>
      <w:r>
        <w:rPr>
          <w:color w:val="000000"/>
        </w:rPr>
        <w:t>【分析】</w:t>
      </w:r>
      <w:r>
        <w:rPr>
          <w:rFonts w:ascii="宋体" w:hAnsi="宋体" w:eastAsia="宋体" w:cs="宋体"/>
          <w:color w:val="000000"/>
        </w:rPr>
        <w:t>本题主要考查了平行线的判定，根据题意可知</w:t>
      </w:r>
      <w:r>
        <w:object>
          <v:shape id="_x0000_i1185"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276" o:title="eqId5619abedd359ee7bad1ebc9ae6f0b8f0"/>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，再结合“同位角相等，两直线平行”得出答案．</w:t>
      </w:r>
    </w:p>
    <w:p w14:paraId="21F8D8CB">
      <w:pPr>
        <w:spacing w:line="360" w:lineRule="auto"/>
        <w:jc w:val="left"/>
        <w:textAlignment w:val="center"/>
        <w:rPr>
          <w:color w:val="000000"/>
        </w:rPr>
      </w:pPr>
      <w:r>
        <w:rPr>
          <w:color w:val="000000"/>
        </w:rPr>
        <w:t>【详解】</w:t>
      </w:r>
      <w:r>
        <w:rPr>
          <w:rFonts w:ascii="宋体" w:hAnsi="宋体" w:eastAsia="宋体" w:cs="宋体"/>
          <w:color w:val="000000"/>
        </w:rPr>
        <w:t>解：如图，</w:t>
      </w:r>
    </w:p>
    <w:p w14:paraId="6C958F06">
      <w:pPr>
        <w:spacing w:line="360" w:lineRule="auto"/>
        <w:jc w:val="left"/>
        <w:textAlignment w:val="center"/>
        <w:rPr>
          <w:color w:val="000000"/>
        </w:rPr>
      </w:pPr>
      <w:r>
        <w:rPr>
          <w:color w:val="000000"/>
        </w:rPr>
        <w:drawing>
          <wp:inline distT="0" distB="0" distL="114300" distR="114300">
            <wp:extent cx="1524000" cy="1381125"/>
            <wp:effectExtent l="0" t="0" r="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524000" cy="1381125"/>
                    </a:xfrm>
                    <a:prstGeom prst="rect">
                      <a:avLst/>
                    </a:prstGeom>
                  </pic:spPr>
                </pic:pic>
              </a:graphicData>
            </a:graphic>
          </wp:inline>
        </w:drawing>
      </w:r>
    </w:p>
    <w:p w14:paraId="0D6724F8">
      <w:pPr>
        <w:spacing w:line="360" w:lineRule="auto"/>
        <w:jc w:val="left"/>
        <w:textAlignment w:val="center"/>
        <w:rPr>
          <w:color w:val="000000"/>
        </w:rPr>
      </w:pPr>
      <w:r>
        <w:rPr>
          <w:rFonts w:ascii="宋体" w:hAnsi="宋体" w:eastAsia="宋体" w:cs="宋体"/>
          <w:color w:val="000000"/>
        </w:rPr>
        <w:t>木条转动时</w:t>
      </w:r>
      <w:r>
        <w:object>
          <v:shape id="_x0000_i1186"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276" o:title="eqId5619abedd359ee7bad1ebc9ae6f0b8f0"/>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w:t>
      </w:r>
    </w:p>
    <w:p w14:paraId="362B1CFF">
      <w:pPr>
        <w:spacing w:line="360" w:lineRule="auto"/>
        <w:jc w:val="left"/>
        <w:textAlignment w:val="center"/>
        <w:rPr>
          <w:color w:val="000000"/>
        </w:rPr>
      </w:pPr>
      <w:r>
        <w:rPr>
          <w:rFonts w:ascii="宋体" w:hAnsi="宋体" w:eastAsia="宋体" w:cs="宋体"/>
          <w:color w:val="000000"/>
        </w:rPr>
        <w:t>当</w:t>
      </w:r>
      <w:r>
        <w:object>
          <v:shape id="_x0000_i118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80" o:title="eqId9fb912236c086f50275974667086541c"/>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时，</w:t>
      </w:r>
      <w:r>
        <w:object>
          <v:shape id="_x0000_i1188"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49" o:title="eqId2bc8444d63d1ca92651c62fe9b220859"/>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w:t>
      </w:r>
    </w:p>
    <w:p w14:paraId="3CD86E84">
      <w:pPr>
        <w:spacing w:line="360" w:lineRule="auto"/>
        <w:jc w:val="left"/>
        <w:textAlignment w:val="center"/>
        <w:rPr>
          <w:color w:val="000000"/>
        </w:rPr>
      </w:pPr>
      <w:r>
        <w:rPr>
          <w:rFonts w:ascii="宋体" w:hAnsi="宋体" w:eastAsia="宋体" w:cs="宋体"/>
          <w:color w:val="000000"/>
        </w:rPr>
        <w:t>∴当</w:t>
      </w:r>
      <w:r>
        <w:object>
          <v:shape id="_x0000_i118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283" o:title="eqId0ace297d63e9b55bf38a9589fe2a4626"/>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时，木条</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平行．</w:t>
      </w:r>
    </w:p>
    <w:p w14:paraId="28C45C1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70</w:t>
      </w:r>
      <w:r>
        <w:rPr>
          <w:rFonts w:ascii="宋体" w:hAnsi="宋体" w:eastAsia="宋体" w:cs="宋体"/>
          <w:color w:val="000000"/>
        </w:rPr>
        <w:t>．</w:t>
      </w:r>
    </w:p>
    <w:p w14:paraId="5263B75A">
      <w:pPr>
        <w:spacing w:line="360" w:lineRule="auto"/>
        <w:jc w:val="both"/>
        <w:textAlignment w:val="center"/>
        <w:rPr>
          <w:color w:val="000000"/>
        </w:rPr>
      </w:pPr>
      <w:r>
        <w:rPr>
          <w:color w:val="000000"/>
        </w:rPr>
        <w:t xml:space="preserve">16. </w:t>
      </w:r>
      <w:r>
        <w:rPr>
          <w:rFonts w:ascii="宋体" w:hAnsi="宋体" w:eastAsia="宋体" w:cs="宋体"/>
          <w:color w:val="000000"/>
        </w:rPr>
        <w:t>如图，已知</w:t>
      </w:r>
      <w:r>
        <w:object>
          <v:shape id="_x0000_i119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285" o:title="eqIdb0fff774b4b0087a6f304ce930d359be"/>
            <o:lock v:ext="edit" aspectratio="t"/>
            <w10:wrap type="none"/>
            <w10:anchorlock/>
          </v:shape>
          <o:OLEObject Type="Embed" ProgID="Equation.DSMT4" ShapeID="_x0000_i1190" DrawAspect="Content" ObjectID="_1468075890" r:id="rId28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87" o:title="eqId49b50357a6545cae8348e3059312f520"/>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交</w:t>
      </w:r>
      <w:r>
        <w:object>
          <v:shape id="_x0000_i11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89" o:title="eqId9d78abbad68bbbf12af10cd40ef4c353"/>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于点</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1" o:title="eqId2a30f3a8b673cc28bd90c50cf1a35281"/>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3" o:title="eqId8ab8546693d4f258da125c1f5c4ce2e7"/>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95" o:title="eqIda81190e9142c10a8b4f82972af8f10ae"/>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，那么</w:t>
      </w:r>
      <w:r>
        <w:object>
          <v:shape id="_x0000_i119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97" o:title="eqId127eef97aeb02eb6610a149fdb9bf9ad"/>
            <o:lock v:ext="edit" aspectratio="t"/>
            <w10:wrap type="none"/>
            <w10:anchorlock/>
          </v:shape>
          <o:OLEObject Type="Embed" ProgID="Equation.DSMT4" ShapeID="_x0000_i1196" DrawAspect="Content" ObjectID="_1468075896" r:id="rId296">
            <o:LockedField>false</o:LockedField>
          </o:OLEObject>
        </w:object>
      </w:r>
      <w:r>
        <w:rPr>
          <w:color w:val="000000"/>
        </w:rPr>
        <w:t>___________</w:t>
      </w:r>
    </w:p>
    <w:p w14:paraId="285A48D3">
      <w:pPr>
        <w:spacing w:line="360" w:lineRule="auto"/>
        <w:jc w:val="both"/>
        <w:textAlignment w:val="center"/>
        <w:rPr>
          <w:color w:val="000000"/>
        </w:rPr>
      </w:pPr>
      <w:r>
        <w:rPr>
          <w:color w:val="000000"/>
        </w:rPr>
        <w:drawing>
          <wp:inline distT="0" distB="0" distL="114300" distR="114300">
            <wp:extent cx="1095375" cy="762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1095375" cy="762000"/>
                    </a:xfrm>
                    <a:prstGeom prst="rect">
                      <a:avLst/>
                    </a:prstGeom>
                  </pic:spPr>
                </pic:pic>
              </a:graphicData>
            </a:graphic>
          </wp:inline>
        </w:drawing>
      </w:r>
    </w:p>
    <w:p w14:paraId="2E37C621">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0" o:title="eqIdb1208302d4d9c2c012f3af8d03915dd6"/>
            <o:lock v:ext="edit" aspectratio="t"/>
            <w10:wrap type="none"/>
            <w10:anchorlock/>
          </v:shape>
          <o:OLEObject Type="Embed" ProgID="Equation.DSMT4" ShapeID="_x0000_i1197" DrawAspect="Content" ObjectID="_1468075897" r:id="rId299">
            <o:LockedField>false</o:LockedField>
          </o:OLEObject>
        </w:object>
      </w:r>
      <w:r>
        <w:rPr>
          <w:color w:val="000000"/>
        </w:rPr>
        <w:t>##28度</w:t>
      </w:r>
    </w:p>
    <w:p w14:paraId="6E9D069D">
      <w:pPr>
        <w:spacing w:line="360" w:lineRule="auto"/>
        <w:textAlignment w:val="center"/>
        <w:rPr>
          <w:color w:val="000000"/>
        </w:rPr>
      </w:pPr>
      <w:r>
        <w:rPr>
          <w:color w:val="2E75B6"/>
        </w:rPr>
        <w:t>【解析】</w:t>
      </w:r>
    </w:p>
    <w:p w14:paraId="5515A7A2">
      <w:pPr>
        <w:spacing w:line="360" w:lineRule="auto"/>
        <w:jc w:val="both"/>
        <w:textAlignment w:val="center"/>
        <w:rPr>
          <w:color w:val="000000"/>
        </w:rPr>
      </w:pPr>
      <w:r>
        <w:rPr>
          <w:color w:val="000000"/>
        </w:rPr>
        <w:t>【分析】</w:t>
      </w:r>
      <w:r>
        <w:rPr>
          <w:rFonts w:ascii="宋体" w:hAnsi="宋体" w:eastAsia="宋体" w:cs="宋体"/>
          <w:color w:val="000000"/>
        </w:rPr>
        <w:t>本题考查平行线的性质，熟练掌握平行线的性质是解题的关键；</w:t>
      </w:r>
      <w:r>
        <w:rPr>
          <w:color w:val="000000"/>
        </w:rPr>
        <w:t>过点</w:t>
      </w:r>
      <w:r>
        <w:rPr>
          <w:rFonts w:ascii="Times New Roman" w:hAnsi="Times New Roman" w:eastAsia="Times New Roman" w:cs="Times New Roman"/>
          <w:i/>
          <w:color w:val="000000"/>
        </w:rPr>
        <w:t>F</w:t>
      </w:r>
      <w:r>
        <w:rPr>
          <w:color w:val="000000"/>
        </w:rPr>
        <w:t>作</w:t>
      </w:r>
      <w:r>
        <w:object>
          <v:shape id="_x0000_i119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02" o:title="eqIdec64a60d19f3592835ffe953ed66e29b"/>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，由平行线的性质推出</w:t>
      </w:r>
      <w:r>
        <w:object>
          <v:shape id="_x0000_i1199"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304" o:title="eqId9c857e5e6aac1ef332d00cb989904070"/>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06" o:title="eqIda341c980e7656afe29fa52ce8204b6f9"/>
            <o:lock v:ext="edit" aspectratio="t"/>
            <w10:wrap type="none"/>
            <w10:anchorlock/>
          </v:shape>
          <o:OLEObject Type="Embed" ProgID="Equation.DSMT4" ShapeID="_x0000_i1200" DrawAspect="Content" ObjectID="_1468075900" r:id="rId305">
            <o:LockedField>false</o:LockedField>
          </o:OLEObject>
        </w:object>
      </w:r>
      <w:r>
        <w:rPr>
          <w:color w:val="000000"/>
        </w:rPr>
        <w:t>，再根据</w:t>
      </w:r>
      <w:r>
        <w:object>
          <v:shape id="_x0000_i1201"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308" o:title="eqId1c626610ea934c9a6934e84829f9980f"/>
            <o:lock v:ext="edit" aspectratio="t"/>
            <w10:wrap type="none"/>
            <w10:anchorlock/>
          </v:shape>
          <o:OLEObject Type="Embed" ProgID="Equation.DSMT4" ShapeID="_x0000_i1201" DrawAspect="Content" ObjectID="_1468075901" r:id="rId307">
            <o:LockedField>false</o:LockedField>
          </o:OLEObject>
        </w:object>
      </w:r>
      <w:r>
        <w:rPr>
          <w:color w:val="000000"/>
        </w:rPr>
        <w:t>，</w:t>
      </w:r>
      <w:r>
        <w:rPr>
          <w:rFonts w:ascii="宋体" w:hAnsi="宋体" w:eastAsia="宋体" w:cs="宋体"/>
          <w:color w:val="000000"/>
        </w:rPr>
        <w:t>即可求出</w:t>
      </w:r>
      <w:r>
        <w:object>
          <v:shape id="_x0000_i12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10" o:title="eqId50e8c257f5615d30660cef4157c6b273"/>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的度数．</w:t>
      </w:r>
    </w:p>
    <w:p w14:paraId="6859AB48">
      <w:pPr>
        <w:spacing w:line="360" w:lineRule="auto"/>
        <w:jc w:val="both"/>
        <w:textAlignment w:val="center"/>
        <w:rPr>
          <w:color w:val="000000"/>
        </w:rPr>
      </w:pPr>
      <w:r>
        <w:rPr>
          <w:color w:val="000000"/>
        </w:rPr>
        <w:t>【详解】解：如图，过点</w:t>
      </w:r>
      <w:r>
        <w:rPr>
          <w:rFonts w:ascii="Times New Roman" w:hAnsi="Times New Roman" w:eastAsia="Times New Roman" w:cs="Times New Roman"/>
          <w:i/>
          <w:color w:val="000000"/>
        </w:rPr>
        <w:t>F</w:t>
      </w:r>
      <w:r>
        <w:rPr>
          <w:color w:val="000000"/>
        </w:rPr>
        <w:t>作</w:t>
      </w:r>
      <w:r>
        <w:object>
          <v:shape id="_x0000_i120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02" o:title="eqIdec64a60d19f3592835ffe953ed66e29b"/>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157E4F1A">
      <w:pPr>
        <w:spacing w:line="360" w:lineRule="auto"/>
        <w:jc w:val="both"/>
        <w:textAlignment w:val="center"/>
        <w:rPr>
          <w:color w:val="000000"/>
        </w:rPr>
      </w:pPr>
      <w:r>
        <w:rPr>
          <w:color w:val="000000"/>
        </w:rPr>
        <w:drawing>
          <wp:inline distT="0" distB="0" distL="114300" distR="114300">
            <wp:extent cx="1133475" cy="7524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133475" cy="752475"/>
                    </a:xfrm>
                    <a:prstGeom prst="rect">
                      <a:avLst/>
                    </a:prstGeom>
                  </pic:spPr>
                </pic:pic>
              </a:graphicData>
            </a:graphic>
          </wp:inline>
        </w:drawing>
      </w:r>
    </w:p>
    <w:p w14:paraId="01686818">
      <w:pPr>
        <w:spacing w:line="360" w:lineRule="auto"/>
        <w:jc w:val="both"/>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4" o:title="eqId8a11029ca6b4b9e7f777af0280cf163c"/>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14:paraId="6724E252">
      <w:pPr>
        <w:spacing w:line="360" w:lineRule="auto"/>
        <w:jc w:val="both"/>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6" o:title="eqId66cc1661b1e729ccbc3a96acdef4912c"/>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14:paraId="724CF8F7">
      <w:pPr>
        <w:spacing w:line="360" w:lineRule="auto"/>
        <w:jc w:val="both"/>
        <w:textAlignment w:val="center"/>
        <w:rPr>
          <w:color w:val="000000"/>
        </w:rPr>
      </w:pPr>
      <w:r>
        <w:rPr>
          <w:color w:val="000000"/>
        </w:rPr>
        <w:t>∵</w:t>
      </w:r>
      <w:r>
        <w:object>
          <v:shape id="_x0000_i120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95" o:title="eqIda81190e9142c10a8b4f82972af8f10ae"/>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3" o:title="eqId8ab8546693d4f258da125c1f5c4ce2e7"/>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w:t>
      </w:r>
    </w:p>
    <w:p w14:paraId="65C45227">
      <w:pPr>
        <w:spacing w:line="360" w:lineRule="auto"/>
        <w:jc w:val="both"/>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304" o:title="eqId9c857e5e6aac1ef332d00cb989904070"/>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306" o:title="eqIda341c980e7656afe29fa52ce8204b6f9"/>
            <o:lock v:ext="edit" aspectratio="t"/>
            <w10:wrap type="none"/>
            <w10:anchorlock/>
          </v:shape>
          <o:OLEObject Type="Embed" ProgID="Equation.DSMT4" ShapeID="_x0000_i1209" DrawAspect="Content" ObjectID="_1468075909" r:id="rId320">
            <o:LockedField>false</o:LockedField>
          </o:OLEObject>
        </w:object>
      </w:r>
      <w:r>
        <w:rPr>
          <w:color w:val="000000"/>
        </w:rPr>
        <w:t>，</w:t>
      </w:r>
    </w:p>
    <w:p w14:paraId="08DF0133">
      <w:pPr>
        <w:spacing w:line="360" w:lineRule="auto"/>
        <w:jc w:val="both"/>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22" o:title="eqId9c7279e5762593166b6aa64796ae350d"/>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p>
    <w:p w14:paraId="23B33805">
      <w:pPr>
        <w:spacing w:line="360" w:lineRule="auto"/>
        <w:jc w:val="both"/>
        <w:textAlignment w:val="center"/>
        <w:rPr>
          <w:color w:val="000000"/>
        </w:rPr>
      </w:pPr>
      <w:r>
        <w:rPr>
          <w:rFonts w:ascii="宋体" w:hAnsi="宋体" w:eastAsia="宋体" w:cs="宋体"/>
          <w:color w:val="000000"/>
        </w:rPr>
        <w:t>故答案为：</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0" o:title="eqIdb1208302d4d9c2c012f3af8d03915dd6"/>
            <o:lock v:ext="edit" aspectratio="t"/>
            <w10:wrap type="none"/>
            <w10:anchorlock/>
          </v:shape>
          <o:OLEObject Type="Embed" ProgID="Equation.DSMT4" ShapeID="_x0000_i1211" DrawAspect="Content" ObjectID="_1468075911" r:id="rId323">
            <o:LockedField>false</o:LockedField>
          </o:OLEObject>
        </w:object>
      </w:r>
      <w:r>
        <w:rPr>
          <w:color w:val="000000"/>
        </w:rPr>
        <w:t>．</w:t>
      </w:r>
    </w:p>
    <w:p w14:paraId="06E50B77">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三点在同一直线上，且</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，若</w:t>
      </w:r>
      <w:r>
        <w:object>
          <v:shape id="_x0000_i1212"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25" o:title="eqId04175170869a9aa087371ec939f94d59"/>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6C260D0C">
      <w:pPr>
        <w:spacing w:line="360" w:lineRule="auto"/>
        <w:jc w:val="left"/>
        <w:textAlignment w:val="center"/>
        <w:rPr>
          <w:color w:val="000000"/>
        </w:rPr>
      </w:pPr>
      <w:r>
        <w:rPr>
          <w:color w:val="000000"/>
        </w:rPr>
        <w:drawing>
          <wp:inline distT="0" distB="0" distL="114300" distR="114300">
            <wp:extent cx="1466850" cy="1133475"/>
            <wp:effectExtent l="0" t="0" r="635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1466850" cy="1133475"/>
                    </a:xfrm>
                    <a:prstGeom prst="rect">
                      <a:avLst/>
                    </a:prstGeom>
                  </pic:spPr>
                </pic:pic>
              </a:graphicData>
            </a:graphic>
          </wp:inline>
        </w:drawing>
      </w:r>
    </w:p>
    <w:p w14:paraId="44622877">
      <w:pPr>
        <w:spacing w:line="360" w:lineRule="auto"/>
        <w:textAlignment w:val="center"/>
        <w:rPr>
          <w:color w:val="000000"/>
        </w:rPr>
      </w:pPr>
      <w:r>
        <w:rPr>
          <w:color w:val="2E75B6"/>
        </w:rPr>
        <w:t>【答案】</w:t>
      </w:r>
      <w:r>
        <w:rPr>
          <w:rFonts w:ascii="Times New Roman" w:hAnsi="Times New Roman" w:eastAsia="Times New Roman" w:cs="Times New Roman"/>
          <w:color w:val="000000"/>
        </w:rPr>
        <w:t>47</w:t>
      </w:r>
    </w:p>
    <w:p w14:paraId="68926BB5">
      <w:pPr>
        <w:spacing w:line="360" w:lineRule="auto"/>
        <w:textAlignment w:val="center"/>
        <w:rPr>
          <w:color w:val="000000"/>
        </w:rPr>
      </w:pPr>
      <w:r>
        <w:rPr>
          <w:color w:val="2E75B6"/>
        </w:rPr>
        <w:t>【解析】</w:t>
      </w:r>
    </w:p>
    <w:p w14:paraId="75EC57B2">
      <w:pPr>
        <w:spacing w:line="360" w:lineRule="auto"/>
        <w:jc w:val="left"/>
        <w:textAlignment w:val="center"/>
        <w:rPr>
          <w:color w:val="000000"/>
        </w:rPr>
      </w:pPr>
      <w:r>
        <w:rPr>
          <w:color w:val="000000"/>
        </w:rPr>
        <w:t>【分析】</w:t>
      </w:r>
      <w:r>
        <w:rPr>
          <w:rFonts w:ascii="宋体" w:hAnsi="宋体" w:eastAsia="宋体" w:cs="宋体"/>
          <w:color w:val="000000"/>
        </w:rPr>
        <w:t>根据“边边边”证明</w:t>
      </w:r>
      <w:r>
        <w:object>
          <v:shape id="_x0000_i1213"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28" o:title="eqIdf03a43549ab71f0998fffbcb48397b00"/>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，再根据全等三角形的性质可得∠</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，然后利用三角形的一个外角等于与它不相邻的两个内角和求出∠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，然后求解即可．</w:t>
      </w:r>
    </w:p>
    <w:p w14:paraId="1A05BA3E">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ADE</w: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330" o:title="eqId205a9dfeaaa96a474d6c710fa25d05f5"/>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w:t>
      </w:r>
    </w:p>
    <w:p w14:paraId="4D8CE8A7">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28" o:title="eqIdf03a43549ab71f0998fffbcb48397b00"/>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SSS</w:t>
      </w:r>
      <w:r>
        <w:rPr>
          <w:rFonts w:ascii="宋体" w:hAnsi="宋体" w:eastAsia="宋体" w:cs="宋体"/>
          <w:color w:val="000000"/>
        </w:rPr>
        <w:t>），</w:t>
      </w:r>
    </w:p>
    <w:p w14:paraId="6A898D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678E11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FE566C8">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25" o:title="eqId04175170869a9aa087371ec939f94d59"/>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w:t>
      </w:r>
    </w:p>
    <w:p w14:paraId="46D18C32">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4" o:title="eqIddf85dc44729619d2900ac43a666207b7"/>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14:paraId="2E35F4AD">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36" o:title="eqId9e9c3774c8af5ab6fc05cbf5ec7ef8c6"/>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w:t>
      </w:r>
    </w:p>
    <w:p w14:paraId="3B63882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47</w:t>
      </w:r>
      <w:r>
        <w:rPr>
          <w:rFonts w:ascii="宋体" w:hAnsi="宋体" w:eastAsia="宋体" w:cs="宋体"/>
          <w:color w:val="000000"/>
        </w:rPr>
        <w:t>．</w:t>
      </w:r>
    </w:p>
    <w:p w14:paraId="0CA771DC">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本题主要考查了全等三角形的判定与性质以及三角形的外角等于与它不相邻的两个内角和的性质，熟练掌握三角形全等的判定方法是解题关键．</w:t>
      </w:r>
    </w:p>
    <w:p w14:paraId="3E14FAC2">
      <w:pPr>
        <w:spacing w:line="360" w:lineRule="auto"/>
        <w:jc w:val="both"/>
        <w:textAlignment w:val="center"/>
        <w:rPr>
          <w:color w:val="000000"/>
        </w:rPr>
      </w:pPr>
      <w:r>
        <w:rPr>
          <w:color w:val="000000"/>
        </w:rPr>
        <w:t xml:space="preserve">18. </w:t>
      </w:r>
      <w:r>
        <w:rPr>
          <w:rFonts w:ascii="宋体" w:hAnsi="宋体" w:eastAsia="宋体" w:cs="宋体"/>
          <w:color w:val="000000"/>
        </w:rPr>
        <w:t>在</w:t>
      </w:r>
      <w:r>
        <w:object>
          <v:shape id="_x0000_i12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中，</w:t>
      </w:r>
      <w:r>
        <w:object>
          <v:shape id="_x0000_i12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为边</w:t>
      </w:r>
      <w:r>
        <w:object>
          <v:shape id="_x0000_i12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上的高，</w:t>
      </w:r>
      <w:r>
        <w:object>
          <v:shape id="_x0000_i12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1" o:title="eqIdb96d44bc1354cfe1543106bcea0f84f3"/>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3" o:title="eqIdd0ee8e6d900831614a0ea8d3af977eea"/>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，则</w:t>
      </w:r>
      <w:r>
        <w:object>
          <v:shape id="_x0000_i122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5" o:title="eqIdd4397f6e86c69e6b597e7e8635afbfb8"/>
            <o:lock v:ext="edit" aspectratio="t"/>
            <w10:wrap type="none"/>
            <w10:anchorlock/>
          </v:shape>
          <o:OLEObject Type="Embed" ProgID="Equation.DSMT4" ShapeID="_x0000_i1224" DrawAspect="Content" ObjectID="_1468075924" r:id="rId344">
            <o:LockedField>false</o:LockedField>
          </o:OLEObject>
        </w:object>
      </w:r>
      <w:r>
        <w:rPr>
          <w:color w:val="000000"/>
        </w:rPr>
        <w:t>___________</w:t>
      </w:r>
    </w:p>
    <w:p w14:paraId="1AC6A720">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8291c8190d1ee0e00372473c2ac9eff8"/>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9" o:title="eqId5511a89c160d515716f514c7f9041f91"/>
            <o:lock v:ext="edit" aspectratio="t"/>
            <w10:wrap type="none"/>
            <w10:anchorlock/>
          </v:shape>
          <o:OLEObject Type="Embed" ProgID="Equation.DSMT4" ShapeID="_x0000_i1226" DrawAspect="Content" ObjectID="_1468075926" r:id="rId348">
            <o:LockedField>false</o:LockedField>
          </o:OLEObject>
        </w:object>
      </w:r>
    </w:p>
    <w:p w14:paraId="33D47A2A">
      <w:pPr>
        <w:spacing w:line="360" w:lineRule="auto"/>
        <w:textAlignment w:val="center"/>
        <w:rPr>
          <w:color w:val="000000"/>
        </w:rPr>
      </w:pPr>
      <w:r>
        <w:rPr>
          <w:color w:val="2E75B6"/>
        </w:rPr>
        <w:t>【解析】</w:t>
      </w:r>
    </w:p>
    <w:p w14:paraId="4190CFB4">
      <w:pPr>
        <w:spacing w:line="360" w:lineRule="auto"/>
        <w:jc w:val="left"/>
        <w:textAlignment w:val="center"/>
        <w:rPr>
          <w:color w:val="000000"/>
        </w:rPr>
      </w:pPr>
      <w:r>
        <w:rPr>
          <w:color w:val="000000"/>
        </w:rPr>
        <w:t>【分析】</w:t>
      </w:r>
      <w:r>
        <w:rPr>
          <w:rFonts w:ascii="宋体" w:hAnsi="宋体" w:eastAsia="宋体" w:cs="宋体"/>
          <w:color w:val="000000"/>
        </w:rPr>
        <w:t>本题考查三角形内角和定理，掌握三角形内角和是</w:t>
      </w:r>
      <w:r>
        <w:object>
          <v:shape id="_x0000_i12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51" o:title="eqIdbfe639eab78eafd2d40ea70aa5d3f21d"/>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，分类讨论思想是解题的关键．分两种情况画出相应的图形，再根据三角形的高以及内角和定理可求出</w:t>
      </w:r>
      <w:r>
        <w:object>
          <v:shape id="_x0000_i122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353" o:title="eqId2947ca8e0cdbeb4aab80ce9e7b63ba98"/>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的度数，由图形中角的和差关系进行计算即可．</w:t>
      </w:r>
    </w:p>
    <w:p w14:paraId="43262E20">
      <w:pPr>
        <w:spacing w:line="360" w:lineRule="auto"/>
        <w:jc w:val="both"/>
        <w:textAlignment w:val="center"/>
        <w:rPr>
          <w:color w:val="000000"/>
        </w:rPr>
      </w:pPr>
      <w:r>
        <w:rPr>
          <w:color w:val="000000"/>
        </w:rPr>
        <w:t>【详解】解</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为边</w:t>
      </w:r>
      <w:r>
        <w:object>
          <v:shape id="_x0000_i12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上的高，</w:t>
      </w:r>
    </w:p>
    <w:p w14:paraId="1D66CBF0">
      <w:pPr>
        <w:spacing w:line="360" w:lineRule="auto"/>
        <w:jc w:val="both"/>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57" o:title="eqId6efc39c7ad2ced3645af377c988ab32c"/>
            <o:lock v:ext="edit" aspectratio="t"/>
            <w10:wrap type="none"/>
            <w10:anchorlock/>
          </v:shape>
          <o:OLEObject Type="Embed" ProgID="Equation.DSMT4" ShapeID="_x0000_i1231" DrawAspect="Content" ObjectID="_1468075931" r:id="rId356">
            <o:LockedField>false</o:LockedField>
          </o:OLEObject>
        </w:object>
      </w:r>
      <w:r>
        <w:rPr>
          <w:color w:val="000000"/>
        </w:rPr>
        <w:t>，</w:t>
      </w:r>
    </w:p>
    <w:p w14:paraId="21D2C669">
      <w:pPr>
        <w:spacing w:line="360" w:lineRule="auto"/>
        <w:jc w:val="both"/>
        <w:textAlignment w:val="center"/>
        <w:rPr>
          <w:color w:val="000000"/>
        </w:rPr>
      </w:pPr>
      <w:r>
        <w:rPr>
          <w:rFonts w:ascii="宋体" w:hAnsi="宋体" w:eastAsia="宋体" w:cs="宋体"/>
          <w:color w:val="000000"/>
        </w:rPr>
        <w:t>又∵</w:t>
      </w:r>
      <w:r>
        <w:object>
          <v:shape id="_x0000_i12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1" o:title="eqIdb96d44bc1354cfe1543106bcea0f84f3"/>
            <o:lock v:ext="edit" aspectratio="t"/>
            <w10:wrap type="none"/>
            <w10:anchorlock/>
          </v:shape>
          <o:OLEObject Type="Embed" ProgID="Equation.DSMT4" ShapeID="_x0000_i1232" DrawAspect="Content" ObjectID="_1468075932" r:id="rId358">
            <o:LockedField>false</o:LockedField>
          </o:OLEObject>
        </w:object>
      </w:r>
      <w:r>
        <w:rPr>
          <w:color w:val="000000"/>
        </w:rPr>
        <w:t>，</w:t>
      </w:r>
    </w:p>
    <w:p w14:paraId="1B66D770">
      <w:pPr>
        <w:spacing w:line="360" w:lineRule="auto"/>
        <w:jc w:val="both"/>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60" o:title="eqId259d3d5c0a1b88ea12d717067d0637d9"/>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w:t>
      </w:r>
    </w:p>
    <w:p w14:paraId="4CA3496B">
      <w:pPr>
        <w:spacing w:line="360" w:lineRule="auto"/>
        <w:jc w:val="both"/>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362" o:title="eqIdb53db2146106cb66b23be939f3eeea62"/>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w:t>
      </w:r>
    </w:p>
    <w:p w14:paraId="2377A6E7">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3" o:title="eqId03902478df1a55bc99703210bccab910"/>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为边</w:t>
      </w:r>
      <w:r>
        <w:object>
          <v:shape id="_x0000_i12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6350" b="0"/>
            <wp:docPr id="823990982" name="图片 82399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90982" name="图片 823990982"/>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w:t>
      </w:r>
    </w:p>
    <w:p w14:paraId="6E9EB7E4">
      <w:pPr>
        <w:spacing w:line="360" w:lineRule="auto"/>
        <w:jc w:val="both"/>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57" o:title="eqId6efc39c7ad2ced3645af377c988ab32c"/>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14:paraId="243DEE8B">
      <w:pPr>
        <w:spacing w:line="360" w:lineRule="auto"/>
        <w:jc w:val="both"/>
        <w:textAlignment w:val="center"/>
        <w:rPr>
          <w:color w:val="000000"/>
        </w:rPr>
      </w:pPr>
      <w:r>
        <w:rPr>
          <w:rFonts w:ascii="宋体" w:hAnsi="宋体" w:eastAsia="宋体" w:cs="宋体"/>
          <w:color w:val="000000"/>
        </w:rPr>
        <w:t>又∵</w:t>
      </w:r>
      <w:r>
        <w:object>
          <v:shape id="_x0000_i123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67" o:title="eqId9b022cfded8453b37ae192387fbdcf08"/>
            <o:lock v:ext="edit" aspectratio="t"/>
            <w10:wrap type="none"/>
            <w10:anchorlock/>
          </v:shape>
          <o:OLEObject Type="Embed" ProgID="Equation.DSMT4" ShapeID="_x0000_i1238" DrawAspect="Content" ObjectID="_1468075938" r:id="rId366">
            <o:LockedField>false</o:LockedField>
          </o:OLEObject>
        </w:object>
      </w:r>
    </w:p>
    <w:p w14:paraId="1DB6A6C6">
      <w:pPr>
        <w:spacing w:line="360" w:lineRule="auto"/>
        <w:jc w:val="both"/>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360" o:title="eqId259d3d5c0a1b88ea12d717067d0637d9"/>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w:t>
      </w:r>
    </w:p>
    <w:p w14:paraId="41F9395A">
      <w:pPr>
        <w:spacing w:line="360" w:lineRule="auto"/>
        <w:jc w:val="both"/>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370" o:title="eqId1cff168d2154572f230d426baadc013d"/>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p>
    <w:p w14:paraId="52D8F196">
      <w:pPr>
        <w:spacing w:line="360" w:lineRule="auto"/>
        <w:jc w:val="both"/>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7" o:title="eqId8291c8190d1ee0e00372473c2ac9eff8"/>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9" o:title="eqId5511a89c160d515716f514c7f9041f91"/>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w:t>
      </w:r>
    </w:p>
    <w:p w14:paraId="48FC272E">
      <w:pPr>
        <w:spacing w:line="360" w:lineRule="auto"/>
        <w:jc w:val="left"/>
        <w:textAlignment w:val="center"/>
        <w:rPr>
          <w:color w:val="000000"/>
        </w:rPr>
      </w:pPr>
      <w:r>
        <w:rPr>
          <w:color w:val="000000"/>
        </w:rPr>
        <w:drawing>
          <wp:inline distT="0" distB="0" distL="114300" distR="114300">
            <wp:extent cx="3124200" cy="1200150"/>
            <wp:effectExtent l="0" t="0" r="0" b="635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3124200" cy="1200150"/>
                    </a:xfrm>
                    <a:prstGeom prst="rect">
                      <a:avLst/>
                    </a:prstGeom>
                  </pic:spPr>
                </pic:pic>
              </a:graphicData>
            </a:graphic>
          </wp:inline>
        </w:drawing>
      </w:r>
    </w:p>
    <w:p w14:paraId="121D58BB">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5CCDE2B6">
      <w:pPr>
        <w:spacing w:line="360" w:lineRule="auto"/>
        <w:jc w:val="both"/>
        <w:textAlignment w:val="center"/>
        <w:rPr>
          <w:color w:val="000000"/>
        </w:rPr>
      </w:pPr>
      <w:r>
        <w:rPr>
          <w:color w:val="000000"/>
        </w:rPr>
        <w:t xml:space="preserve">19. </w:t>
      </w:r>
      <w:r>
        <w:rPr>
          <w:rFonts w:ascii="宋体" w:hAnsi="宋体" w:eastAsia="宋体" w:cs="宋体"/>
          <w:color w:val="000000"/>
        </w:rPr>
        <w:t>如图，已知点</w:t>
      </w:r>
      <w:r>
        <w:object>
          <v:shape id="_x0000_i12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5" o:title="eqIddad2a36927223bd70f426ba06aea4b45"/>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6d7b2fe01a33c4825f9974ed9663a99c"/>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的边</w:t>
      </w:r>
      <w:r>
        <w:object>
          <v:shape id="_x0000_i12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9" o:title="eqIdef4113c492885ba7c47fe42ac792578f"/>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上，按下列语句画图．</w:t>
      </w:r>
    </w:p>
    <w:p w14:paraId="730E5706">
      <w:pPr>
        <w:spacing w:line="360" w:lineRule="auto"/>
        <w:jc w:val="both"/>
        <w:textAlignment w:val="center"/>
        <w:rPr>
          <w:color w:val="000000"/>
        </w:rPr>
      </w:pPr>
      <w:r>
        <w:rPr>
          <w:color w:val="000000"/>
        </w:rPr>
        <w:drawing>
          <wp:inline distT="0" distB="0" distL="114300" distR="114300">
            <wp:extent cx="1543050" cy="1114425"/>
            <wp:effectExtent l="0" t="0" r="635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0"/>
                    <a:stretch>
                      <a:fillRect/>
                    </a:stretch>
                  </pic:blipFill>
                  <pic:spPr>
                    <a:xfrm>
                      <a:off x="0" y="0"/>
                      <a:ext cx="1543050" cy="1114425"/>
                    </a:xfrm>
                    <a:prstGeom prst="rect">
                      <a:avLst/>
                    </a:prstGeom>
                  </pic:spPr>
                </pic:pic>
              </a:graphicData>
            </a:graphic>
          </wp:inline>
        </w:drawing>
      </w:r>
    </w:p>
    <w:p w14:paraId="71CF0D86">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2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5" o:title="eqIddad2a36927223bd70f426ba06aea4b45"/>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画边</w:t>
      </w:r>
      <w:r>
        <w:object>
          <v:shape id="_x0000_i12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9" o:title="eqIdef4113c492885ba7c47fe42ac792578f"/>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的垂线，交边</w:t>
      </w:r>
      <w:r>
        <w:object>
          <v:shape id="_x0000_i12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b90e0f35eda1a729fed485f83da5ea9d"/>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于点</w:t>
      </w:r>
      <w:r>
        <w:object>
          <v:shape id="_x0000_i12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86" o:title="eqIdac047e91852b91af639feec23a9598b2"/>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w:t>
      </w:r>
    </w:p>
    <w:p w14:paraId="6E791F49">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5" o:title="eqIddad2a36927223bd70f426ba06aea4b45"/>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画边</w:t>
      </w:r>
      <w:r>
        <w:object>
          <v:shape id="_x0000_i12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b90e0f35eda1a729fed485f83da5ea9d"/>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的垂线，垂足为点</w:t>
      </w:r>
      <w:r>
        <w:object>
          <v:shape id="_x0000_i12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0" o:title="eqId54a5d7d3b6b63fe5c24c3907b7a8eaa3"/>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w:t>
      </w:r>
    </w:p>
    <w:p w14:paraId="79351328">
      <w:pPr>
        <w:spacing w:line="360" w:lineRule="auto"/>
        <w:textAlignment w:val="center"/>
        <w:rPr>
          <w:color w:val="000000"/>
        </w:rPr>
      </w:pPr>
      <w:r>
        <w:rPr>
          <w:color w:val="2E75B6"/>
        </w:rPr>
        <w:t>【答案】</w:t>
      </w:r>
      <w:r>
        <w:rPr>
          <w:color w:val="000000"/>
        </w:rPr>
        <w:t>（1）见解析    （2）见解析</w:t>
      </w:r>
    </w:p>
    <w:p w14:paraId="365871FD">
      <w:pPr>
        <w:spacing w:line="360" w:lineRule="auto"/>
        <w:textAlignment w:val="center"/>
        <w:rPr>
          <w:color w:val="000000"/>
        </w:rPr>
      </w:pPr>
      <w:r>
        <w:rPr>
          <w:color w:val="2E75B6"/>
        </w:rPr>
        <w:t>【解析】</w:t>
      </w:r>
    </w:p>
    <w:p w14:paraId="529C08A5">
      <w:pPr>
        <w:spacing w:line="360" w:lineRule="auto"/>
        <w:jc w:val="left"/>
        <w:textAlignment w:val="center"/>
        <w:rPr>
          <w:color w:val="000000"/>
        </w:rPr>
      </w:pPr>
      <w:r>
        <w:rPr>
          <w:color w:val="000000"/>
        </w:rPr>
        <w:t>【分析】</w:t>
      </w:r>
      <w:r>
        <w:rPr>
          <w:rFonts w:ascii="宋体" w:hAnsi="宋体" w:eastAsia="宋体" w:cs="宋体"/>
          <w:color w:val="000000"/>
        </w:rPr>
        <w:t>本题考查作图</w:t>
      </w:r>
      <w:r>
        <w:object>
          <v:shape id="_x0000_i1253"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92" o:title="eqId4b700fa9aeb1016aa71f76e4b6bb212e"/>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基本作图，垂线等知识，解题的关键是理解垂线的定义，属于基础题．</w:t>
      </w:r>
    </w:p>
    <w:p w14:paraId="43311E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）根据垂线的定义画出图形即可；</w:t>
      </w:r>
    </w:p>
    <w:p w14:paraId="3F572A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）根据垂线的定义画出图形即可．</w:t>
      </w:r>
    </w:p>
    <w:p w14:paraId="11B82C85">
      <w:pPr>
        <w:spacing w:line="360" w:lineRule="auto"/>
        <w:jc w:val="left"/>
        <w:textAlignment w:val="center"/>
        <w:rPr>
          <w:color w:val="000000"/>
        </w:rPr>
      </w:pPr>
      <w:r>
        <w:rPr>
          <w:color w:val="000000"/>
        </w:rPr>
        <w:t>【小问1详解】</w:t>
      </w:r>
    </w:p>
    <w:p w14:paraId="01B6114A">
      <w:pPr>
        <w:spacing w:line="360" w:lineRule="auto"/>
        <w:jc w:val="left"/>
        <w:textAlignment w:val="center"/>
        <w:rPr>
          <w:color w:val="000000"/>
        </w:rPr>
      </w:pPr>
      <w:r>
        <w:rPr>
          <w:rFonts w:ascii="宋体" w:hAnsi="宋体" w:eastAsia="宋体" w:cs="宋体"/>
          <w:color w:val="000000"/>
        </w:rPr>
        <w:t>解：如图，直线</w:t>
      </w:r>
      <w:r>
        <w:object>
          <v:shape id="_x0000_i125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94" o:title="eqIdb3d9792485ccd1ba479ceba6397c15ff"/>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即为所求；</w:t>
      </w:r>
    </w:p>
    <w:p w14:paraId="03FFFE57">
      <w:pPr>
        <w:spacing w:line="360" w:lineRule="auto"/>
        <w:jc w:val="left"/>
        <w:textAlignment w:val="center"/>
        <w:rPr>
          <w:color w:val="000000"/>
        </w:rPr>
      </w:pPr>
      <w:r>
        <w:rPr>
          <w:color w:val="000000"/>
        </w:rPr>
        <w:t>【小问2详解】</w:t>
      </w:r>
    </w:p>
    <w:p w14:paraId="5B2EED21">
      <w:pPr>
        <w:spacing w:line="360" w:lineRule="auto"/>
        <w:jc w:val="left"/>
        <w:textAlignment w:val="center"/>
        <w:rPr>
          <w:color w:val="000000"/>
        </w:rPr>
      </w:pPr>
      <w:r>
        <w:rPr>
          <w:rFonts w:ascii="宋体" w:hAnsi="宋体" w:eastAsia="宋体" w:cs="宋体"/>
          <w:color w:val="000000"/>
        </w:rPr>
        <w:t>解：如图，直线</w:t>
      </w:r>
      <w:r>
        <w:object>
          <v:shape id="_x0000_i12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6" o:title="eqIded1b418d67b301ebfd7db583aa176e28"/>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即为所求．</w:t>
      </w:r>
    </w:p>
    <w:p w14:paraId="0D4DE259">
      <w:pPr>
        <w:spacing w:line="360" w:lineRule="auto"/>
        <w:jc w:val="left"/>
        <w:textAlignment w:val="center"/>
        <w:rPr>
          <w:color w:val="000000"/>
        </w:rPr>
      </w:pPr>
      <w:r>
        <w:rPr>
          <w:color w:val="000000"/>
        </w:rPr>
        <w:drawing>
          <wp:inline distT="0" distB="0" distL="114300" distR="114300">
            <wp:extent cx="1362075" cy="1066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362075" cy="1066800"/>
                    </a:xfrm>
                    <a:prstGeom prst="rect">
                      <a:avLst/>
                    </a:prstGeom>
                  </pic:spPr>
                </pic:pic>
              </a:graphicData>
            </a:graphic>
          </wp:inline>
        </w:drawing>
      </w:r>
    </w:p>
    <w:p w14:paraId="0F628089">
      <w:pPr>
        <w:spacing w:line="360" w:lineRule="auto"/>
        <w:jc w:val="both"/>
        <w:textAlignment w:val="center"/>
        <w:rPr>
          <w:color w:val="000000"/>
        </w:rPr>
      </w:pPr>
      <w:r>
        <w:rPr>
          <w:color w:val="000000"/>
        </w:rPr>
        <w:t xml:space="preserve">20. </w:t>
      </w:r>
      <w:r>
        <w:rPr>
          <w:rFonts w:ascii="宋体" w:hAnsi="宋体" w:eastAsia="宋体" w:cs="宋体"/>
          <w:color w:val="000000"/>
        </w:rPr>
        <w:t>以下是乐乐解不等式组</w:t>
      </w:r>
      <w:r>
        <w:object>
          <v:shape id="_x0000_i1256" o:spt="75" alt="学科网(www.zxxk.com)--教育资源门户，提供试卷、教案、课件、论文、素材以及各类教学资源下载，还有大量而丰富的教学相关资讯！" type="#_x0000_t75" style="height:51.75pt;width:99pt;" o:ole="t" filled="f" o:preferrelative="t" stroked="f" coordsize="21600,21600">
            <v:path/>
            <v:fill on="f" focussize="0,0"/>
            <v:stroke on="f" joinstyle="miter"/>
            <v:imagedata r:id="rId399" o:title="eqIdf2f2b721e89c6c869fd98f0087d8b544"/>
            <o:lock v:ext="edit" aspectratio="t"/>
            <w10:wrap type="none"/>
            <w10:anchorlock/>
          </v:shape>
          <o:OLEObject Type="Embed" ProgID="Equation.DSMT4" ShapeID="_x0000_i1256" DrawAspect="Content" ObjectID="_1468075956" r:id="rId398">
            <o:LockedField>false</o:LockedField>
          </o:OLEObject>
        </w:object>
      </w:r>
      <w:r>
        <w:rPr>
          <w:rFonts w:ascii="宋体" w:hAnsi="宋体" w:eastAsia="宋体" w:cs="宋体"/>
          <w:color w:val="000000"/>
        </w:rPr>
        <w:t>的部分过程：</w:t>
      </w:r>
    </w:p>
    <w:tbl>
      <w:tblPr>
        <w:tblStyle w:val="4"/>
        <w:tblW w:w="4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15"/>
      </w:tblGrid>
      <w:tr w14:paraId="1C38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4F7BC">
            <w:pPr>
              <w:spacing w:line="360" w:lineRule="auto"/>
              <w:jc w:val="both"/>
              <w:textAlignment w:val="center"/>
              <w:rPr>
                <w:color w:val="000000"/>
              </w:rPr>
            </w:pPr>
            <w:r>
              <w:rPr>
                <w:rFonts w:ascii="宋体" w:hAnsi="宋体" w:eastAsia="宋体" w:cs="宋体"/>
                <w:color w:val="000000"/>
              </w:rPr>
              <w:t>解不等式①得，</w:t>
            </w:r>
            <w:r>
              <w:object>
                <v:shape id="_x0000_i1257"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401" o:title="eqId376754d6b0354f6f4d80a25d7985ec37"/>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．第一步</w:t>
            </w:r>
          </w:p>
          <w:p w14:paraId="25C9C630">
            <w:pPr>
              <w:spacing w:line="360" w:lineRule="auto"/>
              <w:jc w:val="both"/>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3" o:title="eqId18107cb897c7fcaa8599c7eef7ceb6e2"/>
                  <o:lock v:ext="edit" aspectratio="t"/>
                  <w10:wrap type="none"/>
                  <w10:anchorlock/>
                </v:shape>
                <o:OLEObject Type="Embed" ProgID="Equation.DSMT4" ShapeID="_x0000_i1258" DrawAspect="Content" ObjectID="_1468075958" r:id="rId402">
                  <o:LockedField>false</o:LockedField>
                </o:OLEObject>
              </w:object>
            </w:r>
            <w:r>
              <w:rPr>
                <w:color w:val="000000"/>
              </w:rPr>
              <w:t>．第二步</w:t>
            </w:r>
          </w:p>
          <w:p w14:paraId="3B485D12">
            <w:pPr>
              <w:spacing w:line="360" w:lineRule="auto"/>
              <w:jc w:val="both"/>
              <w:textAlignment w:val="center"/>
              <w:rPr>
                <w:color w:val="000000"/>
              </w:rPr>
            </w:pPr>
            <w:r>
              <w:rPr>
                <w:rFonts w:ascii="宋体" w:hAnsi="宋体" w:eastAsia="宋体" w:cs="宋体"/>
                <w:color w:val="000000"/>
              </w:rPr>
              <w:t>解不等式②得，</w:t>
            </w:r>
            <w:r>
              <w:object>
                <v:shape id="_x0000_i125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05" o:title="eqId240c14a513eed887cdf950af7088a220"/>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．第三步</w:t>
            </w:r>
          </w:p>
          <w:p w14:paraId="587FFC8B">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07" o:title="eqId5d528835271f207486aa7b2253331e2b"/>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．第四步</w:t>
            </w:r>
          </w:p>
          <w:p w14:paraId="3CEA799B">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09" o:title="eqId87e4eae2b5baa5b922bf63682c2b6c2c"/>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．第五步</w:t>
            </w:r>
          </w:p>
          <w:p w14:paraId="65BD61E6">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411" o:title="eqId1babe83333f3486af79840208caec56f"/>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第六步</w:t>
            </w:r>
          </w:p>
          <w:p w14:paraId="31B87461">
            <w:pPr>
              <w:spacing w:line="360" w:lineRule="auto"/>
              <w:jc w:val="both"/>
              <w:textAlignment w:val="center"/>
              <w:rPr>
                <w:color w:val="000000"/>
              </w:rPr>
            </w:pPr>
            <w:r>
              <w:rPr>
                <w:rFonts w:ascii="Times New Roman" w:hAnsi="Times New Roman" w:eastAsia="Times New Roman" w:cs="Times New Roman"/>
                <w:color w:val="000000"/>
              </w:rPr>
              <w:t>……</w:t>
            </w:r>
          </w:p>
        </w:tc>
      </w:tr>
    </w:tbl>
    <w:p w14:paraId="0FEC9722">
      <w:pPr>
        <w:spacing w:line="360" w:lineRule="auto"/>
        <w:jc w:val="both"/>
        <w:textAlignment w:val="center"/>
        <w:rPr>
          <w:color w:val="000000"/>
        </w:rPr>
      </w:pPr>
    </w:p>
    <w:p w14:paraId="78CA497D">
      <w:pPr>
        <w:spacing w:line="360" w:lineRule="auto"/>
        <w:jc w:val="left"/>
        <w:textAlignment w:val="center"/>
        <w:rPr>
          <w:color w:val="000000"/>
        </w:rPr>
      </w:pPr>
      <w:r>
        <w:rPr>
          <w:color w:val="000000"/>
        </w:rPr>
        <w:t>（1）</w:t>
      </w:r>
      <w:r>
        <w:rPr>
          <w:rFonts w:ascii="宋体" w:hAnsi="宋体" w:eastAsia="宋体" w:cs="宋体"/>
          <w:color w:val="000000"/>
        </w:rPr>
        <w:t>填空：乐乐的解题步骤存在一步或若干步错误，他所有错误步骤是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C00E502">
      <w:pPr>
        <w:spacing w:line="360" w:lineRule="auto"/>
        <w:jc w:val="left"/>
        <w:textAlignment w:val="center"/>
        <w:rPr>
          <w:color w:val="000000"/>
        </w:rPr>
      </w:pPr>
      <w:r>
        <w:rPr>
          <w:color w:val="000000"/>
        </w:rPr>
        <w:t>（2）</w:t>
      </w:r>
      <w:r>
        <w:rPr>
          <w:rFonts w:ascii="宋体" w:hAnsi="宋体" w:eastAsia="宋体" w:cs="宋体"/>
          <w:color w:val="000000"/>
        </w:rPr>
        <w:t>请你写出正确的解答过程，并把解集在数轴上表示出来．</w:t>
      </w:r>
    </w:p>
    <w:p w14:paraId="1AADE233">
      <w:pPr>
        <w:spacing w:line="360" w:lineRule="auto"/>
        <w:jc w:val="both"/>
        <w:textAlignment w:val="center"/>
        <w:rPr>
          <w:color w:val="000000"/>
        </w:rPr>
      </w:pPr>
      <w:r>
        <w:rPr>
          <w:color w:val="000000"/>
        </w:rPr>
        <w:drawing>
          <wp:inline distT="0" distB="0" distL="114300" distR="114300">
            <wp:extent cx="1838325" cy="276225"/>
            <wp:effectExtent l="0" t="0" r="317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1838325" cy="276225"/>
                    </a:xfrm>
                    <a:prstGeom prst="rect">
                      <a:avLst/>
                    </a:prstGeom>
                  </pic:spPr>
                </pic:pic>
              </a:graphicData>
            </a:graphic>
          </wp:inline>
        </w:drawing>
      </w:r>
    </w:p>
    <w:p w14:paraId="6E3B2DF5">
      <w:pPr>
        <w:spacing w:line="360" w:lineRule="auto"/>
        <w:textAlignment w:val="center"/>
        <w:rPr>
          <w:color w:val="000000"/>
        </w:rPr>
      </w:pPr>
      <w:r>
        <w:rPr>
          <w:color w:val="2E75B6"/>
        </w:rPr>
        <w:t>【答案】</w:t>
      </w:r>
      <w:r>
        <w:rPr>
          <w:color w:val="000000"/>
        </w:rPr>
        <w:t>（1）</w:t>
      </w:r>
      <w:r>
        <w:rPr>
          <w:rFonts w:ascii="宋体" w:hAnsi="宋体" w:eastAsia="宋体" w:cs="宋体"/>
          <w:color w:val="000000"/>
        </w:rPr>
        <w:t>第二步，第三步</w:t>
      </w:r>
      <w:r>
        <w:rPr>
          <w:color w:val="000000"/>
        </w:rPr>
        <w:t xml:space="preserve">    （2）见解析</w:t>
      </w:r>
    </w:p>
    <w:p w14:paraId="2CF3A706">
      <w:pPr>
        <w:spacing w:line="360" w:lineRule="auto"/>
        <w:textAlignment w:val="center"/>
        <w:rPr>
          <w:color w:val="000000"/>
        </w:rPr>
      </w:pPr>
      <w:r>
        <w:rPr>
          <w:color w:val="2E75B6"/>
        </w:rPr>
        <w:t>【解析】</w:t>
      </w:r>
    </w:p>
    <w:p w14:paraId="4B042F99">
      <w:pPr>
        <w:spacing w:line="360" w:lineRule="auto"/>
        <w:jc w:val="both"/>
        <w:textAlignment w:val="center"/>
        <w:rPr>
          <w:color w:val="000000"/>
        </w:rPr>
      </w:pPr>
      <w:r>
        <w:rPr>
          <w:color w:val="000000"/>
        </w:rPr>
        <w:t>【分析】</w:t>
      </w:r>
      <w:r>
        <w:rPr>
          <w:rFonts w:ascii="宋体" w:hAnsi="宋体" w:eastAsia="宋体" w:cs="宋体"/>
          <w:color w:val="000000"/>
        </w:rPr>
        <w:t>本题主要考查解一元一次不等式组，掌握不等式的性质，不等式解集的取值方法是解题的关键．</w:t>
      </w:r>
    </w:p>
    <w:p w14:paraId="76FAD0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）根据不等式的性质判断即可；</w:t>
      </w:r>
    </w:p>
    <w:p w14:paraId="080D8C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）根据不等式的性质分别解出①②的解集，根据不等式组的取值方法“同大取大，同小取小，大小小大中间中，大大小小无解”的方法即可求解，再在数轴表示出来即可．</w:t>
      </w:r>
    </w:p>
    <w:p w14:paraId="3C29E0DE">
      <w:pPr>
        <w:spacing w:line="360" w:lineRule="auto"/>
        <w:jc w:val="left"/>
        <w:textAlignment w:val="center"/>
        <w:rPr>
          <w:color w:val="000000"/>
        </w:rPr>
      </w:pPr>
      <w:r>
        <w:rPr>
          <w:color w:val="000000"/>
        </w:rPr>
        <w:t>【小问1详解】</w:t>
      </w:r>
    </w:p>
    <w:p w14:paraId="23CDD007">
      <w:pPr>
        <w:spacing w:line="360" w:lineRule="auto"/>
        <w:jc w:val="left"/>
        <w:textAlignment w:val="center"/>
        <w:rPr>
          <w:color w:val="000000"/>
        </w:rPr>
      </w:pPr>
      <w:r>
        <w:rPr>
          <w:color w:val="000000"/>
        </w:rPr>
        <w:t>解：</w:t>
      </w:r>
      <w:r>
        <w:rPr>
          <w:rFonts w:ascii="宋体" w:hAnsi="宋体" w:eastAsia="宋体" w:cs="宋体"/>
          <w:color w:val="000000"/>
        </w:rPr>
        <w:t>乐乐的解答过程所有错误步骤是第二步，第三步；</w:t>
      </w:r>
    </w:p>
    <w:p w14:paraId="686AF46E">
      <w:pPr>
        <w:spacing w:line="360" w:lineRule="auto"/>
        <w:jc w:val="left"/>
        <w:textAlignment w:val="center"/>
        <w:rPr>
          <w:color w:val="000000"/>
        </w:rPr>
      </w:pPr>
      <w:r>
        <w:rPr>
          <w:color w:val="000000"/>
        </w:rPr>
        <w:t>【小问2详解】</w:t>
      </w:r>
    </w:p>
    <w:p w14:paraId="1A770D00">
      <w:pPr>
        <w:spacing w:line="360" w:lineRule="auto"/>
        <w:jc w:val="both"/>
        <w:textAlignment w:val="center"/>
        <w:rPr>
          <w:color w:val="000000"/>
        </w:rPr>
      </w:pPr>
      <w:r>
        <w:rPr>
          <w:color w:val="000000"/>
        </w:rPr>
        <w:t>解：</w:t>
      </w:r>
      <w:r>
        <w:rPr>
          <w:rFonts w:ascii="宋体" w:hAnsi="宋体" w:eastAsia="宋体" w:cs="宋体"/>
          <w:color w:val="000000"/>
        </w:rPr>
        <w:t>解不等式①得，</w:t>
      </w:r>
      <w:r>
        <w:object>
          <v:shape id="_x0000_i1263"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401" o:title="eqId376754d6b0354f6f4d80a25d7985ec37"/>
            <o:lock v:ext="edit" aspectratio="t"/>
            <w10:wrap type="none"/>
            <w10:anchorlock/>
          </v:shape>
          <o:OLEObject Type="Embed" ProgID="Equation.DSMT4" ShapeID="_x0000_i1263" DrawAspect="Content" ObjectID="_1468075963" r:id="rId413">
            <o:LockedField>false</o:LockedField>
          </o:OLEObject>
        </w:object>
      </w:r>
      <w:r>
        <w:rPr>
          <w:color w:val="000000"/>
        </w:rPr>
        <w:t>，</w:t>
      </w:r>
    </w:p>
    <w:p w14:paraId="2F1EC8AA">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5" o:title="eqIdfefb023877d06f5cbea8077890f10ea2"/>
            <o:lock v:ext="edit" aspectratio="t"/>
            <w10:wrap type="none"/>
            <w10:anchorlock/>
          </v:shape>
          <o:OLEObject Type="Embed" ProgID="Equation.DSMT4" ShapeID="_x0000_i1264" DrawAspect="Content" ObjectID="_1468075964" r:id="rId414">
            <o:LockedField>false</o:LockedField>
          </o:OLEObject>
        </w:object>
      </w:r>
      <w:r>
        <w:rPr>
          <w:color w:val="000000"/>
        </w:rPr>
        <w:t>，</w:t>
      </w:r>
    </w:p>
    <w:p w14:paraId="3246523D">
      <w:pPr>
        <w:spacing w:line="360" w:lineRule="auto"/>
        <w:jc w:val="both"/>
        <w:textAlignment w:val="center"/>
        <w:rPr>
          <w:color w:val="000000"/>
        </w:rPr>
      </w:pPr>
      <w:r>
        <w:rPr>
          <w:rFonts w:ascii="宋体" w:hAnsi="宋体" w:eastAsia="宋体" w:cs="宋体"/>
          <w:color w:val="000000"/>
        </w:rPr>
        <w:t>解不等式②得，</w:t>
      </w:r>
      <w:r>
        <w:object>
          <v:shape id="_x0000_i1265"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417" o:title="eqIdda87d966fed55ba0ac3aa6b98321271e"/>
            <o:lock v:ext="edit" aspectratio="t"/>
            <w10:wrap type="none"/>
            <w10:anchorlock/>
          </v:shape>
          <o:OLEObject Type="Embed" ProgID="Equation.DSMT4" ShapeID="_x0000_i1265" DrawAspect="Content" ObjectID="_1468075965" r:id="rId416">
            <o:LockedField>false</o:LockedField>
          </o:OLEObject>
        </w:object>
      </w:r>
      <w:r>
        <w:rPr>
          <w:color w:val="000000"/>
        </w:rPr>
        <w:t>，</w:t>
      </w:r>
    </w:p>
    <w:p w14:paraId="48337119">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19" o:title="eqId45959dbe4aa5cb7d980ca9c44b90549e"/>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w:t>
      </w:r>
    </w:p>
    <w:p w14:paraId="4681CC65">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21" o:title="eqIdcfabb126256b4d0b98664d6b47708fc1"/>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w:t>
      </w:r>
    </w:p>
    <w:p w14:paraId="24AED28B">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3" o:title="eqId147409f1ca6b93ea8404f2370997d35e"/>
            <o:lock v:ext="edit" aspectratio="t"/>
            <w10:wrap type="none"/>
            <w10:anchorlock/>
          </v:shape>
          <o:OLEObject Type="Embed" ProgID="Equation.DSMT4" ShapeID="_x0000_i1268" DrawAspect="Content" ObjectID="_1468075968" r:id="rId422">
            <o:LockedField>false</o:LockedField>
          </o:OLEObject>
        </w:object>
      </w:r>
      <w:r>
        <w:rPr>
          <w:color w:val="000000"/>
        </w:rPr>
        <w:t>，</w:t>
      </w:r>
    </w:p>
    <w:p w14:paraId="6B7DCA58">
      <w:pPr>
        <w:spacing w:line="360" w:lineRule="auto"/>
        <w:jc w:val="left"/>
        <w:textAlignment w:val="center"/>
        <w:rPr>
          <w:color w:val="000000"/>
        </w:rPr>
      </w:pPr>
      <w:r>
        <w:rPr>
          <w:color w:val="000000"/>
        </w:rPr>
        <w:t>则不等式组的解集为：</w:t>
      </w:r>
      <w:r>
        <w:object>
          <v:shape id="_x0000_i12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5" o:title="eqId09c90b6a7266d0b9043c1502340755c4"/>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w:t>
      </w:r>
    </w:p>
    <w:p w14:paraId="161F383C">
      <w:pPr>
        <w:spacing w:line="360" w:lineRule="auto"/>
        <w:jc w:val="left"/>
        <w:textAlignment w:val="center"/>
        <w:rPr>
          <w:color w:val="000000"/>
        </w:rPr>
      </w:pPr>
      <w:r>
        <w:rPr>
          <w:rFonts w:ascii="宋体" w:hAnsi="宋体" w:eastAsia="宋体" w:cs="宋体"/>
          <w:color w:val="000000"/>
        </w:rPr>
        <w:t>数轴上表示为：</w:t>
      </w:r>
    </w:p>
    <w:p w14:paraId="34386C4F">
      <w:pPr>
        <w:spacing w:line="360" w:lineRule="auto"/>
        <w:jc w:val="left"/>
        <w:textAlignment w:val="center"/>
        <w:rPr>
          <w:color w:val="000000"/>
        </w:rPr>
      </w:pPr>
      <w:r>
        <w:rPr>
          <w:color w:val="000000"/>
        </w:rPr>
        <w:drawing>
          <wp:inline distT="0" distB="0" distL="114300" distR="114300">
            <wp:extent cx="1781175" cy="4191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781175" cy="419100"/>
                    </a:xfrm>
                    <a:prstGeom prst="rect">
                      <a:avLst/>
                    </a:prstGeom>
                  </pic:spPr>
                </pic:pic>
              </a:graphicData>
            </a:graphic>
          </wp:inline>
        </w:drawing>
      </w:r>
    </w:p>
    <w:p w14:paraId="7F6FD379">
      <w:pPr>
        <w:spacing w:line="360" w:lineRule="auto"/>
        <w:jc w:val="both"/>
        <w:textAlignment w:val="center"/>
        <w:rPr>
          <w:color w:val="000000"/>
        </w:rPr>
      </w:pPr>
      <w:r>
        <w:rPr>
          <w:color w:val="000000"/>
        </w:rPr>
        <w:t xml:space="preserve">21. </w:t>
      </w:r>
      <w:r>
        <w:rPr>
          <w:rFonts w:ascii="宋体" w:hAnsi="宋体" w:eastAsia="宋体" w:cs="宋体"/>
          <w:color w:val="000000"/>
        </w:rPr>
        <w:t>阅读：</w:t>
      </w:r>
    </w:p>
    <w:p w14:paraId="41589AFE">
      <w:pPr>
        <w:spacing w:line="360" w:lineRule="auto"/>
        <w:jc w:val="both"/>
        <w:textAlignment w:val="center"/>
        <w:rPr>
          <w:color w:val="000000"/>
        </w:rPr>
      </w:pPr>
      <w:r>
        <w:rPr>
          <w:color w:val="000000"/>
        </w:rPr>
        <w:drawing>
          <wp:inline distT="0" distB="0" distL="114300" distR="114300">
            <wp:extent cx="1466850" cy="1143000"/>
            <wp:effectExtent l="0" t="0" r="635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466850" cy="1143000"/>
                    </a:xfrm>
                    <a:prstGeom prst="rect">
                      <a:avLst/>
                    </a:prstGeom>
                  </pic:spPr>
                </pic:pic>
              </a:graphicData>
            </a:graphic>
          </wp:inline>
        </w:drawing>
      </w:r>
    </w:p>
    <w:p w14:paraId="769852B3">
      <w:pPr>
        <w:spacing w:line="360" w:lineRule="auto"/>
        <w:jc w:val="both"/>
        <w:textAlignment w:val="center"/>
        <w:rPr>
          <w:color w:val="000000"/>
        </w:rPr>
      </w:pPr>
      <w:r>
        <w:rPr>
          <w:rFonts w:ascii="宋体" w:hAnsi="宋体" w:eastAsia="宋体" w:cs="宋体"/>
          <w:color w:val="000000"/>
        </w:rPr>
        <w:t>如图，已知</w:t>
      </w:r>
      <w:r>
        <w:object>
          <v:shape id="_x0000_i12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9" o:title="eqId58cc90fee532e50d319081d571410421"/>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31" o:title="eqId597bbee9476e853b2dbd7f30f367444e"/>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33" o:title="eqId98f655267e21371082236a8e2e293ec4"/>
            <o:lock v:ext="edit" aspectratio="t"/>
            <w10:wrap type="none"/>
            <w10:anchorlock/>
          </v:shape>
          <o:OLEObject Type="Embed" ProgID="Equation.DSMT4" ShapeID="_x0000_i1272" DrawAspect="Content" ObjectID="_1468075972" r:id="rId432">
            <o:LockedField>false</o:LockedField>
          </o:OLEObject>
        </w:object>
      </w:r>
      <w:r>
        <w:rPr>
          <w:rFonts w:ascii="宋体" w:hAnsi="宋体" w:eastAsia="宋体" w:cs="宋体"/>
          <w:color w:val="000000"/>
        </w:rPr>
        <w:t>．求证：</w:t>
      </w:r>
      <w:r>
        <w:object>
          <v:shape id="_x0000_i12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5" o:title="eqId8b5f215a42c4b7078d8d65923eb9980e"/>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w:t>
      </w:r>
    </w:p>
    <w:p w14:paraId="4CB651FE">
      <w:pPr>
        <w:spacing w:line="360" w:lineRule="auto"/>
        <w:jc w:val="both"/>
        <w:textAlignment w:val="center"/>
        <w:rPr>
          <w:color w:val="000000"/>
        </w:rPr>
      </w:pPr>
      <w:r>
        <w:rPr>
          <w:rFonts w:ascii="宋体" w:hAnsi="宋体" w:eastAsia="宋体" w:cs="宋体"/>
          <w:color w:val="000000"/>
        </w:rPr>
        <w:t>证明：因为</w:t>
      </w:r>
      <w:r>
        <w:object>
          <v:shape id="_x0000_i127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31" o:title="eqId597bbee9476e853b2dbd7f30f367444e"/>
            <o:lock v:ext="edit" aspectratio="t"/>
            <w10:wrap type="none"/>
            <w10:anchorlock/>
          </v:shape>
          <o:OLEObject Type="Embed" ProgID="Equation.DSMT4" ShapeID="_x0000_i1274" DrawAspect="Content" ObjectID="_1468075974" r:id="rId436">
            <o:LockedField>false</o:LockedField>
          </o:OLEObject>
        </w:object>
      </w:r>
      <w:r>
        <w:rPr>
          <w:rFonts w:ascii="宋体" w:hAnsi="宋体" w:eastAsia="宋体" w:cs="宋体"/>
          <w:color w:val="000000"/>
        </w:rPr>
        <w:t>，</w:t>
      </w:r>
    </w:p>
    <w:p w14:paraId="7393506A">
      <w:pPr>
        <w:spacing w:line="360" w:lineRule="auto"/>
        <w:jc w:val="both"/>
        <w:textAlignment w:val="center"/>
        <w:rPr>
          <w:color w:val="000000"/>
        </w:rPr>
      </w:pPr>
      <w:r>
        <w:rPr>
          <w:rFonts w:ascii="宋体" w:hAnsi="宋体" w:eastAsia="宋体" w:cs="宋体"/>
          <w:color w:val="000000"/>
        </w:rPr>
        <w:t>所以</w:t>
      </w:r>
      <w:r>
        <w:object>
          <v:shape id="_x0000_i127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38" o:title="eqId8e14b880800a5fa3de4943a65fbb1953"/>
            <o:lock v:ext="edit" aspectratio="t"/>
            <w10:wrap type="none"/>
            <w10:anchorlock/>
          </v:shape>
          <o:OLEObject Type="Embed" ProgID="Equation.DSMT4" ShapeID="_x0000_i1275" DrawAspect="Content" ObjectID="_1468075975" r:id="rId437">
            <o:LockedField>false</o:LockedField>
          </o:OLEObject>
        </w:object>
      </w:r>
      <w:r>
        <w:rPr>
          <w:rFonts w:ascii="宋体" w:hAnsi="宋体" w:eastAsia="宋体" w:cs="宋体"/>
          <w:color w:val="000000"/>
        </w:rPr>
        <w:t>（依据</w:t>
      </w:r>
      <w:r>
        <w:rPr>
          <w:rFonts w:ascii="Times New Roman" w:hAnsi="Times New Roman" w:eastAsia="Times New Roman" w:cs="Times New Roman"/>
          <w:color w:val="000000"/>
        </w:rPr>
        <w:t>1</w:t>
      </w:r>
      <w:r>
        <w:rPr>
          <w:rFonts w:ascii="宋体" w:hAnsi="宋体" w:eastAsia="宋体" w:cs="宋体"/>
          <w:color w:val="000000"/>
        </w:rPr>
        <w:t>），</w:t>
      </w:r>
    </w:p>
    <w:p w14:paraId="45EB5C79">
      <w:pPr>
        <w:spacing w:line="360" w:lineRule="auto"/>
        <w:jc w:val="both"/>
        <w:textAlignment w:val="center"/>
        <w:rPr>
          <w:color w:val="000000"/>
        </w:rPr>
      </w:pPr>
      <w:r>
        <w:rPr>
          <w:rFonts w:ascii="宋体" w:hAnsi="宋体" w:eastAsia="宋体" w:cs="宋体"/>
          <w:color w:val="000000"/>
        </w:rPr>
        <w:t>所以</w:t>
      </w:r>
      <w:r>
        <w:object>
          <v:shape id="_x0000_i1276"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40" o:title="eqId4a3b5859b1df13fd8bc31b75bef6a36b"/>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（依据</w:t>
      </w:r>
      <w:r>
        <w:rPr>
          <w:rFonts w:ascii="Times New Roman" w:hAnsi="Times New Roman" w:eastAsia="Times New Roman" w:cs="Times New Roman"/>
          <w:color w:val="000000"/>
        </w:rPr>
        <w:t>2</w:t>
      </w:r>
      <w:r>
        <w:rPr>
          <w:rFonts w:ascii="宋体" w:hAnsi="宋体" w:eastAsia="宋体" w:cs="宋体"/>
          <w:color w:val="000000"/>
        </w:rPr>
        <w:t>），</w:t>
      </w:r>
    </w:p>
    <w:p w14:paraId="234E8C21">
      <w:pPr>
        <w:spacing w:line="360" w:lineRule="auto"/>
        <w:jc w:val="both"/>
        <w:textAlignment w:val="center"/>
        <w:rPr>
          <w:color w:val="000000"/>
        </w:rPr>
      </w:pPr>
      <w:r>
        <w:rPr>
          <w:rFonts w:ascii="宋体" w:hAnsi="宋体" w:eastAsia="宋体" w:cs="宋体"/>
          <w:color w:val="000000"/>
        </w:rPr>
        <w:t>．．．．．．</w:t>
      </w:r>
    </w:p>
    <w:p w14:paraId="0BB219B4">
      <w:pPr>
        <w:spacing w:line="360" w:lineRule="auto"/>
        <w:jc w:val="both"/>
        <w:textAlignment w:val="center"/>
        <w:rPr>
          <w:color w:val="000000"/>
        </w:rPr>
      </w:pPr>
      <w:r>
        <w:rPr>
          <w:rFonts w:ascii="宋体" w:hAnsi="宋体" w:eastAsia="宋体" w:cs="宋体"/>
          <w:color w:val="000000"/>
        </w:rPr>
        <w:t>完成任务：</w:t>
      </w:r>
    </w:p>
    <w:p w14:paraId="71BFDEFB">
      <w:pPr>
        <w:spacing w:line="360" w:lineRule="auto"/>
        <w:jc w:val="left"/>
        <w:textAlignment w:val="center"/>
        <w:rPr>
          <w:color w:val="000000"/>
        </w:rPr>
      </w:pPr>
      <w:r>
        <w:rPr>
          <w:color w:val="000000"/>
        </w:rPr>
        <w:t>（1）</w:t>
      </w:r>
      <w:r>
        <w:rPr>
          <w:rFonts w:ascii="宋体" w:hAnsi="宋体" w:eastAsia="宋体" w:cs="宋体"/>
          <w:color w:val="000000"/>
        </w:rPr>
        <w:t>上述的证明过程中的“依据</w:t>
      </w:r>
      <w:r>
        <w:rPr>
          <w:rFonts w:ascii="Times New Roman" w:hAnsi="Times New Roman" w:eastAsia="Times New Roman" w:cs="Times New Roman"/>
          <w:color w:val="000000"/>
        </w:rPr>
        <w:t>1</w:t>
      </w:r>
      <w:r>
        <w:rPr>
          <w:rFonts w:ascii="宋体" w:hAnsi="宋体" w:eastAsia="宋体" w:cs="宋体"/>
          <w:color w:val="000000"/>
        </w:rPr>
        <w:t>”和“依据</w:t>
      </w:r>
      <w:r>
        <w:rPr>
          <w:rFonts w:ascii="Times New Roman" w:hAnsi="Times New Roman" w:eastAsia="Times New Roman" w:cs="Times New Roman"/>
          <w:color w:val="000000"/>
        </w:rPr>
        <w:t>2</w:t>
      </w:r>
      <w:r>
        <w:rPr>
          <w:rFonts w:ascii="宋体" w:hAnsi="宋体" w:eastAsia="宋体" w:cs="宋体"/>
          <w:color w:val="000000"/>
        </w:rPr>
        <w:t>”分别是指：</w:t>
      </w:r>
    </w:p>
    <w:p w14:paraId="2469BF38">
      <w:pPr>
        <w:spacing w:line="360" w:lineRule="auto"/>
        <w:jc w:val="both"/>
        <w:textAlignment w:val="center"/>
        <w:rPr>
          <w:color w:val="000000"/>
        </w:rPr>
      </w:pPr>
      <w:r>
        <w:rPr>
          <w:rFonts w:ascii="宋体" w:hAnsi="宋体" w:eastAsia="宋体" w:cs="宋体"/>
          <w:color w:val="000000"/>
        </w:rPr>
        <w:t>依据</w:t>
      </w:r>
      <w:r>
        <w:rPr>
          <w:rFonts w:ascii="Times New Roman" w:hAnsi="Times New Roman" w:eastAsia="Times New Roman" w:cs="Times New Roman"/>
          <w:color w:val="000000"/>
        </w:rPr>
        <w:t>1</w:t>
      </w:r>
      <w:r>
        <w:rPr>
          <w:rFonts w:ascii="Times New Roman" w:hAnsi="Times New Roman" w:eastAsia="Times New Roman" w:cs="Times New Roman"/>
          <w:color w:val="000000"/>
          <w:u w:val="single"/>
        </w:rPr>
        <w:t xml:space="preserve">      </w:t>
      </w:r>
    </w:p>
    <w:p w14:paraId="1B4C2C4B">
      <w:pPr>
        <w:spacing w:line="360" w:lineRule="auto"/>
        <w:jc w:val="both"/>
        <w:textAlignment w:val="center"/>
        <w:rPr>
          <w:color w:val="000000"/>
        </w:rPr>
      </w:pPr>
      <w:r>
        <w:rPr>
          <w:rFonts w:ascii="宋体" w:hAnsi="宋体" w:eastAsia="宋体" w:cs="宋体"/>
          <w:color w:val="000000"/>
        </w:rPr>
        <w:t>依据</w:t>
      </w:r>
      <w:r>
        <w:rPr>
          <w:rFonts w:ascii="Times New Roman" w:hAnsi="Times New Roman" w:eastAsia="Times New Roman" w:cs="Times New Roman"/>
          <w:color w:val="000000"/>
        </w:rPr>
        <w:t>2</w:t>
      </w:r>
      <w:r>
        <w:rPr>
          <w:rFonts w:ascii="Times New Roman" w:hAnsi="Times New Roman" w:eastAsia="Times New Roman" w:cs="Times New Roman"/>
          <w:color w:val="000000"/>
          <w:u w:val="single"/>
        </w:rPr>
        <w:t xml:space="preserve">      </w:t>
      </w:r>
    </w:p>
    <w:p w14:paraId="5C520837">
      <w:pPr>
        <w:spacing w:line="360" w:lineRule="auto"/>
        <w:jc w:val="left"/>
        <w:textAlignment w:val="center"/>
        <w:rPr>
          <w:color w:val="000000"/>
        </w:rPr>
      </w:pPr>
      <w:r>
        <w:rPr>
          <w:color w:val="000000"/>
        </w:rPr>
        <w:t>（2）</w:t>
      </w:r>
      <w:r>
        <w:rPr>
          <w:rFonts w:ascii="宋体" w:hAnsi="宋体" w:eastAsia="宋体" w:cs="宋体"/>
          <w:color w:val="000000"/>
        </w:rPr>
        <w:t>请继续完成本题的证明过程．</w:t>
      </w:r>
    </w:p>
    <w:p w14:paraId="13C11728">
      <w:pPr>
        <w:spacing w:line="360" w:lineRule="auto"/>
        <w:textAlignment w:val="center"/>
        <w:rPr>
          <w:color w:val="000000"/>
        </w:rPr>
      </w:pPr>
      <w:r>
        <w:rPr>
          <w:color w:val="2E75B6"/>
        </w:rPr>
        <w:t>【答案】</w:t>
      </w:r>
      <w:r>
        <w:rPr>
          <w:color w:val="000000"/>
        </w:rPr>
        <w:t>（1）</w:t>
      </w:r>
      <w:r>
        <w:rPr>
          <w:rFonts w:ascii="宋体" w:hAnsi="宋体" w:eastAsia="宋体" w:cs="宋体"/>
          <w:color w:val="000000"/>
        </w:rPr>
        <w:t>同位角相等，两直线平行；两直线平行，内错角相等</w:t>
      </w:r>
      <w:r>
        <w:rPr>
          <w:color w:val="000000"/>
        </w:rPr>
        <w:t xml:space="preserve">    （2）见解析</w:t>
      </w:r>
    </w:p>
    <w:p w14:paraId="291C96C7">
      <w:pPr>
        <w:spacing w:line="360" w:lineRule="auto"/>
        <w:textAlignment w:val="center"/>
        <w:rPr>
          <w:color w:val="000000"/>
        </w:rPr>
      </w:pPr>
      <w:r>
        <w:rPr>
          <w:color w:val="2E75B6"/>
        </w:rPr>
        <w:t>【解析】</w:t>
      </w:r>
    </w:p>
    <w:p w14:paraId="2D920C5E">
      <w:pPr>
        <w:spacing w:line="360" w:lineRule="auto"/>
        <w:jc w:val="left"/>
        <w:textAlignment w:val="center"/>
        <w:rPr>
          <w:color w:val="000000"/>
        </w:rPr>
      </w:pPr>
      <w:r>
        <w:rPr>
          <w:color w:val="000000"/>
        </w:rPr>
        <w:t>【分析】</w:t>
      </w:r>
      <w:r>
        <w:rPr>
          <w:rFonts w:ascii="宋体" w:hAnsi="宋体" w:eastAsia="宋体" w:cs="宋体"/>
          <w:color w:val="000000"/>
        </w:rPr>
        <w:t>本题考查了平行线的判定和性质，正确的识别图形是解题的关键．</w:t>
      </w:r>
    </w:p>
    <w:p w14:paraId="5D017C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）根据平行线的判定和性质回答即可；</w:t>
      </w:r>
    </w:p>
    <w:p w14:paraId="0E42C8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27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33" o:title="eqId98f655267e21371082236a8e2e293ec4"/>
            <o:lock v:ext="edit" aspectratio="t"/>
            <w10:wrap type="none"/>
            <w10:anchorlock/>
          </v:shape>
          <o:OLEObject Type="Embed" ProgID="Equation.DSMT4" ShapeID="_x0000_i1277" DrawAspect="Content" ObjectID="_1468075977" r:id="rId441">
            <o:LockedField>false</o:LockedField>
          </o:OLEObject>
        </w:object>
      </w:r>
      <w:r>
        <w:rPr>
          <w:color w:val="000000"/>
        </w:rPr>
        <w:t>，等量代换推出</w:t>
      </w:r>
      <w:r>
        <w:object>
          <v:shape id="_x0000_i1278"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43" o:title="eqId6ee712c914797fc65168984c9e442574"/>
            <o:lock v:ext="edit" aspectratio="t"/>
            <w10:wrap type="none"/>
            <w10:anchorlock/>
          </v:shape>
          <o:OLEObject Type="Embed" ProgID="Equation.DSMT4" ShapeID="_x0000_i1278" DrawAspect="Content" ObjectID="_1468075978" r:id="rId442">
            <o:LockedField>false</o:LockedField>
          </o:OLEObject>
        </w:object>
      </w:r>
      <w:r>
        <w:rPr>
          <w:color w:val="000000"/>
        </w:rPr>
        <w:t>，推出</w:t>
      </w:r>
      <w:r>
        <w:object>
          <v:shape id="_x0000_i127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45" o:title="eqId78992b08861408a8adb533acc0b761bb"/>
            <o:lock v:ext="edit" aspectratio="t"/>
            <w10:wrap type="none"/>
            <w10:anchorlock/>
          </v:shape>
          <o:OLEObject Type="Embed" ProgID="Equation.DSMT4" ShapeID="_x0000_i1279" DrawAspect="Content" ObjectID="_1468075979" r:id="rId444">
            <o:LockedField>false</o:LockedField>
          </o:OLEObject>
        </w:object>
      </w:r>
      <w:r>
        <w:rPr>
          <w:color w:val="000000"/>
        </w:rPr>
        <w:t>，再根据</w:t>
      </w:r>
      <w:r>
        <w:object>
          <v:shape id="_x0000_i12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9" o:title="eqId58cc90fee532e50d319081d571410421"/>
            <o:lock v:ext="edit" aspectratio="t"/>
            <w10:wrap type="none"/>
            <w10:anchorlock/>
          </v:shape>
          <o:OLEObject Type="Embed" ProgID="Equation.DSMT4" ShapeID="_x0000_i1280" DrawAspect="Content" ObjectID="_1468075980" r:id="rId446">
            <o:LockedField>false</o:LockedField>
          </o:OLEObject>
        </w:object>
      </w:r>
      <w:r>
        <w:rPr>
          <w:rFonts w:ascii="宋体" w:hAnsi="宋体" w:eastAsia="宋体" w:cs="宋体"/>
          <w:color w:val="000000"/>
        </w:rPr>
        <w:t>，即可证明结论．</w:t>
      </w:r>
    </w:p>
    <w:p w14:paraId="306CD2EE">
      <w:pPr>
        <w:spacing w:line="360" w:lineRule="auto"/>
        <w:jc w:val="left"/>
        <w:textAlignment w:val="center"/>
        <w:rPr>
          <w:color w:val="000000"/>
        </w:rPr>
      </w:pPr>
      <w:r>
        <w:rPr>
          <w:color w:val="000000"/>
        </w:rPr>
        <w:t>【小问1详解】</w:t>
      </w:r>
    </w:p>
    <w:p w14:paraId="382BB9D9">
      <w:pPr>
        <w:spacing w:line="360" w:lineRule="auto"/>
        <w:jc w:val="left"/>
        <w:textAlignment w:val="center"/>
        <w:rPr>
          <w:color w:val="000000"/>
        </w:rPr>
      </w:pPr>
      <w:r>
        <w:rPr>
          <w:color w:val="000000"/>
        </w:rPr>
        <w:t>解：</w:t>
      </w:r>
      <w:r>
        <w:rPr>
          <w:rFonts w:ascii="宋体" w:hAnsi="宋体" w:eastAsia="宋体" w:cs="宋体"/>
          <w:color w:val="000000"/>
        </w:rPr>
        <w:t>依据</w:t>
      </w:r>
      <w:r>
        <w:rPr>
          <w:rFonts w:ascii="Times New Roman" w:hAnsi="Times New Roman" w:eastAsia="Times New Roman" w:cs="Times New Roman"/>
          <w:color w:val="000000"/>
        </w:rPr>
        <w:t>1</w:t>
      </w:r>
      <w:r>
        <w:rPr>
          <w:rFonts w:ascii="宋体" w:hAnsi="宋体" w:eastAsia="宋体" w:cs="宋体"/>
          <w:color w:val="000000"/>
        </w:rPr>
        <w:t>：同位角相等，两直线平行；</w:t>
      </w:r>
    </w:p>
    <w:p w14:paraId="59167904">
      <w:pPr>
        <w:spacing w:line="360" w:lineRule="auto"/>
        <w:jc w:val="left"/>
        <w:textAlignment w:val="center"/>
        <w:rPr>
          <w:color w:val="000000"/>
        </w:rPr>
      </w:pPr>
      <w:r>
        <w:rPr>
          <w:rFonts w:ascii="宋体" w:hAnsi="宋体" w:eastAsia="宋体" w:cs="宋体"/>
          <w:color w:val="000000"/>
        </w:rPr>
        <w:t>依据</w:t>
      </w:r>
      <w:r>
        <w:rPr>
          <w:rFonts w:ascii="Times New Roman" w:hAnsi="Times New Roman" w:eastAsia="Times New Roman" w:cs="Times New Roman"/>
          <w:color w:val="000000"/>
        </w:rPr>
        <w:t>2</w:t>
      </w:r>
      <w:r>
        <w:rPr>
          <w:rFonts w:ascii="宋体" w:hAnsi="宋体" w:eastAsia="宋体" w:cs="宋体"/>
          <w:color w:val="000000"/>
        </w:rPr>
        <w:t>：两直线平行，内错角相等；</w:t>
      </w:r>
    </w:p>
    <w:p w14:paraId="6C5A7F1C">
      <w:pPr>
        <w:spacing w:line="360" w:lineRule="auto"/>
        <w:jc w:val="left"/>
        <w:textAlignment w:val="center"/>
        <w:rPr>
          <w:color w:val="000000"/>
        </w:rPr>
      </w:pPr>
      <w:r>
        <w:rPr>
          <w:color w:val="000000"/>
        </w:rPr>
        <w:t>【小问2详解】</w:t>
      </w:r>
    </w:p>
    <w:p w14:paraId="3E4A745A">
      <w:pPr>
        <w:spacing w:line="360" w:lineRule="auto"/>
        <w:jc w:val="both"/>
        <w:textAlignment w:val="center"/>
        <w:rPr>
          <w:color w:val="000000"/>
        </w:rPr>
      </w:pPr>
      <w:r>
        <w:rPr>
          <w:rFonts w:ascii="宋体" w:hAnsi="宋体" w:eastAsia="宋体" w:cs="宋体"/>
          <w:color w:val="000000"/>
        </w:rPr>
        <w:t>证明：因为</w:t>
      </w:r>
      <w:r>
        <w:object>
          <v:shape id="_x0000_i128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431" o:title="eqId597bbee9476e853b2dbd7f30f367444e"/>
            <o:lock v:ext="edit" aspectratio="t"/>
            <w10:wrap type="none"/>
            <w10:anchorlock/>
          </v:shape>
          <o:OLEObject Type="Embed" ProgID="Equation.DSMT4" ShapeID="_x0000_i1281" DrawAspect="Content" ObjectID="_1468075981" r:id="rId447">
            <o:LockedField>false</o:LockedField>
          </o:OLEObject>
        </w:object>
      </w:r>
      <w:r>
        <w:rPr>
          <w:rFonts w:ascii="宋体" w:hAnsi="宋体" w:eastAsia="宋体" w:cs="宋体"/>
          <w:color w:val="000000"/>
        </w:rPr>
        <w:t>，</w:t>
      </w:r>
    </w:p>
    <w:p w14:paraId="6A7BA5E4">
      <w:pPr>
        <w:spacing w:line="360" w:lineRule="auto"/>
        <w:jc w:val="both"/>
        <w:textAlignment w:val="center"/>
        <w:rPr>
          <w:color w:val="000000"/>
        </w:rPr>
      </w:pPr>
      <w:r>
        <w:rPr>
          <w:rFonts w:ascii="宋体" w:hAnsi="宋体" w:eastAsia="宋体" w:cs="宋体"/>
          <w:color w:val="000000"/>
        </w:rPr>
        <w:t>所以</w:t>
      </w:r>
      <w:r>
        <w:object>
          <v:shape id="_x0000_i128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38" o:title="eqId8e14b880800a5fa3de4943a65fbb1953"/>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（同位角相等，两直线平行），</w:t>
      </w:r>
    </w:p>
    <w:p w14:paraId="3F176EAE">
      <w:pPr>
        <w:spacing w:line="360" w:lineRule="auto"/>
        <w:jc w:val="left"/>
        <w:textAlignment w:val="center"/>
        <w:rPr>
          <w:color w:val="000000"/>
        </w:rPr>
      </w:pPr>
      <w:r>
        <w:rPr>
          <w:rFonts w:ascii="宋体" w:hAnsi="宋体" w:eastAsia="宋体" w:cs="宋体"/>
          <w:color w:val="000000"/>
        </w:rPr>
        <w:t>所以</w:t>
      </w:r>
      <w:r>
        <w:object>
          <v:shape id="_x0000_i1283"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40" o:title="eqId4a3b5859b1df13fd8bc31b75bef6a36b"/>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（两直线平行，内错角相等），</w:t>
      </w:r>
    </w:p>
    <w:p w14:paraId="4E914E32">
      <w:pPr>
        <w:spacing w:line="360" w:lineRule="auto"/>
        <w:jc w:val="left"/>
        <w:textAlignment w:val="center"/>
        <w:rPr>
          <w:color w:val="000000"/>
        </w:rPr>
      </w:pPr>
      <w:r>
        <w:rPr>
          <w:rFonts w:ascii="宋体" w:hAnsi="宋体" w:eastAsia="宋体" w:cs="宋体"/>
          <w:color w:val="000000"/>
        </w:rPr>
        <w:t>因为</w:t>
      </w:r>
      <w:r>
        <w:object>
          <v:shape id="_x0000_i128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33" o:title="eqId98f655267e21371082236a8e2e293ec4"/>
            <o:lock v:ext="edit" aspectratio="t"/>
            <w10:wrap type="none"/>
            <w10:anchorlock/>
          </v:shape>
          <o:OLEObject Type="Embed" ProgID="Equation.DSMT4" ShapeID="_x0000_i1284" DrawAspect="Content" ObjectID="_1468075984" r:id="rId450">
            <o:LockedField>false</o:LockedField>
          </o:OLEObject>
        </w:object>
      </w:r>
      <w:r>
        <w:rPr>
          <w:color w:val="000000"/>
        </w:rPr>
        <w:t>，</w:t>
      </w:r>
    </w:p>
    <w:p w14:paraId="4578E18F">
      <w:pPr>
        <w:spacing w:line="360" w:lineRule="auto"/>
        <w:jc w:val="left"/>
        <w:textAlignment w:val="center"/>
        <w:rPr>
          <w:color w:val="000000"/>
        </w:rPr>
      </w:pPr>
      <w:r>
        <w:rPr>
          <w:color w:val="000000"/>
        </w:rPr>
        <w:t>所以</w:t>
      </w:r>
      <w:r>
        <w:object>
          <v:shape id="_x0000_i128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43" o:title="eqId6ee712c914797fc65168984c9e442574"/>
            <o:lock v:ext="edit" aspectratio="t"/>
            <w10:wrap type="none"/>
            <w10:anchorlock/>
          </v:shape>
          <o:OLEObject Type="Embed" ProgID="Equation.DSMT4" ShapeID="_x0000_i1285" DrawAspect="Content" ObjectID="_1468075985" r:id="rId451">
            <o:LockedField>false</o:LockedField>
          </o:OLEObject>
        </w:object>
      </w:r>
      <w:r>
        <w:rPr>
          <w:color w:val="000000"/>
        </w:rPr>
        <w:t>（等量代换），</w:t>
      </w:r>
    </w:p>
    <w:p w14:paraId="7C73AE82">
      <w:pPr>
        <w:spacing w:line="360" w:lineRule="auto"/>
        <w:jc w:val="left"/>
        <w:textAlignment w:val="center"/>
        <w:rPr>
          <w:color w:val="000000"/>
        </w:rPr>
      </w:pPr>
      <w:r>
        <w:rPr>
          <w:color w:val="000000"/>
        </w:rPr>
        <w:t>所以</w:t>
      </w:r>
      <w:r>
        <w:object>
          <v:shape id="_x0000_i128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45" o:title="eqId78992b08861408a8adb533acc0b761bb"/>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（同旁内角互补，两直线平行）</w:t>
      </w:r>
      <w:r>
        <w:rPr>
          <w:color w:val="000000"/>
        </w:rPr>
        <w:t>，</w:t>
      </w:r>
    </w:p>
    <w:p w14:paraId="5BE671E0">
      <w:pPr>
        <w:spacing w:line="360" w:lineRule="auto"/>
        <w:jc w:val="left"/>
        <w:textAlignment w:val="center"/>
        <w:rPr>
          <w:color w:val="000000"/>
        </w:rPr>
      </w:pPr>
      <w:r>
        <w:rPr>
          <w:color w:val="000000"/>
        </w:rPr>
        <w:t>因为</w:t>
      </w:r>
      <w:r>
        <w:object>
          <v:shape id="_x0000_i12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9" o:title="eqId58cc90fee532e50d319081d571410421"/>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，即</w:t>
      </w:r>
      <w:r>
        <w:object>
          <v:shape id="_x0000_i128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55" o:title="eqIde91d295adae22692694b15e9fdd02507"/>
            <o:lock v:ext="edit" aspectratio="t"/>
            <w10:wrap type="none"/>
            <w10:anchorlock/>
          </v:shape>
          <o:OLEObject Type="Embed" ProgID="Equation.DSMT4" ShapeID="_x0000_i1288" DrawAspect="Content" ObjectID="_1468075988" r:id="rId454">
            <o:LockedField>false</o:LockedField>
          </o:OLEObject>
        </w:object>
      </w:r>
      <w:r>
        <w:rPr>
          <w:color w:val="000000"/>
        </w:rPr>
        <w:t>，</w:t>
      </w:r>
    </w:p>
    <w:p w14:paraId="66C64AE7">
      <w:pPr>
        <w:spacing w:line="360" w:lineRule="auto"/>
        <w:jc w:val="left"/>
        <w:textAlignment w:val="center"/>
        <w:rPr>
          <w:color w:val="000000"/>
        </w:rPr>
      </w:pPr>
      <w:r>
        <w:rPr>
          <w:rFonts w:ascii="宋体" w:hAnsi="宋体" w:eastAsia="宋体" w:cs="宋体"/>
          <w:color w:val="000000"/>
        </w:rPr>
        <w:t>所以</w:t>
      </w:r>
      <w:r>
        <w:object>
          <v:shape id="_x0000_i128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57" o:title="eqIde0d0c4b3ce99fedf0c269d5be3e206c1"/>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（两直线平行，同位角相等），</w:t>
      </w:r>
    </w:p>
    <w:p w14:paraId="7CE3D3E4">
      <w:pPr>
        <w:spacing w:line="360" w:lineRule="auto"/>
        <w:jc w:val="left"/>
        <w:textAlignment w:val="center"/>
        <w:rPr>
          <w:color w:val="000000"/>
        </w:rPr>
      </w:pPr>
      <w:r>
        <w:rPr>
          <w:rFonts w:ascii="宋体" w:hAnsi="宋体" w:eastAsia="宋体" w:cs="宋体"/>
          <w:color w:val="000000"/>
        </w:rPr>
        <w:t>所以</w:t>
      </w:r>
      <w:r>
        <w:object>
          <v:shape id="_x0000_i129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5" o:title="eqId8b5f215a42c4b7078d8d65923eb9980e"/>
            <o:lock v:ext="edit" aspectratio="t"/>
            <w10:wrap type="none"/>
            <w10:anchorlock/>
          </v:shape>
          <o:OLEObject Type="Embed" ProgID="Equation.DSMT4" ShapeID="_x0000_i1290" DrawAspect="Content" ObjectID="_1468075990" r:id="rId458">
            <o:LockedField>false</o:LockedField>
          </o:OLEObject>
        </w:object>
      </w:r>
      <w:r>
        <w:rPr>
          <w:color w:val="000000"/>
        </w:rPr>
        <w:t>（垂直的定义）</w:t>
      </w:r>
      <w:r>
        <w:rPr>
          <w:rFonts w:ascii="宋体" w:hAnsi="宋体" w:eastAsia="宋体" w:cs="宋体"/>
          <w:color w:val="000000"/>
        </w:rPr>
        <w:t>．</w:t>
      </w:r>
    </w:p>
    <w:p w14:paraId="3BE2538E">
      <w:pPr>
        <w:spacing w:line="360" w:lineRule="auto"/>
        <w:jc w:val="both"/>
        <w:textAlignment w:val="center"/>
        <w:rPr>
          <w:color w:val="000000"/>
        </w:rPr>
      </w:pPr>
      <w:r>
        <w:rPr>
          <w:color w:val="000000"/>
        </w:rPr>
        <w:t xml:space="preserve">22. </w:t>
      </w:r>
      <w:r>
        <w:rPr>
          <w:rFonts w:ascii="宋体" w:hAnsi="宋体" w:eastAsia="宋体" w:cs="宋体"/>
          <w:color w:val="000000"/>
        </w:rPr>
        <w:t>学校每年的</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日举行数学节“</w:t>
      </w:r>
      <w:r>
        <w:object>
          <v:shape id="_x0000_i129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60" o:title="eqId340efdd0fb24522b42d4d4465c6aa557"/>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”，为了给本次“</w:t>
      </w:r>
      <w:r>
        <w:object>
          <v:shape id="_x0000_i129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60" o:title="eqId340efdd0fb24522b42d4d4465c6aa557"/>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”做准备，小海和小华到文具店去购买</w:t>
      </w:r>
      <w:r>
        <w:object>
          <v:shape id="_x0000_i129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293" DrawAspect="Content" ObjectID="_1468075993" r:id="rId46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294" DrawAspect="Content" ObjectID="_1468075994" r:id="rId464">
            <o:LockedField>false</o:LockedField>
          </o:OLEObject>
        </w:object>
      </w:r>
      <w:r>
        <w:rPr>
          <w:rFonts w:ascii="宋体" w:hAnsi="宋体" w:eastAsia="宋体" w:cs="宋体"/>
          <w:color w:val="000000"/>
        </w:rPr>
        <w:t>两种魔方，文具店里</w:t>
      </w:r>
      <w:r>
        <w:object>
          <v:shape id="_x0000_i12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295" DrawAspect="Content" ObjectID="_1468075995" r:id="rId466">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两种魔方的单价分别为</w:t>
      </w:r>
      <w:r>
        <w:rPr>
          <w:rFonts w:ascii="Times New Roman" w:hAnsi="Times New Roman" w:eastAsia="Times New Roman" w:cs="Times New Roman"/>
          <w:color w:val="000000"/>
        </w:rPr>
        <w:t>16</w:t>
      </w:r>
      <w:r>
        <w:rPr>
          <w:rFonts w:ascii="宋体" w:hAnsi="宋体" w:eastAsia="宋体" w:cs="宋体"/>
          <w:color w:val="000000"/>
        </w:rPr>
        <w:t>元和</w:t>
      </w:r>
      <w:r>
        <w:rPr>
          <w:rFonts w:ascii="Times New Roman" w:hAnsi="Times New Roman" w:eastAsia="Times New Roman" w:cs="Times New Roman"/>
          <w:color w:val="000000"/>
        </w:rPr>
        <w:t>22</w:t>
      </w:r>
      <w:r>
        <w:rPr>
          <w:rFonts w:ascii="宋体" w:hAnsi="宋体" w:eastAsia="宋体" w:cs="宋体"/>
          <w:color w:val="000000"/>
        </w:rPr>
        <w:t>元．下面是小海与小华的对话：</w:t>
      </w:r>
    </w:p>
    <w:p w14:paraId="6E09A0F6">
      <w:pPr>
        <w:spacing w:line="360" w:lineRule="auto"/>
        <w:jc w:val="both"/>
        <w:textAlignment w:val="center"/>
        <w:rPr>
          <w:color w:val="000000"/>
        </w:rPr>
      </w:pPr>
      <w:r>
        <w:rPr>
          <w:rFonts w:ascii="宋体" w:hAnsi="宋体" w:eastAsia="宋体" w:cs="宋体"/>
          <w:color w:val="000000"/>
        </w:rPr>
        <w:t>小海：购买</w:t>
      </w:r>
      <w:r>
        <w:object>
          <v:shape id="_x0000_i129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69" o:title="eqId7ae1567d8f98fabc1a3948f8602cc5e7"/>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两种魔方共</w:t>
      </w:r>
      <w:r>
        <w:rPr>
          <w:rFonts w:ascii="Times New Roman" w:hAnsi="Times New Roman" w:eastAsia="Times New Roman" w:cs="Times New Roman"/>
          <w:color w:val="000000"/>
        </w:rPr>
        <w:t>30</w:t>
      </w:r>
      <w:r>
        <w:rPr>
          <w:rFonts w:ascii="宋体" w:hAnsi="宋体" w:eastAsia="宋体" w:cs="宋体"/>
          <w:color w:val="000000"/>
        </w:rPr>
        <w:t>件；</w:t>
      </w:r>
    </w:p>
    <w:p w14:paraId="6E285CFA">
      <w:pPr>
        <w:spacing w:line="360" w:lineRule="auto"/>
        <w:jc w:val="both"/>
        <w:textAlignment w:val="center"/>
        <w:rPr>
          <w:color w:val="000000"/>
        </w:rPr>
      </w:pPr>
      <w:r>
        <w:rPr>
          <w:rFonts w:ascii="宋体" w:hAnsi="宋体" w:eastAsia="宋体" w:cs="宋体"/>
          <w:color w:val="000000"/>
        </w:rPr>
        <w:t>小华：购买的</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种魔方的数量不少于</w:t>
      </w:r>
      <w:r>
        <w:object>
          <v:shape id="_x0000_i12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种魔方的数量；</w:t>
      </w:r>
    </w:p>
    <w:p w14:paraId="2B9911EB">
      <w:pPr>
        <w:spacing w:line="360" w:lineRule="auto"/>
        <w:jc w:val="both"/>
        <w:textAlignment w:val="center"/>
        <w:rPr>
          <w:color w:val="000000"/>
        </w:rPr>
      </w:pPr>
      <w:r>
        <w:rPr>
          <w:rFonts w:ascii="宋体" w:hAnsi="宋体" w:eastAsia="宋体" w:cs="宋体"/>
          <w:color w:val="000000"/>
        </w:rPr>
        <w:t>根据小海和小华的对话，完成下面的问题：</w:t>
      </w:r>
    </w:p>
    <w:p w14:paraId="1098C667">
      <w:pPr>
        <w:spacing w:line="360" w:lineRule="auto"/>
        <w:jc w:val="left"/>
        <w:textAlignment w:val="center"/>
        <w:rPr>
          <w:color w:val="000000"/>
        </w:rPr>
      </w:pPr>
      <w:r>
        <w:rPr>
          <w:color w:val="000000"/>
        </w:rPr>
        <w:t>（1）</w:t>
      </w:r>
      <w:r>
        <w:rPr>
          <w:rFonts w:ascii="宋体" w:hAnsi="宋体" w:eastAsia="宋体" w:cs="宋体"/>
          <w:color w:val="000000"/>
        </w:rPr>
        <w:t>小海和小华最多购买几个</w:t>
      </w:r>
      <w:r>
        <w:object>
          <v:shape id="_x0000_i13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种魔方？</w:t>
      </w:r>
    </w:p>
    <w:p w14:paraId="642DBA12">
      <w:pPr>
        <w:spacing w:line="360" w:lineRule="auto"/>
        <w:jc w:val="left"/>
        <w:textAlignment w:val="center"/>
        <w:rPr>
          <w:color w:val="000000"/>
        </w:rPr>
      </w:pPr>
      <w:r>
        <w:rPr>
          <w:color w:val="000000"/>
        </w:rPr>
        <w:t>（2）</w:t>
      </w:r>
      <w:r>
        <w:rPr>
          <w:rFonts w:ascii="宋体" w:hAnsi="宋体" w:eastAsia="宋体" w:cs="宋体"/>
          <w:color w:val="000000"/>
        </w:rPr>
        <w:t>如果学校规定购买</w:t>
      </w:r>
      <w:r>
        <w:object>
          <v:shape id="_x0000_i13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两种魔方总费用不超过</w:t>
      </w:r>
      <w:r>
        <w:rPr>
          <w:rFonts w:ascii="Times New Roman" w:hAnsi="Times New Roman" w:eastAsia="Times New Roman" w:cs="Times New Roman"/>
          <w:color w:val="000000"/>
        </w:rPr>
        <w:t>582</w:t>
      </w:r>
      <w:r>
        <w:rPr>
          <w:rFonts w:ascii="宋体" w:hAnsi="宋体" w:eastAsia="宋体" w:cs="宋体"/>
          <w:color w:val="000000"/>
        </w:rPr>
        <w:t>元，那么有几种购买方案？请通过计算说明每一种购买方案．</w:t>
      </w:r>
    </w:p>
    <w:p w14:paraId="251B1C2A">
      <w:pPr>
        <w:spacing w:line="360" w:lineRule="auto"/>
        <w:textAlignment w:val="center"/>
        <w:rPr>
          <w:color w:val="000000"/>
        </w:rPr>
      </w:pPr>
      <w:r>
        <w:rPr>
          <w:color w:val="2E75B6"/>
        </w:rPr>
        <w:t>【答案】</w:t>
      </w:r>
      <w:r>
        <w:rPr>
          <w:color w:val="000000"/>
        </w:rPr>
        <w:t>（1）</w:t>
      </w:r>
      <w:r>
        <w:rPr>
          <w:rFonts w:ascii="宋体" w:hAnsi="宋体" w:eastAsia="宋体" w:cs="宋体"/>
          <w:color w:val="000000"/>
        </w:rPr>
        <w:t>最多购买</w:t>
      </w:r>
      <w:r>
        <w:object>
          <v:shape id="_x0000_i13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6" o:title="eqIdd8d4cb09f73abcf5c0d93c6644d362af"/>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个</w:t>
      </w:r>
      <w:r>
        <w:object>
          <v:shape id="_x0000_i13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种魔方</w:t>
      </w:r>
      <w:r>
        <w:rPr>
          <w:color w:val="000000"/>
        </w:rPr>
        <w:t xml:space="preserve">    （2）见解析</w:t>
      </w:r>
    </w:p>
    <w:p w14:paraId="1722E452">
      <w:pPr>
        <w:spacing w:line="360" w:lineRule="auto"/>
        <w:textAlignment w:val="center"/>
        <w:rPr>
          <w:color w:val="000000"/>
        </w:rPr>
      </w:pPr>
      <w:r>
        <w:rPr>
          <w:color w:val="2E75B6"/>
        </w:rPr>
        <w:t>【解析】</w:t>
      </w:r>
    </w:p>
    <w:p w14:paraId="7CCBF75B">
      <w:pPr>
        <w:spacing w:line="360" w:lineRule="auto"/>
        <w:jc w:val="both"/>
        <w:textAlignment w:val="center"/>
        <w:rPr>
          <w:color w:val="000000"/>
        </w:rPr>
      </w:pPr>
      <w:r>
        <w:rPr>
          <w:color w:val="000000"/>
        </w:rPr>
        <w:t>【分析】</w:t>
      </w:r>
      <w:r>
        <w:rPr>
          <w:rFonts w:ascii="宋体" w:hAnsi="宋体" w:eastAsia="宋体" w:cs="宋体"/>
          <w:color w:val="000000"/>
        </w:rPr>
        <w:t>本题主要考查一元一次不等式的应用．</w:t>
      </w:r>
    </w:p>
    <w:p w14:paraId="75DED6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）设购买</w:t>
      </w:r>
      <w:r>
        <w:object>
          <v:shape id="_x0000_i130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种魔方</w:t>
      </w:r>
      <w:r>
        <w:object>
          <v:shape id="_x0000_i13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306" DrawAspect="Content" ObjectID="_1468076006" r:id="rId479">
            <o:LockedField>false</o:LockedField>
          </o:OLEObject>
        </w:object>
      </w:r>
      <w:r>
        <w:rPr>
          <w:rFonts w:ascii="宋体" w:hAnsi="宋体" w:eastAsia="宋体" w:cs="宋体"/>
          <w:color w:val="000000"/>
        </w:rPr>
        <w:t>件，则购买</w:t>
      </w:r>
      <w:r>
        <w:object>
          <v:shape id="_x0000_i13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07" DrawAspect="Content" ObjectID="_1468076007" r:id="rId480">
            <o:LockedField>false</o:LockedField>
          </o:OLEObject>
        </w:object>
      </w:r>
      <w:r>
        <w:rPr>
          <w:rFonts w:ascii="宋体" w:hAnsi="宋体" w:eastAsia="宋体" w:cs="宋体"/>
          <w:color w:val="000000"/>
        </w:rPr>
        <w:t>种魔方</w:t>
      </w:r>
      <w:r>
        <w:object>
          <v:shape id="_x0000_i130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82" o:title="eqIdd0b5096359e89323289ccf1a4e8f5b81"/>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件，根据</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种魔方的数量不少于</w:t>
      </w:r>
      <w:r>
        <w:object>
          <v:shape id="_x0000_i13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种魔方的数量即可解答；</w:t>
      </w:r>
    </w:p>
    <w:p w14:paraId="386D06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）结合两种魔方得单价列出不等式求得可能的情况，再结合单价求出购买方案．</w:t>
      </w:r>
    </w:p>
    <w:p w14:paraId="5DCAEE44">
      <w:pPr>
        <w:spacing w:line="360" w:lineRule="auto"/>
        <w:jc w:val="left"/>
        <w:textAlignment w:val="center"/>
        <w:rPr>
          <w:color w:val="000000"/>
        </w:rPr>
      </w:pPr>
      <w:r>
        <w:rPr>
          <w:color w:val="000000"/>
        </w:rPr>
        <w:t>【小问1详解】</w:t>
      </w:r>
    </w:p>
    <w:p w14:paraId="39E7C08B">
      <w:pPr>
        <w:spacing w:line="360" w:lineRule="auto"/>
        <w:jc w:val="left"/>
        <w:textAlignment w:val="center"/>
        <w:rPr>
          <w:color w:val="000000"/>
        </w:rPr>
      </w:pPr>
      <w:r>
        <w:rPr>
          <w:rFonts w:ascii="宋体" w:hAnsi="宋体" w:eastAsia="宋体" w:cs="宋体"/>
          <w:color w:val="000000"/>
        </w:rPr>
        <w:t>解：设购买</w:t>
      </w:r>
      <w:r>
        <w:object>
          <v:shape id="_x0000_i13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种魔方</w:t>
      </w:r>
      <w:r>
        <w:object>
          <v:shape id="_x0000_i13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312" DrawAspect="Content" ObjectID="_1468076012" r:id="rId486">
            <o:LockedField>false</o:LockedField>
          </o:OLEObject>
        </w:object>
      </w:r>
      <w:r>
        <w:rPr>
          <w:rFonts w:ascii="宋体" w:hAnsi="宋体" w:eastAsia="宋体" w:cs="宋体"/>
          <w:color w:val="000000"/>
        </w:rPr>
        <w:t>件，则购买</w:t>
      </w:r>
      <w:r>
        <w:object>
          <v:shape id="_x0000_i13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种魔方</w:t>
      </w:r>
      <w:r>
        <w:object>
          <v:shape id="_x0000_i131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82" o:title="eqIdd0b5096359e89323289ccf1a4e8f5b81"/>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件，</w:t>
      </w:r>
    </w:p>
    <w:p w14:paraId="27E99EAC">
      <w:pPr>
        <w:spacing w:line="360" w:lineRule="auto"/>
        <w:jc w:val="left"/>
        <w:textAlignment w:val="center"/>
        <w:rPr>
          <w:color w:val="000000"/>
        </w:rPr>
      </w:pPr>
      <w:r>
        <w:rPr>
          <w:rFonts w:ascii="宋体" w:hAnsi="宋体" w:eastAsia="宋体" w:cs="宋体"/>
          <w:color w:val="000000"/>
        </w:rPr>
        <w:t>根据题意</w:t>
      </w:r>
      <w:r>
        <w:object>
          <v:shape id="_x0000_i13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0" o:title="eqId3ef3bbdbcda98dfa9845fbed7740257d"/>
            <o:lock v:ext="edit" aspectratio="t"/>
            <w10:wrap type="none"/>
            <w10:anchorlock/>
          </v:shape>
          <o:OLEObject Type="Embed" ProgID="Equation.DSMT4" ShapeID="_x0000_i1315" DrawAspect="Content" ObjectID="_1468076015" r:id="rId489">
            <o:LockedField>false</o:LockedField>
          </o:OLEObject>
        </w:object>
      </w:r>
      <w:r>
        <w:rPr>
          <w:color w:val="000000"/>
        </w:rPr>
        <w:t>，</w:t>
      </w:r>
    </w:p>
    <w:p w14:paraId="79D62C3D">
      <w:pPr>
        <w:spacing w:line="360" w:lineRule="auto"/>
        <w:jc w:val="left"/>
        <w:textAlignment w:val="center"/>
        <w:rPr>
          <w:color w:val="000000"/>
        </w:rPr>
      </w:pPr>
      <w:r>
        <w:rPr>
          <w:color w:val="000000"/>
        </w:rPr>
        <w:t>解得：</w:t>
      </w:r>
      <w:r>
        <w:object>
          <v:shape id="_x0000_i131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c4c6bf021a347dfbeb61e336bada1757"/>
            <o:lock v:ext="edit" aspectratio="t"/>
            <w10:wrap type="none"/>
            <w10:anchorlock/>
          </v:shape>
          <o:OLEObject Type="Embed" ProgID="Equation.DSMT4" ShapeID="_x0000_i1316" DrawAspect="Content" ObjectID="_1468076016" r:id="rId491">
            <o:LockedField>false</o:LockedField>
          </o:OLEObject>
        </w:object>
      </w:r>
      <w:r>
        <w:rPr>
          <w:color w:val="000000"/>
        </w:rPr>
        <w:t>，</w:t>
      </w:r>
    </w:p>
    <w:p w14:paraId="3188692B">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94" o:title="eqIdf520cf918c802a31a33963db721e75ba"/>
            <o:lock v:ext="edit" aspectratio="t"/>
            <w10:wrap type="none"/>
            <w10:anchorlock/>
          </v:shape>
          <o:OLEObject Type="Embed" ProgID="Equation.DSMT4" ShapeID="_x0000_i1317" DrawAspect="Content" ObjectID="_1468076017" r:id="rId493">
            <o:LockedField>false</o:LockedField>
          </o:OLEObject>
        </w:object>
      </w:r>
      <w:r>
        <w:rPr>
          <w:color w:val="000000"/>
        </w:rPr>
        <w:t>为正整数，</w:t>
      </w:r>
    </w:p>
    <w:p w14:paraId="5636C8E1">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6" o:title="eqId2de0d10ef8b748d4531250c37c5d3f9e"/>
            <o:lock v:ext="edit" aspectratio="t"/>
            <w10:wrap type="none"/>
            <w10:anchorlock/>
          </v:shape>
          <o:OLEObject Type="Embed" ProgID="Equation.DSMT4" ShapeID="_x0000_i1318" DrawAspect="Content" ObjectID="_1468076018" r:id="rId495">
            <o:LockedField>false</o:LockedField>
          </o:OLEObject>
        </w:object>
      </w:r>
      <w:r>
        <w:rPr>
          <w:rFonts w:ascii="Times New Roman" w:hAnsi="Times New Roman" w:eastAsia="Times New Roman" w:cs="Times New Roman"/>
          <w:i/>
          <w:color w:val="000000"/>
        </w:rPr>
        <w:t>x</w:t>
      </w:r>
      <w:r>
        <w:rPr>
          <w:color w:val="000000"/>
        </w:rPr>
        <w:t>的最大值为</w:t>
      </w:r>
      <w:r>
        <w:rPr>
          <w:rFonts w:ascii="Times New Roman" w:hAnsi="Times New Roman" w:eastAsia="Times New Roman" w:cs="Times New Roman"/>
          <w:color w:val="000000"/>
        </w:rPr>
        <w:t>15</w:t>
      </w:r>
      <w:r>
        <w:rPr>
          <w:color w:val="000000"/>
        </w:rPr>
        <w:t>，</w:t>
      </w:r>
    </w:p>
    <w:p w14:paraId="51451032">
      <w:pPr>
        <w:spacing w:line="360" w:lineRule="auto"/>
        <w:jc w:val="left"/>
        <w:textAlignment w:val="center"/>
        <w:rPr>
          <w:color w:val="000000"/>
        </w:rPr>
      </w:pPr>
      <w:r>
        <w:rPr>
          <w:color w:val="000000"/>
        </w:rPr>
        <w:t>答：</w:t>
      </w:r>
      <w:r>
        <w:rPr>
          <w:rFonts w:ascii="宋体" w:hAnsi="宋体" w:eastAsia="宋体" w:cs="宋体"/>
          <w:color w:val="000000"/>
        </w:rPr>
        <w:t>最多购买</w:t>
      </w:r>
      <w:r>
        <w:object>
          <v:shape id="_x0000_i131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6" o:title="eqIdd8d4cb09f73abcf5c0d93c6644d362af"/>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个</w:t>
      </w:r>
      <w:r>
        <w:object>
          <v:shape id="_x0000_i13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种魔方；</w:t>
      </w:r>
    </w:p>
    <w:p w14:paraId="1ECB8A3E">
      <w:pPr>
        <w:spacing w:line="360" w:lineRule="auto"/>
        <w:jc w:val="left"/>
        <w:textAlignment w:val="center"/>
        <w:rPr>
          <w:color w:val="000000"/>
        </w:rPr>
      </w:pPr>
      <w:r>
        <w:rPr>
          <w:color w:val="000000"/>
        </w:rPr>
        <w:t>【小问2详解】</w:t>
      </w:r>
    </w:p>
    <w:p w14:paraId="4974E46D">
      <w:pPr>
        <w:spacing w:line="360" w:lineRule="auto"/>
        <w:jc w:val="left"/>
        <w:textAlignment w:val="center"/>
        <w:rPr>
          <w:color w:val="000000"/>
        </w:rPr>
      </w:pPr>
      <w:r>
        <w:rPr>
          <w:color w:val="000000"/>
        </w:rPr>
        <w:t>解：</w:t>
      </w:r>
      <w:r>
        <w:rPr>
          <w:rFonts w:ascii="宋体" w:hAnsi="宋体" w:eastAsia="宋体" w:cs="宋体"/>
          <w:color w:val="000000"/>
        </w:rPr>
        <w:t>设购买</w:t>
      </w:r>
      <w:r>
        <w:object>
          <v:shape id="_x0000_i13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种魔方</w:t>
      </w:r>
      <w:r>
        <w:object>
          <v:shape id="_x0000_i13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322" DrawAspect="Content" ObjectID="_1468076022" r:id="rId500">
            <o:LockedField>false</o:LockedField>
          </o:OLEObject>
        </w:object>
      </w:r>
      <w:r>
        <w:rPr>
          <w:rFonts w:ascii="宋体" w:hAnsi="宋体" w:eastAsia="宋体" w:cs="宋体"/>
          <w:color w:val="000000"/>
        </w:rPr>
        <w:t>件，则购买</w:t>
      </w:r>
      <w:r>
        <w:object>
          <v:shape id="_x0000_i13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23" DrawAspect="Content" ObjectID="_1468076023" r:id="rId501">
            <o:LockedField>false</o:LockedField>
          </o:OLEObject>
        </w:object>
      </w:r>
      <w:r>
        <w:rPr>
          <w:rFonts w:ascii="宋体" w:hAnsi="宋体" w:eastAsia="宋体" w:cs="宋体"/>
          <w:color w:val="000000"/>
        </w:rPr>
        <w:t>种魔方</w:t>
      </w:r>
      <w:r>
        <w:object>
          <v:shape id="_x0000_i132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82" o:title="eqIdd0b5096359e89323289ccf1a4e8f5b81"/>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件，</w:t>
      </w:r>
    </w:p>
    <w:p w14:paraId="4538329F">
      <w:pPr>
        <w:spacing w:line="360" w:lineRule="auto"/>
        <w:jc w:val="left"/>
        <w:textAlignment w:val="center"/>
        <w:rPr>
          <w:color w:val="000000"/>
        </w:rPr>
      </w:pPr>
      <w:r>
        <w:rPr>
          <w:rFonts w:ascii="宋体" w:hAnsi="宋体" w:eastAsia="宋体" w:cs="宋体"/>
          <w:color w:val="000000"/>
        </w:rPr>
        <w:t>根据题意</w:t>
      </w:r>
      <w:r>
        <w:object>
          <v:shape id="_x0000_i1325"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504" o:title="eqId22ba80fdecdcae50b57e08c1ccb9afbf"/>
            <o:lock v:ext="edit" aspectratio="t"/>
            <w10:wrap type="none"/>
            <w10:anchorlock/>
          </v:shape>
          <o:OLEObject Type="Embed" ProgID="Equation.DSMT4" ShapeID="_x0000_i1325" DrawAspect="Content" ObjectID="_1468076025" r:id="rId503">
            <o:LockedField>false</o:LockedField>
          </o:OLEObject>
        </w:object>
      </w:r>
      <w:r>
        <w:rPr>
          <w:color w:val="000000"/>
        </w:rPr>
        <w:t>，</w:t>
      </w:r>
    </w:p>
    <w:p w14:paraId="51541813">
      <w:pPr>
        <w:spacing w:line="360" w:lineRule="auto"/>
        <w:jc w:val="left"/>
        <w:textAlignment w:val="center"/>
        <w:rPr>
          <w:color w:val="000000"/>
        </w:rPr>
      </w:pPr>
      <w:r>
        <w:rPr>
          <w:color w:val="000000"/>
        </w:rPr>
        <w:t>解得：</w:t>
      </w:r>
      <w:r>
        <w:object>
          <v:shape id="_x0000_i13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06" o:title="eqId38ab14f65d03aa7e22cae0860d5bdea0"/>
            <o:lock v:ext="edit" aspectratio="t"/>
            <w10:wrap type="none"/>
            <w10:anchorlock/>
          </v:shape>
          <o:OLEObject Type="Embed" ProgID="Equation.DSMT4" ShapeID="_x0000_i1326" DrawAspect="Content" ObjectID="_1468076026" r:id="rId505">
            <o:LockedField>false</o:LockedField>
          </o:OLEObject>
        </w:object>
      </w:r>
      <w:r>
        <w:rPr>
          <w:color w:val="000000"/>
        </w:rPr>
        <w:t>，</w:t>
      </w:r>
    </w:p>
    <w:p w14:paraId="7D3418E8">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94" o:title="eqIdf520cf918c802a31a33963db721e75ba"/>
            <o:lock v:ext="edit" aspectratio="t"/>
            <w10:wrap type="none"/>
            <w10:anchorlock/>
          </v:shape>
          <o:OLEObject Type="Embed" ProgID="Equation.DSMT4" ShapeID="_x0000_i1327" DrawAspect="Content" ObjectID="_1468076027" r:id="rId507">
            <o:LockedField>false</o:LockedField>
          </o:OLEObject>
        </w:object>
      </w:r>
      <w:r>
        <w:rPr>
          <w:color w:val="000000"/>
        </w:rPr>
        <w:t>为正整数，</w:t>
      </w:r>
      <w:r>
        <w:object>
          <v:shape id="_x0000_i132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c4c6bf021a347dfbeb61e336bada1757"/>
            <o:lock v:ext="edit" aspectratio="t"/>
            <w10:wrap type="none"/>
            <w10:anchorlock/>
          </v:shape>
          <o:OLEObject Type="Embed" ProgID="Equation.DSMT4" ShapeID="_x0000_i1328" DrawAspect="Content" ObjectID="_1468076028" r:id="rId508">
            <o:LockedField>false</o:LockedField>
          </o:OLEObject>
        </w:object>
      </w:r>
    </w:p>
    <w:p w14:paraId="071425C4">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6" o:title="eqId2de0d10ef8b748d4531250c37c5d3f9e"/>
            <o:lock v:ext="edit" aspectratio="t"/>
            <w10:wrap type="none"/>
            <w10:anchorlock/>
          </v:shape>
          <o:OLEObject Type="Embed" ProgID="Equation.DSMT4" ShapeID="_x0000_i1329" DrawAspect="Content" ObjectID="_1468076029" r:id="rId509">
            <o:LockedField>false</o:LockedField>
          </o:OLEObject>
        </w:object>
      </w:r>
      <w:r>
        <w:rPr>
          <w:rFonts w:ascii="Times New Roman" w:hAnsi="Times New Roman" w:eastAsia="Times New Roman" w:cs="Times New Roman"/>
          <w:i/>
          <w:color w:val="000000"/>
        </w:rPr>
        <w:t>x</w:t>
      </w:r>
      <w:r>
        <w:rPr>
          <w:color w:val="000000"/>
        </w:rPr>
        <w:t>的值为</w:t>
      </w:r>
      <w:r>
        <w:object>
          <v:shape id="_x0000_i1330"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11" o:title="eqId00dfe17cba4867dadd549384b7711d09"/>
            <o:lock v:ext="edit" aspectratio="t"/>
            <w10:wrap type="none"/>
            <w10:anchorlock/>
          </v:shape>
          <o:OLEObject Type="Embed" ProgID="Equation.DSMT4" ShapeID="_x0000_i1330" DrawAspect="Content" ObjectID="_1468076030" r:id="rId510">
            <o:LockedField>false</o:LockedField>
          </o:OLEObject>
        </w:object>
      </w:r>
      <w:r>
        <w:rPr>
          <w:color w:val="000000"/>
        </w:rPr>
        <w:t>，</w:t>
      </w:r>
    </w:p>
    <w:p w14:paraId="42EDACBC">
      <w:pPr>
        <w:spacing w:line="360" w:lineRule="auto"/>
        <w:jc w:val="left"/>
        <w:textAlignment w:val="center"/>
        <w:rPr>
          <w:color w:val="000000"/>
        </w:rPr>
      </w:pPr>
      <w:r>
        <w:rPr>
          <w:color w:val="000000"/>
        </w:rPr>
        <w:t>则有三种购买方案：</w:t>
      </w:r>
    </w:p>
    <w:p w14:paraId="7E0E4FF7">
      <w:pPr>
        <w:spacing w:line="360" w:lineRule="auto"/>
        <w:jc w:val="left"/>
        <w:textAlignment w:val="center"/>
        <w:rPr>
          <w:color w:val="000000"/>
        </w:rPr>
      </w:pPr>
      <w:r>
        <w:rPr>
          <w:color w:val="000000"/>
        </w:rPr>
        <w:t>方案一：</w:t>
      </w:r>
      <w:r>
        <w:rPr>
          <w:rFonts w:ascii="宋体" w:hAnsi="宋体" w:eastAsia="宋体" w:cs="宋体"/>
          <w:color w:val="000000"/>
        </w:rPr>
        <w:t>购买</w:t>
      </w:r>
      <w:r>
        <w:object>
          <v:shape id="_x0000_i13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种魔方</w:t>
      </w:r>
      <w:r>
        <w:object>
          <v:shape id="_x0000_i13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14" o:title="eqId80ad9c4320d0ae02f1ccec8f5e0f9688"/>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件，购买</w:t>
      </w:r>
      <w:r>
        <w:object>
          <v:shape id="_x0000_i13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种魔方</w:t>
      </w:r>
      <w:r>
        <w:object>
          <v:shape id="_x0000_i133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17" o:title="eqIdfb6a9a82a47bf11323e6004f5740338b"/>
            <o:lock v:ext="edit" aspectratio="t"/>
            <w10:wrap type="none"/>
            <w10:anchorlock/>
          </v:shape>
          <o:OLEObject Type="Embed" ProgID="Equation.DSMT4" ShapeID="_x0000_i1334" DrawAspect="Content" ObjectID="_1468076034" r:id="rId516">
            <o:LockedField>false</o:LockedField>
          </o:OLEObject>
        </w:object>
      </w:r>
      <w:r>
        <w:rPr>
          <w:rFonts w:ascii="宋体" w:hAnsi="宋体" w:eastAsia="宋体" w:cs="宋体"/>
          <w:color w:val="000000"/>
        </w:rPr>
        <w:t>件，</w:t>
      </w:r>
      <w:r>
        <w:rPr>
          <w:color w:val="000000"/>
        </w:rPr>
        <w:t>总费用为</w:t>
      </w:r>
      <w:r>
        <w:object>
          <v:shape id="_x0000_i1335"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19" o:title="eqIdd89dbaae280870aa960ee8a3cba72582"/>
            <o:lock v:ext="edit" aspectratio="t"/>
            <w10:wrap type="none"/>
            <w10:anchorlock/>
          </v:shape>
          <o:OLEObject Type="Embed" ProgID="Equation.DSMT4" ShapeID="_x0000_i1335" DrawAspect="Content" ObjectID="_1468076035" r:id="rId518">
            <o:LockedField>false</o:LockedField>
          </o:OLEObject>
        </w:object>
      </w:r>
      <w:r>
        <w:rPr>
          <w:color w:val="000000"/>
        </w:rPr>
        <w:t>元；</w:t>
      </w:r>
    </w:p>
    <w:p w14:paraId="3E0ED5B9">
      <w:pPr>
        <w:spacing w:line="360" w:lineRule="auto"/>
        <w:jc w:val="left"/>
        <w:textAlignment w:val="center"/>
        <w:rPr>
          <w:color w:val="000000"/>
        </w:rPr>
      </w:pPr>
      <w:r>
        <w:rPr>
          <w:color w:val="000000"/>
        </w:rPr>
        <w:t>方案二：</w:t>
      </w:r>
      <w:r>
        <w:rPr>
          <w:rFonts w:ascii="宋体" w:hAnsi="宋体" w:eastAsia="宋体" w:cs="宋体"/>
          <w:color w:val="000000"/>
        </w:rPr>
        <w:t>购买</w:t>
      </w:r>
      <w:r>
        <w:object>
          <v:shape id="_x0000_i13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36" DrawAspect="Content" ObjectID="_1468076036" r:id="rId520">
            <o:LockedField>false</o:LockedField>
          </o:OLEObject>
        </w:object>
      </w:r>
      <w:r>
        <w:rPr>
          <w:rFonts w:ascii="宋体" w:hAnsi="宋体" w:eastAsia="宋体" w:cs="宋体"/>
          <w:color w:val="000000"/>
        </w:rPr>
        <w:t>种魔方</w:t>
      </w:r>
      <w:r>
        <w:object>
          <v:shape id="_x0000_i133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22" o:title="eqId6c7f959148f8da15d2a4a4ceb30745df"/>
            <o:lock v:ext="edit" aspectratio="t"/>
            <w10:wrap type="none"/>
            <w10:anchorlock/>
          </v:shape>
          <o:OLEObject Type="Embed" ProgID="Equation.DSMT4" ShapeID="_x0000_i1337" DrawAspect="Content" ObjectID="_1468076037" r:id="rId521">
            <o:LockedField>false</o:LockedField>
          </o:OLEObject>
        </w:object>
      </w:r>
      <w:r>
        <w:rPr>
          <w:rFonts w:ascii="宋体" w:hAnsi="宋体" w:eastAsia="宋体" w:cs="宋体"/>
          <w:color w:val="000000"/>
        </w:rPr>
        <w:t>件，购买</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38" DrawAspect="Content" ObjectID="_1468076038" r:id="rId523">
            <o:LockedField>false</o:LockedField>
          </o:OLEObject>
        </w:object>
      </w:r>
      <w:r>
        <w:rPr>
          <w:rFonts w:ascii="宋体" w:hAnsi="宋体" w:eastAsia="宋体" w:cs="宋体"/>
          <w:color w:val="000000"/>
        </w:rPr>
        <w:t>种魔方</w:t>
      </w:r>
      <w:r>
        <w:object>
          <v:shape id="_x0000_i133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25" o:title="eqIde78c013cb4fc61193b651072d5e15de4"/>
            <o:lock v:ext="edit" aspectratio="t"/>
            <w10:wrap type="none"/>
            <w10:anchorlock/>
          </v:shape>
          <o:OLEObject Type="Embed" ProgID="Equation.DSMT4" ShapeID="_x0000_i1339" DrawAspect="Content" ObjectID="_1468076039" r:id="rId524">
            <o:LockedField>false</o:LockedField>
          </o:OLEObject>
        </w:object>
      </w:r>
      <w:r>
        <w:rPr>
          <w:rFonts w:ascii="宋体" w:hAnsi="宋体" w:eastAsia="宋体" w:cs="宋体"/>
          <w:color w:val="000000"/>
        </w:rPr>
        <w:t>件，</w:t>
      </w:r>
      <w:r>
        <w:rPr>
          <w:color w:val="000000"/>
        </w:rPr>
        <w:t>总费用为</w:t>
      </w:r>
      <w:r>
        <w:object>
          <v:shape id="_x0000_i1340"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27" o:title="eqIdb711f8b8442a0d29cb9ed94bbd1c05f2"/>
            <o:lock v:ext="edit" aspectratio="t"/>
            <w10:wrap type="none"/>
            <w10:anchorlock/>
          </v:shape>
          <o:OLEObject Type="Embed" ProgID="Equation.DSMT4" ShapeID="_x0000_i1340" DrawAspect="Content" ObjectID="_1468076040" r:id="rId526">
            <o:LockedField>false</o:LockedField>
          </o:OLEObject>
        </w:object>
      </w:r>
      <w:r>
        <w:rPr>
          <w:color w:val="000000"/>
        </w:rPr>
        <w:t>元；</w:t>
      </w:r>
    </w:p>
    <w:p w14:paraId="3CF48219">
      <w:pPr>
        <w:spacing w:line="360" w:lineRule="auto"/>
        <w:jc w:val="left"/>
        <w:textAlignment w:val="center"/>
        <w:rPr>
          <w:color w:val="000000"/>
        </w:rPr>
      </w:pPr>
      <w:r>
        <w:rPr>
          <w:color w:val="000000"/>
        </w:rPr>
        <w:t>方案三：</w:t>
      </w:r>
      <w:r>
        <w:rPr>
          <w:rFonts w:ascii="宋体" w:hAnsi="宋体" w:eastAsia="宋体" w:cs="宋体"/>
          <w:color w:val="000000"/>
        </w:rPr>
        <w:t>购买</w:t>
      </w:r>
      <w:r>
        <w:object>
          <v:shape id="_x0000_i13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63" o:title="eqId5963abe8f421bd99a2aaa94831a951e9"/>
            <o:lock v:ext="edit" aspectratio="t"/>
            <w10:wrap type="none"/>
            <w10:anchorlock/>
          </v:shape>
          <o:OLEObject Type="Embed" ProgID="Equation.DSMT4" ShapeID="_x0000_i1341" DrawAspect="Content" ObjectID="_1468076041" r:id="rId528">
            <o:LockedField>false</o:LockedField>
          </o:OLEObject>
        </w:object>
      </w:r>
      <w:r>
        <w:rPr>
          <w:rFonts w:ascii="宋体" w:hAnsi="宋体" w:eastAsia="宋体" w:cs="宋体"/>
          <w:color w:val="000000"/>
        </w:rPr>
        <w:t>种魔方</w:t>
      </w:r>
      <w:r>
        <w:object>
          <v:shape id="_x0000_i13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6" o:title="eqIdd8d4cb09f73abcf5c0d93c6644d362af"/>
            <o:lock v:ext="edit" aspectratio="t"/>
            <w10:wrap type="none"/>
            <w10:anchorlock/>
          </v:shape>
          <o:OLEObject Type="Embed" ProgID="Equation.DSMT4" ShapeID="_x0000_i1342" DrawAspect="Content" ObjectID="_1468076042" r:id="rId529">
            <o:LockedField>false</o:LockedField>
          </o:OLEObject>
        </w:object>
      </w:r>
      <w:r>
        <w:rPr>
          <w:rFonts w:ascii="宋体" w:hAnsi="宋体" w:eastAsia="宋体" w:cs="宋体"/>
          <w:color w:val="000000"/>
        </w:rPr>
        <w:t>件，购买</w:t>
      </w:r>
      <w:r>
        <w:object>
          <v:shape id="_x0000_i13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种魔方</w:t>
      </w:r>
      <w:r>
        <w:object>
          <v:shape id="_x0000_i134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76" o:title="eqIdd8d4cb09f73abcf5c0d93c6644d362af"/>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件，</w:t>
      </w:r>
      <w:r>
        <w:rPr>
          <w:color w:val="000000"/>
        </w:rPr>
        <w:t>总费用为</w:t>
      </w:r>
      <w:r>
        <w:object>
          <v:shape id="_x0000_i1345"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533" o:title="eqIded67579378b8afb8f3875e8d4468d582"/>
            <o:lock v:ext="edit" aspectratio="t"/>
            <w10:wrap type="none"/>
            <w10:anchorlock/>
          </v:shape>
          <o:OLEObject Type="Embed" ProgID="Equation.DSMT4" ShapeID="_x0000_i1345" DrawAspect="Content" ObjectID="_1468076045" r:id="rId532">
            <o:LockedField>false</o:LockedField>
          </o:OLEObject>
        </w:object>
      </w:r>
      <w:r>
        <w:rPr>
          <w:color w:val="000000"/>
        </w:rPr>
        <w:t>元</w:t>
      </w:r>
      <w:r>
        <w:rPr>
          <w:rFonts w:ascii="宋体" w:hAnsi="宋体" w:eastAsia="宋体" w:cs="宋体"/>
          <w:color w:val="000000"/>
        </w:rPr>
        <w:t>．</w:t>
      </w:r>
    </w:p>
    <w:p w14:paraId="4BB9E547">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346" DrawAspect="Content" ObjectID="_1468076046" r:id="rId534">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1" o:title="eqId2a30f3a8b673cc28bd90c50cf1a35281"/>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37" o:title="eqIdc5db41a1f31d6baee7c69990811edb9f"/>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9" o:title="eqIda0ed1ec316bc54c37c4286c208f55667"/>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在同一条直线上，</w:t>
      </w:r>
      <w:r>
        <w:object>
          <v:shape id="_x0000_i135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41" o:title="eqId0a510a3eb906b3ef0760b0d1723d11ae"/>
            <o:lock v:ext="edit" aspectratio="t"/>
            <w10:wrap type="none"/>
            <w10:anchorlock/>
          </v:shape>
          <o:OLEObject Type="Embed" ProgID="Equation.DSMT4" ShapeID="_x0000_i1350" DrawAspect="Content" ObjectID="_1468076050" r:id="rId540">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543" o:title="eqIdcd81adb13f5a7550b0f94f770900a613"/>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5" o:title="eqIdf805768a5ffaf8bdfa4bc3b680aafdc9"/>
            <o:lock v:ext="edit" aspectratio="t"/>
            <w10:wrap type="none"/>
            <w10:anchorlock/>
          </v:shape>
          <o:OLEObject Type="Embed" ProgID="Equation.DSMT4" ShapeID="_x0000_i1352" DrawAspect="Content" ObjectID="_1468076052" r:id="rId544">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47" o:title="eqId60ef95894ceebaf236170e8832dcf7e3"/>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与</w:t>
      </w:r>
      <w:r>
        <w:object>
          <v:shape id="_x0000_i13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49" o:title="eqIde6e490f703eb6c9bb1278c78ebc2d661"/>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交于点</w:t>
      </w:r>
      <w:r>
        <w:object>
          <v:shape id="_x0000_i135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51" o:title="eqId895dc3dc3a6606ff487a4c4863e18509"/>
            <o:lock v:ext="edit" aspectratio="t"/>
            <w10:wrap type="none"/>
            <w10:anchorlock/>
          </v:shape>
          <o:OLEObject Type="Embed" ProgID="Equation.DSMT4" ShapeID="_x0000_i1355" DrawAspect="Content" ObjectID="_1468076055" r:id="rId550">
            <o:LockedField>false</o:LockedField>
          </o:OLEObject>
        </w:object>
      </w:r>
      <w:r>
        <w:rPr>
          <w:rFonts w:ascii="宋体" w:hAnsi="宋体" w:eastAsia="宋体" w:cs="宋体"/>
          <w:color w:val="000000"/>
        </w:rPr>
        <w:t>．</w:t>
      </w:r>
    </w:p>
    <w:p w14:paraId="246C4E7D">
      <w:pPr>
        <w:spacing w:line="360" w:lineRule="auto"/>
        <w:jc w:val="left"/>
        <w:textAlignment w:val="center"/>
        <w:rPr>
          <w:color w:val="000000"/>
        </w:rPr>
      </w:pPr>
      <w:r>
        <w:rPr>
          <w:color w:val="000000"/>
        </w:rPr>
        <w:drawing>
          <wp:inline distT="0" distB="0" distL="114300" distR="114300">
            <wp:extent cx="1524000" cy="1038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524000" cy="1038225"/>
                    </a:xfrm>
                    <a:prstGeom prst="rect">
                      <a:avLst/>
                    </a:prstGeom>
                  </pic:spPr>
                </pic:pic>
              </a:graphicData>
            </a:graphic>
          </wp:inline>
        </w:drawing>
      </w:r>
    </w:p>
    <w:p w14:paraId="4D46F0B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56"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554" o:title="eqId1ca10806fc8c3c3efd6859f526b76900"/>
            <o:lock v:ext="edit" aspectratio="t"/>
            <w10:wrap type="none"/>
            <w10:anchorlock/>
          </v:shape>
          <o:OLEObject Type="Embed" ProgID="Equation.DSMT4" ShapeID="_x0000_i1356" DrawAspect="Content" ObjectID="_1468076056" r:id="rId553">
            <o:LockedField>false</o:LockedField>
          </o:OLEObject>
        </w:object>
      </w:r>
      <w:r>
        <w:rPr>
          <w:rFonts w:ascii="宋体" w:hAnsi="宋体" w:eastAsia="宋体" w:cs="宋体"/>
          <w:color w:val="000000"/>
        </w:rPr>
        <w:t>；</w:t>
      </w:r>
    </w:p>
    <w:p w14:paraId="7362134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57"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56" o:title="eqId41bef89ac0dd5ae192cd9c7222d5041b"/>
            <o:lock v:ext="edit" aspectratio="t"/>
            <w10:wrap type="none"/>
            <w10:anchorlock/>
          </v:shape>
          <o:OLEObject Type="Embed" ProgID="Equation.DSMT4" ShapeID="_x0000_i1357" DrawAspect="Content" ObjectID="_1468076057" r:id="rId555">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58" o:title="eqId1612dbaf3d93e619356063b3f569ae4a"/>
            <o:lock v:ext="edit" aspectratio="t"/>
            <w10:wrap type="none"/>
            <w10:anchorlock/>
          </v:shape>
          <o:OLEObject Type="Embed" ProgID="Equation.DSMT4" ShapeID="_x0000_i1358" DrawAspect="Content" ObjectID="_1468076058" r:id="rId557">
            <o:LockedField>false</o:LockedField>
          </o:OLEObject>
        </w:object>
      </w:r>
      <w:r>
        <w:rPr>
          <w:rFonts w:ascii="宋体" w:hAnsi="宋体" w:eastAsia="宋体" w:cs="宋体"/>
          <w:color w:val="000000"/>
        </w:rPr>
        <w:t>，求</w:t>
      </w:r>
      <w:r>
        <w:object>
          <v:shape id="_x0000_i1359"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60" o:title="eqId16a8e30f70325b5b14851b9377107ab8"/>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的度数．</w:t>
      </w:r>
    </w:p>
    <w:p w14:paraId="737E461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62" o:title="eqId64121b2393256a6961c398216ea8f9c5"/>
            <o:lock v:ext="edit" aspectratio="t"/>
            <w10:wrap type="none"/>
            <w10:anchorlock/>
          </v:shape>
          <o:OLEObject Type="Embed" ProgID="Equation.DSMT4" ShapeID="_x0000_i1360" DrawAspect="Content" ObjectID="_1468076060" r:id="rId561">
            <o:LockedField>false</o:LockedField>
          </o:OLEObject>
        </w:object>
      </w:r>
    </w:p>
    <w:p w14:paraId="541659F2">
      <w:pPr>
        <w:spacing w:line="360" w:lineRule="auto"/>
        <w:textAlignment w:val="center"/>
        <w:rPr>
          <w:color w:val="000000"/>
        </w:rPr>
      </w:pPr>
      <w:r>
        <w:rPr>
          <w:color w:val="2E75B6"/>
        </w:rPr>
        <w:t>【解析】</w:t>
      </w:r>
    </w:p>
    <w:p w14:paraId="66837086">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本题考查了全等三角形的判定与性质，平行线的性质，三角形内角和定理．解题的关键在于对知识的熟练掌握与灵活运用．</w:t>
      </w:r>
    </w:p>
    <w:p w14:paraId="13B7F1F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5" o:title="eqIdf805768a5ffaf8bdfa4bc3b680aafdc9"/>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65" o:title="eqId7da8fe8f5f8a3f17561d70652ad1172a"/>
            <o:lock v:ext="edit" aspectratio="t"/>
            <w10:wrap type="none"/>
            <w10:anchorlock/>
          </v:shape>
          <o:OLEObject Type="Embed" ProgID="Equation.DSMT4" ShapeID="_x0000_i1362" DrawAspect="Content" ObjectID="_1468076062" r:id="rId564">
            <o:LockedField>false</o:LockedField>
          </o:OLEObject>
        </w:object>
      </w:r>
      <w:r>
        <w:rPr>
          <w:rFonts w:ascii="宋体" w:hAnsi="宋体" w:eastAsia="宋体" w:cs="宋体"/>
          <w:color w:val="000000"/>
        </w:rPr>
        <w:t>，根据平行线的性质求出</w:t>
      </w:r>
      <w:r>
        <w:object>
          <v:shape id="_x0000_i1363"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567" o:title="eqId958b45552f9fa1a60016483bd8246be9"/>
            <o:lock v:ext="edit" aspectratio="t"/>
            <w10:wrap type="none"/>
            <w10:anchorlock/>
          </v:shape>
          <o:OLEObject Type="Embed" ProgID="Equation.DSMT4" ShapeID="_x0000_i1363" DrawAspect="Content" ObjectID="_1468076063" r:id="rId566">
            <o:LockedField>false</o:LockedField>
          </o:OLEObject>
        </w:object>
      </w:r>
      <w:r>
        <w:rPr>
          <w:rFonts w:ascii="宋体" w:hAnsi="宋体" w:eastAsia="宋体" w:cs="宋体"/>
          <w:color w:val="000000"/>
        </w:rPr>
        <w:t>，然后根据</w:t>
      </w:r>
      <w:r>
        <w:object>
          <v:shape id="_x0000_i136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69" o:title="eqIdc5a290f047f50481318d040c604d72f7"/>
            <o:lock v:ext="edit" aspectratio="t"/>
            <w10:wrap type="none"/>
            <w10:anchorlock/>
          </v:shape>
          <o:OLEObject Type="Embed" ProgID="Equation.DSMT4" ShapeID="_x0000_i1364" DrawAspect="Content" ObjectID="_1468076064" r:id="rId568">
            <o:LockedField>false</o:LockedField>
          </o:OLEObject>
        </w:object>
      </w:r>
      <w:r>
        <w:rPr>
          <w:rFonts w:ascii="宋体" w:hAnsi="宋体" w:eastAsia="宋体" w:cs="宋体"/>
          <w:color w:val="000000"/>
        </w:rPr>
        <w:t>可证明</w:t>
      </w:r>
      <w:r>
        <w:object>
          <v:shape id="_x0000_i1365"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554" o:title="eqId1ca10806fc8c3c3efd6859f526b76900"/>
            <o:lock v:ext="edit" aspectratio="t"/>
            <w10:wrap type="none"/>
            <w10:anchorlock/>
          </v:shape>
          <o:OLEObject Type="Embed" ProgID="Equation.DSMT4" ShapeID="_x0000_i1365" DrawAspect="Content" ObjectID="_1468076065" r:id="rId570">
            <o:LockedField>false</o:LockedField>
          </o:OLEObject>
        </w:object>
      </w:r>
      <w:r>
        <w:rPr>
          <w:rFonts w:ascii="宋体" w:hAnsi="宋体" w:eastAsia="宋体" w:cs="宋体"/>
          <w:color w:val="000000"/>
        </w:rPr>
        <w:t>；</w:t>
      </w:r>
    </w:p>
    <w:p w14:paraId="6300D5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）根据全等三角形的性质求出</w:t>
      </w:r>
      <w:r>
        <w:object>
          <v:shape id="_x0000_i1366"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72" o:title="eqId60a9164a71b07420b6823dcdd338fac9"/>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，由三角形内角和定理可得</w:t>
      </w:r>
      <w:r>
        <w:object>
          <v:shape id="_x0000_i13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4" o:title="eqId83cba51417488cb94a207b16f4577505"/>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，根据平行线的性质可求</w:t>
      </w:r>
      <w:r>
        <w:object>
          <v:shape id="_x0000_i136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560" o:title="eqId16a8e30f70325b5b14851b9377107ab8"/>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的度数．</w:t>
      </w:r>
    </w:p>
    <w:p w14:paraId="3926C09B">
      <w:pPr>
        <w:spacing w:line="360" w:lineRule="auto"/>
        <w:jc w:val="both"/>
        <w:textAlignment w:val="center"/>
        <w:rPr>
          <w:color w:val="000000"/>
        </w:rPr>
      </w:pPr>
      <w:r>
        <w:rPr>
          <w:color w:val="000000"/>
        </w:rPr>
        <w:t>【小问1详解】</w:t>
      </w:r>
    </w:p>
    <w:p w14:paraId="5213832B">
      <w:pPr>
        <w:spacing w:line="360" w:lineRule="auto"/>
        <w:jc w:val="left"/>
        <w:textAlignment w:val="center"/>
        <w:rPr>
          <w:color w:val="000000"/>
        </w:rPr>
      </w:pPr>
      <w:r>
        <w:rPr>
          <w:rFonts w:ascii="宋体" w:hAnsi="宋体" w:eastAsia="宋体" w:cs="宋体"/>
          <w:color w:val="000000"/>
        </w:rPr>
        <w:t>证明：∵</w:t>
      </w:r>
      <w:r>
        <w:object>
          <v:shape id="_x0000_i13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45" o:title="eqIdf805768a5ffaf8bdfa4bc3b680aafdc9"/>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w:t>
      </w:r>
    </w:p>
    <w:p w14:paraId="377C12C8">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95pt;width:102pt;" o:ole="t" filled="f" o:preferrelative="t" stroked="f" coordsize="21600,21600">
            <v:path/>
            <v:fill on="f" focussize="0,0"/>
            <v:stroke on="f" joinstyle="miter"/>
            <v:imagedata r:id="rId578" o:title="eqId7c71c6acd498c1b1f16bb92c946b43c6"/>
            <o:lock v:ext="edit" aspectratio="t"/>
            <w10:wrap type="none"/>
            <w10:anchorlock/>
          </v:shape>
          <o:OLEObject Type="Embed" ProgID="Equation.DSMT4" ShapeID="_x0000_i1370" DrawAspect="Content" ObjectID="_1468076070" r:id="rId577">
            <o:LockedField>false</o:LockedField>
          </o:OLEObject>
        </w:object>
      </w:r>
      <w:r>
        <w:rPr>
          <w:rFonts w:ascii="宋体" w:hAnsi="宋体" w:eastAsia="宋体" w:cs="宋体"/>
          <w:color w:val="000000"/>
        </w:rPr>
        <w:t>，</w:t>
      </w:r>
    </w:p>
    <w:p w14:paraId="01DEA53D">
      <w:pPr>
        <w:spacing w:line="360" w:lineRule="auto"/>
        <w:jc w:val="left"/>
        <w:textAlignment w:val="center"/>
        <w:rPr>
          <w:color w:val="000000"/>
        </w:rPr>
      </w:pPr>
      <w:r>
        <w:rPr>
          <w:rFonts w:ascii="宋体" w:hAnsi="宋体" w:eastAsia="宋体" w:cs="宋体"/>
          <w:color w:val="000000"/>
        </w:rPr>
        <w:t>即</w:t>
      </w:r>
      <w:r>
        <w:object>
          <v:shape id="_x0000_i13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65" o:title="eqId7da8fe8f5f8a3f17561d70652ad1172a"/>
            <o:lock v:ext="edit" aspectratio="t"/>
            <w10:wrap type="none"/>
            <w10:anchorlock/>
          </v:shape>
          <o:OLEObject Type="Embed" ProgID="Equation.DSMT4" ShapeID="_x0000_i1371" DrawAspect="Content" ObjectID="_1468076071" r:id="rId579">
            <o:LockedField>false</o:LockedField>
          </o:OLEObject>
        </w:object>
      </w:r>
      <w:r>
        <w:rPr>
          <w:rFonts w:ascii="宋体" w:hAnsi="宋体" w:eastAsia="宋体" w:cs="宋体"/>
          <w:color w:val="000000"/>
        </w:rPr>
        <w:t>，</w:t>
      </w:r>
    </w:p>
    <w:p w14:paraId="7D296E4F">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581" o:title="eqId499c1138294ecfbb0fd556802e08f6a3"/>
            <o:lock v:ext="edit" aspectratio="t"/>
            <w10:wrap type="none"/>
            <w10:anchorlock/>
          </v:shape>
          <o:OLEObject Type="Embed" ProgID="Equation.DSMT4" ShapeID="_x0000_i1372" DrawAspect="Content" ObjectID="_1468076072" r:id="rId580">
            <o:LockedField>false</o:LockedField>
          </o:OLEObject>
        </w:object>
      </w:r>
      <w:r>
        <w:rPr>
          <w:rFonts w:ascii="宋体" w:hAnsi="宋体" w:eastAsia="宋体" w:cs="宋体"/>
          <w:color w:val="000000"/>
        </w:rPr>
        <w:t>，</w:t>
      </w:r>
    </w:p>
    <w:p w14:paraId="278A331E">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567" o:title="eqId958b45552f9fa1a60016483bd8246be9"/>
            <o:lock v:ext="edit" aspectratio="t"/>
            <w10:wrap type="none"/>
            <w10:anchorlock/>
          </v:shape>
          <o:OLEObject Type="Embed" ProgID="Equation.DSMT4" ShapeID="_x0000_i1373" DrawAspect="Content" ObjectID="_1468076073" r:id="rId582">
            <o:LockedField>false</o:LockedField>
          </o:OLEObject>
        </w:object>
      </w:r>
      <w:r>
        <w:rPr>
          <w:rFonts w:ascii="宋体" w:hAnsi="宋体" w:eastAsia="宋体" w:cs="宋体"/>
          <w:color w:val="000000"/>
        </w:rPr>
        <w:t>，</w:t>
      </w:r>
    </w:p>
    <w:p w14:paraId="55BBEE55">
      <w:pPr>
        <w:spacing w:line="360" w:lineRule="auto"/>
        <w:jc w:val="left"/>
        <w:textAlignment w:val="center"/>
        <w:rPr>
          <w:color w:val="000000"/>
        </w:rPr>
      </w:pPr>
      <w:r>
        <w:rPr>
          <w:rFonts w:ascii="宋体" w:hAnsi="宋体" w:eastAsia="宋体" w:cs="宋体"/>
          <w:color w:val="000000"/>
        </w:rPr>
        <w:t>在</w:t>
      </w:r>
      <w:r>
        <w:object>
          <v:shape id="_x0000_i13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374" DrawAspect="Content" ObjectID="_1468076074" r:id="rId583">
            <o:LockedField>false</o:LockedField>
          </o:OLEObject>
        </w:object>
      </w:r>
      <w:r>
        <w:rPr>
          <w:rFonts w:ascii="宋体" w:hAnsi="宋体" w:eastAsia="宋体" w:cs="宋体"/>
          <w:color w:val="000000"/>
        </w:rPr>
        <w:t>和</w:t>
      </w:r>
      <w:r>
        <w:object>
          <v:shape id="_x0000_i137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5" o:title="eqId72cb97395ebc5ee1b212afb7a97b985c"/>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中，</w:t>
      </w:r>
    </w:p>
    <w:p w14:paraId="7E71094D">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56.25pt;width:72pt;" o:ole="t" filled="f" o:preferrelative="t" stroked="f" coordsize="21600,21600">
            <v:path/>
            <v:fill on="f" focussize="0,0"/>
            <v:stroke on="f" joinstyle="miter"/>
            <v:imagedata r:id="rId587" o:title="eqId8eda0e2e9c6e09395d60156c12b4a5ea"/>
            <o:lock v:ext="edit" aspectratio="t"/>
            <w10:wrap type="none"/>
            <w10:anchorlock/>
          </v:shape>
          <o:OLEObject Type="Embed" ProgID="Equation.DSMT4" ShapeID="_x0000_i1376" DrawAspect="Content" ObjectID="_1468076076" r:id="rId586">
            <o:LockedField>false</o:LockedField>
          </o:OLEObject>
        </w:object>
      </w:r>
    </w:p>
    <w:p w14:paraId="3A1E2787">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89" o:title="eqIdab4215faebac6bce1e80c42a9e943f94"/>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w:t>
      </w:r>
    </w:p>
    <w:p w14:paraId="6DEC8BA9">
      <w:pPr>
        <w:spacing w:line="360" w:lineRule="auto"/>
        <w:jc w:val="left"/>
        <w:textAlignment w:val="center"/>
        <w:rPr>
          <w:color w:val="000000"/>
        </w:rPr>
      </w:pPr>
      <w:r>
        <w:rPr>
          <w:color w:val="000000"/>
        </w:rPr>
        <w:t>【小问2详解】</w:t>
      </w:r>
    </w:p>
    <w:p w14:paraId="0E7150AE">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378"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554" o:title="eqId1ca10806fc8c3c3efd6859f526b76900"/>
            <o:lock v:ext="edit" aspectratio="t"/>
            <w10:wrap type="none"/>
            <w10:anchorlock/>
          </v:shape>
          <o:OLEObject Type="Embed" ProgID="Equation.DSMT4" ShapeID="_x0000_i1378" DrawAspect="Content" ObjectID="_1468076078" r:id="rId590">
            <o:LockedField>false</o:LockedField>
          </o:OLEObject>
        </w:object>
      </w:r>
      <w:r>
        <w:rPr>
          <w:rFonts w:ascii="宋体" w:hAnsi="宋体" w:eastAsia="宋体" w:cs="宋体"/>
          <w:color w:val="000000"/>
        </w:rPr>
        <w:t>，</w:t>
      </w:r>
    </w:p>
    <w:p w14:paraId="36906134">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572" o:title="eqId60a9164a71b07420b6823dcdd338fac9"/>
            <o:lock v:ext="edit" aspectratio="t"/>
            <w10:wrap type="none"/>
            <w10:anchorlock/>
          </v:shape>
          <o:OLEObject Type="Embed" ProgID="Equation.DSMT4" ShapeID="_x0000_i1379" DrawAspect="Content" ObjectID="_1468076079" r:id="rId591">
            <o:LockedField>false</o:LockedField>
          </o:OLEObject>
        </w:object>
      </w:r>
      <w:r>
        <w:rPr>
          <w:rFonts w:ascii="宋体" w:hAnsi="宋体" w:eastAsia="宋体" w:cs="宋体"/>
          <w:color w:val="000000"/>
        </w:rPr>
        <w:t>，</w:t>
      </w:r>
    </w:p>
    <w:p w14:paraId="2ECB26C0">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56" o:title="eqId41bef89ac0dd5ae192cd9c7222d5041b"/>
            <o:lock v:ext="edit" aspectratio="t"/>
            <w10:wrap type="none"/>
            <w10:anchorlock/>
          </v:shape>
          <o:OLEObject Type="Embed" ProgID="Equation.DSMT4" ShapeID="_x0000_i1380" DrawAspect="Content" ObjectID="_1468076080" r:id="rId592">
            <o:LockedField>false</o:LockedField>
          </o:OLEObject>
        </w:object>
      </w:r>
      <w:r>
        <w:rPr>
          <w:rFonts w:ascii="宋体" w:hAnsi="宋体" w:eastAsia="宋体" w:cs="宋体"/>
          <w:color w:val="000000"/>
        </w:rPr>
        <w:t>，</w:t>
      </w:r>
    </w:p>
    <w:p w14:paraId="2C07BBEE">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95pt;width:150.95pt;" o:ole="t" filled="f" o:preferrelative="t" stroked="f" coordsize="21600,21600">
            <v:path/>
            <v:fill on="f" focussize="0,0"/>
            <v:stroke on="f" joinstyle="miter"/>
            <v:imagedata r:id="rId594" o:title="eqId7b40dc3c01b955cd230f60a90895546a"/>
            <o:lock v:ext="edit" aspectratio="t"/>
            <w10:wrap type="none"/>
            <w10:anchorlock/>
          </v:shape>
          <o:OLEObject Type="Embed" ProgID="Equation.DSMT4" ShapeID="_x0000_i1381" DrawAspect="Content" ObjectID="_1468076081" r:id="rId593">
            <o:LockedField>false</o:LockedField>
          </o:OLEObject>
        </w:object>
      </w:r>
      <w:r>
        <w:rPr>
          <w:rFonts w:ascii="宋体" w:hAnsi="宋体" w:eastAsia="宋体" w:cs="宋体"/>
          <w:color w:val="000000"/>
        </w:rPr>
        <w:t>，</w:t>
      </w:r>
    </w:p>
    <w:p w14:paraId="15F50C2C">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581" o:title="eqId499c1138294ecfbb0fd556802e08f6a3"/>
            <o:lock v:ext="edit" aspectratio="t"/>
            <w10:wrap type="none"/>
            <w10:anchorlock/>
          </v:shape>
          <o:OLEObject Type="Embed" ProgID="Equation.DSMT4" ShapeID="_x0000_i1382" DrawAspect="Content" ObjectID="_1468076082" r:id="rId595">
            <o:LockedField>false</o:LockedField>
          </o:OLEObject>
        </w:object>
      </w:r>
      <w:r>
        <w:rPr>
          <w:rFonts w:ascii="宋体" w:hAnsi="宋体" w:eastAsia="宋体" w:cs="宋体"/>
          <w:color w:val="000000"/>
        </w:rPr>
        <w:t>，</w:t>
      </w:r>
    </w:p>
    <w:p w14:paraId="30320949">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97" o:title="eqId896270b9cb9477ede5ba325b2e7bc16a"/>
            <o:lock v:ext="edit" aspectratio="t"/>
            <w10:wrap type="none"/>
            <w10:anchorlock/>
          </v:shape>
          <o:OLEObject Type="Embed" ProgID="Equation.DSMT4" ShapeID="_x0000_i1383" DrawAspect="Content" ObjectID="_1468076083" r:id="rId596">
            <o:LockedField>false</o:LockedField>
          </o:OLEObject>
        </w:object>
      </w:r>
      <w:r>
        <w:rPr>
          <w:rFonts w:ascii="宋体" w:hAnsi="宋体" w:eastAsia="宋体" w:cs="宋体"/>
          <w:color w:val="000000"/>
        </w:rPr>
        <w:t>．</w:t>
      </w:r>
    </w:p>
    <w:p w14:paraId="0A0F5E5E">
      <w:pPr>
        <w:spacing w:line="360" w:lineRule="auto"/>
        <w:jc w:val="both"/>
        <w:textAlignment w:val="center"/>
        <w:rPr>
          <w:color w:val="000000"/>
        </w:rPr>
      </w:pPr>
      <w:r>
        <w:rPr>
          <w:color w:val="000000"/>
        </w:rPr>
        <w:t xml:space="preserve">24. </w:t>
      </w:r>
      <w:r>
        <w:rPr>
          <w:rFonts w:ascii="宋体" w:hAnsi="宋体" w:eastAsia="宋体" w:cs="宋体"/>
          <w:color w:val="000000"/>
        </w:rPr>
        <w:t>在学习了《相交线与平行线》后，数学小组进行探究平行线的“等角转化”功能的活动．</w:t>
      </w:r>
    </w:p>
    <w:p w14:paraId="3C9CAE16">
      <w:pPr>
        <w:spacing w:line="360" w:lineRule="auto"/>
        <w:jc w:val="both"/>
        <w:textAlignment w:val="center"/>
        <w:rPr>
          <w:color w:val="000000"/>
        </w:rPr>
      </w:pPr>
      <w:r>
        <w:rPr>
          <w:color w:val="000000"/>
        </w:rPr>
        <w:drawing>
          <wp:inline distT="0" distB="0" distL="114300" distR="114300">
            <wp:extent cx="3276600" cy="14001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3276600" cy="1400175"/>
                    </a:xfrm>
                    <a:prstGeom prst="rect">
                      <a:avLst/>
                    </a:prstGeom>
                  </pic:spPr>
                </pic:pic>
              </a:graphicData>
            </a:graphic>
          </wp:inline>
        </w:drawing>
      </w:r>
    </w:p>
    <w:p w14:paraId="4990FA1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w:t>
      </w:r>
      <w:r>
        <w:object>
          <v:shape id="_x0000_i1384"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00" o:title="eqId9ff37d59880e7f62e25c49ff54cea996"/>
            <o:lock v:ext="edit" aspectratio="t"/>
            <w10:wrap type="none"/>
            <w10:anchorlock/>
          </v:shape>
          <o:OLEObject Type="Embed" ProgID="Equation.DSMT4" ShapeID="_x0000_i1384" DrawAspect="Content" ObjectID="_1468076084" r:id="rId599">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02" o:title="eqIdefa2404074c8d962e277aec2fb3bb93a"/>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w:t>
      </w:r>
    </w:p>
    <w:p w14:paraId="333D9AB7">
      <w:pPr>
        <w:spacing w:line="360" w:lineRule="auto"/>
        <w:jc w:val="both"/>
        <w:textAlignment w:val="center"/>
        <w:rPr>
          <w:color w:val="000000"/>
        </w:rPr>
      </w:pPr>
      <w:r>
        <w:rPr>
          <w:rFonts w:ascii="宋体" w:hAnsi="宋体" w:eastAsia="宋体" w:cs="宋体"/>
          <w:color w:val="000000"/>
        </w:rPr>
        <w:t>①求证：</w:t>
      </w:r>
      <w:r>
        <w:object>
          <v:shape id="_x0000_i138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04" o:title="eqId4adf90a8c2b29334cdc5aa5b554991f9"/>
            <o:lock v:ext="edit" aspectratio="t"/>
            <w10:wrap type="none"/>
            <w10:anchorlock/>
          </v:shape>
          <o:OLEObject Type="Embed" ProgID="Equation.DSMT4" ShapeID="_x0000_i1386" DrawAspect="Content" ObjectID="_1468076086" r:id="rId603">
            <o:LockedField>false</o:LockedField>
          </o:OLEObject>
        </w:object>
      </w:r>
      <w:r>
        <w:rPr>
          <w:rFonts w:ascii="宋体" w:hAnsi="宋体" w:eastAsia="宋体" w:cs="宋体"/>
          <w:color w:val="000000"/>
        </w:rPr>
        <w:t>；</w:t>
      </w:r>
    </w:p>
    <w:p w14:paraId="319E7B98">
      <w:pPr>
        <w:spacing w:line="360" w:lineRule="auto"/>
        <w:jc w:val="both"/>
        <w:textAlignment w:val="center"/>
        <w:rPr>
          <w:color w:val="000000"/>
        </w:rPr>
      </w:pPr>
      <w:r>
        <w:rPr>
          <w:rFonts w:ascii="宋体" w:hAnsi="宋体" w:eastAsia="宋体" w:cs="宋体"/>
          <w:color w:val="000000"/>
        </w:rPr>
        <w:t>②探究</w:t>
      </w:r>
      <w:r>
        <w:object>
          <v:shape id="_x0000_i138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606" o:title="eqIdef2e881d5cc64a6f4528c11edca437a0"/>
            <o:lock v:ext="edit" aspectratio="t"/>
            <w10:wrap type="none"/>
            <w10:anchorlock/>
          </v:shape>
          <o:OLEObject Type="Embed" ProgID="Equation.DSMT4" ShapeID="_x0000_i1387" DrawAspect="Content" ObjectID="_1468076087" r:id="rId605">
            <o:LockedField>false</o:LockedField>
          </o:OLEObject>
        </w:object>
      </w:r>
      <w:r>
        <w:rPr>
          <w:rFonts w:ascii="宋体" w:hAnsi="宋体" w:eastAsia="宋体" w:cs="宋体"/>
          <w:color w:val="000000"/>
        </w:rPr>
        <w:t>与</w:t>
      </w:r>
      <w:r>
        <w:object>
          <v:shape id="_x0000_i1388"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608" o:title="eqIdf6c19410c7abeae002ca97cfad4c791f"/>
            <o:lock v:ext="edit" aspectratio="t"/>
            <w10:wrap type="none"/>
            <w10:anchorlock/>
          </v:shape>
          <o:OLEObject Type="Embed" ProgID="Equation.DSMT4" ShapeID="_x0000_i1388" DrawAspect="Content" ObjectID="_1468076088" r:id="rId607">
            <o:LockedField>false</o:LockedField>
          </o:OLEObject>
        </w:object>
      </w:r>
      <w:r>
        <w:rPr>
          <w:rFonts w:ascii="宋体" w:hAnsi="宋体" w:eastAsia="宋体" w:cs="宋体"/>
          <w:color w:val="000000"/>
        </w:rPr>
        <w:t>之间有怎样的数量关系？并说明理由：</w:t>
      </w:r>
    </w:p>
    <w:p w14:paraId="090711F5">
      <w:pPr>
        <w:spacing w:line="360" w:lineRule="auto"/>
        <w:jc w:val="left"/>
        <w:textAlignment w:val="center"/>
        <w:rPr>
          <w:color w:val="000000"/>
        </w:rPr>
      </w:pPr>
      <w:r>
        <w:rPr>
          <w:color w:val="000000"/>
        </w:rPr>
        <w:t>（2）</w:t>
      </w:r>
      <w:r>
        <w:rPr>
          <w:rFonts w:ascii="宋体" w:hAnsi="宋体" w:eastAsia="宋体" w:cs="宋体"/>
          <w:color w:val="000000"/>
        </w:rPr>
        <w:t>实际应用：如图</w:t>
      </w:r>
      <w:r>
        <w:rPr>
          <w:rFonts w:ascii="Times New Roman" w:hAnsi="Times New Roman" w:eastAsia="Times New Roman" w:cs="Times New Roman"/>
          <w:color w:val="000000"/>
        </w:rPr>
        <w:t>2</w:t>
      </w:r>
      <w:r>
        <w:rPr>
          <w:rFonts w:ascii="宋体" w:hAnsi="宋体" w:eastAsia="宋体" w:cs="宋体"/>
          <w:color w:val="000000"/>
        </w:rPr>
        <w:t>是路灯维护工程车的工作示意图，工作篮与支撑平台平行，如果</w:t>
      </w:r>
      <w:r>
        <w:object>
          <v:shape id="_x0000_i138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10" o:title="eqId566fda1d0b59b620498e0ff22a1c7b98"/>
            <o:lock v:ext="edit" aspectratio="t"/>
            <w10:wrap type="none"/>
            <w10:anchorlock/>
          </v:shape>
          <o:OLEObject Type="Embed" ProgID="Equation.DSMT4" ShapeID="_x0000_i1389" DrawAspect="Content" ObjectID="_1468076089" r:id="rId609">
            <o:LockedField>false</o:LockedField>
          </o:OLEObject>
        </w:object>
      </w:r>
      <w:r>
        <w:rPr>
          <w:rFonts w:ascii="宋体" w:hAnsi="宋体" w:eastAsia="宋体" w:cs="宋体"/>
          <w:color w:val="000000"/>
        </w:rPr>
        <w:t>，那么</w:t>
      </w:r>
      <w:r>
        <w:object>
          <v:shape id="_x0000_i139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612" o:title="eqId6a5ba222c6416946da780ebfbbdc90b5"/>
            <o:lock v:ext="edit" aspectratio="t"/>
            <w10:wrap type="none"/>
            <w10:anchorlock/>
          </v:shape>
          <o:OLEObject Type="Embed" ProgID="Equation.DSMT4" ShapeID="_x0000_i1390" DrawAspect="Content" ObjectID="_1468076090" r:id="rId61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u w:val="single"/>
        </w:rPr>
        <w:t xml:space="preserve">      </w:t>
      </w:r>
    </w:p>
    <w:p w14:paraId="2D0D4A29">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w:t>
      </w:r>
      <w:r>
        <w:object>
          <v:shape id="_x0000_i1391" o:spt="75" alt="学科网(www.zxxk.com)--教育资源门户，提供试卷、教案、课件、论文、素材以及各类教学资源下载，还有大量而丰富的教学相关资讯！" type="#_x0000_t75" style="height:13.2pt;width:124.2pt;" o:ole="t" filled="f" o:preferrelative="t" stroked="f" coordsize="21600,21600">
            <v:path/>
            <v:fill on="f" focussize="0,0"/>
            <v:stroke on="f" joinstyle="miter"/>
            <v:imagedata r:id="rId614" o:title="eqId286a02a685144011332946f53098493c"/>
            <o:lock v:ext="edit" aspectratio="t"/>
            <w10:wrap type="none"/>
            <w10:anchorlock/>
          </v:shape>
          <o:OLEObject Type="Embed" ProgID="Equation.DSMT4" ShapeID="_x0000_i1391" DrawAspect="Content" ObjectID="_1468076091" r:id="rId613">
            <o:LockedField>false</o:LockedField>
          </o:OLEObject>
        </w:object>
      </w:r>
      <w:r>
        <w:rPr>
          <w:rFonts w:ascii="宋体" w:hAnsi="宋体" w:eastAsia="宋体" w:cs="宋体"/>
          <w:color w:val="000000"/>
        </w:rPr>
        <w:t>，理由见解析</w:t>
      </w:r>
      <w:r>
        <w:rPr>
          <w:color w:val="000000"/>
        </w:rPr>
        <w:t xml:space="preserve">    </w:t>
      </w:r>
    </w:p>
    <w:p w14:paraId="27AEE955">
      <w:pPr>
        <w:spacing w:line="360" w:lineRule="auto"/>
        <w:textAlignment w:val="center"/>
        <w:rPr>
          <w:color w:val="000000"/>
        </w:rPr>
      </w:pPr>
      <w:r>
        <w:rPr>
          <w:color w:val="000000"/>
        </w:rPr>
        <w:t>（2）</w:t>
      </w:r>
      <w:r>
        <w:object>
          <v:shape id="_x0000_i13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16" o:title="eqIde5031e8b5afdbef752d684552e118a6e"/>
            <o:lock v:ext="edit" aspectratio="t"/>
            <w10:wrap type="none"/>
            <w10:anchorlock/>
          </v:shape>
          <o:OLEObject Type="Embed" ProgID="Equation.DSMT4" ShapeID="_x0000_i1392" DrawAspect="Content" ObjectID="_1468076092" r:id="rId615">
            <o:LockedField>false</o:LockedField>
          </o:OLEObject>
        </w:object>
      </w:r>
    </w:p>
    <w:p w14:paraId="56FFCF9F">
      <w:pPr>
        <w:spacing w:line="360" w:lineRule="auto"/>
        <w:textAlignment w:val="center"/>
        <w:rPr>
          <w:color w:val="000000"/>
        </w:rPr>
      </w:pPr>
      <w:r>
        <w:rPr>
          <w:color w:val="2E75B6"/>
        </w:rPr>
        <w:t>【解析】</w:t>
      </w:r>
    </w:p>
    <w:p w14:paraId="2C72A096">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本题考查了平行线的性质与判定，添加平行线求解是解答的关键．</w:t>
      </w:r>
    </w:p>
    <w:p w14:paraId="491800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）①根据同旁内角互补两直线平行，即可得</w:t>
      </w:r>
      <w:r>
        <w:object>
          <v:shape id="_x0000_i139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8" o:title="eqId2b3bcd66e0bc4c6d2eb2804635ae6ae6"/>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，根据平行线的性质可得</w:t>
      </w:r>
      <w:r>
        <w:object>
          <v:shape id="_x0000_i13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20" o:title="eqIdc46ce34fdc50dbd94ca84c366d6f6a47"/>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，结合已知条件得出</w:t>
      </w:r>
      <w:r>
        <w:object>
          <v:shape id="_x0000_i139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622" o:title="eqId1ecb70b7735870d6c278710ec316f701"/>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，根据内错角相等两直线平行，即可得证；</w:t>
      </w:r>
    </w:p>
    <w:p w14:paraId="2E3294B5">
      <w:pPr>
        <w:spacing w:line="360" w:lineRule="auto"/>
        <w:jc w:val="both"/>
        <w:textAlignment w:val="center"/>
        <w:rPr>
          <w:color w:val="000000"/>
        </w:rPr>
      </w:pPr>
      <w:r>
        <w:rPr>
          <w:rFonts w:ascii="宋体" w:hAnsi="宋体" w:eastAsia="宋体" w:cs="宋体"/>
          <w:color w:val="000000"/>
        </w:rPr>
        <w:t>②过点</w:t>
      </w:r>
      <w:r>
        <w:object>
          <v:shape id="_x0000_i13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9" o:title="eqIda0ed1ec316bc54c37c4286c208f55667"/>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作</w:t>
      </w:r>
      <w:r>
        <w:object>
          <v:shape id="_x0000_i139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25" o:title="eqId3d004acbe0ae03123b00767ea7e38223"/>
            <o:lock v:ext="edit" aspectratio="t"/>
            <w10:wrap type="none"/>
            <w10:anchorlock/>
          </v:shape>
          <o:OLEObject Type="Embed" ProgID="Equation.DSMT4" ShapeID="_x0000_i1397" DrawAspect="Content" ObjectID="_1468076097" r:id="rId624">
            <o:LockedField>false</o:LockedField>
          </o:OLEObject>
        </w:object>
      </w:r>
      <w:r>
        <w:rPr>
          <w:rFonts w:ascii="宋体" w:hAnsi="宋体" w:eastAsia="宋体" w:cs="宋体"/>
          <w:color w:val="000000"/>
        </w:rPr>
        <w:t>，根据两直线平行，内错角相等得出</w:t>
      </w:r>
      <w:r>
        <w:object>
          <v:shape id="_x0000_i1398" o:spt="75" alt="学科网(www.zxxk.com)--教育资源门户，提供试卷、教案、课件、论文、素材以及各类教学资源下载，还有大量而丰富的教学相关资讯！" type="#_x0000_t75" style="height:13.75pt;width:83pt;" o:ole="t" filled="f" o:preferrelative="t" stroked="f" coordsize="21600,21600">
            <v:path/>
            <v:fill on="f" focussize="0,0"/>
            <v:stroke on="f" joinstyle="miter"/>
            <v:imagedata r:id="rId627" o:title="eqIdc4289d533057f262416508952f7ea83e"/>
            <o:lock v:ext="edit" aspectratio="t"/>
            <w10:wrap type="none"/>
            <w10:anchorlock/>
          </v:shape>
          <o:OLEObject Type="Embed" ProgID="Equation.DSMT4" ShapeID="_x0000_i1398" DrawAspect="Content" ObjectID="_1468076098" r:id="rId626">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75pt;width:80.25pt;" o:ole="t" filled="f" o:preferrelative="t" stroked="f" coordsize="21600,21600">
            <v:path/>
            <v:fill on="f" focussize="0,0"/>
            <v:stroke on="f" joinstyle="miter"/>
            <v:imagedata r:id="rId629" o:title="eqId4d6f8e4ac12cf46bf9e04fc24f794605"/>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，进而即可求解；</w:t>
      </w:r>
    </w:p>
    <w:p w14:paraId="646AED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32" o:title="eqIdecd7e1dce11bd2ce4bb0b223fcd5fa77"/>
            <o:lock v:ext="edit" aspectratio="t"/>
            <w10:wrap type="none"/>
            <w10:anchorlock/>
          </v:shape>
          <o:OLEObject Type="Embed" ProgID="Equation.DSMT4" ShapeID="_x0000_i1401" DrawAspect="Content" ObjectID="_1468076101" r:id="rId631">
            <o:LockedField>false</o:LockedField>
          </o:OLEObject>
        </w:object>
      </w:r>
      <w:r>
        <w:rPr>
          <w:rFonts w:ascii="宋体" w:hAnsi="宋体" w:eastAsia="宋体" w:cs="宋体"/>
          <w:color w:val="000000"/>
        </w:rPr>
        <w:t>，根据题意以及平行线的性质得出，</w:t>
      </w:r>
      <w:r>
        <w:object>
          <v:shape id="_x0000_i1402"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634" o:title="eqIdb22933c21b54c32e4fe614dd01e850c6"/>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color w:val="000000"/>
        </w:rPr>
        <w:t>，即可求解．</w:t>
      </w:r>
    </w:p>
    <w:p w14:paraId="2B86C975">
      <w:pPr>
        <w:spacing w:line="360" w:lineRule="auto"/>
        <w:jc w:val="left"/>
        <w:textAlignment w:val="center"/>
        <w:rPr>
          <w:color w:val="000000"/>
        </w:rPr>
      </w:pPr>
      <w:r>
        <w:rPr>
          <w:color w:val="000000"/>
        </w:rPr>
        <w:t>【小问1详解】</w:t>
      </w:r>
    </w:p>
    <w:p w14:paraId="0BD239CF">
      <w:pPr>
        <w:spacing w:line="360" w:lineRule="auto"/>
        <w:jc w:val="left"/>
        <w:textAlignment w:val="center"/>
        <w:rPr>
          <w:color w:val="000000"/>
        </w:rPr>
      </w:pPr>
      <w:r>
        <w:rPr>
          <w:rFonts w:ascii="宋体" w:hAnsi="宋体" w:eastAsia="宋体" w:cs="宋体"/>
          <w:color w:val="000000"/>
        </w:rPr>
        <w:t>①证明：∵</w:t>
      </w:r>
      <w:r>
        <w:object>
          <v:shape id="_x0000_i140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36" o:title="eqId6638ab5a43b52d4dc5122c82cbbbc4a6"/>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w:t>
      </w:r>
    </w:p>
    <w:p w14:paraId="50DB9F8F">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18" o:title="eqId2b3bcd66e0bc4c6d2eb2804635ae6ae6"/>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w:t>
      </w:r>
    </w:p>
    <w:p w14:paraId="57CFD34F">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20" o:title="eqIdc46ce34fdc50dbd94ca84c366d6f6a47"/>
            <o:lock v:ext="edit" aspectratio="t"/>
            <w10:wrap type="none"/>
            <w10:anchorlock/>
          </v:shape>
          <o:OLEObject Type="Embed" ProgID="Equation.DSMT4" ShapeID="_x0000_i1405" DrawAspect="Content" ObjectID="_1468076105" r:id="rId638">
            <o:LockedField>false</o:LockedField>
          </o:OLEObject>
        </w:object>
      </w:r>
    </w:p>
    <w:p w14:paraId="754A2E7B">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02" o:title="eqIdefa2404074c8d962e277aec2fb3bb93a"/>
            <o:lock v:ext="edit" aspectratio="t"/>
            <w10:wrap type="none"/>
            <w10:anchorlock/>
          </v:shape>
          <o:OLEObject Type="Embed" ProgID="Equation.DSMT4" ShapeID="_x0000_i1406" DrawAspect="Content" ObjectID="_1468076106" r:id="rId639">
            <o:LockedField>false</o:LockedField>
          </o:OLEObject>
        </w:object>
      </w:r>
    </w:p>
    <w:p w14:paraId="54201CF4">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622" o:title="eqId1ecb70b7735870d6c278710ec316f701"/>
            <o:lock v:ext="edit" aspectratio="t"/>
            <w10:wrap type="none"/>
            <w10:anchorlock/>
          </v:shape>
          <o:OLEObject Type="Embed" ProgID="Equation.DSMT4" ShapeID="_x0000_i1407" DrawAspect="Content" ObjectID="_1468076107" r:id="rId640">
            <o:LockedField>false</o:LockedField>
          </o:OLEObject>
        </w:object>
      </w:r>
    </w:p>
    <w:p w14:paraId="73E86871">
      <w:pPr>
        <w:spacing w:line="360" w:lineRule="auto"/>
        <w:jc w:val="left"/>
        <w:textAlignment w:val="center"/>
        <w:rPr>
          <w:color w:val="000000"/>
        </w:rPr>
      </w:pP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2" o:title="eqId6dceb5cc71fc50f20649f6b9535fd914"/>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w:t>
      </w:r>
    </w:p>
    <w:p w14:paraId="409990CD">
      <w:pPr>
        <w:spacing w:line="360" w:lineRule="auto"/>
        <w:jc w:val="left"/>
        <w:textAlignment w:val="center"/>
        <w:rPr>
          <w:color w:val="000000"/>
        </w:rPr>
      </w:pPr>
      <w:r>
        <w:rPr>
          <w:rFonts w:ascii="宋体" w:hAnsi="宋体" w:eastAsia="宋体" w:cs="宋体"/>
          <w:color w:val="000000"/>
        </w:rPr>
        <w:t>②</w:t>
      </w:r>
      <w:r>
        <w:object>
          <v:shape id="_x0000_i1409" o:spt="75" alt="学科网(www.zxxk.com)--教育资源门户，提供试卷、教案、课件、论文、素材以及各类教学资源下载，还有大量而丰富的教学相关资讯！" type="#_x0000_t75" style="height:13.2pt;width:124.2pt;" o:ole="t" filled="f" o:preferrelative="t" stroked="f" coordsize="21600,21600">
            <v:path/>
            <v:fill on="f" focussize="0,0"/>
            <v:stroke on="f" joinstyle="miter"/>
            <v:imagedata r:id="rId614" o:title="eqId286a02a685144011332946f53098493c"/>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，理由如下，</w:t>
      </w:r>
    </w:p>
    <w:p w14:paraId="63D9B920">
      <w:pPr>
        <w:spacing w:line="360" w:lineRule="auto"/>
        <w:jc w:val="left"/>
        <w:textAlignment w:val="center"/>
        <w:rPr>
          <w:color w:val="000000"/>
        </w:rPr>
      </w:pPr>
      <w:r>
        <w:rPr>
          <w:rFonts w:ascii="宋体" w:hAnsi="宋体" w:eastAsia="宋体" w:cs="宋体"/>
          <w:color w:val="000000"/>
        </w:rPr>
        <w:t>如图所示，过点</w:t>
      </w:r>
      <w:r>
        <w:object>
          <v:shape id="_x0000_i14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9" o:title="eqIda0ed1ec316bc54c37c4286c208f55667"/>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作</w:t>
      </w:r>
      <w:r>
        <w:object>
          <v:shape id="_x0000_i141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25" o:title="eqId3d004acbe0ae03123b00767ea7e38223"/>
            <o:lock v:ext="edit" aspectratio="t"/>
            <w10:wrap type="none"/>
            <w10:anchorlock/>
          </v:shape>
          <o:OLEObject Type="Embed" ProgID="Equation.DSMT4" ShapeID="_x0000_i1411" DrawAspect="Content" ObjectID="_1468076111" r:id="rId645">
            <o:LockedField>false</o:LockedField>
          </o:OLEObject>
        </w:object>
      </w:r>
    </w:p>
    <w:p w14:paraId="4A9E335E">
      <w:pPr>
        <w:spacing w:line="360" w:lineRule="auto"/>
        <w:jc w:val="left"/>
        <w:textAlignment w:val="center"/>
        <w:rPr>
          <w:color w:val="000000"/>
        </w:rPr>
      </w:pPr>
      <w:r>
        <w:rPr>
          <w:color w:val="000000"/>
        </w:rPr>
        <w:drawing>
          <wp:inline distT="0" distB="0" distL="114300" distR="114300">
            <wp:extent cx="1419225" cy="1419225"/>
            <wp:effectExtent l="0" t="0" r="3175" b="317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6"/>
                    <a:stretch>
                      <a:fillRect/>
                    </a:stretch>
                  </pic:blipFill>
                  <pic:spPr>
                    <a:xfrm>
                      <a:off x="0" y="0"/>
                      <a:ext cx="1419225" cy="1419225"/>
                    </a:xfrm>
                    <a:prstGeom prst="rect">
                      <a:avLst/>
                    </a:prstGeom>
                  </pic:spPr>
                </pic:pic>
              </a:graphicData>
            </a:graphic>
          </wp:inline>
        </w:drawing>
      </w:r>
    </w:p>
    <w:p w14:paraId="24C45B7E">
      <w:pPr>
        <w:spacing w:line="360" w:lineRule="auto"/>
        <w:jc w:val="left"/>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13.75pt;width:83pt;" o:ole="t" filled="f" o:preferrelative="t" stroked="f" coordsize="21600,21600">
            <v:path/>
            <v:fill on="f" focussize="0,0"/>
            <v:stroke on="f" joinstyle="miter"/>
            <v:imagedata r:id="rId627" o:title="eqIdc4289d533057f262416508952f7ea83e"/>
            <o:lock v:ext="edit" aspectratio="t"/>
            <w10:wrap type="none"/>
            <w10:anchorlock/>
          </v:shape>
          <o:OLEObject Type="Embed" ProgID="Equation.DSMT4" ShapeID="_x0000_i1412" DrawAspect="Content" ObjectID="_1468076112" r:id="rId647">
            <o:LockedField>false</o:LockedField>
          </o:OLEObject>
        </w:object>
      </w:r>
    </w:p>
    <w:p w14:paraId="2FBC4344">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04" o:title="eqId4adf90a8c2b29334cdc5aa5b554991f9"/>
            <o:lock v:ext="edit" aspectratio="t"/>
            <w10:wrap type="none"/>
            <w10:anchorlock/>
          </v:shape>
          <o:OLEObject Type="Embed" ProgID="Equation.DSMT4" ShapeID="_x0000_i1413" DrawAspect="Content" ObjectID="_1468076113" r:id="rId648">
            <o:LockedField>false</o:LockedField>
          </o:OLEObject>
        </w:object>
      </w:r>
    </w:p>
    <w:p w14:paraId="333F6DB7">
      <w:pPr>
        <w:spacing w:line="360" w:lineRule="auto"/>
        <w:jc w:val="left"/>
        <w:textAlignment w:val="center"/>
        <w:rPr>
          <w:color w:val="000000"/>
        </w:rPr>
      </w:pPr>
      <w:r>
        <w:rPr>
          <w:color w:val="000000"/>
        </w:rPr>
        <w:t>∴</w:t>
      </w:r>
      <w:r>
        <w:object>
          <v:shape id="_x0000_i141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50" o:title="eqId7514c04c0ab67de1fcc8dc89a2c3fce9"/>
            <o:lock v:ext="edit" aspectratio="t"/>
            <w10:wrap type="none"/>
            <w10:anchorlock/>
          </v:shape>
          <o:OLEObject Type="Embed" ProgID="Equation.DSMT4" ShapeID="_x0000_i1414" DrawAspect="Content" ObjectID="_1468076114" r:id="rId649">
            <o:LockedField>false</o:LockedField>
          </o:OLEObject>
        </w:object>
      </w:r>
    </w:p>
    <w:p w14:paraId="70A368C9">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75pt;width:80.25pt;" o:ole="t" filled="f" o:preferrelative="t" stroked="f" coordsize="21600,21600">
            <v:path/>
            <v:fill on="f" focussize="0,0"/>
            <v:stroke on="f" joinstyle="miter"/>
            <v:imagedata r:id="rId629" o:title="eqId4d6f8e4ac12cf46bf9e04fc24f794605"/>
            <o:lock v:ext="edit" aspectratio="t"/>
            <w10:wrap type="none"/>
            <w10:anchorlock/>
          </v:shape>
          <o:OLEObject Type="Embed" ProgID="Equation.DSMT4" ShapeID="_x0000_i1415" DrawAspect="Content" ObjectID="_1468076115" r:id="rId651">
            <o:LockedField>false</o:LockedField>
          </o:OLEObject>
        </w:object>
      </w:r>
    </w:p>
    <w:p w14:paraId="35667A4D">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75pt;width:213.8pt;" o:ole="t" filled="f" o:preferrelative="t" stroked="f" coordsize="21600,21600">
            <v:path/>
            <v:fill on="f" focussize="0,0"/>
            <v:stroke on="f" joinstyle="miter"/>
            <v:imagedata r:id="rId653" o:title="eqId1a8514959529ad6b0d4060e7275095cd"/>
            <o:lock v:ext="edit" aspectratio="t"/>
            <w10:wrap type="none"/>
            <w10:anchorlock/>
          </v:shape>
          <o:OLEObject Type="Embed" ProgID="Equation.DSMT4" ShapeID="_x0000_i1416" DrawAspect="Content" ObjectID="_1468076116" r:id="rId652">
            <o:LockedField>false</o:LockedField>
          </o:OLEObject>
        </w:object>
      </w:r>
      <w:r>
        <w:rPr>
          <w:color w:val="000000"/>
        </w:rPr>
        <w:t>；</w:t>
      </w:r>
    </w:p>
    <w:p w14:paraId="721DB9D4">
      <w:pPr>
        <w:spacing w:line="360" w:lineRule="auto"/>
        <w:jc w:val="left"/>
        <w:textAlignment w:val="center"/>
        <w:rPr>
          <w:color w:val="000000"/>
        </w:rPr>
      </w:pPr>
      <w:r>
        <w:rPr>
          <w:color w:val="000000"/>
        </w:rPr>
        <w:t>【小问2详解】</w:t>
      </w:r>
    </w:p>
    <w:p w14:paraId="4420C105">
      <w:pPr>
        <w:spacing w:line="360" w:lineRule="auto"/>
        <w:jc w:val="left"/>
        <w:textAlignment w:val="center"/>
        <w:rPr>
          <w:color w:val="000000"/>
        </w:rPr>
      </w:pPr>
      <w:r>
        <w:rPr>
          <w:rFonts w:ascii="宋体" w:hAnsi="宋体" w:eastAsia="宋体" w:cs="宋体"/>
          <w:color w:val="000000"/>
        </w:rPr>
        <w:t>解：如图所示，过点</w:t>
      </w:r>
      <w:r>
        <w:object>
          <v:shape id="_x0000_i14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5" o:title="eqId7f9e8449aad35c5d840a3395ea86df6d"/>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作</w:t>
      </w:r>
      <w:r>
        <w:object>
          <v:shape id="_x0000_i141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32" o:title="eqIdecd7e1dce11bd2ce4bb0b223fcd5fa77"/>
            <o:lock v:ext="edit" aspectratio="t"/>
            <w10:wrap type="none"/>
            <w10:anchorlock/>
          </v:shape>
          <o:OLEObject Type="Embed" ProgID="Equation.DSMT4" ShapeID="_x0000_i1418" DrawAspect="Content" ObjectID="_1468076118" r:id="rId655">
            <o:LockedField>false</o:LockedField>
          </o:OLEObject>
        </w:object>
      </w:r>
      <w:r>
        <w:rPr>
          <w:rFonts w:ascii="宋体" w:hAnsi="宋体" w:eastAsia="宋体" w:cs="宋体"/>
          <w:color w:val="000000"/>
        </w:rPr>
        <w:t>，</w:t>
      </w:r>
    </w:p>
    <w:p w14:paraId="4E622E2B">
      <w:pPr>
        <w:spacing w:line="360" w:lineRule="auto"/>
        <w:jc w:val="left"/>
        <w:textAlignment w:val="center"/>
        <w:rPr>
          <w:color w:val="000000"/>
        </w:rPr>
      </w:pPr>
      <w:r>
        <w:rPr>
          <w:color w:val="000000"/>
        </w:rPr>
        <w:drawing>
          <wp:inline distT="0" distB="0" distL="114300" distR="114300">
            <wp:extent cx="1609725" cy="1409700"/>
            <wp:effectExtent l="0" t="0" r="317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609725" cy="1409700"/>
                    </a:xfrm>
                    <a:prstGeom prst="rect">
                      <a:avLst/>
                    </a:prstGeom>
                  </pic:spPr>
                </pic:pic>
              </a:graphicData>
            </a:graphic>
          </wp:inline>
        </w:drawing>
      </w:r>
    </w:p>
    <w:p w14:paraId="0EBF38D1">
      <w:pPr>
        <w:spacing w:line="360" w:lineRule="auto"/>
        <w:jc w:val="left"/>
        <w:textAlignment w:val="center"/>
        <w:rPr>
          <w:color w:val="000000"/>
        </w:rPr>
      </w:pPr>
      <w:r>
        <w:rPr>
          <w:rFonts w:ascii="宋体" w:hAnsi="宋体" w:eastAsia="宋体" w:cs="宋体"/>
          <w:color w:val="000000"/>
        </w:rPr>
        <w:t>依题意，</w:t>
      </w:r>
      <w:r>
        <w:object>
          <v:shape id="_x0000_i141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58" o:title="eqIdcdb06951deaa79616893774d746a6d7d"/>
            <o:lock v:ext="edit" aspectratio="t"/>
            <w10:wrap type="none"/>
            <w10:anchorlock/>
          </v:shape>
          <o:OLEObject Type="Embed" ProgID="Equation.DSMT4" ShapeID="_x0000_i1419" DrawAspect="Content" ObjectID="_1468076119" r:id="rId657">
            <o:LockedField>false</o:LockedField>
          </o:OLEObject>
        </w:object>
      </w:r>
      <w:r>
        <w:rPr>
          <w:rFonts w:ascii="宋体" w:hAnsi="宋体" w:eastAsia="宋体" w:cs="宋体"/>
          <w:color w:val="000000"/>
        </w:rPr>
        <w:t>，</w:t>
      </w:r>
    </w:p>
    <w:p w14:paraId="616AFA07">
      <w:pPr>
        <w:spacing w:line="360" w:lineRule="auto"/>
        <w:jc w:val="left"/>
        <w:textAlignment w:val="center"/>
        <w:rPr>
          <w:color w:val="000000"/>
        </w:rPr>
      </w:pPr>
      <w:r>
        <w:rPr>
          <w:color w:val="000000"/>
        </w:rPr>
        <w:t>∴</w:t>
      </w:r>
      <w:r>
        <w:object>
          <v:shape id="_x0000_i142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60" o:title="eqId1df1ad8e3ac7038de7ed831d7c0ceae0"/>
            <o:lock v:ext="edit" aspectratio="t"/>
            <w10:wrap type="none"/>
            <w10:anchorlock/>
          </v:shape>
          <o:OLEObject Type="Embed" ProgID="Equation.DSMT4" ShapeID="_x0000_i1420" DrawAspect="Content" ObjectID="_1468076120" r:id="rId659">
            <o:LockedField>false</o:LockedField>
          </o:OLEObject>
        </w:object>
      </w:r>
    </w:p>
    <w:p w14:paraId="661F7F77">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2" o:title="eqIdbe01bf883efea65aba30b440def5aa57"/>
            <o:lock v:ext="edit" aspectratio="t"/>
            <w10:wrap type="none"/>
            <w10:anchorlock/>
          </v:shape>
          <o:OLEObject Type="Embed" ProgID="Equation.DSMT4" ShapeID="_x0000_i1421" DrawAspect="Content" ObjectID="_1468076121" r:id="rId661">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64" o:title="eqIdf8247c96af52aae1b17ead31dca28088"/>
            <o:lock v:ext="edit" aspectratio="t"/>
            <w10:wrap type="none"/>
            <w10:anchorlock/>
          </v:shape>
          <o:OLEObject Type="Embed" ProgID="Equation.DSMT4" ShapeID="_x0000_i1422" DrawAspect="Content" ObjectID="_1468076122" r:id="rId663">
            <o:LockedField>false</o:LockedField>
          </o:OLEObject>
        </w:object>
      </w:r>
      <w:r>
        <w:rPr>
          <w:color w:val="000000"/>
        </w:rPr>
        <w:t>，</w:t>
      </w:r>
    </w:p>
    <w:p w14:paraId="20BB68CE">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666" o:title="eqIddf46bf0826bee5781a7c37c6003a6ac3"/>
            <o:lock v:ext="edit" aspectratio="t"/>
            <w10:wrap type="none"/>
            <w10:anchorlock/>
          </v:shape>
          <o:OLEObject Type="Embed" ProgID="Equation.DSMT4" ShapeID="_x0000_i1423" DrawAspect="Content" ObjectID="_1468076123" r:id="rId665">
            <o:LockedField>false</o:LockedField>
          </o:OLEObject>
        </w:object>
      </w:r>
      <w:r>
        <w:rPr>
          <w:color w:val="000000"/>
        </w:rPr>
        <w:t>，</w:t>
      </w:r>
      <w:r>
        <w:object>
          <v:shape id="_x0000_i142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10" o:title="eqId566fda1d0b59b620498e0ff22a1c7b98"/>
            <o:lock v:ext="edit" aspectratio="t"/>
            <w10:wrap type="none"/>
            <w10:anchorlock/>
          </v:shape>
          <o:OLEObject Type="Embed" ProgID="Equation.DSMT4" ShapeID="_x0000_i1424" DrawAspect="Content" ObjectID="_1468076124" r:id="rId667">
            <o:LockedField>false</o:LockedField>
          </o:OLEObject>
        </w:object>
      </w:r>
      <w:r>
        <w:rPr>
          <w:color w:val="000000"/>
        </w:rPr>
        <w:t>，</w:t>
      </w:r>
    </w:p>
    <w:p w14:paraId="6AFA1F28">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20.25pt;width:402.95pt;" o:ole="t" filled="f" o:preferrelative="t" stroked="f" coordsize="21600,21600">
            <v:path/>
            <v:fill on="f" focussize="0,0"/>
            <v:stroke on="f" joinstyle="miter"/>
            <v:imagedata r:id="rId669" o:title="eqIdfa434dc67a22c61257f599ce9f6ee187"/>
            <o:lock v:ext="edit" aspectratio="t"/>
            <w10:wrap type="none"/>
            <w10:anchorlock/>
          </v:shape>
          <o:OLEObject Type="Embed" ProgID="Equation.DSMT4" ShapeID="_x0000_i1425" DrawAspect="Content" ObjectID="_1468076125" r:id="rId668">
            <o:LockedField>false</o:LockedField>
          </o:OLEObject>
        </w:object>
      </w:r>
      <w:r>
        <w:rPr>
          <w:rFonts w:ascii="宋体" w:hAnsi="宋体" w:eastAsia="宋体" w:cs="宋体"/>
          <w:color w:val="000000"/>
        </w:rPr>
        <w:t>．</w:t>
      </w:r>
    </w:p>
    <w:p w14:paraId="4C78BF4A">
      <w:pPr>
        <w:spacing w:line="360" w:lineRule="auto"/>
        <w:jc w:val="both"/>
        <w:textAlignment w:val="center"/>
        <w:rPr>
          <w:color w:val="000000"/>
        </w:rPr>
      </w:pPr>
      <w:r>
        <w:rPr>
          <w:color w:val="000000"/>
        </w:rPr>
        <w:t xml:space="preserve">25. </w:t>
      </w:r>
      <w:r>
        <w:rPr>
          <w:rFonts w:ascii="宋体" w:hAnsi="宋体" w:eastAsia="宋体" w:cs="宋体"/>
          <w:color w:val="000000"/>
        </w:rPr>
        <w:t>如果一元一次方程的根是一元一次不等式组的解，那么我们把这个一元一次方程叫作为这个不等式组的关联方程．</w:t>
      </w:r>
    </w:p>
    <w:p w14:paraId="7C9C92C8">
      <w:pPr>
        <w:spacing w:line="360" w:lineRule="auto"/>
        <w:jc w:val="left"/>
        <w:textAlignment w:val="center"/>
        <w:rPr>
          <w:color w:val="000000"/>
        </w:rPr>
      </w:pPr>
      <w:r>
        <w:rPr>
          <w:color w:val="000000"/>
        </w:rPr>
        <w:t>（1）</w:t>
      </w:r>
      <w:r>
        <w:rPr>
          <w:rFonts w:ascii="宋体" w:hAnsi="宋体" w:eastAsia="宋体" w:cs="宋体"/>
          <w:color w:val="000000"/>
        </w:rPr>
        <w:t>在方程①</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1" o:title="eqId51be70ca4bc477c0b58f4eb495046047"/>
            <o:lock v:ext="edit" aspectratio="t"/>
            <w10:wrap type="none"/>
            <w10:anchorlock/>
          </v:shape>
          <o:OLEObject Type="Embed" ProgID="Equation.DSMT4" ShapeID="_x0000_i1426" DrawAspect="Content" ObjectID="_1468076126" r:id="rId670">
            <o:LockedField>false</o:LockedField>
          </o:OLEObject>
        </w:object>
      </w:r>
      <w:r>
        <w:rPr>
          <w:rFonts w:ascii="宋体" w:hAnsi="宋体" w:eastAsia="宋体" w:cs="宋体"/>
          <w:color w:val="000000"/>
        </w:rPr>
        <w:t>；②</w:t>
      </w:r>
      <w:r>
        <w:object>
          <v:shape id="_x0000_i1427"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673" o:title="eqId122fa7155f6858a570e8dee2495822a3"/>
            <o:lock v:ext="edit" aspectratio="t"/>
            <w10:wrap type="none"/>
            <w10:anchorlock/>
          </v:shape>
          <o:OLEObject Type="Embed" ProgID="Equation.DSMT4" ShapeID="_x0000_i1427" DrawAspect="Content" ObjectID="_1468076127" r:id="rId672">
            <o:LockedField>false</o:LockedField>
          </o:OLEObject>
        </w:object>
      </w:r>
      <w:r>
        <w:rPr>
          <w:rFonts w:ascii="宋体" w:hAnsi="宋体" w:eastAsia="宋体" w:cs="宋体"/>
          <w:color w:val="000000"/>
        </w:rPr>
        <w:t>；③</w:t>
      </w:r>
      <w:r>
        <w:object>
          <v:shape id="_x0000_i1428"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675" o:title="eqId0de42f7dd546ba082e416459b1876c13"/>
            <o:lock v:ext="edit" aspectratio="t"/>
            <w10:wrap type="none"/>
            <w10:anchorlock/>
          </v:shape>
          <o:OLEObject Type="Embed" ProgID="Equation.DSMT4" ShapeID="_x0000_i1428" DrawAspect="Content" ObjectID="_1468076128" r:id="rId674">
            <o:LockedField>false</o:LockedField>
          </o:OLEObject>
        </w:object>
      </w:r>
      <w:r>
        <w:rPr>
          <w:rFonts w:ascii="宋体" w:hAnsi="宋体" w:eastAsia="宋体" w:cs="宋体"/>
          <w:color w:val="000000"/>
        </w:rPr>
        <w:t>中，不等式组</w:t>
      </w:r>
      <w:r>
        <w:object>
          <v:shape id="_x0000_i1429"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77" o:title="eqIdf50c59995383c0875a1c93956c5f7fb1"/>
            <o:lock v:ext="edit" aspectratio="t"/>
            <w10:wrap type="none"/>
            <w10:anchorlock/>
          </v:shape>
          <o:OLEObject Type="Embed" ProgID="Equation.DSMT4" ShapeID="_x0000_i1429" DrawAspect="Content" ObjectID="_1468076129" r:id="rId676">
            <o:LockedField>false</o:LockedField>
          </o:OLEObject>
        </w:object>
      </w:r>
      <w:r>
        <w:rPr>
          <w:rFonts w:ascii="宋体" w:hAnsi="宋体" w:eastAsia="宋体" w:cs="宋体"/>
          <w:color w:val="000000"/>
        </w:rPr>
        <w:t>的关联方程是</w:t>
      </w:r>
      <w:r>
        <w:rPr>
          <w:rFonts w:ascii="Times New Roman" w:hAnsi="Times New Roman" w:eastAsia="Times New Roman" w:cs="Times New Roman"/>
          <w:color w:val="000000"/>
          <w:u w:val="single"/>
        </w:rPr>
        <w:t xml:space="preserve">      </w:t>
      </w:r>
      <w:r>
        <w:rPr>
          <w:rFonts w:ascii="宋体" w:hAnsi="宋体" w:eastAsia="宋体" w:cs="宋体"/>
          <w:color w:val="000000"/>
        </w:rPr>
        <w:t>．（只需填序号）</w:t>
      </w:r>
    </w:p>
    <w:p w14:paraId="53F0FAB1">
      <w:pPr>
        <w:spacing w:line="360" w:lineRule="auto"/>
        <w:jc w:val="left"/>
        <w:textAlignment w:val="center"/>
        <w:rPr>
          <w:color w:val="000000"/>
        </w:rPr>
      </w:pPr>
      <w:r>
        <w:rPr>
          <w:color w:val="000000"/>
        </w:rPr>
        <w:t>（2）</w:t>
      </w:r>
      <w:r>
        <w:rPr>
          <w:rFonts w:ascii="宋体" w:hAnsi="宋体" w:eastAsia="宋体" w:cs="宋体"/>
          <w:color w:val="000000"/>
        </w:rPr>
        <w:t>如果不等式组</w:t>
      </w:r>
      <w:r>
        <w:object>
          <v:shape id="_x0000_i1430"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77" o:title="eqIdf50c59995383c0875a1c93956c5f7fb1"/>
            <o:lock v:ext="edit" aspectratio="t"/>
            <w10:wrap type="none"/>
            <w10:anchorlock/>
          </v:shape>
          <o:OLEObject Type="Embed" ProgID="Equation.DSMT4" ShapeID="_x0000_i1430" DrawAspect="Content" ObjectID="_1468076130" r:id="rId678">
            <o:LockedField>false</o:LockedField>
          </o:OLEObject>
        </w:object>
      </w:r>
      <w:r>
        <w:rPr>
          <w:rFonts w:ascii="宋体" w:hAnsi="宋体" w:eastAsia="宋体" w:cs="宋体"/>
          <w:color w:val="000000"/>
        </w:rPr>
        <w:t>的某个关联方程的根是整数，那么这个关联方程可以是</w:t>
      </w:r>
      <w:r>
        <w:rPr>
          <w:rFonts w:ascii="Times New Roman" w:hAnsi="Times New Roman" w:eastAsia="Times New Roman" w:cs="Times New Roman"/>
          <w:color w:val="000000"/>
          <w:u w:val="single"/>
        </w:rPr>
        <w:t xml:space="preserve">      </w:t>
      </w:r>
      <w:r>
        <w:rPr>
          <w:rFonts w:ascii="宋体" w:hAnsi="宋体" w:eastAsia="宋体" w:cs="宋体"/>
          <w:color w:val="000000"/>
        </w:rPr>
        <w:t>．（写出一个即可）</w:t>
      </w:r>
    </w:p>
    <w:p w14:paraId="66BCDAEA">
      <w:pPr>
        <w:spacing w:line="360" w:lineRule="auto"/>
        <w:jc w:val="left"/>
        <w:textAlignment w:val="center"/>
        <w:rPr>
          <w:color w:val="000000"/>
        </w:rPr>
      </w:pPr>
      <w:r>
        <w:rPr>
          <w:color w:val="000000"/>
        </w:rPr>
        <w:t>（3）</w:t>
      </w:r>
      <w:r>
        <w:rPr>
          <w:rFonts w:ascii="宋体" w:hAnsi="宋体" w:eastAsia="宋体" w:cs="宋体"/>
          <w:color w:val="000000"/>
        </w:rPr>
        <w:t>如果方程</w:t>
      </w:r>
      <w:r>
        <w:object>
          <v:shape id="_x0000_i14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0" o:title="eqId0689ecfb7c16f8ff33fb094a3d962191"/>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是关于</w:t>
      </w:r>
      <w:r>
        <w:object>
          <v:shape id="_x0000_i14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的不等式组</w:t>
      </w:r>
      <w:r>
        <w:object>
          <v:shape id="_x0000_i1433"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683" o:title="eqIdc0484e4c4086307064cbf1349f80658f"/>
            <o:lock v:ext="edit" aspectratio="t"/>
            <w10:wrap type="none"/>
            <w10:anchorlock/>
          </v:shape>
          <o:OLEObject Type="Embed" ProgID="Equation.DSMT4" ShapeID="_x0000_i1433" DrawAspect="Content" ObjectID="_1468076133" r:id="rId682">
            <o:LockedField>false</o:LockedField>
          </o:OLEObject>
        </w:object>
      </w:r>
      <w:r>
        <w:rPr>
          <w:rFonts w:ascii="宋体" w:hAnsi="宋体" w:eastAsia="宋体" w:cs="宋体"/>
          <w:color w:val="000000"/>
        </w:rPr>
        <w:t>的关联方程，请求出</w:t>
      </w:r>
      <w:r>
        <w:object>
          <v:shape id="_x0000_i143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78" o:title="eqId294f5ba74cdf695fc9a8a8e52f421328"/>
            <o:lock v:ext="edit" aspectratio="t"/>
            <w10:wrap type="none"/>
            <w10:anchorlock/>
          </v:shape>
          <o:OLEObject Type="Embed" ProgID="Equation.DSMT4" ShapeID="_x0000_i1434" DrawAspect="Content" ObjectID="_1468076134" r:id="rId684">
            <o:LockedField>false</o:LockedField>
          </o:OLEObject>
        </w:object>
      </w:r>
      <w:r>
        <w:rPr>
          <w:rFonts w:ascii="宋体" w:hAnsi="宋体" w:eastAsia="宋体" w:cs="宋体"/>
          <w:color w:val="000000"/>
        </w:rPr>
        <w:t>的取值范围．</w:t>
      </w:r>
    </w:p>
    <w:p w14:paraId="5EA51D84">
      <w:pPr>
        <w:spacing w:line="360" w:lineRule="auto"/>
        <w:textAlignment w:val="center"/>
        <w:rPr>
          <w:color w:val="000000"/>
        </w:rPr>
      </w:pPr>
      <w:r>
        <w:rPr>
          <w:color w:val="2E75B6"/>
        </w:rPr>
        <w:t>【答案】</w:t>
      </w:r>
      <w:r>
        <w:rPr>
          <w:color w:val="000000"/>
        </w:rPr>
        <w:t>（1）</w:t>
      </w:r>
      <w:r>
        <w:rPr>
          <w:rFonts w:ascii="宋体" w:hAnsi="宋体" w:eastAsia="宋体" w:cs="宋体"/>
          <w:color w:val="000000"/>
        </w:rPr>
        <w:t>③</w:t>
      </w:r>
      <w:r>
        <w:rPr>
          <w:color w:val="000000"/>
        </w:rPr>
        <w:t xml:space="preserve">    （2）</w:t>
      </w:r>
      <w:r>
        <w:object>
          <v:shape id="_x0000_i143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86" o:title="eqIdf42ece3da011d23c40b77815fcf15f63"/>
            <o:lock v:ext="edit" aspectratio="t"/>
            <w10:wrap type="none"/>
            <w10:anchorlock/>
          </v:shape>
          <o:OLEObject Type="Embed" ProgID="Equation.DSMT4" ShapeID="_x0000_i1435" DrawAspect="Content" ObjectID="_1468076135" r:id="rId685">
            <o:LockedField>false</o:LockedField>
          </o:OLEObject>
        </w:object>
      </w:r>
      <w:r>
        <w:rPr>
          <w:rFonts w:ascii="宋体" w:hAnsi="宋体" w:eastAsia="宋体" w:cs="宋体"/>
          <w:color w:val="000000"/>
        </w:rPr>
        <w:t>（答案不唯一）</w:t>
      </w:r>
      <w:r>
        <w:rPr>
          <w:color w:val="000000"/>
        </w:rPr>
        <w:t xml:space="preserve">    </w:t>
      </w:r>
    </w:p>
    <w:p w14:paraId="3AEBD2DB">
      <w:pPr>
        <w:spacing w:line="360" w:lineRule="auto"/>
        <w:textAlignment w:val="center"/>
        <w:rPr>
          <w:color w:val="000000"/>
        </w:rPr>
      </w:pPr>
      <w:r>
        <w:rPr>
          <w:color w:val="000000"/>
        </w:rPr>
        <w:t>（3）</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43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8" o:title="eqIde837b2a7cda084afc8da7e9b008eaadf"/>
            <o:lock v:ext="edit" aspectratio="t"/>
            <w10:wrap type="none"/>
            <w10:anchorlock/>
          </v:shape>
          <o:OLEObject Type="Embed" ProgID="Equation.DSMT4" ShapeID="_x0000_i1436" DrawAspect="Content" ObjectID="_1468076136" r:id="rId687">
            <o:LockedField>false</o:LockedField>
          </o:OLEObject>
        </w:object>
      </w:r>
    </w:p>
    <w:p w14:paraId="5BE26BF8">
      <w:pPr>
        <w:spacing w:line="360" w:lineRule="auto"/>
        <w:textAlignment w:val="center"/>
        <w:rPr>
          <w:color w:val="000000"/>
        </w:rPr>
      </w:pPr>
      <w:r>
        <w:rPr>
          <w:color w:val="2E75B6"/>
        </w:rPr>
        <w:t>【解析】</w:t>
      </w:r>
    </w:p>
    <w:p w14:paraId="0C2276D0">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本题考查了解一元一次方程与一元一次不等式组，理解关联方程的意义并正确求解是解题的关键．</w:t>
      </w:r>
    </w:p>
    <w:p w14:paraId="4602B4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w:t>
      </w:r>
      <w:r>
        <w:rPr>
          <w:rFonts w:ascii="Times New Roman" w:hAnsi="Times New Roman" w:eastAsia="Times New Roman" w:cs="Times New Roman"/>
          <w:color w:val="000000"/>
        </w:rPr>
        <w:t>3</w:t>
      </w:r>
      <w:r>
        <w:rPr>
          <w:rFonts w:ascii="宋体" w:hAnsi="宋体" w:eastAsia="宋体" w:cs="宋体"/>
          <w:color w:val="000000"/>
        </w:rPr>
        <w:t>个方程的解，求出一元一次不等式组的解集，根据关联方程的概念即可判断；</w:t>
      </w:r>
    </w:p>
    <w:p w14:paraId="294462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）求出不等式组的解集，根据关联方程的概念写出一个方程即可；</w:t>
      </w:r>
    </w:p>
    <w:p w14:paraId="3D4ED4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）求出不等式组中每个不等式的解集，则方程</w:t>
      </w:r>
      <w:r>
        <w:object>
          <v:shape id="_x0000_i14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0" o:title="eqId0689ecfb7c16f8ff33fb094a3d962191"/>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的解满足每个解集，从而求得</w:t>
      </w:r>
      <w:r>
        <w:rPr>
          <w:rFonts w:ascii="Times New Roman" w:hAnsi="Times New Roman" w:eastAsia="Times New Roman" w:cs="Times New Roman"/>
          <w:i/>
          <w:color w:val="000000"/>
        </w:rPr>
        <w:t>m</w:t>
      </w:r>
      <w:r>
        <w:rPr>
          <w:rFonts w:ascii="宋体" w:hAnsi="宋体" w:eastAsia="宋体" w:cs="宋体"/>
          <w:color w:val="000000"/>
        </w:rPr>
        <w:t>的范围．</w:t>
      </w:r>
    </w:p>
    <w:p w14:paraId="19B0CB36">
      <w:pPr>
        <w:spacing w:line="360" w:lineRule="auto"/>
        <w:jc w:val="both"/>
        <w:textAlignment w:val="center"/>
        <w:rPr>
          <w:color w:val="000000"/>
        </w:rPr>
      </w:pPr>
      <w:r>
        <w:rPr>
          <w:color w:val="000000"/>
        </w:rPr>
        <w:t>【小问1详解】</w:t>
      </w:r>
    </w:p>
    <w:p w14:paraId="64F14A2D">
      <w:pPr>
        <w:spacing w:line="360" w:lineRule="auto"/>
        <w:jc w:val="left"/>
        <w:textAlignment w:val="center"/>
        <w:rPr>
          <w:color w:val="000000"/>
        </w:rPr>
      </w:pPr>
      <w:r>
        <w:rPr>
          <w:rFonts w:ascii="宋体" w:hAnsi="宋体" w:eastAsia="宋体" w:cs="宋体"/>
          <w:color w:val="000000"/>
        </w:rPr>
        <w:t>解：解</w:t>
      </w:r>
      <w:r>
        <w:object>
          <v:shape id="_x0000_i14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1" o:title="eqId51be70ca4bc477c0b58f4eb495046047"/>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得</w:t>
      </w:r>
      <w:r>
        <w:object>
          <v:shape id="_x0000_i143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92" o:title="eqId11b760c9b4e7c20265324b498b26cf43"/>
            <o:lock v:ext="edit" aspectratio="t"/>
            <w10:wrap type="none"/>
            <w10:anchorlock/>
          </v:shape>
          <o:OLEObject Type="Embed" ProgID="Equation.DSMT4" ShapeID="_x0000_i1439" DrawAspect="Content" ObjectID="_1468076139" r:id="rId691">
            <o:LockedField>false</o:LockedField>
          </o:OLEObject>
        </w:object>
      </w:r>
      <w:r>
        <w:rPr>
          <w:rFonts w:ascii="宋体" w:hAnsi="宋体" w:eastAsia="宋体" w:cs="宋体"/>
          <w:color w:val="000000"/>
        </w:rPr>
        <w:t>；解</w:t>
      </w:r>
      <w:r>
        <w:object>
          <v:shape id="_x0000_i144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673" o:title="eqId122fa7155f6858a570e8dee2495822a3"/>
            <o:lock v:ext="edit" aspectratio="t"/>
            <w10:wrap type="none"/>
            <w10:anchorlock/>
          </v:shape>
          <o:OLEObject Type="Embed" ProgID="Equation.DSMT4" ShapeID="_x0000_i1440" DrawAspect="Content" ObjectID="_1468076140" r:id="rId693">
            <o:LockedField>false</o:LockedField>
          </o:OLEObject>
        </w:object>
      </w:r>
      <w:r>
        <w:rPr>
          <w:rFonts w:ascii="宋体" w:hAnsi="宋体" w:eastAsia="宋体" w:cs="宋体"/>
          <w:color w:val="000000"/>
        </w:rPr>
        <w:t>得</w:t>
      </w:r>
      <w:r>
        <w:object>
          <v:shape id="_x0000_i144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5" o:title="eqId99c6875d552e9fff3c7d655f3a59b166"/>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；解</w:t>
      </w:r>
      <w:r>
        <w:object>
          <v:shape id="_x0000_i1442"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675" o:title="eqId0de42f7dd546ba082e416459b1876c13"/>
            <o:lock v:ext="edit" aspectratio="t"/>
            <w10:wrap type="none"/>
            <w10:anchorlock/>
          </v:shape>
          <o:OLEObject Type="Embed" ProgID="Equation.DSMT4" ShapeID="_x0000_i1442" DrawAspect="Content" ObjectID="_1468076142" r:id="rId696">
            <o:LockedField>false</o:LockedField>
          </o:OLEObject>
        </w:object>
      </w:r>
      <w:r>
        <w:rPr>
          <w:rFonts w:ascii="宋体" w:hAnsi="宋体" w:eastAsia="宋体" w:cs="宋体"/>
          <w:color w:val="000000"/>
        </w:rPr>
        <w:t>得</w:t>
      </w:r>
      <w:r>
        <w:object>
          <v:shape id="_x0000_i14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98" o:title="eqId707ea658f3a9359f5740d5aab48f7948"/>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w:t>
      </w:r>
    </w:p>
    <w:p w14:paraId="40710B2D">
      <w:pPr>
        <w:spacing w:line="360" w:lineRule="auto"/>
        <w:jc w:val="left"/>
        <w:textAlignment w:val="center"/>
        <w:rPr>
          <w:color w:val="000000"/>
        </w:rPr>
      </w:pPr>
      <w:r>
        <w:rPr>
          <w:rFonts w:ascii="宋体" w:hAnsi="宋体" w:eastAsia="宋体" w:cs="宋体"/>
          <w:color w:val="000000"/>
        </w:rPr>
        <w:t>解不等式组</w:t>
      </w:r>
      <w:r>
        <w:object>
          <v:shape id="_x0000_i1444"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77" o:title="eqIdf50c59995383c0875a1c93956c5f7fb1"/>
            <o:lock v:ext="edit" aspectratio="t"/>
            <w10:wrap type="none"/>
            <w10:anchorlock/>
          </v:shape>
          <o:OLEObject Type="Embed" ProgID="Equation.DSMT4" ShapeID="_x0000_i1444" DrawAspect="Content" ObjectID="_1468076144" r:id="rId699">
            <o:LockedField>false</o:LockedField>
          </o:OLEObject>
        </w:object>
      </w:r>
      <w:r>
        <w:rPr>
          <w:rFonts w:ascii="宋体" w:hAnsi="宋体" w:eastAsia="宋体" w:cs="宋体"/>
          <w:color w:val="000000"/>
        </w:rPr>
        <w:t>得</w:t>
      </w:r>
      <w:r>
        <w:object>
          <v:shape id="_x0000_i1445" o:spt="75" alt="学科网(www.zxxk.com)--教育资源门户，提供试卷、教案、课件、论文、素材以及各类教学资源下载，还有大量而丰富的教学相关资讯！" type="#_x0000_t75" style="height:31.2pt;width:49.05pt;" o:ole="t" filled="f" o:preferrelative="t" stroked="f" coordsize="21600,21600">
            <v:path/>
            <v:fill on="f" focussize="0,0"/>
            <v:stroke on="f" joinstyle="miter"/>
            <v:imagedata r:id="rId701" o:title="eqIdcb280e497925675e91e50ac75c84f699"/>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w:t>
      </w:r>
    </w:p>
    <w:p w14:paraId="2854B7E6">
      <w:pPr>
        <w:spacing w:line="360" w:lineRule="auto"/>
        <w:jc w:val="left"/>
        <w:textAlignment w:val="center"/>
        <w:rPr>
          <w:color w:val="000000"/>
        </w:rPr>
      </w:pPr>
      <w:r>
        <w:rPr>
          <w:rFonts w:ascii="宋体" w:hAnsi="宋体" w:eastAsia="宋体" w:cs="宋体"/>
          <w:color w:val="000000"/>
        </w:rPr>
        <w:t>则</w:t>
      </w:r>
      <w:r>
        <w:object>
          <v:shape id="_x0000_i144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92" o:title="eqId11b760c9b4e7c20265324b498b26cf43"/>
            <o:lock v:ext="edit" aspectratio="t"/>
            <w10:wrap type="none"/>
            <w10:anchorlock/>
          </v:shape>
          <o:OLEObject Type="Embed" ProgID="Equation.DSMT4" ShapeID="_x0000_i1446" DrawAspect="Content" ObjectID="_1468076146" r:id="rId702">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95" o:title="eqId99c6875d552e9fff3c7d655f3a59b166"/>
            <o:lock v:ext="edit" aspectratio="t"/>
            <w10:wrap type="none"/>
            <w10:anchorlock/>
          </v:shape>
          <o:OLEObject Type="Embed" ProgID="Equation.DSMT4" ShapeID="_x0000_i1447" DrawAspect="Content" ObjectID="_1468076147" r:id="rId703">
            <o:LockedField>false</o:LockedField>
          </o:OLEObject>
        </w:object>
      </w:r>
      <w:r>
        <w:rPr>
          <w:rFonts w:ascii="宋体" w:hAnsi="宋体" w:eastAsia="宋体" w:cs="宋体"/>
          <w:color w:val="000000"/>
        </w:rPr>
        <w:t>不是不等式组的解，</w:t>
      </w:r>
      <w:r>
        <w:object>
          <v:shape id="_x0000_i14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98" o:title="eqId707ea658f3a9359f5740d5aab48f7948"/>
            <o:lock v:ext="edit" aspectratio="t"/>
            <w10:wrap type="none"/>
            <w10:anchorlock/>
          </v:shape>
          <o:OLEObject Type="Embed" ProgID="Equation.DSMT4" ShapeID="_x0000_i1448" DrawAspect="Content" ObjectID="_1468076148" r:id="rId704">
            <o:LockedField>false</o:LockedField>
          </o:OLEObject>
        </w:object>
      </w:r>
      <w:r>
        <w:rPr>
          <w:rFonts w:ascii="宋体" w:hAnsi="宋体" w:eastAsia="宋体" w:cs="宋体"/>
          <w:color w:val="000000"/>
        </w:rPr>
        <w:t>是不等式组的解，</w:t>
      </w:r>
    </w:p>
    <w:p w14:paraId="5A22E274">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675" o:title="eqId0de42f7dd546ba082e416459b1876c13"/>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是不等式组的关联方程；</w:t>
      </w:r>
    </w:p>
    <w:p w14:paraId="1D0F9385">
      <w:pPr>
        <w:spacing w:line="360" w:lineRule="auto"/>
        <w:jc w:val="left"/>
        <w:textAlignment w:val="center"/>
        <w:rPr>
          <w:color w:val="000000"/>
        </w:rPr>
      </w:pPr>
      <w:r>
        <w:rPr>
          <w:rFonts w:ascii="宋体" w:hAnsi="宋体" w:eastAsia="宋体" w:cs="宋体"/>
          <w:color w:val="000000"/>
        </w:rPr>
        <w:t>故答案为：③；</w:t>
      </w:r>
    </w:p>
    <w:p w14:paraId="76964161">
      <w:pPr>
        <w:spacing w:line="360" w:lineRule="auto"/>
        <w:jc w:val="left"/>
        <w:textAlignment w:val="center"/>
        <w:rPr>
          <w:color w:val="000000"/>
        </w:rPr>
      </w:pPr>
      <w:r>
        <w:rPr>
          <w:color w:val="000000"/>
        </w:rPr>
        <w:t>【小问2详解】</w:t>
      </w:r>
    </w:p>
    <w:p w14:paraId="33F39FDF">
      <w:pPr>
        <w:spacing w:line="360" w:lineRule="auto"/>
        <w:jc w:val="left"/>
        <w:textAlignment w:val="center"/>
        <w:rPr>
          <w:color w:val="000000"/>
        </w:rPr>
      </w:pPr>
      <w:r>
        <w:rPr>
          <w:rFonts w:ascii="宋体" w:hAnsi="宋体" w:eastAsia="宋体" w:cs="宋体"/>
          <w:color w:val="000000"/>
        </w:rPr>
        <w:t>解：由于不等式组</w:t>
      </w:r>
      <w:r>
        <w:object>
          <v:shape id="_x0000_i1450"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77" o:title="eqIdf50c59995383c0875a1c93956c5f7fb1"/>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的解集为</w:t>
      </w:r>
      <w:r>
        <w:object>
          <v:shape id="_x0000_i1451" o:spt="75" alt="学科网(www.zxxk.com)--教育资源门户，提供试卷、教案、课件、论文、素材以及各类教学资源下载，还有大量而丰富的教学相关资讯！" type="#_x0000_t75" style="height:31.2pt;width:49.05pt;" o:ole="t" filled="f" o:preferrelative="t" stroked="f" coordsize="21600,21600">
            <v:path/>
            <v:fill on="f" focussize="0,0"/>
            <v:stroke on="f" joinstyle="miter"/>
            <v:imagedata r:id="rId701" o:title="eqIdcb280e497925675e91e50ac75c84f699"/>
            <o:lock v:ext="edit" aspectratio="t"/>
            <w10:wrap type="none"/>
            <w10:anchorlock/>
          </v:shape>
          <o:OLEObject Type="Embed" ProgID="Equation.DSMT4" ShapeID="_x0000_i1451" DrawAspect="Content" ObjectID="_1468076151" r:id="rId707">
            <o:LockedField>false</o:LockedField>
          </o:OLEObject>
        </w:object>
      </w:r>
      <w:r>
        <w:rPr>
          <w:rFonts w:ascii="宋体" w:hAnsi="宋体" w:eastAsia="宋体" w:cs="宋体"/>
          <w:color w:val="000000"/>
        </w:rPr>
        <w:t>，此范围的整数有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8F8AADA">
      <w:pPr>
        <w:spacing w:line="360" w:lineRule="auto"/>
        <w:jc w:val="left"/>
        <w:textAlignment w:val="center"/>
        <w:rPr>
          <w:color w:val="000000"/>
        </w:rPr>
      </w:pPr>
      <w:r>
        <w:rPr>
          <w:rFonts w:ascii="宋体" w:hAnsi="宋体" w:eastAsia="宋体" w:cs="宋体"/>
          <w:color w:val="000000"/>
        </w:rPr>
        <w:t>而方程</w:t>
      </w:r>
      <w:r>
        <w:object>
          <v:shape id="_x0000_i145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86" o:title="eqIdf42ece3da011d23c40b77815fcf15f63"/>
            <o:lock v:ext="edit" aspectratio="t"/>
            <w10:wrap type="none"/>
            <w10:anchorlock/>
          </v:shape>
          <o:OLEObject Type="Embed" ProgID="Equation.DSMT4" ShapeID="_x0000_i1452" DrawAspect="Content" ObjectID="_1468076152" r:id="rId708">
            <o:LockedField>false</o:LockedField>
          </o:OLEObject>
        </w:object>
      </w:r>
      <w:r>
        <w:rPr>
          <w:rFonts w:ascii="宋体" w:hAnsi="宋体" w:eastAsia="宋体" w:cs="宋体"/>
          <w:color w:val="000000"/>
        </w:rPr>
        <w:t>的解为</w:t>
      </w:r>
      <w:r>
        <w:object>
          <v:shape id="_x0000_i145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5" o:title="eqIde55aa0a20848c37c1892c567b2315e04"/>
            <o:lock v:ext="edit" aspectratio="t"/>
            <w10:wrap type="none"/>
            <w10:anchorlock/>
          </v:shape>
          <o:OLEObject Type="Embed" ProgID="Equation.DSMT4" ShapeID="_x0000_i1453" DrawAspect="Content" ObjectID="_1468076153" r:id="rId709">
            <o:LockedField>false</o:LockedField>
          </o:OLEObject>
        </w:object>
      </w:r>
      <w:r>
        <w:rPr>
          <w:rFonts w:ascii="宋体" w:hAnsi="宋体" w:eastAsia="宋体" w:cs="宋体"/>
          <w:color w:val="000000"/>
        </w:rPr>
        <w:t>，则方程</w:t>
      </w:r>
      <w:r>
        <w:object>
          <v:shape id="_x0000_i145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86" o:title="eqIdf42ece3da011d23c40b77815fcf15f63"/>
            <o:lock v:ext="edit" aspectratio="t"/>
            <w10:wrap type="none"/>
            <w10:anchorlock/>
          </v:shape>
          <o:OLEObject Type="Embed" ProgID="Equation.DSMT4" ShapeID="_x0000_i1454" DrawAspect="Content" ObjectID="_1468076154" r:id="rId710">
            <o:LockedField>false</o:LockedField>
          </o:OLEObject>
        </w:object>
      </w:r>
      <w:r>
        <w:rPr>
          <w:rFonts w:ascii="宋体" w:hAnsi="宋体" w:eastAsia="宋体" w:cs="宋体"/>
          <w:color w:val="000000"/>
        </w:rPr>
        <w:t>是不等式组</w:t>
      </w:r>
      <w:r>
        <w:object>
          <v:shape id="_x0000_i1455"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677" o:title="eqIdf50c59995383c0875a1c93956c5f7fb1"/>
            <o:lock v:ext="edit" aspectratio="t"/>
            <w10:wrap type="none"/>
            <w10:anchorlock/>
          </v:shape>
          <o:OLEObject Type="Embed" ProgID="Equation.DSMT4" ShapeID="_x0000_i1455" DrawAspect="Content" ObjectID="_1468076155" r:id="rId711">
            <o:LockedField>false</o:LockedField>
          </o:OLEObject>
        </w:object>
      </w:r>
      <w:r>
        <w:rPr>
          <w:rFonts w:ascii="宋体" w:hAnsi="宋体" w:eastAsia="宋体" w:cs="宋体"/>
          <w:color w:val="000000"/>
        </w:rPr>
        <w:t>的关联方程；</w:t>
      </w:r>
    </w:p>
    <w:p w14:paraId="0CB32D65">
      <w:pPr>
        <w:spacing w:line="360" w:lineRule="auto"/>
        <w:jc w:val="left"/>
        <w:textAlignment w:val="center"/>
        <w:rPr>
          <w:color w:val="000000"/>
        </w:rPr>
      </w:pPr>
      <w:r>
        <w:rPr>
          <w:rFonts w:ascii="宋体" w:hAnsi="宋体" w:eastAsia="宋体" w:cs="宋体"/>
          <w:color w:val="000000"/>
        </w:rPr>
        <w:t>故答案为：</w:t>
      </w:r>
      <w:r>
        <w:object>
          <v:shape id="_x0000_i145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86" o:title="eqIdf42ece3da011d23c40b77815fcf15f63"/>
            <o:lock v:ext="edit" aspectratio="t"/>
            <w10:wrap type="none"/>
            <w10:anchorlock/>
          </v:shape>
          <o:OLEObject Type="Embed" ProgID="Equation.DSMT4" ShapeID="_x0000_i1456" DrawAspect="Content" ObjectID="_1468076156" r:id="rId712">
            <o:LockedField>false</o:LockedField>
          </o:OLEObject>
        </w:object>
      </w:r>
      <w:r>
        <w:rPr>
          <w:rFonts w:ascii="宋体" w:hAnsi="宋体" w:eastAsia="宋体" w:cs="宋体"/>
          <w:color w:val="000000"/>
        </w:rPr>
        <w:t>（答案不唯一）；</w:t>
      </w:r>
    </w:p>
    <w:p w14:paraId="64AC9723">
      <w:pPr>
        <w:spacing w:line="360" w:lineRule="auto"/>
        <w:jc w:val="left"/>
        <w:textAlignment w:val="center"/>
        <w:rPr>
          <w:color w:val="000000"/>
        </w:rPr>
      </w:pPr>
      <w:r>
        <w:rPr>
          <w:color w:val="000000"/>
        </w:rPr>
        <w:t>【小问3详解】</w:t>
      </w:r>
    </w:p>
    <w:p w14:paraId="074B27AE">
      <w:pPr>
        <w:spacing w:line="360" w:lineRule="auto"/>
        <w:jc w:val="left"/>
        <w:textAlignment w:val="center"/>
        <w:rPr>
          <w:color w:val="000000"/>
        </w:rPr>
      </w:pPr>
      <w:r>
        <w:rPr>
          <w:rFonts w:ascii="宋体" w:hAnsi="宋体" w:eastAsia="宋体" w:cs="宋体"/>
          <w:color w:val="000000"/>
        </w:rPr>
        <w:t>解：解关于</w:t>
      </w:r>
      <w:r>
        <w:object>
          <v:shape id="_x0000_i14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457" DrawAspect="Content" ObjectID="_1468076157" r:id="rId713">
            <o:LockedField>false</o:LockedField>
          </o:OLEObject>
        </w:object>
      </w:r>
      <w:r>
        <w:rPr>
          <w:rFonts w:ascii="宋体" w:hAnsi="宋体" w:eastAsia="宋体" w:cs="宋体"/>
          <w:color w:val="000000"/>
        </w:rPr>
        <w:t>的不等式组</w:t>
      </w:r>
      <w:r>
        <w:object>
          <v:shape id="_x0000_i1458"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683" o:title="eqIdc0484e4c4086307064cbf1349f80658f"/>
            <o:lock v:ext="edit" aspectratio="t"/>
            <w10:wrap type="none"/>
            <w10:anchorlock/>
          </v:shape>
          <o:OLEObject Type="Embed" ProgID="Equation.DSMT4" ShapeID="_x0000_i1458" DrawAspect="Content" ObjectID="_1468076158" r:id="rId714">
            <o:LockedField>false</o:LockedField>
          </o:OLEObject>
        </w:object>
      </w:r>
      <w:r>
        <w:rPr>
          <w:rFonts w:ascii="宋体" w:hAnsi="宋体" w:eastAsia="宋体" w:cs="宋体"/>
          <w:color w:val="000000"/>
        </w:rPr>
        <w:t>，得</w:t>
      </w:r>
      <w:r>
        <w:object>
          <v:shape id="_x0000_i1459" o:spt="75" alt="学科网(www.zxxk.com)--教育资源门户，提供试卷、教案、课件、论文、素材以及各类教学资源下载，还有大量而丰富的教学相关资讯！" type="#_x0000_t75" style="height:66pt;width:54.75pt;" o:ole="t" filled="f" o:preferrelative="t" stroked="f" coordsize="21600,21600">
            <v:path/>
            <v:fill on="f" focussize="0,0"/>
            <v:stroke on="f" joinstyle="miter"/>
            <v:imagedata r:id="rId716" o:title="eqIdf06a4bd3d9b81ebbe4b8d61de054355c"/>
            <o:lock v:ext="edit" aspectratio="t"/>
            <w10:wrap type="none"/>
            <w10:anchorlock/>
          </v:shape>
          <o:OLEObject Type="Embed" ProgID="Equation.DSMT4" ShapeID="_x0000_i1459" DrawAspect="Content" ObjectID="_1468076159" r:id="rId715">
            <o:LockedField>false</o:LockedField>
          </o:OLEObject>
        </w:object>
      </w:r>
      <w:r>
        <w:rPr>
          <w:rFonts w:ascii="宋体" w:hAnsi="宋体" w:eastAsia="宋体" w:cs="宋体"/>
          <w:color w:val="000000"/>
        </w:rPr>
        <w:t>；</w:t>
      </w:r>
    </w:p>
    <w:p w14:paraId="334CE3BD">
      <w:pPr>
        <w:spacing w:line="360" w:lineRule="auto"/>
        <w:jc w:val="left"/>
        <w:textAlignment w:val="center"/>
        <w:rPr>
          <w:color w:val="000000"/>
        </w:rPr>
      </w:pPr>
      <w:r>
        <w:rPr>
          <w:rFonts w:ascii="宋体" w:hAnsi="宋体" w:eastAsia="宋体" w:cs="宋体"/>
          <w:color w:val="000000"/>
        </w:rPr>
        <w:t>解</w:t>
      </w:r>
      <w:r>
        <w:object>
          <v:shape id="_x0000_i14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80" o:title="eqId0689ecfb7c16f8ff33fb094a3d962191"/>
            <o:lock v:ext="edit" aspectratio="t"/>
            <w10:wrap type="none"/>
            <w10:anchorlock/>
          </v:shape>
          <o:OLEObject Type="Embed" ProgID="Equation.DSMT4" ShapeID="_x0000_i1460" DrawAspect="Content" ObjectID="_1468076160" r:id="rId717">
            <o:LockedField>false</o:LockedField>
          </o:OLEObject>
        </w:object>
      </w:r>
      <w:r>
        <w:rPr>
          <w:rFonts w:ascii="宋体" w:hAnsi="宋体" w:eastAsia="宋体" w:cs="宋体"/>
          <w:color w:val="000000"/>
        </w:rPr>
        <w:t>得</w:t>
      </w:r>
      <w:r>
        <w:object>
          <v:shape id="_x0000_i14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98" o:title="eqId707ea658f3a9359f5740d5aab48f7948"/>
            <o:lock v:ext="edit" aspectratio="t"/>
            <w10:wrap type="none"/>
            <w10:anchorlock/>
          </v:shape>
          <o:OLEObject Type="Embed" ProgID="Equation.DSMT4" ShapeID="_x0000_i1461" DrawAspect="Content" ObjectID="_1468076161" r:id="rId718">
            <o:LockedField>false</o:LockedField>
          </o:OLEObject>
        </w:object>
      </w:r>
      <w:r>
        <w:rPr>
          <w:rFonts w:ascii="宋体" w:hAnsi="宋体" w:eastAsia="宋体" w:cs="宋体"/>
          <w:color w:val="000000"/>
        </w:rPr>
        <w:t>；</w:t>
      </w:r>
    </w:p>
    <w:p w14:paraId="590DC55F">
      <w:pPr>
        <w:spacing w:line="360" w:lineRule="auto"/>
        <w:jc w:val="left"/>
        <w:textAlignment w:val="center"/>
        <w:rPr>
          <w:color w:val="000000"/>
        </w:rPr>
      </w:pPr>
      <w:r>
        <w:rPr>
          <w:rFonts w:ascii="宋体" w:hAnsi="宋体" w:eastAsia="宋体" w:cs="宋体"/>
          <w:color w:val="000000"/>
        </w:rPr>
        <w:t>由题意得：</w:t>
      </w:r>
      <w:r>
        <w:object>
          <v:shape id="_x0000_i1462" o:spt="75" alt="学科网(www.zxxk.com)--教育资源门户，提供试卷、教案、课件、论文、素材以及各类教学资源下载，还有大量而丰富的教学相关资讯！" type="#_x0000_t75" style="height:66pt;width:54.75pt;" o:ole="t" filled="f" o:preferrelative="t" stroked="f" coordsize="21600,21600">
            <v:path/>
            <v:fill on="f" focussize="0,0"/>
            <v:stroke on="f" joinstyle="miter"/>
            <v:imagedata r:id="rId720" o:title="eqId7e0f70ac43e77ed7d689db37f97f334d"/>
            <o:lock v:ext="edit" aspectratio="t"/>
            <w10:wrap type="none"/>
            <w10:anchorlock/>
          </v:shape>
          <o:OLEObject Type="Embed" ProgID="Equation.DSMT4" ShapeID="_x0000_i1462" DrawAspect="Content" ObjectID="_1468076162" r:id="rId719">
            <o:LockedField>false</o:LockedField>
          </o:OLEObject>
        </w:object>
      </w:r>
      <w:r>
        <w:rPr>
          <w:rFonts w:ascii="宋体" w:hAnsi="宋体" w:eastAsia="宋体" w:cs="宋体"/>
          <w:color w:val="000000"/>
        </w:rPr>
        <w:t>，解得：</w:t>
      </w:r>
      <w:r>
        <w:object>
          <v:shape id="_x0000_i14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8" o:title="eqIde837b2a7cda084afc8da7e9b008eaadf"/>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w:t>
      </w:r>
    </w:p>
    <w:p w14:paraId="7C801C8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46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88" o:title="eqIde837b2a7cda084afc8da7e9b008eaadf"/>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w:t>
      </w:r>
    </w:p>
    <w:p w14:paraId="2B263433">
      <w:pPr>
        <w:spacing w:line="360" w:lineRule="auto"/>
        <w:jc w:val="both"/>
        <w:textAlignment w:val="center"/>
        <w:rPr>
          <w:color w:val="000000"/>
        </w:rPr>
      </w:pPr>
      <w:r>
        <w:rPr>
          <w:color w:val="000000"/>
        </w:rPr>
        <w:t xml:space="preserve">26. </w:t>
      </w:r>
      <w:r>
        <w:rPr>
          <w:rFonts w:ascii="宋体" w:hAnsi="宋体" w:eastAsia="宋体" w:cs="宋体"/>
          <w:color w:val="000000"/>
        </w:rPr>
        <w:t>综合与实践</w:t>
      </w:r>
    </w:p>
    <w:p w14:paraId="58E439EC">
      <w:pPr>
        <w:spacing w:line="360" w:lineRule="auto"/>
        <w:jc w:val="both"/>
        <w:textAlignment w:val="center"/>
        <w:rPr>
          <w:color w:val="000000"/>
        </w:rPr>
      </w:pPr>
      <w:r>
        <w:rPr>
          <w:color w:val="000000"/>
        </w:rPr>
        <w:drawing>
          <wp:inline distT="0" distB="0" distL="114300" distR="114300">
            <wp:extent cx="3771900" cy="15144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23"/>
                    <a:stretch>
                      <a:fillRect/>
                    </a:stretch>
                  </pic:blipFill>
                  <pic:spPr>
                    <a:xfrm>
                      <a:off x="0" y="0"/>
                      <a:ext cx="3771900" cy="1514475"/>
                    </a:xfrm>
                    <a:prstGeom prst="rect">
                      <a:avLst/>
                    </a:prstGeom>
                  </pic:spPr>
                </pic:pic>
              </a:graphicData>
            </a:graphic>
          </wp:inline>
        </w:drawing>
      </w:r>
    </w:p>
    <w:p w14:paraId="3A5A4873">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中，</w:t>
      </w:r>
      <w:r>
        <w:object>
          <v:shape id="_x0000_i14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2" o:title="eqIdd39b8d91afc34e4a9b0fdbb6bafb9087"/>
            <o:lock v:ext="edit" aspectratio="t"/>
            <w10:wrap type="none"/>
            <w10:anchorlock/>
          </v:shape>
          <o:OLEObject Type="Embed" ProgID="Equation.DSMT4" ShapeID="_x0000_i1466" DrawAspect="Content" ObjectID="_1468076166" r:id="rId725">
            <o:LockedField>false</o:LockedField>
          </o:OLEObject>
        </w:object>
      </w:r>
      <w:r>
        <w:rPr>
          <w:rFonts w:ascii="宋体" w:hAnsi="宋体" w:eastAsia="宋体" w:cs="宋体"/>
          <w:color w:val="000000"/>
        </w:rPr>
        <w:t>与</w:t>
      </w:r>
      <w:r>
        <w:object>
          <v:shape id="_x0000_i14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27" o:title="eqId8fabb884dc5f9609de491245463bbe9a"/>
            <o:lock v:ext="edit" aspectratio="t"/>
            <w10:wrap type="none"/>
            <w10:anchorlock/>
          </v:shape>
          <o:OLEObject Type="Embed" ProgID="Equation.DSMT4" ShapeID="_x0000_i1467" DrawAspect="Content" ObjectID="_1468076167" r:id="rId726">
            <o:LockedField>false</o:LockedField>
          </o:OLEObject>
        </w:object>
      </w:r>
      <w:r>
        <w:rPr>
          <w:rFonts w:ascii="宋体" w:hAnsi="宋体" w:eastAsia="宋体" w:cs="宋体"/>
          <w:color w:val="000000"/>
        </w:rPr>
        <w:t>的平分线交于点</w:t>
      </w:r>
      <w:r>
        <w:object>
          <v:shape id="_x0000_i14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5" o:title="eqIddad2a36927223bd70f426ba06aea4b45"/>
            <o:lock v:ext="edit" aspectratio="t"/>
            <w10:wrap type="none"/>
            <w10:anchorlock/>
          </v:shape>
          <o:OLEObject Type="Embed" ProgID="Equation.DSMT4" ShapeID="_x0000_i1468" DrawAspect="Content" ObjectID="_1468076168" r:id="rId728">
            <o:LockedField>false</o:LockedField>
          </o:OLEObject>
        </w:object>
      </w:r>
      <w:r>
        <w:rPr>
          <w:rFonts w:ascii="宋体" w:hAnsi="宋体" w:eastAsia="宋体" w:cs="宋体"/>
          <w:color w:val="000000"/>
        </w:rPr>
        <w:t>，如果</w:t>
      </w:r>
      <w:r>
        <w:object>
          <v:shape id="_x0000_i146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0" o:title="eqId6f3d4777b1c12759c0b2db1987d23794"/>
            <o:lock v:ext="edit" aspectratio="t"/>
            <w10:wrap type="none"/>
            <w10:anchorlock/>
          </v:shape>
          <o:OLEObject Type="Embed" ProgID="Equation.DSMT4" ShapeID="_x0000_i1469" DrawAspect="Content" ObjectID="_1468076169" r:id="rId729">
            <o:LockedField>false</o:LockedField>
          </o:OLEObject>
        </w:object>
      </w:r>
      <w:r>
        <w:rPr>
          <w:rFonts w:ascii="宋体" w:hAnsi="宋体" w:eastAsia="宋体" w:cs="宋体"/>
          <w:color w:val="000000"/>
        </w:rPr>
        <w:t>，那么</w:t>
      </w:r>
      <w:r>
        <w:object>
          <v:shape id="_x0000_i147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732" o:title="eqIda1de94901207fc22febd4bf4760fd970"/>
            <o:lock v:ext="edit" aspectratio="t"/>
            <w10:wrap type="none"/>
            <w10:anchorlock/>
          </v:shape>
          <o:OLEObject Type="Embed" ProgID="Equation.DSMT4" ShapeID="_x0000_i1470" DrawAspect="Content" ObjectID="_1468076170" r:id="rId73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602CE73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4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471" DrawAspect="Content" ObjectID="_1468076171" r:id="rId733">
            <o:LockedField>false</o:LockedField>
          </o:OLEObject>
        </w:object>
      </w:r>
      <w:r>
        <w:rPr>
          <w:rFonts w:ascii="宋体" w:hAnsi="宋体" w:eastAsia="宋体" w:cs="宋体"/>
          <w:color w:val="000000"/>
        </w:rPr>
        <w:t>外角</w:t>
      </w:r>
      <w:r>
        <w:object>
          <v:shape id="_x0000_i1472"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735" o:title="eqId91471da4a77df63164169d4858666563"/>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37" o:title="eqId1f0e605e9bee106ad45212f8b90ab178"/>
            <o:lock v:ext="edit" aspectratio="t"/>
            <w10:wrap type="none"/>
            <w10:anchorlock/>
          </v:shape>
          <o:OLEObject Type="Embed" ProgID="Equation.DSMT4" ShapeID="_x0000_i1473" DrawAspect="Content" ObjectID="_1468076173" r:id="rId736">
            <o:LockedField>false</o:LockedField>
          </o:OLEObject>
        </w:object>
      </w:r>
      <w:r>
        <w:rPr>
          <w:rFonts w:ascii="宋体" w:hAnsi="宋体" w:eastAsia="宋体" w:cs="宋体"/>
          <w:color w:val="000000"/>
        </w:rPr>
        <w:t>的平分线交于点</w:t>
      </w:r>
      <w:r>
        <w:object>
          <v:shape id="_x0000_i147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739" o:title="eqIdacc290b44635265137fdf13146b6a6d9"/>
            <o:lock v:ext="edit" aspectratio="t"/>
            <w10:wrap type="none"/>
            <w10:anchorlock/>
          </v:shape>
          <o:OLEObject Type="Embed" ProgID="Equation.DSMT4" ShapeID="_x0000_i1474" DrawAspect="Content" ObjectID="_1468076174" r:id="rId738">
            <o:LockedField>false</o:LockedField>
          </o:OLEObject>
        </w:object>
      </w:r>
      <w:r>
        <w:rPr>
          <w:rFonts w:ascii="宋体" w:hAnsi="宋体" w:eastAsia="宋体" w:cs="宋体"/>
          <w:color w:val="000000"/>
        </w:rPr>
        <w:t>，试求出</w:t>
      </w:r>
      <w:r>
        <w:object>
          <v:shape id="_x0000_i1475"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741" o:title="eqId595522dfc96cc92f1d84ea0f298bb738"/>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43" o:title="eqId3818a2c9919d358b4c3713396093822b"/>
            <o:lock v:ext="edit" aspectratio="t"/>
            <w10:wrap type="none"/>
            <w10:anchorlock/>
          </v:shape>
          <o:OLEObject Type="Embed" ProgID="Equation.DSMT4" ShapeID="_x0000_i1476" DrawAspect="Content" ObjectID="_1468076176" r:id="rId742">
            <o:LockedField>false</o:LockedField>
          </o:OLEObject>
        </w:object>
      </w:r>
      <w:r>
        <w:rPr>
          <w:rFonts w:ascii="宋体" w:hAnsi="宋体" w:eastAsia="宋体" w:cs="宋体"/>
          <w:color w:val="000000"/>
        </w:rPr>
        <w:t>之间的数量关系．</w:t>
      </w:r>
    </w:p>
    <w:p w14:paraId="251F7C5A">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，延长</w:t>
      </w:r>
      <w:r>
        <w:object>
          <v:shape id="_x0000_i14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45" o:title="eqId2cdba1337ec85fa9722cb4b320a82ae6"/>
            <o:lock v:ext="edit" aspectratio="t"/>
            <w10:wrap type="none"/>
            <w10:anchorlock/>
          </v:shape>
          <o:OLEObject Type="Embed" ProgID="Equation.DSMT4" ShapeID="_x0000_i1477" DrawAspect="Content" ObjectID="_1468076177" r:id="rId744">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47" o:title="eqId350e954f629c1901a5cec03558319e46"/>
            <o:lock v:ext="edit" aspectratio="t"/>
            <w10:wrap type="none"/>
            <w10:anchorlock/>
          </v:shape>
          <o:OLEObject Type="Embed" ProgID="Equation.DSMT4" ShapeID="_x0000_i1478" DrawAspect="Content" ObjectID="_1468076178" r:id="rId746">
            <o:LockedField>false</o:LockedField>
          </o:OLEObject>
        </w:object>
      </w:r>
      <w:r>
        <w:rPr>
          <w:rFonts w:ascii="宋体" w:hAnsi="宋体" w:eastAsia="宋体" w:cs="宋体"/>
          <w:color w:val="000000"/>
        </w:rPr>
        <w:t>交于点</w:t>
      </w:r>
      <w:r>
        <w:object>
          <v:shape id="_x0000_i14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1" o:title="eqId2a30f3a8b673cc28bd90c50cf1a35281"/>
            <o:lock v:ext="edit" aspectratio="t"/>
            <w10:wrap type="none"/>
            <w10:anchorlock/>
          </v:shape>
          <o:OLEObject Type="Embed" ProgID="Equation.DSMT4" ShapeID="_x0000_i1479" DrawAspect="Content" ObjectID="_1468076179" r:id="rId748">
            <o:LockedField>false</o:LockedField>
          </o:OLEObject>
        </w:object>
      </w:r>
      <w:r>
        <w:rPr>
          <w:rFonts w:ascii="宋体" w:hAnsi="宋体" w:eastAsia="宋体" w:cs="宋体"/>
          <w:color w:val="000000"/>
        </w:rPr>
        <w:t>，在</w:t>
      </w:r>
      <w:r>
        <w:object>
          <v:shape id="_x0000_i1480"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50" o:title="eqId6a3dbb1f557753413070f589ea315526"/>
            <o:lock v:ext="edit" aspectratio="t"/>
            <w10:wrap type="none"/>
            <w10:anchorlock/>
          </v:shape>
          <o:OLEObject Type="Embed" ProgID="Equation.DSMT4" ShapeID="_x0000_i1480" DrawAspect="Content" ObjectID="_1468076180" r:id="rId749">
            <o:LockedField>false</o:LockedField>
          </o:OLEObject>
        </w:object>
      </w:r>
      <w:r>
        <w:rPr>
          <w:rFonts w:ascii="宋体" w:hAnsi="宋体" w:eastAsia="宋体" w:cs="宋体"/>
          <w:color w:val="000000"/>
        </w:rPr>
        <w:t>中，存在一个内角等于另一个内角的</w:t>
      </w:r>
      <w:r>
        <w:rPr>
          <w:rFonts w:ascii="Times New Roman" w:hAnsi="Times New Roman" w:eastAsia="Times New Roman" w:cs="Times New Roman"/>
          <w:color w:val="000000"/>
        </w:rPr>
        <w:t>4</w:t>
      </w:r>
      <w:r>
        <w:rPr>
          <w:rFonts w:ascii="宋体" w:hAnsi="宋体" w:eastAsia="宋体" w:cs="宋体"/>
          <w:color w:val="000000"/>
        </w:rPr>
        <w:t>倍，请直接写出</w:t>
      </w:r>
      <w:r>
        <w:object>
          <v:shape id="_x0000_i148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743" o:title="eqId3818a2c9919d358b4c3713396093822b"/>
            <o:lock v:ext="edit" aspectratio="t"/>
            <w10:wrap type="none"/>
            <w10:anchorlock/>
          </v:shape>
          <o:OLEObject Type="Embed" ProgID="Equation.DSMT4" ShapeID="_x0000_i1481" DrawAspect="Content" ObjectID="_1468076181" r:id="rId751">
            <o:LockedField>false</o:LockedField>
          </o:OLEObject>
        </w:object>
      </w:r>
      <w:r>
        <w:rPr>
          <w:rFonts w:ascii="宋体" w:hAnsi="宋体" w:eastAsia="宋体" w:cs="宋体"/>
          <w:color w:val="000000"/>
        </w:rPr>
        <w:t>的度数．</w:t>
      </w:r>
    </w:p>
    <w:p w14:paraId="600712DB">
      <w:pPr>
        <w:spacing w:line="360" w:lineRule="auto"/>
        <w:textAlignment w:val="center"/>
        <w:rPr>
          <w:color w:val="000000"/>
        </w:rPr>
      </w:pPr>
      <w:r>
        <w:rPr>
          <w:color w:val="2E75B6"/>
        </w:rPr>
        <w:t>【答案】</w:t>
      </w:r>
      <w:r>
        <w:rPr>
          <w:color w:val="000000"/>
        </w:rPr>
        <w:t>（1）</w:t>
      </w:r>
      <w:r>
        <w:object>
          <v:shape id="_x0000_i148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53" o:title="eqId3c4198a4fac6fa1f0e4b567d88507fcf"/>
            <o:lock v:ext="edit" aspectratio="t"/>
            <w10:wrap type="none"/>
            <w10:anchorlock/>
          </v:shape>
          <o:OLEObject Type="Embed" ProgID="Equation.DSMT4" ShapeID="_x0000_i1482" DrawAspect="Content" ObjectID="_1468076182" r:id="rId752">
            <o:LockedField>false</o:LockedField>
          </o:OLEObject>
        </w:object>
      </w:r>
      <w:r>
        <w:rPr>
          <w:color w:val="000000"/>
        </w:rPr>
        <w:t xml:space="preserve">    </w:t>
      </w:r>
    </w:p>
    <w:p w14:paraId="241B3A9C">
      <w:pPr>
        <w:spacing w:line="360" w:lineRule="auto"/>
        <w:textAlignment w:val="center"/>
        <w:rPr>
          <w:color w:val="000000"/>
        </w:rPr>
      </w:pPr>
      <w:r>
        <w:rPr>
          <w:color w:val="000000"/>
        </w:rPr>
        <w:t>（2）</w:t>
      </w:r>
      <w:r>
        <w:object>
          <v:shape id="_x0000_i148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55" o:title="eqId05ef4a7bfeda17e746870a49204764ca"/>
            <o:lock v:ext="edit" aspectratio="t"/>
            <w10:wrap type="none"/>
            <w10:anchorlock/>
          </v:shape>
          <o:OLEObject Type="Embed" ProgID="Equation.DSMT4" ShapeID="_x0000_i1483" DrawAspect="Content" ObjectID="_1468076183" r:id="rId754">
            <o:LockedField>false</o:LockedField>
          </o:OLEObject>
        </w:object>
      </w:r>
      <w:r>
        <w:rPr>
          <w:color w:val="000000"/>
        </w:rPr>
        <w:t xml:space="preserve">    </w:t>
      </w:r>
    </w:p>
    <w:p w14:paraId="46D32014">
      <w:pPr>
        <w:spacing w:line="360" w:lineRule="auto"/>
        <w:textAlignment w:val="center"/>
        <w:rPr>
          <w:color w:val="000000"/>
        </w:rPr>
      </w:pPr>
      <w:r>
        <w:rPr>
          <w:color w:val="000000"/>
        </w:rPr>
        <w:t>（3）</w:t>
      </w:r>
      <w:r>
        <w:object>
          <v:shape id="_x0000_i14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7" o:title="eqIdb28e6cc4f42217b76402b2e778352867"/>
            <o:lock v:ext="edit" aspectratio="t"/>
            <w10:wrap type="none"/>
            <w10:anchorlock/>
          </v:shape>
          <o:OLEObject Type="Embed" ProgID="Equation.DSMT4" ShapeID="_x0000_i1484" DrawAspect="Content" ObjectID="_1468076184" r:id="rId756">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9" o:title="eqId8b342d5cb6dd1c84a82f6aca68ed829c"/>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或</w:t>
      </w:r>
      <w:r>
        <w:object>
          <v:shape id="_x0000_i14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1" o:title="eqId82cee75366046d8b13d19f2e0ed7fccf"/>
            <o:lock v:ext="edit" aspectratio="t"/>
            <w10:wrap type="none"/>
            <w10:anchorlock/>
          </v:shape>
          <o:OLEObject Type="Embed" ProgID="Equation.DSMT4" ShapeID="_x0000_i1486" DrawAspect="Content" ObjectID="_1468076186" r:id="rId760">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63" o:title="eqId71288b3b78eeacc2a6cf6be5c0b2d15a"/>
            <o:lock v:ext="edit" aspectratio="t"/>
            <w10:wrap type="none"/>
            <w10:anchorlock/>
          </v:shape>
          <o:OLEObject Type="Embed" ProgID="Equation.DSMT4" ShapeID="_x0000_i1487" DrawAspect="Content" ObjectID="_1468076187" r:id="rId762">
            <o:LockedField>false</o:LockedField>
          </o:OLEObject>
        </w:object>
      </w:r>
    </w:p>
    <w:p w14:paraId="1557DA3C">
      <w:pPr>
        <w:spacing w:line="360" w:lineRule="auto"/>
        <w:textAlignment w:val="center"/>
        <w:rPr>
          <w:color w:val="000000"/>
        </w:rPr>
      </w:pPr>
      <w:r>
        <w:rPr>
          <w:color w:val="2E75B6"/>
        </w:rPr>
        <w:t>【解析】</w:t>
      </w:r>
    </w:p>
    <w:p w14:paraId="453828C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）运用三角形的内角和定理及角平分线的定义，首先求出</w:t>
      </w:r>
      <w:r>
        <w:object>
          <v:shape id="_x0000_i1488"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765" o:title="eqId49fb1c9271a225cd883479450a808b0a"/>
            <o:lock v:ext="edit" aspectratio="t"/>
            <w10:wrap type="none"/>
            <w10:anchorlock/>
          </v:shape>
          <o:OLEObject Type="Embed" ProgID="Equation.DSMT4" ShapeID="_x0000_i1488" DrawAspect="Content" ObjectID="_1468076188" r:id="rId764">
            <o:LockedField>false</o:LockedField>
          </o:OLEObject>
        </w:object>
      </w:r>
      <w:r>
        <w:rPr>
          <w:rFonts w:ascii="宋体" w:hAnsi="宋体" w:eastAsia="宋体" w:cs="宋体"/>
          <w:color w:val="000000"/>
        </w:rPr>
        <w:t>，进而求出</w:t>
      </w:r>
      <w:r>
        <w:object>
          <v:shape id="_x0000_i1489"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767" o:title="eqIdef0433f8116768b42642a7f7e5977ce6"/>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即可解决问题；</w:t>
      </w:r>
    </w:p>
    <w:p w14:paraId="076868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）根据三角形的外角性质分别表示出</w:t>
      </w:r>
      <w:r>
        <w:object>
          <v:shape id="_x0000_i1490"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735" o:title="eqId91471da4a77df63164169d4858666563"/>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与</w:t>
      </w:r>
      <w:r>
        <w:object>
          <v:shape id="_x0000_i149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70" o:title="eqIdcf3d9570418b2eebf70c3dc010283460"/>
            <o:lock v:ext="edit" aspectratio="t"/>
            <w10:wrap type="none"/>
            <w10:anchorlock/>
          </v:shape>
          <o:OLEObject Type="Embed" ProgID="Equation.DSMT4" ShapeID="_x0000_i1491" DrawAspect="Content" ObjectID="_1468076191" r:id="rId769">
            <o:LockedField>false</o:LockedField>
          </o:OLEObject>
        </w:object>
      </w:r>
      <w:r>
        <w:rPr>
          <w:rFonts w:ascii="宋体" w:hAnsi="宋体" w:eastAsia="宋体" w:cs="宋体"/>
          <w:color w:val="000000"/>
        </w:rPr>
        <w:t>，再根据角平分线的性质可求得</w:t>
      </w:r>
      <w:r>
        <w:object>
          <v:shape id="_x0000_i1492" o:spt="75" alt="学科网(www.zxxk.com)--教育资源门户，提供试卷、教案、课件、论文、素材以及各类教学资源下载，还有大量而丰富的教学相关资讯！" type="#_x0000_t75" style="height:15.25pt;width:72pt;" o:ole="t" filled="f" o:preferrelative="t" stroked="f" coordsize="21600,21600">
            <v:path/>
            <v:fill on="f" focussize="0,0"/>
            <v:stroke on="f" joinstyle="miter"/>
            <v:imagedata r:id="rId772" o:title="eqIdb3477b8828dc322446a4ca9f75df431d"/>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，最后根据三角形内角和定理即可求解；</w:t>
      </w:r>
    </w:p>
    <w:p w14:paraId="040570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493"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50" o:title="eqId6a3dbb1f557753413070f589ea315526"/>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中，由于</w:t>
      </w:r>
      <w:r>
        <w:object>
          <v:shape id="_x0000_i149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75" o:title="eqId6437aba3402c3155c0058ef4b8de4b32"/>
            <o:lock v:ext="edit" aspectratio="t"/>
            <w10:wrap type="none"/>
            <w10:anchorlock/>
          </v:shape>
          <o:OLEObject Type="Embed" ProgID="Equation.DSMT4" ShapeID="_x0000_i1494" DrawAspect="Content" ObjectID="_1468076194" r:id="rId774">
            <o:LockedField>false</o:LockedField>
          </o:OLEObject>
        </w:object>
      </w:r>
      <w:r>
        <w:rPr>
          <w:rFonts w:ascii="宋体" w:hAnsi="宋体" w:eastAsia="宋体" w:cs="宋体"/>
          <w:color w:val="000000"/>
        </w:rPr>
        <w:t>，求出</w:t>
      </w:r>
      <w:r>
        <w:object>
          <v:shape id="_x0000_i149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77" o:title="eqIde88a9cfcd84fde150e2bcfa65c5e3546"/>
            <o:lock v:ext="edit" aspectratio="t"/>
            <w10:wrap type="none"/>
            <w10:anchorlock/>
          </v:shape>
          <o:OLEObject Type="Embed" ProgID="Equation.DSMT4" ShapeID="_x0000_i1495" DrawAspect="Content" ObjectID="_1468076195" r:id="rId776">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5.25pt;width:56.75pt;" o:ole="t" filled="f" o:preferrelative="t" stroked="f" coordsize="21600,21600">
            <v:path/>
            <v:fill on="f" focussize="0,0"/>
            <v:stroke on="f" joinstyle="miter"/>
            <v:imagedata r:id="rId779" o:title="eqId7a8237745a1b3366109186a77f66d08e"/>
            <o:lock v:ext="edit" aspectratio="t"/>
            <w10:wrap type="none"/>
            <w10:anchorlock/>
          </v:shape>
          <o:OLEObject Type="Embed" ProgID="Equation.DSMT4" ShapeID="_x0000_i1496" DrawAspect="Content" ObjectID="_1468076196" r:id="rId778">
            <o:LockedField>false</o:LockedField>
          </o:OLEObject>
        </w:object>
      </w:r>
      <w:r>
        <w:rPr>
          <w:rFonts w:ascii="宋体" w:hAnsi="宋体" w:eastAsia="宋体" w:cs="宋体"/>
          <w:color w:val="000000"/>
        </w:rPr>
        <w:t>，所以如果</w:t>
      </w:r>
      <w:r>
        <w:object>
          <v:shape id="_x0000_i1497"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50" o:title="eqId6a3dbb1f557753413070f589ea315526"/>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中，存在一个内角等于另一个内角的</w:t>
      </w:r>
      <w:r>
        <w:rPr>
          <w:rFonts w:ascii="Times New Roman" w:hAnsi="Times New Roman" w:eastAsia="Times New Roman" w:cs="Times New Roman"/>
          <w:color w:val="000000"/>
        </w:rPr>
        <w:t>3</w:t>
      </w:r>
      <w:r>
        <w:rPr>
          <w:rFonts w:ascii="宋体" w:hAnsi="宋体" w:eastAsia="宋体" w:cs="宋体"/>
          <w:color w:val="000000"/>
        </w:rPr>
        <w:t>倍，那么分四种情况进行讨论：①</w:t>
      </w:r>
      <w:r>
        <w:object>
          <v:shape id="_x0000_i149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82" o:title="eqId20324f06affffffc9a436413ab230205"/>
            <o:lock v:ext="edit" aspectratio="t"/>
            <w10:wrap type="none"/>
            <w10:anchorlock/>
          </v:shape>
          <o:OLEObject Type="Embed" ProgID="Equation.DSMT4" ShapeID="_x0000_i1498" DrawAspect="Content" ObjectID="_1468076198" r:id="rId781">
            <o:LockedField>false</o:LockedField>
          </o:OLEObject>
        </w:object>
      </w:r>
      <w:r>
        <w:rPr>
          <w:rFonts w:ascii="宋体" w:hAnsi="宋体" w:eastAsia="宋体" w:cs="宋体"/>
          <w:color w:val="000000"/>
        </w:rPr>
        <w:t>；②</w:t>
      </w:r>
      <w:r>
        <w:object>
          <v:shape id="_x0000_i1499"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784" o:title="eqIdceb391bc26214322a8d9b27bd900dd5e"/>
            <o:lock v:ext="edit" aspectratio="t"/>
            <w10:wrap type="none"/>
            <w10:anchorlock/>
          </v:shape>
          <o:OLEObject Type="Embed" ProgID="Equation.DSMT4" ShapeID="_x0000_i1499" DrawAspect="Content" ObjectID="_1468076199" r:id="rId783">
            <o:LockedField>false</o:LockedField>
          </o:OLEObject>
        </w:object>
      </w:r>
      <w:r>
        <w:rPr>
          <w:rFonts w:ascii="宋体" w:hAnsi="宋体" w:eastAsia="宋体" w:cs="宋体"/>
          <w:color w:val="000000"/>
        </w:rPr>
        <w:t>；③</w:t>
      </w:r>
      <w:r>
        <w:object>
          <v:shape id="_x0000_i150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6" o:title="eqId743365d701ffe9148ca78ad9138c3e90"/>
            <o:lock v:ext="edit" aspectratio="t"/>
            <w10:wrap type="none"/>
            <w10:anchorlock/>
          </v:shape>
          <o:OLEObject Type="Embed" ProgID="Equation.DSMT4" ShapeID="_x0000_i1500" DrawAspect="Content" ObjectID="_1468076200" r:id="rId785">
            <o:LockedField>false</o:LockedField>
          </o:OLEObject>
        </w:object>
      </w:r>
      <w:r>
        <w:rPr>
          <w:rFonts w:ascii="宋体" w:hAnsi="宋体" w:eastAsia="宋体" w:cs="宋体"/>
          <w:color w:val="000000"/>
        </w:rPr>
        <w:t>；④</w:t>
      </w:r>
      <w:r>
        <w:object>
          <v:shape id="_x0000_i150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8" o:title="eqId83eb63137b8c09ad6c991098ca98920a"/>
            <o:lock v:ext="edit" aspectratio="t"/>
            <w10:wrap type="none"/>
            <w10:anchorlock/>
          </v:shape>
          <o:OLEObject Type="Embed" ProgID="Equation.DSMT4" ShapeID="_x0000_i1501" DrawAspect="Content" ObjectID="_1468076201" r:id="rId787">
            <o:LockedField>false</o:LockedField>
          </o:OLEObject>
        </w:object>
      </w:r>
      <w:r>
        <w:rPr>
          <w:rFonts w:ascii="宋体" w:hAnsi="宋体" w:eastAsia="宋体" w:cs="宋体"/>
          <w:color w:val="000000"/>
        </w:rPr>
        <w:t>；分别列出方程，求解即可．</w:t>
      </w:r>
    </w:p>
    <w:p w14:paraId="1445BD0B">
      <w:pPr>
        <w:spacing w:line="360" w:lineRule="auto"/>
        <w:jc w:val="left"/>
        <w:textAlignment w:val="center"/>
        <w:rPr>
          <w:color w:val="000000"/>
        </w:rPr>
      </w:pPr>
      <w:r>
        <w:rPr>
          <w:color w:val="000000"/>
        </w:rPr>
        <w:t>【小问1详解】</w:t>
      </w:r>
    </w:p>
    <w:p w14:paraId="5C400F36">
      <w:pPr>
        <w:spacing w:line="360" w:lineRule="auto"/>
        <w:jc w:val="both"/>
        <w:textAlignment w:val="center"/>
        <w:rPr>
          <w:color w:val="000000"/>
        </w:rPr>
      </w:pPr>
      <w:r>
        <w:rPr>
          <w:rFonts w:ascii="宋体" w:hAnsi="宋体" w:eastAsia="宋体" w:cs="宋体"/>
          <w:color w:val="000000"/>
        </w:rPr>
        <w:t>解：∵</w:t>
      </w:r>
      <w:r>
        <w:object>
          <v:shape id="_x0000_i15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0" o:title="eqId6f3d4777b1c12759c0b2db1987d23794"/>
            <o:lock v:ext="edit" aspectratio="t"/>
            <w10:wrap type="none"/>
            <w10:anchorlock/>
          </v:shape>
          <o:OLEObject Type="Embed" ProgID="Equation.DSMT4" ShapeID="_x0000_i1502" DrawAspect="Content" ObjectID="_1468076202" r:id="rId789">
            <o:LockedField>false</o:LockedField>
          </o:OLEObject>
        </w:object>
      </w:r>
      <w:r>
        <w:rPr>
          <w:rFonts w:ascii="宋体" w:hAnsi="宋体" w:eastAsia="宋体" w:cs="宋体"/>
          <w:color w:val="000000"/>
        </w:rPr>
        <w:t>．</w:t>
      </w:r>
    </w:p>
    <w:p w14:paraId="56AA6507">
      <w:pPr>
        <w:spacing w:line="360" w:lineRule="auto"/>
        <w:jc w:val="both"/>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91" o:title="eqIdb9cae564efe628dca19cfe9e076f2721"/>
            <o:lock v:ext="edit" aspectratio="t"/>
            <w10:wrap type="none"/>
            <w10:anchorlock/>
          </v:shape>
          <o:OLEObject Type="Embed" ProgID="Equation.DSMT4" ShapeID="_x0000_i1503" DrawAspect="Content" ObjectID="_1468076203" r:id="rId790">
            <o:LockedField>false</o:LockedField>
          </o:OLEObject>
        </w:object>
      </w:r>
      <w:r>
        <w:rPr>
          <w:rFonts w:ascii="宋体" w:hAnsi="宋体" w:eastAsia="宋体" w:cs="宋体"/>
          <w:color w:val="000000"/>
        </w:rPr>
        <w:t>，</w:t>
      </w:r>
    </w:p>
    <w:p w14:paraId="6E7A353E">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5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2" o:title="eqIdd39b8d91afc34e4a9b0fdbb6bafb9087"/>
            <o:lock v:ext="edit" aspectratio="t"/>
            <w10:wrap type="none"/>
            <w10:anchorlock/>
          </v:shape>
          <o:OLEObject Type="Embed" ProgID="Equation.DSMT4" ShapeID="_x0000_i1504" DrawAspect="Content" ObjectID="_1468076204" r:id="rId792">
            <o:LockedField>false</o:LockedField>
          </o:OLEObject>
        </w:object>
      </w:r>
      <w:r>
        <w:rPr>
          <w:rFonts w:ascii="宋体" w:hAnsi="宋体" w:eastAsia="宋体" w:cs="宋体"/>
          <w:color w:val="000000"/>
        </w:rPr>
        <w:t>和</w:t>
      </w:r>
      <w:r>
        <w:object>
          <v:shape id="_x0000_i15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27" o:title="eqId8fabb884dc5f9609de491245463bbe9a"/>
            <o:lock v:ext="edit" aspectratio="t"/>
            <w10:wrap type="none"/>
            <w10:anchorlock/>
          </v:shape>
          <o:OLEObject Type="Embed" ProgID="Equation.DSMT4" ShapeID="_x0000_i1505" DrawAspect="Content" ObjectID="_1468076205" r:id="rId793">
            <o:LockedField>false</o:LockedField>
          </o:OLEObject>
        </w:object>
      </w:r>
      <w:r>
        <w:rPr>
          <w:rFonts w:ascii="宋体" w:hAnsi="宋体" w:eastAsia="宋体" w:cs="宋体"/>
          <w:color w:val="000000"/>
        </w:rPr>
        <w:t>的平分线的交点，</w:t>
      </w:r>
    </w:p>
    <w:p w14:paraId="19DBFD61">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30.75pt;width:290.25pt;" o:ole="t" filled="f" o:preferrelative="t" stroked="f" coordsize="21600,21600">
            <v:path/>
            <v:fill on="f" focussize="0,0"/>
            <v:stroke on="f" joinstyle="miter"/>
            <v:imagedata r:id="rId795" o:title="eqId38b9db79c78a8ca3fab3227dc5656556"/>
            <o:lock v:ext="edit" aspectratio="t"/>
            <w10:wrap type="none"/>
            <w10:anchorlock/>
          </v:shape>
          <o:OLEObject Type="Embed" ProgID="Equation.DSMT4" ShapeID="_x0000_i1506" DrawAspect="Content" ObjectID="_1468076206" r:id="rId794">
            <o:LockedField>false</o:LockedField>
          </o:OLEObject>
        </w:object>
      </w:r>
      <w:r>
        <w:rPr>
          <w:rFonts w:ascii="宋体" w:hAnsi="宋体" w:eastAsia="宋体" w:cs="宋体"/>
          <w:color w:val="000000"/>
        </w:rPr>
        <w:t>，</w:t>
      </w:r>
    </w:p>
    <w:p w14:paraId="2DA0C2AE">
      <w:pPr>
        <w:spacing w:line="360" w:lineRule="auto"/>
        <w:jc w:val="left"/>
        <w:textAlignment w:val="center"/>
        <w:rPr>
          <w:color w:val="000000"/>
        </w:rPr>
      </w:pPr>
      <w:r>
        <w:rPr>
          <w:color w:val="000000"/>
        </w:rPr>
        <w:t>【小问2详解】</w:t>
      </w:r>
    </w:p>
    <w:p w14:paraId="60DA524A">
      <w:pPr>
        <w:spacing w:line="360" w:lineRule="auto"/>
        <w:jc w:val="both"/>
        <w:textAlignment w:val="center"/>
        <w:rPr>
          <w:color w:val="000000"/>
        </w:rPr>
      </w:pPr>
      <w:r>
        <w:rPr>
          <w:rFonts w:ascii="宋体" w:hAnsi="宋体" w:eastAsia="宋体" w:cs="宋体"/>
          <w:color w:val="000000"/>
        </w:rPr>
        <w:t>解：∵外角</w:t>
      </w:r>
      <w:r>
        <w:object>
          <v:shape id="_x0000_i1507"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735" o:title="eqId91471da4a77df63164169d4858666563"/>
            <o:lock v:ext="edit" aspectratio="t"/>
            <w10:wrap type="none"/>
            <w10:anchorlock/>
          </v:shape>
          <o:OLEObject Type="Embed" ProgID="Equation.DSMT4" ShapeID="_x0000_i1507" DrawAspect="Content" ObjectID="_1468076207" r:id="rId796">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37" o:title="eqId1f0e605e9bee106ad45212f8b90ab178"/>
            <o:lock v:ext="edit" aspectratio="t"/>
            <w10:wrap type="none"/>
            <w10:anchorlock/>
          </v:shape>
          <o:OLEObject Type="Embed" ProgID="Equation.DSMT4" ShapeID="_x0000_i1508" DrawAspect="Content" ObjectID="_1468076208" r:id="rId797">
            <o:LockedField>false</o:LockedField>
          </o:OLEObject>
        </w:object>
      </w:r>
      <w:r>
        <w:rPr>
          <w:rFonts w:ascii="宋体" w:hAnsi="宋体" w:eastAsia="宋体" w:cs="宋体"/>
          <w:color w:val="000000"/>
        </w:rPr>
        <w:t>的角平分线交于点</w:t>
      </w:r>
      <w:r>
        <w:rPr>
          <w:rFonts w:ascii="Times New Roman" w:hAnsi="Times New Roman" w:eastAsia="Times New Roman" w:cs="Times New Roman"/>
          <w:i/>
          <w:color w:val="000000"/>
        </w:rPr>
        <w:t>Q</w:t>
      </w:r>
      <w:r>
        <w:rPr>
          <w:rFonts w:ascii="宋体" w:hAnsi="宋体" w:eastAsia="宋体" w:cs="宋体"/>
          <w:color w:val="000000"/>
        </w:rPr>
        <w:t>，</w:t>
      </w:r>
    </w:p>
    <w:p w14:paraId="470E036E">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799" o:title="eqId1767e9108b14b169b627437fba50e555"/>
            <o:lock v:ext="edit" aspectratio="t"/>
            <w10:wrap type="none"/>
            <w10:anchorlock/>
          </v:shape>
          <o:OLEObject Type="Embed" ProgID="Equation.DSMT4" ShapeID="_x0000_i1509" DrawAspect="Content" ObjectID="_1468076209" r:id="rId798">
            <o:LockedField>false</o:LockedField>
          </o:OLEObject>
        </w:object>
      </w:r>
    </w:p>
    <w:p w14:paraId="7C30551D">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27.8pt;width:122.75pt;" o:ole="t" filled="f" o:preferrelative="t" stroked="f" coordsize="21600,21600">
            <v:path/>
            <v:fill on="f" focussize="0,0"/>
            <v:stroke on="f" joinstyle="miter"/>
            <v:imagedata r:id="rId801" o:title="eqId5783fa10cb7cb1d3fb83261618a390b7"/>
            <o:lock v:ext="edit" aspectratio="t"/>
            <w10:wrap type="none"/>
            <w10:anchorlock/>
          </v:shape>
          <o:OLEObject Type="Embed" ProgID="Equation.DSMT4" ShapeID="_x0000_i1510" DrawAspect="Content" ObjectID="_1468076210" r:id="rId800">
            <o:LockedField>false</o:LockedField>
          </o:OLEObject>
        </w:object>
      </w:r>
    </w:p>
    <w:p w14:paraId="23940F2A">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27.8pt;width:69.8pt;" o:ole="t" filled="f" o:preferrelative="t" stroked="f" coordsize="21600,21600">
            <v:path/>
            <v:fill on="f" focussize="0,0"/>
            <v:stroke on="f" joinstyle="miter"/>
            <v:imagedata r:id="rId803" o:title="eqId24bb505b3fd1e3eb955c72cdb9efdc53"/>
            <o:lock v:ext="edit" aspectratio="t"/>
            <w10:wrap type="none"/>
            <w10:anchorlock/>
          </v:shape>
          <o:OLEObject Type="Embed" ProgID="Equation.DSMT4" ShapeID="_x0000_i1511" DrawAspect="Content" ObjectID="_1468076211" r:id="rId802">
            <o:LockedField>false</o:LockedField>
          </o:OLEObject>
        </w:object>
      </w:r>
    </w:p>
    <w:p w14:paraId="101C2D9D">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05" o:title="eqId7c0226121523b1b1174c391fb1433930"/>
            <o:lock v:ext="edit" aspectratio="t"/>
            <w10:wrap type="none"/>
            <w10:anchorlock/>
          </v:shape>
          <o:OLEObject Type="Embed" ProgID="Equation.DSMT4" ShapeID="_x0000_i1512" DrawAspect="Content" ObjectID="_1468076212" r:id="rId804">
            <o:LockedField>false</o:LockedField>
          </o:OLEObject>
        </w:object>
      </w:r>
      <w:r>
        <w:rPr>
          <w:rFonts w:ascii="宋体" w:hAnsi="宋体" w:eastAsia="宋体" w:cs="宋体"/>
          <w:color w:val="000000"/>
        </w:rPr>
        <w:t>，</w:t>
      </w:r>
    </w:p>
    <w:p w14:paraId="25C580B4">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33.75pt;width:194.25pt;" o:ole="t" filled="f" o:preferrelative="t" stroked="f" coordsize="21600,21600">
            <v:path/>
            <v:fill on="f" focussize="0,0"/>
            <v:stroke on="f" joinstyle="miter"/>
            <v:imagedata r:id="rId807" o:title="eqId4f35ea3bda006355998aa945c050020d"/>
            <o:lock v:ext="edit" aspectratio="t"/>
            <w10:wrap type="none"/>
            <w10:anchorlock/>
          </v:shape>
          <o:OLEObject Type="Embed" ProgID="Equation.DSMT4" ShapeID="_x0000_i1513" DrawAspect="Content" ObjectID="_1468076213" r:id="rId806">
            <o:LockedField>false</o:LockedField>
          </o:OLEObject>
        </w:object>
      </w:r>
      <w:r>
        <w:rPr>
          <w:rFonts w:ascii="宋体" w:hAnsi="宋体" w:eastAsia="宋体" w:cs="宋体"/>
          <w:color w:val="000000"/>
        </w:rPr>
        <w:t>；</w:t>
      </w:r>
    </w:p>
    <w:p w14:paraId="291E814A">
      <w:pPr>
        <w:spacing w:line="360" w:lineRule="auto"/>
        <w:jc w:val="left"/>
        <w:textAlignment w:val="center"/>
        <w:rPr>
          <w:color w:val="000000"/>
        </w:rPr>
      </w:pPr>
      <w:r>
        <w:rPr>
          <w:color w:val="000000"/>
        </w:rPr>
        <w:t>【小问3详解】</w:t>
      </w:r>
    </w:p>
    <w:p w14:paraId="0A6341FE">
      <w:pPr>
        <w:spacing w:line="360" w:lineRule="auto"/>
        <w:jc w:val="both"/>
        <w:textAlignment w:val="center"/>
        <w:rPr>
          <w:color w:val="000000"/>
        </w:rPr>
      </w:pPr>
      <w:r>
        <w:rPr>
          <w:color w:val="000000"/>
        </w:rPr>
        <w:t>解：</w:t>
      </w:r>
      <w:r>
        <w:rPr>
          <w:rFonts w:ascii="宋体" w:hAnsi="宋体" w:eastAsia="宋体" w:cs="宋体"/>
          <w:color w:val="000000"/>
        </w:rPr>
        <w:t>延长</w:t>
      </w:r>
      <w:r>
        <w:object>
          <v:shape id="_x0000_i15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514" DrawAspect="Content" ObjectID="_1468076214" r:id="rId808">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F</w:t>
      </w:r>
      <w:r>
        <w:rPr>
          <w:rFonts w:ascii="宋体" w:hAnsi="宋体" w:eastAsia="宋体" w:cs="宋体"/>
          <w:color w:val="000000"/>
        </w:rPr>
        <w:t>，</w:t>
      </w:r>
    </w:p>
    <w:p w14:paraId="7CDFE175">
      <w:pPr>
        <w:spacing w:line="360" w:lineRule="auto"/>
        <w:jc w:val="left"/>
        <w:textAlignment w:val="center"/>
        <w:rPr>
          <w:color w:val="000000"/>
        </w:rPr>
      </w:pPr>
      <w:r>
        <w:rPr>
          <w:color w:val="000000"/>
        </w:rPr>
        <w:drawing>
          <wp:inline distT="0" distB="0" distL="114300" distR="114300">
            <wp:extent cx="1828800" cy="15906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9"/>
                    <a:stretch>
                      <a:fillRect/>
                    </a:stretch>
                  </pic:blipFill>
                  <pic:spPr>
                    <a:xfrm>
                      <a:off x="0" y="0"/>
                      <a:ext cx="1828800" cy="1590675"/>
                    </a:xfrm>
                    <a:prstGeom prst="rect">
                      <a:avLst/>
                    </a:prstGeom>
                  </pic:spPr>
                </pic:pic>
              </a:graphicData>
            </a:graphic>
          </wp:inline>
        </w:drawing>
      </w:r>
    </w:p>
    <w:p w14:paraId="1405F016">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811" o:title="eqIdf53330c107f8245290a5a42c3d356acd"/>
            <o:lock v:ext="edit" aspectratio="t"/>
            <w10:wrap type="none"/>
            <w10:anchorlock/>
          </v:shape>
          <o:OLEObject Type="Embed" ProgID="Equation.DSMT4" ShapeID="_x0000_i1515" DrawAspect="Content" ObjectID="_1468076215" r:id="rId810">
            <o:LockedField>false</o:LockedField>
          </o:OLEObject>
        </w:object>
      </w:r>
      <w:r>
        <w:rPr>
          <w:rFonts w:ascii="宋体" w:hAnsi="宋体" w:eastAsia="宋体" w:cs="宋体"/>
          <w:color w:val="000000"/>
        </w:rPr>
        <w:t>为</w:t>
      </w:r>
      <w:r>
        <w:object>
          <v:shape id="_x0000_i15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516" DrawAspect="Content" ObjectID="_1468076216" r:id="rId812">
            <o:LockedField>false</o:LockedField>
          </o:OLEObject>
        </w:object>
      </w:r>
      <w:r>
        <w:rPr>
          <w:rFonts w:ascii="宋体" w:hAnsi="宋体" w:eastAsia="宋体" w:cs="宋体"/>
          <w:color w:val="000000"/>
        </w:rPr>
        <w:t>的外角</w:t>
      </w:r>
      <w:r>
        <w:object>
          <v:shape id="_x0000_i151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37" o:title="eqId1f0e605e9bee106ad45212f8b90ab178"/>
            <o:lock v:ext="edit" aspectratio="t"/>
            <w10:wrap type="none"/>
            <w10:anchorlock/>
          </v:shape>
          <o:OLEObject Type="Embed" ProgID="Equation.DSMT4" ShapeID="_x0000_i1517" DrawAspect="Content" ObjectID="_1468076217" r:id="rId813">
            <o:LockedField>false</o:LockedField>
          </o:OLEObject>
        </w:object>
      </w:r>
      <w:r>
        <w:rPr>
          <w:rFonts w:ascii="宋体" w:hAnsi="宋体" w:eastAsia="宋体" w:cs="宋体"/>
          <w:color w:val="000000"/>
        </w:rPr>
        <w:t>的角平分线，</w:t>
      </w:r>
    </w:p>
    <w:p w14:paraId="6CE151DC">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15" o:title="eqId4eedae8d316c76e3d0b451256de03fb9"/>
            <o:lock v:ext="edit" aspectratio="t"/>
            <w10:wrap type="none"/>
            <w10:anchorlock/>
          </v:shape>
          <o:OLEObject Type="Embed" ProgID="Equation.DSMT4" ShapeID="_x0000_i1518" DrawAspect="Content" ObjectID="_1468076218" r:id="rId814">
            <o:LockedField>false</o:LockedField>
          </o:OLEObject>
        </w:object>
      </w:r>
      <w:r>
        <w:rPr>
          <w:rFonts w:ascii="宋体" w:hAnsi="宋体" w:eastAsia="宋体" w:cs="宋体"/>
          <w:color w:val="000000"/>
        </w:rPr>
        <w:t>是</w:t>
      </w:r>
      <w:r>
        <w:object>
          <v:shape id="_x0000_i15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 o:title="eqId15c0dbe3c080c4c4636c64803e5c1f76"/>
            <o:lock v:ext="edit" aspectratio="t"/>
            <w10:wrap type="none"/>
            <w10:anchorlock/>
          </v:shape>
          <o:OLEObject Type="Embed" ProgID="Equation.DSMT4" ShapeID="_x0000_i1519" DrawAspect="Content" ObjectID="_1468076219" r:id="rId816">
            <o:LockedField>false</o:LockedField>
          </o:OLEObject>
        </w:object>
      </w:r>
      <w:r>
        <w:rPr>
          <w:rFonts w:ascii="宋体" w:hAnsi="宋体" w:eastAsia="宋体" w:cs="宋体"/>
          <w:color w:val="000000"/>
        </w:rPr>
        <w:t>的外角</w:t>
      </w:r>
      <w:r>
        <w:object>
          <v:shape id="_x0000_i15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8" o:title="eqId752fa646a2d9cfca34001748445301c9"/>
            <o:lock v:ext="edit" aspectratio="t"/>
            <w10:wrap type="none"/>
            <w10:anchorlock/>
          </v:shape>
          <o:OLEObject Type="Embed" ProgID="Equation.DSMT4" ShapeID="_x0000_i1520" DrawAspect="Content" ObjectID="_1468076220" r:id="rId817">
            <o:LockedField>false</o:LockedField>
          </o:OLEObject>
        </w:object>
      </w:r>
      <w:r>
        <w:rPr>
          <w:rFonts w:ascii="宋体" w:hAnsi="宋体" w:eastAsia="宋体" w:cs="宋体"/>
          <w:color w:val="000000"/>
        </w:rPr>
        <w:t>的平分线，</w:t>
      </w:r>
    </w:p>
    <w:p w14:paraId="106F963C">
      <w:pPr>
        <w:spacing w:line="360" w:lineRule="auto"/>
        <w:jc w:val="both"/>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20" o:title="eqId95138f2b40ffb59e3f736c5191822ceb"/>
            <o:lock v:ext="edit" aspectratio="t"/>
            <w10:wrap type="none"/>
            <w10:anchorlock/>
          </v:shape>
          <o:OLEObject Type="Embed" ProgID="Equation.DSMT4" ShapeID="_x0000_i1521" DrawAspect="Content" ObjectID="_1468076221" r:id="rId819">
            <o:LockedField>false</o:LockedField>
          </o:OLEObject>
        </w:object>
      </w:r>
      <w:r>
        <w:rPr>
          <w:rFonts w:ascii="宋体" w:hAnsi="宋体" w:eastAsia="宋体" w:cs="宋体"/>
          <w:color w:val="000000"/>
        </w:rPr>
        <w:t>，</w:t>
      </w:r>
    </w:p>
    <w:p w14:paraId="5BDA34E0">
      <w:pPr>
        <w:spacing w:line="360" w:lineRule="auto"/>
        <w:jc w:val="both"/>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0" o:title="eqId85c4bdfb0db1e31e8459df1d15f9ab55"/>
            <o:lock v:ext="edit" aspectratio="t"/>
            <w10:wrap type="none"/>
            <w10:anchorlock/>
          </v:shape>
          <o:OLEObject Type="Embed" ProgID="Equation.DSMT4" ShapeID="_x0000_i1522" DrawAspect="Content" ObjectID="_1468076222" r:id="rId821">
            <o:LockedField>false</o:LockedField>
          </o:OLEObject>
        </w:object>
      </w:r>
      <w:r>
        <w:rPr>
          <w:rFonts w:ascii="宋体" w:hAnsi="宋体" w:eastAsia="宋体" w:cs="宋体"/>
          <w:color w:val="000000"/>
        </w:rPr>
        <w:t>平分</w:t>
      </w:r>
      <w:r>
        <w:object>
          <v:shape id="_x0000_i15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2" o:title="eqIdd39b8d91afc34e4a9b0fdbb6bafb9087"/>
            <o:lock v:ext="edit" aspectratio="t"/>
            <w10:wrap type="none"/>
            <w10:anchorlock/>
          </v:shape>
          <o:OLEObject Type="Embed" ProgID="Equation.DSMT4" ShapeID="_x0000_i1523" DrawAspect="Content" ObjectID="_1468076223" r:id="rId822">
            <o:LockedField>false</o:LockedField>
          </o:OLEObject>
        </w:object>
      </w:r>
      <w:r>
        <w:rPr>
          <w:rFonts w:ascii="宋体" w:hAnsi="宋体" w:eastAsia="宋体" w:cs="宋体"/>
          <w:color w:val="000000"/>
        </w:rPr>
        <w:t>，</w:t>
      </w:r>
    </w:p>
    <w:p w14:paraId="62FA803E">
      <w:pPr>
        <w:spacing w:line="360" w:lineRule="auto"/>
        <w:jc w:val="both"/>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24" o:title="eqId8eeabfa12ee2d90572d68765b793cf69"/>
            <o:lock v:ext="edit" aspectratio="t"/>
            <w10:wrap type="none"/>
            <w10:anchorlock/>
          </v:shape>
          <o:OLEObject Type="Embed" ProgID="Equation.DSMT4" ShapeID="_x0000_i1524" DrawAspect="Content" ObjectID="_1468076224" r:id="rId823">
            <o:LockedField>false</o:LockedField>
          </o:OLEObject>
        </w:object>
      </w:r>
      <w:r>
        <w:rPr>
          <w:rFonts w:ascii="宋体" w:hAnsi="宋体" w:eastAsia="宋体" w:cs="宋体"/>
          <w:color w:val="000000"/>
        </w:rPr>
        <w:t>，</w:t>
      </w:r>
    </w:p>
    <w:p w14:paraId="72A8BCA1">
      <w:pPr>
        <w:spacing w:line="360" w:lineRule="auto"/>
        <w:jc w:val="both"/>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26" o:title="eqId73d5a023aae361c477b917b8c1580399"/>
            <o:lock v:ext="edit" aspectratio="t"/>
            <w10:wrap type="none"/>
            <w10:anchorlock/>
          </v:shape>
          <o:OLEObject Type="Embed" ProgID="Equation.DSMT4" ShapeID="_x0000_i1525" DrawAspect="Content" ObjectID="_1468076225" r:id="rId825">
            <o:LockedField>false</o:LockedField>
          </o:OLEObject>
        </w:object>
      </w:r>
      <w:r>
        <w:rPr>
          <w:rFonts w:ascii="宋体" w:hAnsi="宋体" w:eastAsia="宋体" w:cs="宋体"/>
          <w:color w:val="000000"/>
        </w:rPr>
        <w:t>，</w:t>
      </w:r>
    </w:p>
    <w:p w14:paraId="345A3E34">
      <w:pPr>
        <w:spacing w:line="360" w:lineRule="auto"/>
        <w:jc w:val="both"/>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828" o:title="eqId4595f83a95e04670724b909491ce4781"/>
            <o:lock v:ext="edit" aspectratio="t"/>
            <w10:wrap type="none"/>
            <w10:anchorlock/>
          </v:shape>
          <o:OLEObject Type="Embed" ProgID="Equation.DSMT4" ShapeID="_x0000_i1526" DrawAspect="Content" ObjectID="_1468076226" r:id="rId827">
            <o:LockedField>false</o:LockedField>
          </o:OLEObject>
        </w:object>
      </w:r>
      <w:r>
        <w:rPr>
          <w:rFonts w:ascii="宋体" w:hAnsi="宋体" w:eastAsia="宋体" w:cs="宋体"/>
          <w:color w:val="000000"/>
        </w:rPr>
        <w:t>，即</w:t>
      </w:r>
      <w:r>
        <w:object>
          <v:shape id="_x0000_i1527" o:spt="75" alt="学科网(www.zxxk.com)--教育资源门户，提供试卷、教案、课件、论文、素材以及各类教学资源下载，还有大量而丰富的教学相关资讯！" type="#_x0000_t75" style="height:12.55pt;width:102pt;" o:ole="t" filled="f" o:preferrelative="t" stroked="f" coordsize="21600,21600">
            <v:path/>
            <v:fill on="f" focussize="0,0"/>
            <v:stroke on="f" joinstyle="miter"/>
            <v:imagedata r:id="rId830" o:title="eqId76a37f1015a0cb5d70466de7f92678f3"/>
            <o:lock v:ext="edit" aspectratio="t"/>
            <w10:wrap type="none"/>
            <w10:anchorlock/>
          </v:shape>
          <o:OLEObject Type="Embed" ProgID="Equation.DSMT4" ShapeID="_x0000_i1527" DrawAspect="Content" ObjectID="_1468076227" r:id="rId829">
            <o:LockedField>false</o:LockedField>
          </o:OLEObject>
        </w:object>
      </w:r>
      <w:r>
        <w:rPr>
          <w:rFonts w:ascii="宋体" w:hAnsi="宋体" w:eastAsia="宋体" w:cs="宋体"/>
          <w:color w:val="000000"/>
        </w:rPr>
        <w:t>，</w:t>
      </w:r>
    </w:p>
    <w:p w14:paraId="197A9498">
      <w:pPr>
        <w:spacing w:line="360" w:lineRule="auto"/>
        <w:jc w:val="both"/>
        <w:textAlignment w:val="center"/>
        <w:rPr>
          <w:color w:val="000000"/>
        </w:rPr>
      </w:pPr>
      <w:r>
        <w:rPr>
          <w:rFonts w:ascii="宋体" w:hAnsi="宋体" w:eastAsia="宋体" w:cs="宋体"/>
          <w:color w:val="000000"/>
        </w:rPr>
        <w:t>又∵</w:t>
      </w:r>
      <w:r>
        <w:object>
          <v:shape id="_x0000_i152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2" o:title="eqIddbb7197019ea98b5a3e91936cf210af8"/>
            <o:lock v:ext="edit" aspectratio="t"/>
            <w10:wrap type="none"/>
            <w10:anchorlock/>
          </v:shape>
          <o:OLEObject Type="Embed" ProgID="Equation.DSMT4" ShapeID="_x0000_i1528" DrawAspect="Content" ObjectID="_1468076228" r:id="rId831">
            <o:LockedField>false</o:LockedField>
          </o:OLEObject>
        </w:object>
      </w:r>
      <w:r>
        <w:rPr>
          <w:rFonts w:ascii="宋体" w:hAnsi="宋体" w:eastAsia="宋体" w:cs="宋体"/>
          <w:color w:val="000000"/>
        </w:rPr>
        <w:t>，</w:t>
      </w:r>
    </w:p>
    <w:p w14:paraId="3136432E">
      <w:pPr>
        <w:spacing w:line="360" w:lineRule="auto"/>
        <w:jc w:val="both"/>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834" o:title="eqId1752dc51e24f1c9b994b74c232168dc2"/>
            <o:lock v:ext="edit" aspectratio="t"/>
            <w10:wrap type="none"/>
            <w10:anchorlock/>
          </v:shape>
          <o:OLEObject Type="Embed" ProgID="Equation.DSMT4" ShapeID="_x0000_i1529" DrawAspect="Content" ObjectID="_1468076229" r:id="rId833">
            <o:LockedField>false</o:LockedField>
          </o:OLEObject>
        </w:object>
      </w:r>
      <w:r>
        <w:rPr>
          <w:rFonts w:ascii="宋体" w:hAnsi="宋体" w:eastAsia="宋体" w:cs="宋体"/>
          <w:color w:val="000000"/>
        </w:rPr>
        <w:t>，即</w:t>
      </w:r>
      <w:r>
        <w:object>
          <v:shape id="_x0000_i153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77" o:title="eqIde88a9cfcd84fde150e2bcfa65c5e3546"/>
            <o:lock v:ext="edit" aspectratio="t"/>
            <w10:wrap type="none"/>
            <w10:anchorlock/>
          </v:shape>
          <o:OLEObject Type="Embed" ProgID="Equation.DSMT4" ShapeID="_x0000_i1530" DrawAspect="Content" ObjectID="_1468076230" r:id="rId835">
            <o:LockedField>false</o:LockedField>
          </o:OLEObject>
        </w:object>
      </w:r>
      <w:r>
        <w:rPr>
          <w:rFonts w:ascii="宋体" w:hAnsi="宋体" w:eastAsia="宋体" w:cs="宋体"/>
          <w:color w:val="000000"/>
        </w:rPr>
        <w:t>；</w:t>
      </w:r>
    </w:p>
    <w:p w14:paraId="01E1EC5B">
      <w:pPr>
        <w:spacing w:line="360" w:lineRule="auto"/>
        <w:jc w:val="both"/>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837" o:title="eqIde76993dd33796f807ee209698788adcd"/>
            <o:lock v:ext="edit" aspectratio="t"/>
            <w10:wrap type="none"/>
            <w10:anchorlock/>
          </v:shape>
          <o:OLEObject Type="Embed" ProgID="Equation.DSMT4" ShapeID="_x0000_i1531" DrawAspect="Content" ObjectID="_1468076231" r:id="rId836">
            <o:LockedField>false</o:LockedField>
          </o:OLEObject>
        </w:object>
      </w:r>
    </w:p>
    <w:p w14:paraId="6BCA34AB">
      <w:pPr>
        <w:spacing w:line="360" w:lineRule="auto"/>
        <w:jc w:val="both"/>
        <w:textAlignment w:val="center"/>
        <w:rPr>
          <w:color w:val="000000"/>
        </w:rPr>
      </w:pPr>
      <w:r>
        <w:object>
          <v:shape id="_x0000_i1532" o:spt="75" alt="学科网(www.zxxk.com)--教育资源门户，提供试卷、教案、课件、论文、素材以及各类教学资源下载，还有大量而丰富的教学相关资讯！" type="#_x0000_t75" style="height:27.8pt;width:97.1pt;" o:ole="t" filled="f" o:preferrelative="t" stroked="f" coordsize="21600,21600">
            <v:path/>
            <v:fill on="f" focussize="0,0"/>
            <v:stroke on="f" joinstyle="miter"/>
            <v:imagedata r:id="rId839" o:title="eqIdb28f76af830ddde4d8658fd8862c160d"/>
            <o:lock v:ext="edit" aspectratio="t"/>
            <w10:wrap type="none"/>
            <w10:anchorlock/>
          </v:shape>
          <o:OLEObject Type="Embed" ProgID="Equation.DSMT4" ShapeID="_x0000_i1532" DrawAspect="Content" ObjectID="_1468076232" r:id="rId838">
            <o:LockedField>false</o:LockedField>
          </o:OLEObject>
        </w:object>
      </w:r>
    </w:p>
    <w:p w14:paraId="0CBB3884">
      <w:pPr>
        <w:spacing w:line="360" w:lineRule="auto"/>
        <w:jc w:val="both"/>
        <w:textAlignment w:val="center"/>
        <w:rPr>
          <w:color w:val="000000"/>
        </w:rPr>
      </w:pPr>
      <w:r>
        <w:object>
          <v:shape id="_x0000_i1533"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841" o:title="eqId99c228d496bfb832ce758d953f5d9af8"/>
            <o:lock v:ext="edit" aspectratio="t"/>
            <w10:wrap type="none"/>
            <w10:anchorlock/>
          </v:shape>
          <o:OLEObject Type="Embed" ProgID="Equation.DSMT4" ShapeID="_x0000_i1533" DrawAspect="Content" ObjectID="_1468076233" r:id="rId840">
            <o:LockedField>false</o:LockedField>
          </o:OLEObject>
        </w:object>
      </w:r>
      <w:r>
        <w:rPr>
          <w:color w:val="000000"/>
        </w:rPr>
        <w:t>，</w:t>
      </w:r>
    </w:p>
    <w:p w14:paraId="223E416C">
      <w:pPr>
        <w:spacing w:line="360" w:lineRule="auto"/>
        <w:jc w:val="both"/>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843" o:title="eqIdd60ca72f3ac678b32848095bdad662a1"/>
            <o:lock v:ext="edit" aspectratio="t"/>
            <w10:wrap type="none"/>
            <w10:anchorlock/>
          </v:shape>
          <o:OLEObject Type="Embed" ProgID="Equation.DSMT4" ShapeID="_x0000_i1534" DrawAspect="Content" ObjectID="_1468076234" r:id="rId842">
            <o:LockedField>false</o:LockedField>
          </o:OLEObject>
        </w:object>
      </w:r>
      <w:r>
        <w:rPr>
          <w:color w:val="000000"/>
        </w:rPr>
        <w:t>；</w:t>
      </w:r>
    </w:p>
    <w:p w14:paraId="6B932047">
      <w:pPr>
        <w:spacing w:line="360" w:lineRule="auto"/>
        <w:jc w:val="both"/>
        <w:textAlignment w:val="center"/>
        <w:rPr>
          <w:color w:val="000000"/>
        </w:rPr>
      </w:pPr>
      <w:r>
        <w:rPr>
          <w:rFonts w:ascii="宋体" w:hAnsi="宋体" w:eastAsia="宋体" w:cs="宋体"/>
          <w:color w:val="000000"/>
        </w:rPr>
        <w:t>如果</w:t>
      </w:r>
      <w:r>
        <w:object>
          <v:shape id="_x0000_i1535"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50" o:title="eqId6a3dbb1f557753413070f589ea315526"/>
            <o:lock v:ext="edit" aspectratio="t"/>
            <w10:wrap type="none"/>
            <w10:anchorlock/>
          </v:shape>
          <o:OLEObject Type="Embed" ProgID="Equation.DSMT4" ShapeID="_x0000_i1535" DrawAspect="Content" ObjectID="_1468076235" r:id="rId844">
            <o:LockedField>false</o:LockedField>
          </o:OLEObject>
        </w:object>
      </w:r>
      <w:r>
        <w:rPr>
          <w:rFonts w:ascii="宋体" w:hAnsi="宋体" w:eastAsia="宋体" w:cs="宋体"/>
          <w:color w:val="000000"/>
        </w:rPr>
        <w:t>中，存在一个内角等于另一个内角的</w:t>
      </w:r>
      <w:r>
        <w:rPr>
          <w:rFonts w:ascii="Times New Roman" w:hAnsi="Times New Roman" w:eastAsia="Times New Roman" w:cs="Times New Roman"/>
          <w:color w:val="000000"/>
        </w:rPr>
        <w:t>4</w:t>
      </w:r>
      <w:r>
        <w:rPr>
          <w:rFonts w:ascii="宋体" w:hAnsi="宋体" w:eastAsia="宋体" w:cs="宋体"/>
          <w:color w:val="000000"/>
        </w:rPr>
        <w:t>倍，那么分四种情况：</w:t>
      </w:r>
    </w:p>
    <w:p w14:paraId="66D0AE72">
      <w:pPr>
        <w:spacing w:line="360" w:lineRule="auto"/>
        <w:jc w:val="both"/>
        <w:textAlignment w:val="center"/>
        <w:rPr>
          <w:color w:val="000000"/>
        </w:rPr>
      </w:pPr>
      <w:r>
        <w:rPr>
          <w:rFonts w:ascii="宋体" w:hAnsi="宋体" w:eastAsia="宋体" w:cs="宋体"/>
          <w:color w:val="000000"/>
        </w:rPr>
        <w:t>①</w:t>
      </w:r>
      <w:r>
        <w:object>
          <v:shape id="_x0000_i1536"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782" o:title="eqId20324f06affffffc9a436413ab230205"/>
            <o:lock v:ext="edit" aspectratio="t"/>
            <w10:wrap type="none"/>
            <w10:anchorlock/>
          </v:shape>
          <o:OLEObject Type="Embed" ProgID="Equation.DSMT4" ShapeID="_x0000_i1536" DrawAspect="Content" ObjectID="_1468076236" r:id="rId845">
            <o:LockedField>false</o:LockedField>
          </o:OLEObject>
        </w:object>
      </w:r>
      <w:r>
        <w:rPr>
          <w:rFonts w:ascii="宋体" w:hAnsi="宋体" w:eastAsia="宋体" w:cs="宋体"/>
          <w:color w:val="000000"/>
        </w:rPr>
        <w:t>，则</w:t>
      </w:r>
      <w:r>
        <w:object>
          <v:shape id="_x0000_i153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47" o:title="eqIdcc6dfb44ee4745e81abdd4f24119ed66"/>
            <o:lock v:ext="edit" aspectratio="t"/>
            <w10:wrap type="none"/>
            <w10:anchorlock/>
          </v:shape>
          <o:OLEObject Type="Embed" ProgID="Equation.DSMT4" ShapeID="_x0000_i1537" DrawAspect="Content" ObjectID="_1468076237" r:id="rId846">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849" o:title="eqId1da2a70654b9d6523a6fc078d89c6ec9"/>
            <o:lock v:ext="edit" aspectratio="t"/>
            <w10:wrap type="none"/>
            <w10:anchorlock/>
          </v:shape>
          <o:OLEObject Type="Embed" ProgID="Equation.DSMT4" ShapeID="_x0000_i1538" DrawAspect="Content" ObjectID="_1468076238" r:id="rId848">
            <o:LockedField>false</o:LockedField>
          </o:OLEObject>
        </w:object>
      </w:r>
      <w:r>
        <w:rPr>
          <w:rFonts w:ascii="宋体" w:hAnsi="宋体" w:eastAsia="宋体" w:cs="宋体"/>
          <w:color w:val="000000"/>
        </w:rPr>
        <w:t>；</w:t>
      </w:r>
    </w:p>
    <w:p w14:paraId="3B06AE9D">
      <w:pPr>
        <w:spacing w:line="360" w:lineRule="auto"/>
        <w:jc w:val="both"/>
        <w:textAlignment w:val="center"/>
        <w:rPr>
          <w:color w:val="000000"/>
        </w:rPr>
      </w:pPr>
      <w:r>
        <w:rPr>
          <w:rFonts w:ascii="宋体" w:hAnsi="宋体" w:eastAsia="宋体" w:cs="宋体"/>
          <w:color w:val="000000"/>
        </w:rPr>
        <w:t>②</w:t>
      </w:r>
      <w:r>
        <w:object>
          <v:shape id="_x0000_i1539"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784" o:title="eqIdceb391bc26214322a8d9b27bd900dd5e"/>
            <o:lock v:ext="edit" aspectratio="t"/>
            <w10:wrap type="none"/>
            <w10:anchorlock/>
          </v:shape>
          <o:OLEObject Type="Embed" ProgID="Equation.DSMT4" ShapeID="_x0000_i1539" DrawAspect="Content" ObjectID="_1468076239" r:id="rId850">
            <o:LockedField>false</o:LockedField>
          </o:OLEObject>
        </w:object>
      </w:r>
      <w:r>
        <w:rPr>
          <w:rFonts w:ascii="宋体" w:hAnsi="宋体" w:eastAsia="宋体" w:cs="宋体"/>
          <w:color w:val="000000"/>
        </w:rPr>
        <w:t>，则</w:t>
      </w:r>
      <w:r>
        <w:object>
          <v:shape id="_x0000_i1540"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852" o:title="eqId0d1017c55bdee2ed781c7f695d2f330f"/>
            <o:lock v:ext="edit" aspectratio="t"/>
            <w10:wrap type="none"/>
            <w10:anchorlock/>
          </v:shape>
          <o:OLEObject Type="Embed" ProgID="Equation.DSMT4" ShapeID="_x0000_i1540" DrawAspect="Content" ObjectID="_1468076240" r:id="rId851">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54" o:title="eqId074944d76b16ae27fd6fa9809c779434"/>
            <o:lock v:ext="edit" aspectratio="t"/>
            <w10:wrap type="none"/>
            <w10:anchorlock/>
          </v:shape>
          <o:OLEObject Type="Embed" ProgID="Equation.DSMT4" ShapeID="_x0000_i1541" DrawAspect="Content" ObjectID="_1468076241" r:id="rId853">
            <o:LockedField>false</o:LockedField>
          </o:OLEObject>
        </w:object>
      </w:r>
      <w:r>
        <w:rPr>
          <w:rFonts w:ascii="宋体" w:hAnsi="宋体" w:eastAsia="宋体" w:cs="宋体"/>
          <w:color w:val="000000"/>
        </w:rPr>
        <w:t>；</w:t>
      </w:r>
    </w:p>
    <w:p w14:paraId="0AA7FA9D">
      <w:pPr>
        <w:spacing w:line="360" w:lineRule="auto"/>
        <w:jc w:val="both"/>
        <w:textAlignment w:val="center"/>
        <w:rPr>
          <w:color w:val="000000"/>
        </w:rPr>
      </w:pPr>
      <w:r>
        <w:rPr>
          <w:rFonts w:ascii="宋体" w:hAnsi="宋体" w:eastAsia="宋体" w:cs="宋体"/>
          <w:color w:val="000000"/>
        </w:rPr>
        <w:t>③</w:t>
      </w:r>
      <w:r>
        <w:object>
          <v:shape id="_x0000_i154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6" o:title="eqId743365d701ffe9148ca78ad9138c3e90"/>
            <o:lock v:ext="edit" aspectratio="t"/>
            <w10:wrap type="none"/>
            <w10:anchorlock/>
          </v:shape>
          <o:OLEObject Type="Embed" ProgID="Equation.DSMT4" ShapeID="_x0000_i1542" DrawAspect="Content" ObjectID="_1468076242" r:id="rId855">
            <o:LockedField>false</o:LockedField>
          </o:OLEObject>
        </w:object>
      </w:r>
      <w:r>
        <w:rPr>
          <w:rFonts w:ascii="宋体" w:hAnsi="宋体" w:eastAsia="宋体" w:cs="宋体"/>
          <w:color w:val="000000"/>
        </w:rPr>
        <w:t>，则</w:t>
      </w:r>
      <w:r>
        <w:object>
          <v:shape id="_x0000_i15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7" o:title="eqId6bfed20840e91e0d92899cefac52c136"/>
            <o:lock v:ext="edit" aspectratio="t"/>
            <w10:wrap type="none"/>
            <w10:anchorlock/>
          </v:shape>
          <o:OLEObject Type="Embed" ProgID="Equation.DSMT4" ShapeID="_x0000_i1543" DrawAspect="Content" ObjectID="_1468076243" r:id="rId856">
            <o:LockedField>false</o:LockedField>
          </o:OLEObject>
        </w:object>
      </w:r>
      <w:r>
        <w:rPr>
          <w:rFonts w:ascii="宋体" w:hAnsi="宋体" w:eastAsia="宋体" w:cs="宋体"/>
          <w:color w:val="000000"/>
        </w:rPr>
        <w:t>，解得</w:t>
      </w:r>
      <w:r>
        <w:object>
          <v:shape id="_x0000_i15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9" o:title="eqId69d689353ca1120802dc8a0d09bc6b8f"/>
            <o:lock v:ext="edit" aspectratio="t"/>
            <w10:wrap type="none"/>
            <w10:anchorlock/>
          </v:shape>
          <o:OLEObject Type="Embed" ProgID="Equation.DSMT4" ShapeID="_x0000_i1544" DrawAspect="Content" ObjectID="_1468076244" r:id="rId858">
            <o:LockedField>false</o:LockedField>
          </o:OLEObject>
        </w:object>
      </w:r>
      <w:r>
        <w:rPr>
          <w:rFonts w:ascii="宋体" w:hAnsi="宋体" w:eastAsia="宋体" w:cs="宋体"/>
          <w:color w:val="000000"/>
        </w:rPr>
        <w:t>；</w:t>
      </w:r>
    </w:p>
    <w:p w14:paraId="5872226A">
      <w:pPr>
        <w:spacing w:line="360" w:lineRule="auto"/>
        <w:jc w:val="both"/>
        <w:textAlignment w:val="center"/>
        <w:rPr>
          <w:color w:val="000000"/>
        </w:rPr>
      </w:pPr>
      <w:r>
        <w:rPr>
          <w:rFonts w:ascii="宋体" w:hAnsi="宋体" w:eastAsia="宋体" w:cs="宋体"/>
          <w:color w:val="000000"/>
        </w:rPr>
        <w:t>④</w:t>
      </w:r>
      <w:r>
        <w:object>
          <v:shape id="_x0000_i154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88" o:title="eqId83eb63137b8c09ad6c991098ca98920a"/>
            <o:lock v:ext="edit" aspectratio="t"/>
            <w10:wrap type="none"/>
            <w10:anchorlock/>
          </v:shape>
          <o:OLEObject Type="Embed" ProgID="Equation.DSMT4" ShapeID="_x0000_i1545" DrawAspect="Content" ObjectID="_1468076245" r:id="rId860">
            <o:LockedField>false</o:LockedField>
          </o:OLEObject>
        </w:object>
      </w:r>
      <w:r>
        <w:rPr>
          <w:rFonts w:ascii="宋体" w:hAnsi="宋体" w:eastAsia="宋体" w:cs="宋体"/>
          <w:color w:val="000000"/>
        </w:rPr>
        <w:t>，则</w:t>
      </w:r>
      <w:r>
        <w:object>
          <v:shape id="_x0000_i15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2" o:title="eqId24bfc973496bf7e55cc2e21cb485966a"/>
            <o:lock v:ext="edit" aspectratio="t"/>
            <w10:wrap type="none"/>
            <w10:anchorlock/>
          </v:shape>
          <o:OLEObject Type="Embed" ProgID="Equation.DSMT4" ShapeID="_x0000_i1546" DrawAspect="Content" ObjectID="_1468076246" r:id="rId861">
            <o:LockedField>false</o:LockedField>
          </o:OLEObject>
        </w:object>
      </w:r>
      <w:r>
        <w:rPr>
          <w:rFonts w:ascii="宋体" w:hAnsi="宋体" w:eastAsia="宋体" w:cs="宋体"/>
          <w:color w:val="000000"/>
        </w:rPr>
        <w:t>，解得</w:t>
      </w:r>
      <w:r>
        <w:object>
          <v:shape id="_x0000_i1547"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64" o:title="eqIdd93347db631809f1fa84ef0c33eced7f"/>
            <o:lock v:ext="edit" aspectratio="t"/>
            <w10:wrap type="none"/>
            <w10:anchorlock/>
          </v:shape>
          <o:OLEObject Type="Embed" ProgID="Equation.DSMT4" ShapeID="_x0000_i1547" DrawAspect="Content" ObjectID="_1468076247" r:id="rId863">
            <o:LockedField>false</o:LockedField>
          </o:OLEObject>
        </w:object>
      </w:r>
      <w:r>
        <w:rPr>
          <w:rFonts w:ascii="宋体" w:hAnsi="宋体" w:eastAsia="宋体" w:cs="宋体"/>
          <w:color w:val="000000"/>
        </w:rPr>
        <w:t>．</w:t>
      </w:r>
    </w:p>
    <w:p w14:paraId="0D8AB044">
      <w:pPr>
        <w:spacing w:line="360" w:lineRule="auto"/>
        <w:jc w:val="left"/>
        <w:textAlignment w:val="center"/>
        <w:rPr>
          <w:color w:val="000000"/>
        </w:rPr>
      </w:pPr>
      <w:r>
        <w:rPr>
          <w:rFonts w:ascii="宋体" w:hAnsi="宋体" w:eastAsia="宋体" w:cs="宋体"/>
          <w:color w:val="000000"/>
        </w:rPr>
        <w:t>综上所述，</w:t>
      </w:r>
      <w:r>
        <w:object>
          <v:shape id="_x0000_i15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66" o:title="eqId0ccdccf6ca4ab39cc41fe3f7afc2846d"/>
            <o:lock v:ext="edit" aspectratio="t"/>
            <w10:wrap type="none"/>
            <w10:anchorlock/>
          </v:shape>
          <o:OLEObject Type="Embed" ProgID="Equation.DSMT4" ShapeID="_x0000_i1548" DrawAspect="Content" ObjectID="_1468076248" r:id="rId865">
            <o:LockedField>false</o:LockedField>
          </o:OLEObject>
        </w:object>
      </w:r>
      <w:r>
        <w:rPr>
          <w:rFonts w:ascii="宋体" w:hAnsi="宋体" w:eastAsia="宋体" w:cs="宋体"/>
          <w:color w:val="000000"/>
        </w:rPr>
        <w:t>的度数是</w:t>
      </w:r>
      <w:r>
        <w:object>
          <v:shape id="_x0000_i15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7" o:title="eqIdb28e6cc4f42217b76402b2e778352867"/>
            <o:lock v:ext="edit" aspectratio="t"/>
            <w10:wrap type="none"/>
            <w10:anchorlock/>
          </v:shape>
          <o:OLEObject Type="Embed" ProgID="Equation.DSMT4" ShapeID="_x0000_i1549" DrawAspect="Content" ObjectID="_1468076249" r:id="rId867">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59" o:title="eqId8b342d5cb6dd1c84a82f6aca68ed829c"/>
            <o:lock v:ext="edit" aspectratio="t"/>
            <w10:wrap type="none"/>
            <w10:anchorlock/>
          </v:shape>
          <o:OLEObject Type="Embed" ProgID="Equation.DSMT4" ShapeID="_x0000_i1550" DrawAspect="Content" ObjectID="_1468076250" r:id="rId868">
            <o:LockedField>false</o:LockedField>
          </o:OLEObject>
        </w:object>
      </w:r>
      <w:r>
        <w:rPr>
          <w:rFonts w:ascii="宋体" w:hAnsi="宋体" w:eastAsia="宋体" w:cs="宋体"/>
          <w:color w:val="000000"/>
        </w:rPr>
        <w:t>或</w:t>
      </w:r>
      <w:r>
        <w:object>
          <v:shape id="_x0000_i15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1" o:title="eqId82cee75366046d8b13d19f2e0ed7fccf"/>
            <o:lock v:ext="edit" aspectratio="t"/>
            <w10:wrap type="none"/>
            <w10:anchorlock/>
          </v:shape>
          <o:OLEObject Type="Embed" ProgID="Equation.DSMT4" ShapeID="_x0000_i1551" DrawAspect="Content" ObjectID="_1468076251" r:id="rId869">
            <o:LockedField>false</o:LockedField>
          </o:OLEObject>
        </w:object>
      </w:r>
      <w:r>
        <w:rPr>
          <w:rFonts w:ascii="宋体" w:hAnsi="宋体" w:eastAsia="宋体" w:cs="宋体"/>
          <w:color w:val="000000"/>
        </w:rPr>
        <w:t>或</w:t>
      </w:r>
      <w:r>
        <w:object>
          <v:shape id="_x0000_i15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63" o:title="eqId71288b3b78eeacc2a6cf6be5c0b2d15a"/>
            <o:lock v:ext="edit" aspectratio="t"/>
            <w10:wrap type="none"/>
            <w10:anchorlock/>
          </v:shape>
          <o:OLEObject Type="Embed" ProgID="Equation.DSMT4" ShapeID="_x0000_i1552" DrawAspect="Content" ObjectID="_1468076252" r:id="rId870">
            <o:LockedField>false</o:LockedField>
          </o:OLEObject>
        </w:object>
      </w:r>
      <w:r>
        <w:rPr>
          <w:rFonts w:ascii="宋体" w:hAnsi="宋体" w:eastAsia="宋体" w:cs="宋体"/>
          <w:color w:val="000000"/>
        </w:rPr>
        <w:t>．</w:t>
      </w:r>
    </w:p>
    <w:p w14:paraId="271BB5EA">
      <w:pPr>
        <w:spacing w:line="360" w:lineRule="auto"/>
        <w:jc w:val="left"/>
        <w:textAlignment w:val="center"/>
        <w:rPr>
          <w:color w:val="000000"/>
        </w:rPr>
      </w:pPr>
      <w:r>
        <w:rPr>
          <w:color w:val="000000"/>
        </w:rPr>
        <w:t>【点睛】</w:t>
      </w:r>
      <w:r>
        <w:rPr>
          <w:rFonts w:ascii="宋体" w:hAnsi="宋体" w:eastAsia="宋体" w:cs="宋体"/>
          <w:color w:val="000000"/>
        </w:rPr>
        <w:t>本题是三角形综合题，考查了三角形内角和定理、外角的性质，角平分线定义等知识；灵活运用三角形的内角和定理、外角的性质进行分类讨论是解题的关键．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582FCD1D">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10FBC532">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53"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A312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9.bin"/><Relationship Id="rId97" Type="http://schemas.openxmlformats.org/officeDocument/2006/relationships/image" Target="media/image45.wmf"/><Relationship Id="rId96" Type="http://schemas.openxmlformats.org/officeDocument/2006/relationships/oleObject" Target="embeddings/oleObject48.bin"/><Relationship Id="rId95" Type="http://schemas.openxmlformats.org/officeDocument/2006/relationships/image" Target="media/image44.png"/><Relationship Id="rId94" Type="http://schemas.openxmlformats.org/officeDocument/2006/relationships/image" Target="media/image43.wmf"/><Relationship Id="rId93" Type="http://schemas.openxmlformats.org/officeDocument/2006/relationships/oleObject" Target="embeddings/oleObject47.bin"/><Relationship Id="rId92" Type="http://schemas.openxmlformats.org/officeDocument/2006/relationships/image" Target="media/image42.wmf"/><Relationship Id="rId91" Type="http://schemas.openxmlformats.org/officeDocument/2006/relationships/oleObject" Target="embeddings/oleObject46.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40.wmf"/><Relationship Id="rId873" Type="http://schemas.openxmlformats.org/officeDocument/2006/relationships/fontTable" Target="fontTable.xml"/><Relationship Id="rId872" Type="http://schemas.openxmlformats.org/officeDocument/2006/relationships/customXml" Target="../customXml/item2.xml"/><Relationship Id="rId871" Type="http://schemas.openxmlformats.org/officeDocument/2006/relationships/customXml" Target="../customXml/item1.xml"/><Relationship Id="rId870" Type="http://schemas.openxmlformats.org/officeDocument/2006/relationships/oleObject" Target="embeddings/oleObject528.bin"/><Relationship Id="rId87" Type="http://schemas.openxmlformats.org/officeDocument/2006/relationships/oleObject" Target="embeddings/oleObject44.bin"/><Relationship Id="rId869" Type="http://schemas.openxmlformats.org/officeDocument/2006/relationships/oleObject" Target="embeddings/oleObject527.bin"/><Relationship Id="rId868" Type="http://schemas.openxmlformats.org/officeDocument/2006/relationships/oleObject" Target="embeddings/oleObject526.bin"/><Relationship Id="rId867" Type="http://schemas.openxmlformats.org/officeDocument/2006/relationships/oleObject" Target="embeddings/oleObject525.bin"/><Relationship Id="rId866" Type="http://schemas.openxmlformats.org/officeDocument/2006/relationships/image" Target="media/image338.wmf"/><Relationship Id="rId865" Type="http://schemas.openxmlformats.org/officeDocument/2006/relationships/oleObject" Target="embeddings/oleObject524.bin"/><Relationship Id="rId864" Type="http://schemas.openxmlformats.org/officeDocument/2006/relationships/image" Target="media/image337.wmf"/><Relationship Id="rId863" Type="http://schemas.openxmlformats.org/officeDocument/2006/relationships/oleObject" Target="embeddings/oleObject523.bin"/><Relationship Id="rId862" Type="http://schemas.openxmlformats.org/officeDocument/2006/relationships/image" Target="media/image336.wmf"/><Relationship Id="rId861" Type="http://schemas.openxmlformats.org/officeDocument/2006/relationships/oleObject" Target="embeddings/oleObject522.bin"/><Relationship Id="rId860" Type="http://schemas.openxmlformats.org/officeDocument/2006/relationships/oleObject" Target="embeddings/oleObject521.bin"/><Relationship Id="rId86" Type="http://schemas.openxmlformats.org/officeDocument/2006/relationships/image" Target="media/image39.wmf"/><Relationship Id="rId859" Type="http://schemas.openxmlformats.org/officeDocument/2006/relationships/image" Target="media/image335.wmf"/><Relationship Id="rId858" Type="http://schemas.openxmlformats.org/officeDocument/2006/relationships/oleObject" Target="embeddings/oleObject520.bin"/><Relationship Id="rId857" Type="http://schemas.openxmlformats.org/officeDocument/2006/relationships/image" Target="media/image334.wmf"/><Relationship Id="rId856" Type="http://schemas.openxmlformats.org/officeDocument/2006/relationships/oleObject" Target="embeddings/oleObject519.bin"/><Relationship Id="rId855" Type="http://schemas.openxmlformats.org/officeDocument/2006/relationships/oleObject" Target="embeddings/oleObject518.bin"/><Relationship Id="rId854" Type="http://schemas.openxmlformats.org/officeDocument/2006/relationships/image" Target="media/image333.wmf"/><Relationship Id="rId853" Type="http://schemas.openxmlformats.org/officeDocument/2006/relationships/oleObject" Target="embeddings/oleObject517.bin"/><Relationship Id="rId852" Type="http://schemas.openxmlformats.org/officeDocument/2006/relationships/image" Target="media/image332.wmf"/><Relationship Id="rId851" Type="http://schemas.openxmlformats.org/officeDocument/2006/relationships/oleObject" Target="embeddings/oleObject516.bin"/><Relationship Id="rId850" Type="http://schemas.openxmlformats.org/officeDocument/2006/relationships/oleObject" Target="embeddings/oleObject515.bin"/><Relationship Id="rId85" Type="http://schemas.openxmlformats.org/officeDocument/2006/relationships/oleObject" Target="embeddings/oleObject43.bin"/><Relationship Id="rId849" Type="http://schemas.openxmlformats.org/officeDocument/2006/relationships/image" Target="media/image331.wmf"/><Relationship Id="rId848" Type="http://schemas.openxmlformats.org/officeDocument/2006/relationships/oleObject" Target="embeddings/oleObject514.bin"/><Relationship Id="rId847" Type="http://schemas.openxmlformats.org/officeDocument/2006/relationships/image" Target="media/image330.wmf"/><Relationship Id="rId846" Type="http://schemas.openxmlformats.org/officeDocument/2006/relationships/oleObject" Target="embeddings/oleObject513.bin"/><Relationship Id="rId845" Type="http://schemas.openxmlformats.org/officeDocument/2006/relationships/oleObject" Target="embeddings/oleObject512.bin"/><Relationship Id="rId844" Type="http://schemas.openxmlformats.org/officeDocument/2006/relationships/oleObject" Target="embeddings/oleObject511.bin"/><Relationship Id="rId843" Type="http://schemas.openxmlformats.org/officeDocument/2006/relationships/image" Target="media/image329.wmf"/><Relationship Id="rId842" Type="http://schemas.openxmlformats.org/officeDocument/2006/relationships/oleObject" Target="embeddings/oleObject510.bin"/><Relationship Id="rId841" Type="http://schemas.openxmlformats.org/officeDocument/2006/relationships/image" Target="media/image328.wmf"/><Relationship Id="rId840" Type="http://schemas.openxmlformats.org/officeDocument/2006/relationships/oleObject" Target="embeddings/oleObject509.bin"/><Relationship Id="rId84" Type="http://schemas.openxmlformats.org/officeDocument/2006/relationships/image" Target="media/image38.wmf"/><Relationship Id="rId839" Type="http://schemas.openxmlformats.org/officeDocument/2006/relationships/image" Target="media/image327.wmf"/><Relationship Id="rId838" Type="http://schemas.openxmlformats.org/officeDocument/2006/relationships/oleObject" Target="embeddings/oleObject508.bin"/><Relationship Id="rId837" Type="http://schemas.openxmlformats.org/officeDocument/2006/relationships/image" Target="media/image326.wmf"/><Relationship Id="rId836" Type="http://schemas.openxmlformats.org/officeDocument/2006/relationships/oleObject" Target="embeddings/oleObject507.bin"/><Relationship Id="rId835" Type="http://schemas.openxmlformats.org/officeDocument/2006/relationships/oleObject" Target="embeddings/oleObject506.bin"/><Relationship Id="rId834" Type="http://schemas.openxmlformats.org/officeDocument/2006/relationships/image" Target="media/image325.wmf"/><Relationship Id="rId833" Type="http://schemas.openxmlformats.org/officeDocument/2006/relationships/oleObject" Target="embeddings/oleObject505.bin"/><Relationship Id="rId832" Type="http://schemas.openxmlformats.org/officeDocument/2006/relationships/image" Target="media/image324.wmf"/><Relationship Id="rId831" Type="http://schemas.openxmlformats.org/officeDocument/2006/relationships/oleObject" Target="embeddings/oleObject504.bin"/><Relationship Id="rId830" Type="http://schemas.openxmlformats.org/officeDocument/2006/relationships/image" Target="media/image323.wmf"/><Relationship Id="rId83" Type="http://schemas.openxmlformats.org/officeDocument/2006/relationships/oleObject" Target="embeddings/oleObject42.bin"/><Relationship Id="rId829" Type="http://schemas.openxmlformats.org/officeDocument/2006/relationships/oleObject" Target="embeddings/oleObject503.bin"/><Relationship Id="rId828" Type="http://schemas.openxmlformats.org/officeDocument/2006/relationships/image" Target="media/image322.wmf"/><Relationship Id="rId827" Type="http://schemas.openxmlformats.org/officeDocument/2006/relationships/oleObject" Target="embeddings/oleObject502.bin"/><Relationship Id="rId826" Type="http://schemas.openxmlformats.org/officeDocument/2006/relationships/image" Target="media/image321.wmf"/><Relationship Id="rId825" Type="http://schemas.openxmlformats.org/officeDocument/2006/relationships/oleObject" Target="embeddings/oleObject501.bin"/><Relationship Id="rId824" Type="http://schemas.openxmlformats.org/officeDocument/2006/relationships/image" Target="media/image320.wmf"/><Relationship Id="rId823" Type="http://schemas.openxmlformats.org/officeDocument/2006/relationships/oleObject" Target="embeddings/oleObject500.bin"/><Relationship Id="rId822" Type="http://schemas.openxmlformats.org/officeDocument/2006/relationships/oleObject" Target="embeddings/oleObject499.bin"/><Relationship Id="rId821" Type="http://schemas.openxmlformats.org/officeDocument/2006/relationships/oleObject" Target="embeddings/oleObject498.bin"/><Relationship Id="rId820" Type="http://schemas.openxmlformats.org/officeDocument/2006/relationships/image" Target="media/image319.wmf"/><Relationship Id="rId82" Type="http://schemas.openxmlformats.org/officeDocument/2006/relationships/oleObject" Target="embeddings/oleObject41.bin"/><Relationship Id="rId819" Type="http://schemas.openxmlformats.org/officeDocument/2006/relationships/oleObject" Target="embeddings/oleObject497.bin"/><Relationship Id="rId818" Type="http://schemas.openxmlformats.org/officeDocument/2006/relationships/image" Target="media/image318.wmf"/><Relationship Id="rId817" Type="http://schemas.openxmlformats.org/officeDocument/2006/relationships/oleObject" Target="embeddings/oleObject496.bin"/><Relationship Id="rId816" Type="http://schemas.openxmlformats.org/officeDocument/2006/relationships/oleObject" Target="embeddings/oleObject495.bin"/><Relationship Id="rId815" Type="http://schemas.openxmlformats.org/officeDocument/2006/relationships/image" Target="media/image317.wmf"/><Relationship Id="rId814" Type="http://schemas.openxmlformats.org/officeDocument/2006/relationships/oleObject" Target="embeddings/oleObject494.bin"/><Relationship Id="rId813" Type="http://schemas.openxmlformats.org/officeDocument/2006/relationships/oleObject" Target="embeddings/oleObject493.bin"/><Relationship Id="rId812" Type="http://schemas.openxmlformats.org/officeDocument/2006/relationships/oleObject" Target="embeddings/oleObject492.bin"/><Relationship Id="rId811" Type="http://schemas.openxmlformats.org/officeDocument/2006/relationships/image" Target="media/image316.wmf"/><Relationship Id="rId810" Type="http://schemas.openxmlformats.org/officeDocument/2006/relationships/oleObject" Target="embeddings/oleObject491.bin"/><Relationship Id="rId81" Type="http://schemas.openxmlformats.org/officeDocument/2006/relationships/image" Target="media/image37.wmf"/><Relationship Id="rId809" Type="http://schemas.openxmlformats.org/officeDocument/2006/relationships/image" Target="media/image315.png"/><Relationship Id="rId808" Type="http://schemas.openxmlformats.org/officeDocument/2006/relationships/oleObject" Target="embeddings/oleObject490.bin"/><Relationship Id="rId807" Type="http://schemas.openxmlformats.org/officeDocument/2006/relationships/image" Target="media/image314.wmf"/><Relationship Id="rId806" Type="http://schemas.openxmlformats.org/officeDocument/2006/relationships/oleObject" Target="embeddings/oleObject489.bin"/><Relationship Id="rId805" Type="http://schemas.openxmlformats.org/officeDocument/2006/relationships/image" Target="media/image313.wmf"/><Relationship Id="rId804" Type="http://schemas.openxmlformats.org/officeDocument/2006/relationships/oleObject" Target="embeddings/oleObject488.bin"/><Relationship Id="rId803" Type="http://schemas.openxmlformats.org/officeDocument/2006/relationships/image" Target="media/image312.wmf"/><Relationship Id="rId802" Type="http://schemas.openxmlformats.org/officeDocument/2006/relationships/oleObject" Target="embeddings/oleObject487.bin"/><Relationship Id="rId801" Type="http://schemas.openxmlformats.org/officeDocument/2006/relationships/image" Target="media/image311.wmf"/><Relationship Id="rId800" Type="http://schemas.openxmlformats.org/officeDocument/2006/relationships/oleObject" Target="embeddings/oleObject486.bin"/><Relationship Id="rId80" Type="http://schemas.openxmlformats.org/officeDocument/2006/relationships/oleObject" Target="embeddings/oleObject40.bin"/><Relationship Id="rId8" Type="http://schemas.openxmlformats.org/officeDocument/2006/relationships/image" Target="media/image3.wmf"/><Relationship Id="rId799" Type="http://schemas.openxmlformats.org/officeDocument/2006/relationships/image" Target="media/image310.wmf"/><Relationship Id="rId798" Type="http://schemas.openxmlformats.org/officeDocument/2006/relationships/oleObject" Target="embeddings/oleObject485.bin"/><Relationship Id="rId797" Type="http://schemas.openxmlformats.org/officeDocument/2006/relationships/oleObject" Target="embeddings/oleObject484.bin"/><Relationship Id="rId796" Type="http://schemas.openxmlformats.org/officeDocument/2006/relationships/oleObject" Target="embeddings/oleObject483.bin"/><Relationship Id="rId795" Type="http://schemas.openxmlformats.org/officeDocument/2006/relationships/image" Target="media/image309.wmf"/><Relationship Id="rId794" Type="http://schemas.openxmlformats.org/officeDocument/2006/relationships/oleObject" Target="embeddings/oleObject482.bin"/><Relationship Id="rId793" Type="http://schemas.openxmlformats.org/officeDocument/2006/relationships/oleObject" Target="embeddings/oleObject481.bin"/><Relationship Id="rId792" Type="http://schemas.openxmlformats.org/officeDocument/2006/relationships/oleObject" Target="embeddings/oleObject480.bin"/><Relationship Id="rId791" Type="http://schemas.openxmlformats.org/officeDocument/2006/relationships/image" Target="media/image308.wmf"/><Relationship Id="rId790" Type="http://schemas.openxmlformats.org/officeDocument/2006/relationships/oleObject" Target="embeddings/oleObject479.bin"/><Relationship Id="rId79" Type="http://schemas.openxmlformats.org/officeDocument/2006/relationships/image" Target="media/image36.wmf"/><Relationship Id="rId789" Type="http://schemas.openxmlformats.org/officeDocument/2006/relationships/oleObject" Target="embeddings/oleObject478.bin"/><Relationship Id="rId788" Type="http://schemas.openxmlformats.org/officeDocument/2006/relationships/image" Target="media/image307.wmf"/><Relationship Id="rId787" Type="http://schemas.openxmlformats.org/officeDocument/2006/relationships/oleObject" Target="embeddings/oleObject477.bin"/><Relationship Id="rId786" Type="http://schemas.openxmlformats.org/officeDocument/2006/relationships/image" Target="media/image306.wmf"/><Relationship Id="rId785" Type="http://schemas.openxmlformats.org/officeDocument/2006/relationships/oleObject" Target="embeddings/oleObject476.bin"/><Relationship Id="rId784" Type="http://schemas.openxmlformats.org/officeDocument/2006/relationships/image" Target="media/image305.wmf"/><Relationship Id="rId783" Type="http://schemas.openxmlformats.org/officeDocument/2006/relationships/oleObject" Target="embeddings/oleObject475.bin"/><Relationship Id="rId782" Type="http://schemas.openxmlformats.org/officeDocument/2006/relationships/image" Target="media/image304.wmf"/><Relationship Id="rId781" Type="http://schemas.openxmlformats.org/officeDocument/2006/relationships/oleObject" Target="embeddings/oleObject474.bin"/><Relationship Id="rId780" Type="http://schemas.openxmlformats.org/officeDocument/2006/relationships/oleObject" Target="embeddings/oleObject473.bin"/><Relationship Id="rId78" Type="http://schemas.openxmlformats.org/officeDocument/2006/relationships/oleObject" Target="embeddings/oleObject39.bin"/><Relationship Id="rId779" Type="http://schemas.openxmlformats.org/officeDocument/2006/relationships/image" Target="media/image303.wmf"/><Relationship Id="rId778" Type="http://schemas.openxmlformats.org/officeDocument/2006/relationships/oleObject" Target="embeddings/oleObject472.bin"/><Relationship Id="rId777" Type="http://schemas.openxmlformats.org/officeDocument/2006/relationships/image" Target="media/image302.wmf"/><Relationship Id="rId776" Type="http://schemas.openxmlformats.org/officeDocument/2006/relationships/oleObject" Target="embeddings/oleObject471.bin"/><Relationship Id="rId775" Type="http://schemas.openxmlformats.org/officeDocument/2006/relationships/image" Target="media/image301.wmf"/><Relationship Id="rId774" Type="http://schemas.openxmlformats.org/officeDocument/2006/relationships/oleObject" Target="embeddings/oleObject470.bin"/><Relationship Id="rId773" Type="http://schemas.openxmlformats.org/officeDocument/2006/relationships/oleObject" Target="embeddings/oleObject469.bin"/><Relationship Id="rId772" Type="http://schemas.openxmlformats.org/officeDocument/2006/relationships/image" Target="media/image300.wmf"/><Relationship Id="rId771" Type="http://schemas.openxmlformats.org/officeDocument/2006/relationships/oleObject" Target="embeddings/oleObject468.bin"/><Relationship Id="rId770" Type="http://schemas.openxmlformats.org/officeDocument/2006/relationships/image" Target="media/image299.wmf"/><Relationship Id="rId77" Type="http://schemas.openxmlformats.org/officeDocument/2006/relationships/oleObject" Target="embeddings/oleObject38.bin"/><Relationship Id="rId769" Type="http://schemas.openxmlformats.org/officeDocument/2006/relationships/oleObject" Target="embeddings/oleObject467.bin"/><Relationship Id="rId768" Type="http://schemas.openxmlformats.org/officeDocument/2006/relationships/oleObject" Target="embeddings/oleObject466.bin"/><Relationship Id="rId767" Type="http://schemas.openxmlformats.org/officeDocument/2006/relationships/image" Target="media/image298.wmf"/><Relationship Id="rId766" Type="http://schemas.openxmlformats.org/officeDocument/2006/relationships/oleObject" Target="embeddings/oleObject465.bin"/><Relationship Id="rId765" Type="http://schemas.openxmlformats.org/officeDocument/2006/relationships/image" Target="media/image297.wmf"/><Relationship Id="rId764" Type="http://schemas.openxmlformats.org/officeDocument/2006/relationships/oleObject" Target="embeddings/oleObject464.bin"/><Relationship Id="rId763" Type="http://schemas.openxmlformats.org/officeDocument/2006/relationships/image" Target="media/image296.wmf"/><Relationship Id="rId762" Type="http://schemas.openxmlformats.org/officeDocument/2006/relationships/oleObject" Target="embeddings/oleObject463.bin"/><Relationship Id="rId761" Type="http://schemas.openxmlformats.org/officeDocument/2006/relationships/image" Target="media/image295.wmf"/><Relationship Id="rId760" Type="http://schemas.openxmlformats.org/officeDocument/2006/relationships/oleObject" Target="embeddings/oleObject462.bin"/><Relationship Id="rId76" Type="http://schemas.openxmlformats.org/officeDocument/2006/relationships/oleObject" Target="embeddings/oleObject37.bin"/><Relationship Id="rId759" Type="http://schemas.openxmlformats.org/officeDocument/2006/relationships/image" Target="media/image294.wmf"/><Relationship Id="rId758" Type="http://schemas.openxmlformats.org/officeDocument/2006/relationships/oleObject" Target="embeddings/oleObject461.bin"/><Relationship Id="rId757" Type="http://schemas.openxmlformats.org/officeDocument/2006/relationships/image" Target="media/image293.wmf"/><Relationship Id="rId756" Type="http://schemas.openxmlformats.org/officeDocument/2006/relationships/oleObject" Target="embeddings/oleObject460.bin"/><Relationship Id="rId755" Type="http://schemas.openxmlformats.org/officeDocument/2006/relationships/image" Target="media/image292.wmf"/><Relationship Id="rId754" Type="http://schemas.openxmlformats.org/officeDocument/2006/relationships/oleObject" Target="embeddings/oleObject459.bin"/><Relationship Id="rId753" Type="http://schemas.openxmlformats.org/officeDocument/2006/relationships/image" Target="media/image291.wmf"/><Relationship Id="rId752" Type="http://schemas.openxmlformats.org/officeDocument/2006/relationships/oleObject" Target="embeddings/oleObject458.bin"/><Relationship Id="rId751" Type="http://schemas.openxmlformats.org/officeDocument/2006/relationships/oleObject" Target="embeddings/oleObject457.bin"/><Relationship Id="rId750" Type="http://schemas.openxmlformats.org/officeDocument/2006/relationships/image" Target="media/image290.wmf"/><Relationship Id="rId75" Type="http://schemas.openxmlformats.org/officeDocument/2006/relationships/image" Target="media/image35.wmf"/><Relationship Id="rId749" Type="http://schemas.openxmlformats.org/officeDocument/2006/relationships/oleObject" Target="embeddings/oleObject456.bin"/><Relationship Id="rId748" Type="http://schemas.openxmlformats.org/officeDocument/2006/relationships/oleObject" Target="embeddings/oleObject455.bin"/><Relationship Id="rId747" Type="http://schemas.openxmlformats.org/officeDocument/2006/relationships/image" Target="media/image289.wmf"/><Relationship Id="rId746" Type="http://schemas.openxmlformats.org/officeDocument/2006/relationships/oleObject" Target="embeddings/oleObject454.bin"/><Relationship Id="rId745" Type="http://schemas.openxmlformats.org/officeDocument/2006/relationships/image" Target="media/image288.wmf"/><Relationship Id="rId744" Type="http://schemas.openxmlformats.org/officeDocument/2006/relationships/oleObject" Target="embeddings/oleObject453.bin"/><Relationship Id="rId743" Type="http://schemas.openxmlformats.org/officeDocument/2006/relationships/image" Target="media/image287.wmf"/><Relationship Id="rId742" Type="http://schemas.openxmlformats.org/officeDocument/2006/relationships/oleObject" Target="embeddings/oleObject452.bin"/><Relationship Id="rId741" Type="http://schemas.openxmlformats.org/officeDocument/2006/relationships/image" Target="media/image286.wmf"/><Relationship Id="rId740" Type="http://schemas.openxmlformats.org/officeDocument/2006/relationships/oleObject" Target="embeddings/oleObject451.bin"/><Relationship Id="rId74" Type="http://schemas.openxmlformats.org/officeDocument/2006/relationships/oleObject" Target="embeddings/oleObject36.bin"/><Relationship Id="rId739" Type="http://schemas.openxmlformats.org/officeDocument/2006/relationships/image" Target="media/image285.wmf"/><Relationship Id="rId738" Type="http://schemas.openxmlformats.org/officeDocument/2006/relationships/oleObject" Target="embeddings/oleObject450.bin"/><Relationship Id="rId737" Type="http://schemas.openxmlformats.org/officeDocument/2006/relationships/image" Target="media/image284.wmf"/><Relationship Id="rId736" Type="http://schemas.openxmlformats.org/officeDocument/2006/relationships/oleObject" Target="embeddings/oleObject449.bin"/><Relationship Id="rId735" Type="http://schemas.openxmlformats.org/officeDocument/2006/relationships/image" Target="media/image283.wmf"/><Relationship Id="rId734" Type="http://schemas.openxmlformats.org/officeDocument/2006/relationships/oleObject" Target="embeddings/oleObject448.bin"/><Relationship Id="rId733" Type="http://schemas.openxmlformats.org/officeDocument/2006/relationships/oleObject" Target="embeddings/oleObject447.bin"/><Relationship Id="rId732" Type="http://schemas.openxmlformats.org/officeDocument/2006/relationships/image" Target="media/image282.wmf"/><Relationship Id="rId731" Type="http://schemas.openxmlformats.org/officeDocument/2006/relationships/oleObject" Target="embeddings/oleObject446.bin"/><Relationship Id="rId730" Type="http://schemas.openxmlformats.org/officeDocument/2006/relationships/image" Target="media/image281.wmf"/><Relationship Id="rId73" Type="http://schemas.openxmlformats.org/officeDocument/2006/relationships/oleObject" Target="embeddings/oleObject35.bin"/><Relationship Id="rId729" Type="http://schemas.openxmlformats.org/officeDocument/2006/relationships/oleObject" Target="embeddings/oleObject445.bin"/><Relationship Id="rId728" Type="http://schemas.openxmlformats.org/officeDocument/2006/relationships/oleObject" Target="embeddings/oleObject444.bin"/><Relationship Id="rId727" Type="http://schemas.openxmlformats.org/officeDocument/2006/relationships/image" Target="media/image280.wmf"/><Relationship Id="rId726" Type="http://schemas.openxmlformats.org/officeDocument/2006/relationships/oleObject" Target="embeddings/oleObject443.bin"/><Relationship Id="rId725" Type="http://schemas.openxmlformats.org/officeDocument/2006/relationships/oleObject" Target="embeddings/oleObject442.bin"/><Relationship Id="rId724" Type="http://schemas.openxmlformats.org/officeDocument/2006/relationships/oleObject" Target="embeddings/oleObject441.bin"/><Relationship Id="rId723" Type="http://schemas.openxmlformats.org/officeDocument/2006/relationships/image" Target="media/image279.png"/><Relationship Id="rId722" Type="http://schemas.openxmlformats.org/officeDocument/2006/relationships/oleObject" Target="embeddings/oleObject440.bin"/><Relationship Id="rId721" Type="http://schemas.openxmlformats.org/officeDocument/2006/relationships/oleObject" Target="embeddings/oleObject439.bin"/><Relationship Id="rId720" Type="http://schemas.openxmlformats.org/officeDocument/2006/relationships/image" Target="media/image278.wmf"/><Relationship Id="rId72" Type="http://schemas.openxmlformats.org/officeDocument/2006/relationships/oleObject" Target="embeddings/oleObject34.bin"/><Relationship Id="rId719" Type="http://schemas.openxmlformats.org/officeDocument/2006/relationships/oleObject" Target="embeddings/oleObject438.bin"/><Relationship Id="rId718" Type="http://schemas.openxmlformats.org/officeDocument/2006/relationships/oleObject" Target="embeddings/oleObject437.bin"/><Relationship Id="rId717" Type="http://schemas.openxmlformats.org/officeDocument/2006/relationships/oleObject" Target="embeddings/oleObject436.bin"/><Relationship Id="rId716" Type="http://schemas.openxmlformats.org/officeDocument/2006/relationships/image" Target="media/image277.wmf"/><Relationship Id="rId715" Type="http://schemas.openxmlformats.org/officeDocument/2006/relationships/oleObject" Target="embeddings/oleObject435.bin"/><Relationship Id="rId714" Type="http://schemas.openxmlformats.org/officeDocument/2006/relationships/oleObject" Target="embeddings/oleObject434.bin"/><Relationship Id="rId713" Type="http://schemas.openxmlformats.org/officeDocument/2006/relationships/oleObject" Target="embeddings/oleObject433.bin"/><Relationship Id="rId712" Type="http://schemas.openxmlformats.org/officeDocument/2006/relationships/oleObject" Target="embeddings/oleObject432.bin"/><Relationship Id="rId711" Type="http://schemas.openxmlformats.org/officeDocument/2006/relationships/oleObject" Target="embeddings/oleObject431.bin"/><Relationship Id="rId710" Type="http://schemas.openxmlformats.org/officeDocument/2006/relationships/oleObject" Target="embeddings/oleObject430.bin"/><Relationship Id="rId71" Type="http://schemas.openxmlformats.org/officeDocument/2006/relationships/image" Target="media/image34.wmf"/><Relationship Id="rId709" Type="http://schemas.openxmlformats.org/officeDocument/2006/relationships/oleObject" Target="embeddings/oleObject429.bin"/><Relationship Id="rId708" Type="http://schemas.openxmlformats.org/officeDocument/2006/relationships/oleObject" Target="embeddings/oleObject428.bin"/><Relationship Id="rId707" Type="http://schemas.openxmlformats.org/officeDocument/2006/relationships/oleObject" Target="embeddings/oleObject427.bin"/><Relationship Id="rId706" Type="http://schemas.openxmlformats.org/officeDocument/2006/relationships/oleObject" Target="embeddings/oleObject426.bin"/><Relationship Id="rId705" Type="http://schemas.openxmlformats.org/officeDocument/2006/relationships/oleObject" Target="embeddings/oleObject425.bin"/><Relationship Id="rId704" Type="http://schemas.openxmlformats.org/officeDocument/2006/relationships/oleObject" Target="embeddings/oleObject424.bin"/><Relationship Id="rId703" Type="http://schemas.openxmlformats.org/officeDocument/2006/relationships/oleObject" Target="embeddings/oleObject423.bin"/><Relationship Id="rId702" Type="http://schemas.openxmlformats.org/officeDocument/2006/relationships/oleObject" Target="embeddings/oleObject422.bin"/><Relationship Id="rId701" Type="http://schemas.openxmlformats.org/officeDocument/2006/relationships/image" Target="media/image276.wmf"/><Relationship Id="rId700" Type="http://schemas.openxmlformats.org/officeDocument/2006/relationships/oleObject" Target="embeddings/oleObject421.bin"/><Relationship Id="rId70" Type="http://schemas.openxmlformats.org/officeDocument/2006/relationships/image" Target="media/image33.wmf"/><Relationship Id="rId7" Type="http://schemas.openxmlformats.org/officeDocument/2006/relationships/oleObject" Target="embeddings/oleObject1.bin"/><Relationship Id="rId699" Type="http://schemas.openxmlformats.org/officeDocument/2006/relationships/oleObject" Target="embeddings/oleObject420.bin"/><Relationship Id="rId698" Type="http://schemas.openxmlformats.org/officeDocument/2006/relationships/image" Target="media/image275.wmf"/><Relationship Id="rId697" Type="http://schemas.openxmlformats.org/officeDocument/2006/relationships/oleObject" Target="embeddings/oleObject419.bin"/><Relationship Id="rId696" Type="http://schemas.openxmlformats.org/officeDocument/2006/relationships/oleObject" Target="embeddings/oleObject418.bin"/><Relationship Id="rId695" Type="http://schemas.openxmlformats.org/officeDocument/2006/relationships/image" Target="media/image274.wmf"/><Relationship Id="rId694" Type="http://schemas.openxmlformats.org/officeDocument/2006/relationships/oleObject" Target="embeddings/oleObject417.bin"/><Relationship Id="rId693" Type="http://schemas.openxmlformats.org/officeDocument/2006/relationships/oleObject" Target="embeddings/oleObject416.bin"/><Relationship Id="rId692" Type="http://schemas.openxmlformats.org/officeDocument/2006/relationships/image" Target="media/image273.wmf"/><Relationship Id="rId691" Type="http://schemas.openxmlformats.org/officeDocument/2006/relationships/oleObject" Target="embeddings/oleObject415.bin"/><Relationship Id="rId690" Type="http://schemas.openxmlformats.org/officeDocument/2006/relationships/oleObject" Target="embeddings/oleObject414.bin"/><Relationship Id="rId69" Type="http://schemas.openxmlformats.org/officeDocument/2006/relationships/oleObject" Target="embeddings/oleObject33.bin"/><Relationship Id="rId689" Type="http://schemas.openxmlformats.org/officeDocument/2006/relationships/oleObject" Target="embeddings/oleObject413.bin"/><Relationship Id="rId688" Type="http://schemas.openxmlformats.org/officeDocument/2006/relationships/image" Target="media/image272.wmf"/><Relationship Id="rId687" Type="http://schemas.openxmlformats.org/officeDocument/2006/relationships/oleObject" Target="embeddings/oleObject412.bin"/><Relationship Id="rId686" Type="http://schemas.openxmlformats.org/officeDocument/2006/relationships/image" Target="media/image271.wmf"/><Relationship Id="rId685" Type="http://schemas.openxmlformats.org/officeDocument/2006/relationships/oleObject" Target="embeddings/oleObject411.bin"/><Relationship Id="rId684" Type="http://schemas.openxmlformats.org/officeDocument/2006/relationships/oleObject" Target="embeddings/oleObject410.bin"/><Relationship Id="rId683" Type="http://schemas.openxmlformats.org/officeDocument/2006/relationships/image" Target="media/image270.wmf"/><Relationship Id="rId682" Type="http://schemas.openxmlformats.org/officeDocument/2006/relationships/oleObject" Target="embeddings/oleObject409.bin"/><Relationship Id="rId681" Type="http://schemas.openxmlformats.org/officeDocument/2006/relationships/oleObject" Target="embeddings/oleObject408.bin"/><Relationship Id="rId680" Type="http://schemas.openxmlformats.org/officeDocument/2006/relationships/image" Target="media/image269.wmf"/><Relationship Id="rId68" Type="http://schemas.openxmlformats.org/officeDocument/2006/relationships/image" Target="media/image32.wmf"/><Relationship Id="rId679" Type="http://schemas.openxmlformats.org/officeDocument/2006/relationships/oleObject" Target="embeddings/oleObject407.bin"/><Relationship Id="rId678" Type="http://schemas.openxmlformats.org/officeDocument/2006/relationships/oleObject" Target="embeddings/oleObject406.bin"/><Relationship Id="rId677" Type="http://schemas.openxmlformats.org/officeDocument/2006/relationships/image" Target="media/image268.wmf"/><Relationship Id="rId676" Type="http://schemas.openxmlformats.org/officeDocument/2006/relationships/oleObject" Target="embeddings/oleObject405.bin"/><Relationship Id="rId675" Type="http://schemas.openxmlformats.org/officeDocument/2006/relationships/image" Target="media/image267.wmf"/><Relationship Id="rId674" Type="http://schemas.openxmlformats.org/officeDocument/2006/relationships/oleObject" Target="embeddings/oleObject404.bin"/><Relationship Id="rId673" Type="http://schemas.openxmlformats.org/officeDocument/2006/relationships/image" Target="media/image266.wmf"/><Relationship Id="rId672" Type="http://schemas.openxmlformats.org/officeDocument/2006/relationships/oleObject" Target="embeddings/oleObject403.bin"/><Relationship Id="rId671" Type="http://schemas.openxmlformats.org/officeDocument/2006/relationships/image" Target="media/image265.wmf"/><Relationship Id="rId670" Type="http://schemas.openxmlformats.org/officeDocument/2006/relationships/oleObject" Target="embeddings/oleObject402.bin"/><Relationship Id="rId67" Type="http://schemas.openxmlformats.org/officeDocument/2006/relationships/oleObject" Target="embeddings/oleObject32.bin"/><Relationship Id="rId669" Type="http://schemas.openxmlformats.org/officeDocument/2006/relationships/image" Target="media/image264.wmf"/><Relationship Id="rId668" Type="http://schemas.openxmlformats.org/officeDocument/2006/relationships/oleObject" Target="embeddings/oleObject401.bin"/><Relationship Id="rId667" Type="http://schemas.openxmlformats.org/officeDocument/2006/relationships/oleObject" Target="embeddings/oleObject400.bin"/><Relationship Id="rId666" Type="http://schemas.openxmlformats.org/officeDocument/2006/relationships/image" Target="media/image263.wmf"/><Relationship Id="rId665" Type="http://schemas.openxmlformats.org/officeDocument/2006/relationships/oleObject" Target="embeddings/oleObject399.bin"/><Relationship Id="rId664" Type="http://schemas.openxmlformats.org/officeDocument/2006/relationships/image" Target="media/image262.wmf"/><Relationship Id="rId663" Type="http://schemas.openxmlformats.org/officeDocument/2006/relationships/oleObject" Target="embeddings/oleObject398.bin"/><Relationship Id="rId662" Type="http://schemas.openxmlformats.org/officeDocument/2006/relationships/image" Target="media/image261.wmf"/><Relationship Id="rId661" Type="http://schemas.openxmlformats.org/officeDocument/2006/relationships/oleObject" Target="embeddings/oleObject397.bin"/><Relationship Id="rId660" Type="http://schemas.openxmlformats.org/officeDocument/2006/relationships/image" Target="media/image260.wmf"/><Relationship Id="rId66" Type="http://schemas.openxmlformats.org/officeDocument/2006/relationships/image" Target="media/image31.wmf"/><Relationship Id="rId659" Type="http://schemas.openxmlformats.org/officeDocument/2006/relationships/oleObject" Target="embeddings/oleObject396.bin"/><Relationship Id="rId658" Type="http://schemas.openxmlformats.org/officeDocument/2006/relationships/image" Target="media/image259.wmf"/><Relationship Id="rId657" Type="http://schemas.openxmlformats.org/officeDocument/2006/relationships/oleObject" Target="embeddings/oleObject395.bin"/><Relationship Id="rId656" Type="http://schemas.openxmlformats.org/officeDocument/2006/relationships/image" Target="media/image258.png"/><Relationship Id="rId655" Type="http://schemas.openxmlformats.org/officeDocument/2006/relationships/oleObject" Target="embeddings/oleObject394.bin"/><Relationship Id="rId654" Type="http://schemas.openxmlformats.org/officeDocument/2006/relationships/oleObject" Target="embeddings/oleObject393.bin"/><Relationship Id="rId653" Type="http://schemas.openxmlformats.org/officeDocument/2006/relationships/image" Target="media/image257.wmf"/><Relationship Id="rId652" Type="http://schemas.openxmlformats.org/officeDocument/2006/relationships/oleObject" Target="embeddings/oleObject392.bin"/><Relationship Id="rId651" Type="http://schemas.openxmlformats.org/officeDocument/2006/relationships/oleObject" Target="embeddings/oleObject391.bin"/><Relationship Id="rId650" Type="http://schemas.openxmlformats.org/officeDocument/2006/relationships/image" Target="media/image256.wmf"/><Relationship Id="rId65" Type="http://schemas.openxmlformats.org/officeDocument/2006/relationships/oleObject" Target="embeddings/oleObject31.bin"/><Relationship Id="rId649" Type="http://schemas.openxmlformats.org/officeDocument/2006/relationships/oleObject" Target="embeddings/oleObject390.bin"/><Relationship Id="rId648" Type="http://schemas.openxmlformats.org/officeDocument/2006/relationships/oleObject" Target="embeddings/oleObject389.bin"/><Relationship Id="rId647" Type="http://schemas.openxmlformats.org/officeDocument/2006/relationships/oleObject" Target="embeddings/oleObject388.bin"/><Relationship Id="rId646" Type="http://schemas.openxmlformats.org/officeDocument/2006/relationships/image" Target="media/image255.png"/><Relationship Id="rId645" Type="http://schemas.openxmlformats.org/officeDocument/2006/relationships/oleObject" Target="embeddings/oleObject387.bin"/><Relationship Id="rId644" Type="http://schemas.openxmlformats.org/officeDocument/2006/relationships/oleObject" Target="embeddings/oleObject386.bin"/><Relationship Id="rId643" Type="http://schemas.openxmlformats.org/officeDocument/2006/relationships/oleObject" Target="embeddings/oleObject385.bin"/><Relationship Id="rId642" Type="http://schemas.openxmlformats.org/officeDocument/2006/relationships/image" Target="media/image254.wmf"/><Relationship Id="rId641" Type="http://schemas.openxmlformats.org/officeDocument/2006/relationships/oleObject" Target="embeddings/oleObject384.bin"/><Relationship Id="rId640" Type="http://schemas.openxmlformats.org/officeDocument/2006/relationships/oleObject" Target="embeddings/oleObject383.bin"/><Relationship Id="rId64" Type="http://schemas.openxmlformats.org/officeDocument/2006/relationships/image" Target="media/image30.wmf"/><Relationship Id="rId639" Type="http://schemas.openxmlformats.org/officeDocument/2006/relationships/oleObject" Target="embeddings/oleObject382.bin"/><Relationship Id="rId638" Type="http://schemas.openxmlformats.org/officeDocument/2006/relationships/oleObject" Target="embeddings/oleObject381.bin"/><Relationship Id="rId637" Type="http://schemas.openxmlformats.org/officeDocument/2006/relationships/oleObject" Target="embeddings/oleObject380.bin"/><Relationship Id="rId636" Type="http://schemas.openxmlformats.org/officeDocument/2006/relationships/image" Target="media/image253.wmf"/><Relationship Id="rId635" Type="http://schemas.openxmlformats.org/officeDocument/2006/relationships/oleObject" Target="embeddings/oleObject379.bin"/><Relationship Id="rId634" Type="http://schemas.openxmlformats.org/officeDocument/2006/relationships/image" Target="media/image252.wmf"/><Relationship Id="rId633" Type="http://schemas.openxmlformats.org/officeDocument/2006/relationships/oleObject" Target="embeddings/oleObject378.bin"/><Relationship Id="rId632" Type="http://schemas.openxmlformats.org/officeDocument/2006/relationships/image" Target="media/image251.wmf"/><Relationship Id="rId631" Type="http://schemas.openxmlformats.org/officeDocument/2006/relationships/oleObject" Target="embeddings/oleObject377.bin"/><Relationship Id="rId630" Type="http://schemas.openxmlformats.org/officeDocument/2006/relationships/oleObject" Target="embeddings/oleObject376.bin"/><Relationship Id="rId63" Type="http://schemas.openxmlformats.org/officeDocument/2006/relationships/oleObject" Target="embeddings/oleObject30.bin"/><Relationship Id="rId629" Type="http://schemas.openxmlformats.org/officeDocument/2006/relationships/image" Target="media/image250.wmf"/><Relationship Id="rId628" Type="http://schemas.openxmlformats.org/officeDocument/2006/relationships/oleObject" Target="embeddings/oleObject375.bin"/><Relationship Id="rId627" Type="http://schemas.openxmlformats.org/officeDocument/2006/relationships/image" Target="media/image249.wmf"/><Relationship Id="rId626" Type="http://schemas.openxmlformats.org/officeDocument/2006/relationships/oleObject" Target="embeddings/oleObject374.bin"/><Relationship Id="rId625" Type="http://schemas.openxmlformats.org/officeDocument/2006/relationships/image" Target="media/image248.wmf"/><Relationship Id="rId624" Type="http://schemas.openxmlformats.org/officeDocument/2006/relationships/oleObject" Target="embeddings/oleObject373.bin"/><Relationship Id="rId623" Type="http://schemas.openxmlformats.org/officeDocument/2006/relationships/oleObject" Target="embeddings/oleObject372.bin"/><Relationship Id="rId622" Type="http://schemas.openxmlformats.org/officeDocument/2006/relationships/image" Target="media/image247.wmf"/><Relationship Id="rId621" Type="http://schemas.openxmlformats.org/officeDocument/2006/relationships/oleObject" Target="embeddings/oleObject371.bin"/><Relationship Id="rId620" Type="http://schemas.openxmlformats.org/officeDocument/2006/relationships/image" Target="media/image246.wmf"/><Relationship Id="rId62" Type="http://schemas.openxmlformats.org/officeDocument/2006/relationships/image" Target="media/image29.png"/><Relationship Id="rId619" Type="http://schemas.openxmlformats.org/officeDocument/2006/relationships/oleObject" Target="embeddings/oleObject370.bin"/><Relationship Id="rId618" Type="http://schemas.openxmlformats.org/officeDocument/2006/relationships/image" Target="media/image245.wmf"/><Relationship Id="rId617" Type="http://schemas.openxmlformats.org/officeDocument/2006/relationships/oleObject" Target="embeddings/oleObject369.bin"/><Relationship Id="rId616" Type="http://schemas.openxmlformats.org/officeDocument/2006/relationships/image" Target="media/image244.wmf"/><Relationship Id="rId615" Type="http://schemas.openxmlformats.org/officeDocument/2006/relationships/oleObject" Target="embeddings/oleObject368.bin"/><Relationship Id="rId614" Type="http://schemas.openxmlformats.org/officeDocument/2006/relationships/image" Target="media/image243.wmf"/><Relationship Id="rId613" Type="http://schemas.openxmlformats.org/officeDocument/2006/relationships/oleObject" Target="embeddings/oleObject367.bin"/><Relationship Id="rId612" Type="http://schemas.openxmlformats.org/officeDocument/2006/relationships/image" Target="media/image242.wmf"/><Relationship Id="rId611" Type="http://schemas.openxmlformats.org/officeDocument/2006/relationships/oleObject" Target="embeddings/oleObject366.bin"/><Relationship Id="rId610" Type="http://schemas.openxmlformats.org/officeDocument/2006/relationships/image" Target="media/image241.wmf"/><Relationship Id="rId61" Type="http://schemas.openxmlformats.org/officeDocument/2006/relationships/image" Target="media/image28.wmf"/><Relationship Id="rId609" Type="http://schemas.openxmlformats.org/officeDocument/2006/relationships/oleObject" Target="embeddings/oleObject365.bin"/><Relationship Id="rId608" Type="http://schemas.openxmlformats.org/officeDocument/2006/relationships/image" Target="media/image240.wmf"/><Relationship Id="rId607" Type="http://schemas.openxmlformats.org/officeDocument/2006/relationships/oleObject" Target="embeddings/oleObject364.bin"/><Relationship Id="rId606" Type="http://schemas.openxmlformats.org/officeDocument/2006/relationships/image" Target="media/image239.wmf"/><Relationship Id="rId605" Type="http://schemas.openxmlformats.org/officeDocument/2006/relationships/oleObject" Target="embeddings/oleObject363.bin"/><Relationship Id="rId604" Type="http://schemas.openxmlformats.org/officeDocument/2006/relationships/image" Target="media/image238.wmf"/><Relationship Id="rId603" Type="http://schemas.openxmlformats.org/officeDocument/2006/relationships/oleObject" Target="embeddings/oleObject362.bin"/><Relationship Id="rId602" Type="http://schemas.openxmlformats.org/officeDocument/2006/relationships/image" Target="media/image237.wmf"/><Relationship Id="rId601" Type="http://schemas.openxmlformats.org/officeDocument/2006/relationships/oleObject" Target="embeddings/oleObject361.bin"/><Relationship Id="rId600" Type="http://schemas.openxmlformats.org/officeDocument/2006/relationships/image" Target="media/image236.wmf"/><Relationship Id="rId60" Type="http://schemas.openxmlformats.org/officeDocument/2006/relationships/oleObject" Target="embeddings/oleObject29.bin"/><Relationship Id="rId6" Type="http://schemas.openxmlformats.org/officeDocument/2006/relationships/image" Target="media/image2.png"/><Relationship Id="rId599" Type="http://schemas.openxmlformats.org/officeDocument/2006/relationships/oleObject" Target="embeddings/oleObject360.bin"/><Relationship Id="rId598" Type="http://schemas.openxmlformats.org/officeDocument/2006/relationships/image" Target="media/image235.png"/><Relationship Id="rId597" Type="http://schemas.openxmlformats.org/officeDocument/2006/relationships/image" Target="media/image234.wmf"/><Relationship Id="rId596" Type="http://schemas.openxmlformats.org/officeDocument/2006/relationships/oleObject" Target="embeddings/oleObject359.bin"/><Relationship Id="rId595" Type="http://schemas.openxmlformats.org/officeDocument/2006/relationships/oleObject" Target="embeddings/oleObject358.bin"/><Relationship Id="rId594" Type="http://schemas.openxmlformats.org/officeDocument/2006/relationships/image" Target="media/image233.wmf"/><Relationship Id="rId593" Type="http://schemas.openxmlformats.org/officeDocument/2006/relationships/oleObject" Target="embeddings/oleObject357.bin"/><Relationship Id="rId592" Type="http://schemas.openxmlformats.org/officeDocument/2006/relationships/oleObject" Target="embeddings/oleObject356.bin"/><Relationship Id="rId591" Type="http://schemas.openxmlformats.org/officeDocument/2006/relationships/oleObject" Target="embeddings/oleObject355.bin"/><Relationship Id="rId590" Type="http://schemas.openxmlformats.org/officeDocument/2006/relationships/oleObject" Target="embeddings/oleObject354.bin"/><Relationship Id="rId59" Type="http://schemas.openxmlformats.org/officeDocument/2006/relationships/image" Target="media/image27.wmf"/><Relationship Id="rId589" Type="http://schemas.openxmlformats.org/officeDocument/2006/relationships/image" Target="media/image232.wmf"/><Relationship Id="rId588" Type="http://schemas.openxmlformats.org/officeDocument/2006/relationships/oleObject" Target="embeddings/oleObject353.bin"/><Relationship Id="rId587" Type="http://schemas.openxmlformats.org/officeDocument/2006/relationships/image" Target="media/image231.wmf"/><Relationship Id="rId586" Type="http://schemas.openxmlformats.org/officeDocument/2006/relationships/oleObject" Target="embeddings/oleObject352.bin"/><Relationship Id="rId585" Type="http://schemas.openxmlformats.org/officeDocument/2006/relationships/image" Target="media/image230.wmf"/><Relationship Id="rId584" Type="http://schemas.openxmlformats.org/officeDocument/2006/relationships/oleObject" Target="embeddings/oleObject351.bin"/><Relationship Id="rId583" Type="http://schemas.openxmlformats.org/officeDocument/2006/relationships/oleObject" Target="embeddings/oleObject350.bin"/><Relationship Id="rId582" Type="http://schemas.openxmlformats.org/officeDocument/2006/relationships/oleObject" Target="embeddings/oleObject349.bin"/><Relationship Id="rId581" Type="http://schemas.openxmlformats.org/officeDocument/2006/relationships/image" Target="media/image229.wmf"/><Relationship Id="rId580" Type="http://schemas.openxmlformats.org/officeDocument/2006/relationships/oleObject" Target="embeddings/oleObject348.bin"/><Relationship Id="rId58" Type="http://schemas.openxmlformats.org/officeDocument/2006/relationships/oleObject" Target="embeddings/oleObject28.bin"/><Relationship Id="rId579" Type="http://schemas.openxmlformats.org/officeDocument/2006/relationships/oleObject" Target="embeddings/oleObject347.bin"/><Relationship Id="rId578" Type="http://schemas.openxmlformats.org/officeDocument/2006/relationships/image" Target="media/image228.wmf"/><Relationship Id="rId577" Type="http://schemas.openxmlformats.org/officeDocument/2006/relationships/oleObject" Target="embeddings/oleObject346.bin"/><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image" Target="media/image227.wmf"/><Relationship Id="rId573" Type="http://schemas.openxmlformats.org/officeDocument/2006/relationships/oleObject" Target="embeddings/oleObject343.bin"/><Relationship Id="rId572" Type="http://schemas.openxmlformats.org/officeDocument/2006/relationships/image" Target="media/image226.wmf"/><Relationship Id="rId571" Type="http://schemas.openxmlformats.org/officeDocument/2006/relationships/oleObject" Target="embeddings/oleObject342.bin"/><Relationship Id="rId570" Type="http://schemas.openxmlformats.org/officeDocument/2006/relationships/oleObject" Target="embeddings/oleObject341.bin"/><Relationship Id="rId57" Type="http://schemas.openxmlformats.org/officeDocument/2006/relationships/image" Target="media/image26.wmf"/><Relationship Id="rId569" Type="http://schemas.openxmlformats.org/officeDocument/2006/relationships/image" Target="media/image225.wmf"/><Relationship Id="rId568" Type="http://schemas.openxmlformats.org/officeDocument/2006/relationships/oleObject" Target="embeddings/oleObject340.bin"/><Relationship Id="rId567" Type="http://schemas.openxmlformats.org/officeDocument/2006/relationships/image" Target="media/image224.wmf"/><Relationship Id="rId566" Type="http://schemas.openxmlformats.org/officeDocument/2006/relationships/oleObject" Target="embeddings/oleObject339.bin"/><Relationship Id="rId565" Type="http://schemas.openxmlformats.org/officeDocument/2006/relationships/image" Target="media/image223.wmf"/><Relationship Id="rId564" Type="http://schemas.openxmlformats.org/officeDocument/2006/relationships/oleObject" Target="embeddings/oleObject338.bin"/><Relationship Id="rId563" Type="http://schemas.openxmlformats.org/officeDocument/2006/relationships/oleObject" Target="embeddings/oleObject337.bin"/><Relationship Id="rId562" Type="http://schemas.openxmlformats.org/officeDocument/2006/relationships/image" Target="media/image222.wmf"/><Relationship Id="rId561" Type="http://schemas.openxmlformats.org/officeDocument/2006/relationships/oleObject" Target="embeddings/oleObject336.bin"/><Relationship Id="rId560" Type="http://schemas.openxmlformats.org/officeDocument/2006/relationships/image" Target="media/image221.wmf"/><Relationship Id="rId56" Type="http://schemas.openxmlformats.org/officeDocument/2006/relationships/oleObject" Target="embeddings/oleObject27.bin"/><Relationship Id="rId559" Type="http://schemas.openxmlformats.org/officeDocument/2006/relationships/oleObject" Target="embeddings/oleObject335.bin"/><Relationship Id="rId558" Type="http://schemas.openxmlformats.org/officeDocument/2006/relationships/image" Target="media/image220.wmf"/><Relationship Id="rId557" Type="http://schemas.openxmlformats.org/officeDocument/2006/relationships/oleObject" Target="embeddings/oleObject334.bin"/><Relationship Id="rId556" Type="http://schemas.openxmlformats.org/officeDocument/2006/relationships/image" Target="media/image219.wmf"/><Relationship Id="rId555" Type="http://schemas.openxmlformats.org/officeDocument/2006/relationships/oleObject" Target="embeddings/oleObject333.bin"/><Relationship Id="rId554" Type="http://schemas.openxmlformats.org/officeDocument/2006/relationships/image" Target="media/image218.wmf"/><Relationship Id="rId553" Type="http://schemas.openxmlformats.org/officeDocument/2006/relationships/oleObject" Target="embeddings/oleObject332.bin"/><Relationship Id="rId552" Type="http://schemas.openxmlformats.org/officeDocument/2006/relationships/image" Target="media/image217.png"/><Relationship Id="rId551" Type="http://schemas.openxmlformats.org/officeDocument/2006/relationships/image" Target="media/image216.wmf"/><Relationship Id="rId550" Type="http://schemas.openxmlformats.org/officeDocument/2006/relationships/oleObject" Target="embeddings/oleObject331.bin"/><Relationship Id="rId55" Type="http://schemas.openxmlformats.org/officeDocument/2006/relationships/image" Target="media/image25.wmf"/><Relationship Id="rId549" Type="http://schemas.openxmlformats.org/officeDocument/2006/relationships/image" Target="media/image215.wmf"/><Relationship Id="rId548" Type="http://schemas.openxmlformats.org/officeDocument/2006/relationships/oleObject" Target="embeddings/oleObject330.bin"/><Relationship Id="rId547" Type="http://schemas.openxmlformats.org/officeDocument/2006/relationships/image" Target="media/image214.wmf"/><Relationship Id="rId546" Type="http://schemas.openxmlformats.org/officeDocument/2006/relationships/oleObject" Target="embeddings/oleObject329.bin"/><Relationship Id="rId545" Type="http://schemas.openxmlformats.org/officeDocument/2006/relationships/image" Target="media/image213.wmf"/><Relationship Id="rId544" Type="http://schemas.openxmlformats.org/officeDocument/2006/relationships/oleObject" Target="embeddings/oleObject328.bin"/><Relationship Id="rId543" Type="http://schemas.openxmlformats.org/officeDocument/2006/relationships/image" Target="media/image212.wmf"/><Relationship Id="rId542" Type="http://schemas.openxmlformats.org/officeDocument/2006/relationships/oleObject" Target="embeddings/oleObject327.bin"/><Relationship Id="rId541" Type="http://schemas.openxmlformats.org/officeDocument/2006/relationships/image" Target="media/image211.wmf"/><Relationship Id="rId540" Type="http://schemas.openxmlformats.org/officeDocument/2006/relationships/oleObject" Target="embeddings/oleObject326.bin"/><Relationship Id="rId54" Type="http://schemas.openxmlformats.org/officeDocument/2006/relationships/oleObject" Target="embeddings/oleObject26.bin"/><Relationship Id="rId539" Type="http://schemas.openxmlformats.org/officeDocument/2006/relationships/image" Target="media/image210.wmf"/><Relationship Id="rId538" Type="http://schemas.openxmlformats.org/officeDocument/2006/relationships/oleObject" Target="embeddings/oleObject325.bin"/><Relationship Id="rId537" Type="http://schemas.openxmlformats.org/officeDocument/2006/relationships/image" Target="media/image209.wmf"/><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oleObject" Target="embeddings/oleObject322.bin"/><Relationship Id="rId533" Type="http://schemas.openxmlformats.org/officeDocument/2006/relationships/image" Target="media/image208.wmf"/><Relationship Id="rId532" Type="http://schemas.openxmlformats.org/officeDocument/2006/relationships/oleObject" Target="embeddings/oleObject321.bin"/><Relationship Id="rId531" Type="http://schemas.openxmlformats.org/officeDocument/2006/relationships/oleObject" Target="embeddings/oleObject320.bin"/><Relationship Id="rId530" Type="http://schemas.openxmlformats.org/officeDocument/2006/relationships/oleObject" Target="embeddings/oleObject319.bin"/><Relationship Id="rId53" Type="http://schemas.openxmlformats.org/officeDocument/2006/relationships/image" Target="media/image24.wmf"/><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image" Target="media/image207.wmf"/><Relationship Id="rId526" Type="http://schemas.openxmlformats.org/officeDocument/2006/relationships/oleObject" Target="embeddings/oleObject316.bin"/><Relationship Id="rId525" Type="http://schemas.openxmlformats.org/officeDocument/2006/relationships/image" Target="media/image206.wmf"/><Relationship Id="rId524" Type="http://schemas.openxmlformats.org/officeDocument/2006/relationships/oleObject" Target="embeddings/oleObject315.bin"/><Relationship Id="rId523" Type="http://schemas.openxmlformats.org/officeDocument/2006/relationships/oleObject" Target="embeddings/oleObject314.bin"/><Relationship Id="rId522" Type="http://schemas.openxmlformats.org/officeDocument/2006/relationships/image" Target="media/image205.wmf"/><Relationship Id="rId521" Type="http://schemas.openxmlformats.org/officeDocument/2006/relationships/oleObject" Target="embeddings/oleObject313.bin"/><Relationship Id="rId520" Type="http://schemas.openxmlformats.org/officeDocument/2006/relationships/oleObject" Target="embeddings/oleObject312.bin"/><Relationship Id="rId52" Type="http://schemas.openxmlformats.org/officeDocument/2006/relationships/oleObject" Target="embeddings/oleObject25.bin"/><Relationship Id="rId519" Type="http://schemas.openxmlformats.org/officeDocument/2006/relationships/image" Target="media/image204.wmf"/><Relationship Id="rId518" Type="http://schemas.openxmlformats.org/officeDocument/2006/relationships/oleObject" Target="embeddings/oleObject311.bin"/><Relationship Id="rId517" Type="http://schemas.openxmlformats.org/officeDocument/2006/relationships/image" Target="media/image203.wmf"/><Relationship Id="rId516" Type="http://schemas.openxmlformats.org/officeDocument/2006/relationships/oleObject" Target="embeddings/oleObject310.bin"/><Relationship Id="rId515" Type="http://schemas.openxmlformats.org/officeDocument/2006/relationships/oleObject" Target="embeddings/oleObject309.bin"/><Relationship Id="rId514" Type="http://schemas.openxmlformats.org/officeDocument/2006/relationships/image" Target="media/image202.wmf"/><Relationship Id="rId513" Type="http://schemas.openxmlformats.org/officeDocument/2006/relationships/oleObject" Target="embeddings/oleObject308.bin"/><Relationship Id="rId512" Type="http://schemas.openxmlformats.org/officeDocument/2006/relationships/oleObject" Target="embeddings/oleObject307.bin"/><Relationship Id="rId511" Type="http://schemas.openxmlformats.org/officeDocument/2006/relationships/image" Target="media/image201.wmf"/><Relationship Id="rId510" Type="http://schemas.openxmlformats.org/officeDocument/2006/relationships/oleObject" Target="embeddings/oleObject306.bin"/><Relationship Id="rId51" Type="http://schemas.openxmlformats.org/officeDocument/2006/relationships/image" Target="media/image23.wmf"/><Relationship Id="rId509" Type="http://schemas.openxmlformats.org/officeDocument/2006/relationships/oleObject" Target="embeddings/oleObject305.bin"/><Relationship Id="rId508" Type="http://schemas.openxmlformats.org/officeDocument/2006/relationships/oleObject" Target="embeddings/oleObject304.bin"/><Relationship Id="rId507" Type="http://schemas.openxmlformats.org/officeDocument/2006/relationships/oleObject" Target="embeddings/oleObject303.bin"/><Relationship Id="rId506" Type="http://schemas.openxmlformats.org/officeDocument/2006/relationships/image" Target="media/image200.wmf"/><Relationship Id="rId505" Type="http://schemas.openxmlformats.org/officeDocument/2006/relationships/oleObject" Target="embeddings/oleObject302.bin"/><Relationship Id="rId504" Type="http://schemas.openxmlformats.org/officeDocument/2006/relationships/image" Target="media/image199.wmf"/><Relationship Id="rId503" Type="http://schemas.openxmlformats.org/officeDocument/2006/relationships/oleObject" Target="embeddings/oleObject301.bin"/><Relationship Id="rId502" Type="http://schemas.openxmlformats.org/officeDocument/2006/relationships/oleObject" Target="embeddings/oleObject300.bin"/><Relationship Id="rId501" Type="http://schemas.openxmlformats.org/officeDocument/2006/relationships/oleObject" Target="embeddings/oleObject299.bin"/><Relationship Id="rId500" Type="http://schemas.openxmlformats.org/officeDocument/2006/relationships/oleObject" Target="embeddings/oleObject298.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oleObject" Target="embeddings/oleObject296.bin"/><Relationship Id="rId497" Type="http://schemas.openxmlformats.org/officeDocument/2006/relationships/oleObject" Target="embeddings/oleObject295.bin"/><Relationship Id="rId496" Type="http://schemas.openxmlformats.org/officeDocument/2006/relationships/image" Target="media/image198.wmf"/><Relationship Id="rId495" Type="http://schemas.openxmlformats.org/officeDocument/2006/relationships/oleObject" Target="embeddings/oleObject294.bin"/><Relationship Id="rId494" Type="http://schemas.openxmlformats.org/officeDocument/2006/relationships/image" Target="media/image197.wmf"/><Relationship Id="rId493" Type="http://schemas.openxmlformats.org/officeDocument/2006/relationships/oleObject" Target="embeddings/oleObject293.bin"/><Relationship Id="rId492" Type="http://schemas.openxmlformats.org/officeDocument/2006/relationships/image" Target="media/image196.wmf"/><Relationship Id="rId491" Type="http://schemas.openxmlformats.org/officeDocument/2006/relationships/oleObject" Target="embeddings/oleObject292.bin"/><Relationship Id="rId490" Type="http://schemas.openxmlformats.org/officeDocument/2006/relationships/image" Target="media/image195.wmf"/><Relationship Id="rId49" Type="http://schemas.openxmlformats.org/officeDocument/2006/relationships/image" Target="media/image22.wmf"/><Relationship Id="rId489" Type="http://schemas.openxmlformats.org/officeDocument/2006/relationships/oleObject" Target="embeddings/oleObject291.bin"/><Relationship Id="rId488" Type="http://schemas.openxmlformats.org/officeDocument/2006/relationships/oleObject" Target="embeddings/oleObject290.bin"/><Relationship Id="rId487" Type="http://schemas.openxmlformats.org/officeDocument/2006/relationships/oleObject" Target="embeddings/oleObject289.bin"/><Relationship Id="rId486" Type="http://schemas.openxmlformats.org/officeDocument/2006/relationships/oleObject" Target="embeddings/oleObject288.bin"/><Relationship Id="rId485" Type="http://schemas.openxmlformats.org/officeDocument/2006/relationships/oleObject" Target="embeddings/oleObject287.bin"/><Relationship Id="rId484" Type="http://schemas.openxmlformats.org/officeDocument/2006/relationships/oleObject" Target="embeddings/oleObject286.bin"/><Relationship Id="rId483" Type="http://schemas.openxmlformats.org/officeDocument/2006/relationships/oleObject" Target="embeddings/oleObject285.bin"/><Relationship Id="rId482" Type="http://schemas.openxmlformats.org/officeDocument/2006/relationships/image" Target="media/image194.wmf"/><Relationship Id="rId481" Type="http://schemas.openxmlformats.org/officeDocument/2006/relationships/oleObject" Target="embeddings/oleObject284.bin"/><Relationship Id="rId480" Type="http://schemas.openxmlformats.org/officeDocument/2006/relationships/oleObject" Target="embeddings/oleObject283.bin"/><Relationship Id="rId48" Type="http://schemas.openxmlformats.org/officeDocument/2006/relationships/oleObject" Target="embeddings/oleObject23.bin"/><Relationship Id="rId479" Type="http://schemas.openxmlformats.org/officeDocument/2006/relationships/oleObject" Target="embeddings/oleObject282.bin"/><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image" Target="media/image193.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oleObject" Target="embeddings/oleObject274.bin"/><Relationship Id="rId47" Type="http://schemas.openxmlformats.org/officeDocument/2006/relationships/image" Target="media/image21.wmf"/><Relationship Id="rId469" Type="http://schemas.openxmlformats.org/officeDocument/2006/relationships/image" Target="media/image192.wmf"/><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oleObject" Target="embeddings/oleObject271.bin"/><Relationship Id="rId465" Type="http://schemas.openxmlformats.org/officeDocument/2006/relationships/image" Target="media/image191.wmf"/><Relationship Id="rId464" Type="http://schemas.openxmlformats.org/officeDocument/2006/relationships/oleObject" Target="embeddings/oleObject270.bin"/><Relationship Id="rId463" Type="http://schemas.openxmlformats.org/officeDocument/2006/relationships/image" Target="media/image190.wmf"/><Relationship Id="rId462" Type="http://schemas.openxmlformats.org/officeDocument/2006/relationships/oleObject" Target="embeddings/oleObject269.bin"/><Relationship Id="rId461" Type="http://schemas.openxmlformats.org/officeDocument/2006/relationships/oleObject" Target="embeddings/oleObject268.bin"/><Relationship Id="rId460" Type="http://schemas.openxmlformats.org/officeDocument/2006/relationships/image" Target="media/image189.wmf"/><Relationship Id="rId46" Type="http://schemas.openxmlformats.org/officeDocument/2006/relationships/oleObject" Target="embeddings/oleObject22.bin"/><Relationship Id="rId459" Type="http://schemas.openxmlformats.org/officeDocument/2006/relationships/oleObject" Target="embeddings/oleObject267.bin"/><Relationship Id="rId458" Type="http://schemas.openxmlformats.org/officeDocument/2006/relationships/oleObject" Target="embeddings/oleObject266.bin"/><Relationship Id="rId457" Type="http://schemas.openxmlformats.org/officeDocument/2006/relationships/image" Target="media/image188.wmf"/><Relationship Id="rId456" Type="http://schemas.openxmlformats.org/officeDocument/2006/relationships/oleObject" Target="embeddings/oleObject265.bin"/><Relationship Id="rId455" Type="http://schemas.openxmlformats.org/officeDocument/2006/relationships/image" Target="media/image187.wmf"/><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oleObject" Target="embeddings/oleObject262.bin"/><Relationship Id="rId451" Type="http://schemas.openxmlformats.org/officeDocument/2006/relationships/oleObject" Target="embeddings/oleObject261.bin"/><Relationship Id="rId450" Type="http://schemas.openxmlformats.org/officeDocument/2006/relationships/oleObject" Target="embeddings/oleObject260.bin"/><Relationship Id="rId45" Type="http://schemas.openxmlformats.org/officeDocument/2006/relationships/image" Target="media/image20.wmf"/><Relationship Id="rId449" Type="http://schemas.openxmlformats.org/officeDocument/2006/relationships/oleObject" Target="embeddings/oleObject259.bin"/><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image" Target="media/image186.wmf"/><Relationship Id="rId444" Type="http://schemas.openxmlformats.org/officeDocument/2006/relationships/oleObject" Target="embeddings/oleObject255.bin"/><Relationship Id="rId443" Type="http://schemas.openxmlformats.org/officeDocument/2006/relationships/image" Target="media/image185.wmf"/><Relationship Id="rId442" Type="http://schemas.openxmlformats.org/officeDocument/2006/relationships/oleObject" Target="embeddings/oleObject254.bin"/><Relationship Id="rId441" Type="http://schemas.openxmlformats.org/officeDocument/2006/relationships/oleObject" Target="embeddings/oleObject253.bin"/><Relationship Id="rId440" Type="http://schemas.openxmlformats.org/officeDocument/2006/relationships/image" Target="media/image184.wmf"/><Relationship Id="rId44" Type="http://schemas.openxmlformats.org/officeDocument/2006/relationships/oleObject" Target="embeddings/oleObject21.bin"/><Relationship Id="rId439" Type="http://schemas.openxmlformats.org/officeDocument/2006/relationships/oleObject" Target="embeddings/oleObject252.bin"/><Relationship Id="rId438" Type="http://schemas.openxmlformats.org/officeDocument/2006/relationships/image" Target="media/image183.wmf"/><Relationship Id="rId437" Type="http://schemas.openxmlformats.org/officeDocument/2006/relationships/oleObject" Target="embeddings/oleObject251.bin"/><Relationship Id="rId436" Type="http://schemas.openxmlformats.org/officeDocument/2006/relationships/oleObject" Target="embeddings/oleObject250.bin"/><Relationship Id="rId435" Type="http://schemas.openxmlformats.org/officeDocument/2006/relationships/image" Target="media/image182.wmf"/><Relationship Id="rId434" Type="http://schemas.openxmlformats.org/officeDocument/2006/relationships/oleObject" Target="embeddings/oleObject249.bin"/><Relationship Id="rId433" Type="http://schemas.openxmlformats.org/officeDocument/2006/relationships/image" Target="media/image181.wmf"/><Relationship Id="rId432" Type="http://schemas.openxmlformats.org/officeDocument/2006/relationships/oleObject" Target="embeddings/oleObject248.bin"/><Relationship Id="rId431" Type="http://schemas.openxmlformats.org/officeDocument/2006/relationships/image" Target="media/image180.wmf"/><Relationship Id="rId430" Type="http://schemas.openxmlformats.org/officeDocument/2006/relationships/oleObject" Target="embeddings/oleObject247.bin"/><Relationship Id="rId43" Type="http://schemas.openxmlformats.org/officeDocument/2006/relationships/image" Target="media/image19.png"/><Relationship Id="rId429" Type="http://schemas.openxmlformats.org/officeDocument/2006/relationships/image" Target="media/image179.wmf"/><Relationship Id="rId428" Type="http://schemas.openxmlformats.org/officeDocument/2006/relationships/oleObject" Target="embeddings/oleObject246.bin"/><Relationship Id="rId427" Type="http://schemas.openxmlformats.org/officeDocument/2006/relationships/image" Target="media/image178.png"/><Relationship Id="rId426" Type="http://schemas.openxmlformats.org/officeDocument/2006/relationships/image" Target="media/image177.png"/><Relationship Id="rId425" Type="http://schemas.openxmlformats.org/officeDocument/2006/relationships/image" Target="media/image176.wmf"/><Relationship Id="rId424" Type="http://schemas.openxmlformats.org/officeDocument/2006/relationships/oleObject" Target="embeddings/oleObject245.bin"/><Relationship Id="rId423" Type="http://schemas.openxmlformats.org/officeDocument/2006/relationships/image" Target="media/image175.wmf"/><Relationship Id="rId422" Type="http://schemas.openxmlformats.org/officeDocument/2006/relationships/oleObject" Target="embeddings/oleObject244.bin"/><Relationship Id="rId421" Type="http://schemas.openxmlformats.org/officeDocument/2006/relationships/image" Target="media/image174.wmf"/><Relationship Id="rId420" Type="http://schemas.openxmlformats.org/officeDocument/2006/relationships/oleObject" Target="embeddings/oleObject243.bin"/><Relationship Id="rId42" Type="http://schemas.openxmlformats.org/officeDocument/2006/relationships/image" Target="media/image18.png"/><Relationship Id="rId419" Type="http://schemas.openxmlformats.org/officeDocument/2006/relationships/image" Target="media/image173.wmf"/><Relationship Id="rId418" Type="http://schemas.openxmlformats.org/officeDocument/2006/relationships/oleObject" Target="embeddings/oleObject242.bin"/><Relationship Id="rId417" Type="http://schemas.openxmlformats.org/officeDocument/2006/relationships/image" Target="media/image172.wmf"/><Relationship Id="rId416" Type="http://schemas.openxmlformats.org/officeDocument/2006/relationships/oleObject" Target="embeddings/oleObject241.bin"/><Relationship Id="rId415" Type="http://schemas.openxmlformats.org/officeDocument/2006/relationships/image" Target="media/image171.wmf"/><Relationship Id="rId414" Type="http://schemas.openxmlformats.org/officeDocument/2006/relationships/oleObject" Target="embeddings/oleObject240.bin"/><Relationship Id="rId413" Type="http://schemas.openxmlformats.org/officeDocument/2006/relationships/oleObject" Target="embeddings/oleObject239.bin"/><Relationship Id="rId412" Type="http://schemas.openxmlformats.org/officeDocument/2006/relationships/image" Target="media/image170.png"/><Relationship Id="rId411" Type="http://schemas.openxmlformats.org/officeDocument/2006/relationships/image" Target="media/image169.wmf"/><Relationship Id="rId410" Type="http://schemas.openxmlformats.org/officeDocument/2006/relationships/oleObject" Target="embeddings/oleObject238.bin"/><Relationship Id="rId41" Type="http://schemas.openxmlformats.org/officeDocument/2006/relationships/oleObject" Target="embeddings/oleObject20.bin"/><Relationship Id="rId409" Type="http://schemas.openxmlformats.org/officeDocument/2006/relationships/image" Target="media/image168.wmf"/><Relationship Id="rId408" Type="http://schemas.openxmlformats.org/officeDocument/2006/relationships/oleObject" Target="embeddings/oleObject237.bin"/><Relationship Id="rId407" Type="http://schemas.openxmlformats.org/officeDocument/2006/relationships/image" Target="media/image167.wmf"/><Relationship Id="rId406" Type="http://schemas.openxmlformats.org/officeDocument/2006/relationships/oleObject" Target="embeddings/oleObject236.bin"/><Relationship Id="rId405" Type="http://schemas.openxmlformats.org/officeDocument/2006/relationships/image" Target="media/image166.wmf"/><Relationship Id="rId404" Type="http://schemas.openxmlformats.org/officeDocument/2006/relationships/oleObject" Target="embeddings/oleObject235.bin"/><Relationship Id="rId403" Type="http://schemas.openxmlformats.org/officeDocument/2006/relationships/image" Target="media/image165.wmf"/><Relationship Id="rId402" Type="http://schemas.openxmlformats.org/officeDocument/2006/relationships/oleObject" Target="embeddings/oleObject234.bin"/><Relationship Id="rId401" Type="http://schemas.openxmlformats.org/officeDocument/2006/relationships/image" Target="media/image164.wmf"/><Relationship Id="rId400" Type="http://schemas.openxmlformats.org/officeDocument/2006/relationships/oleObject" Target="embeddings/oleObject233.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2.bin"/><Relationship Id="rId397" Type="http://schemas.openxmlformats.org/officeDocument/2006/relationships/image" Target="media/image162.png"/><Relationship Id="rId396" Type="http://schemas.openxmlformats.org/officeDocument/2006/relationships/image" Target="media/image161.wmf"/><Relationship Id="rId395" Type="http://schemas.openxmlformats.org/officeDocument/2006/relationships/oleObject" Target="embeddings/oleObject231.bin"/><Relationship Id="rId394" Type="http://schemas.openxmlformats.org/officeDocument/2006/relationships/image" Target="media/image160.wmf"/><Relationship Id="rId393" Type="http://schemas.openxmlformats.org/officeDocument/2006/relationships/oleObject" Target="embeddings/oleObject230.bin"/><Relationship Id="rId392" Type="http://schemas.openxmlformats.org/officeDocument/2006/relationships/image" Target="media/image159.wmf"/><Relationship Id="rId391" Type="http://schemas.openxmlformats.org/officeDocument/2006/relationships/oleObject" Target="embeddings/oleObject229.bin"/><Relationship Id="rId390" Type="http://schemas.openxmlformats.org/officeDocument/2006/relationships/image" Target="media/image158.wmf"/><Relationship Id="rId39" Type="http://schemas.openxmlformats.org/officeDocument/2006/relationships/oleObject" Target="embeddings/oleObject19.bin"/><Relationship Id="rId389" Type="http://schemas.openxmlformats.org/officeDocument/2006/relationships/oleObject" Target="embeddings/oleObject228.bin"/><Relationship Id="rId388" Type="http://schemas.openxmlformats.org/officeDocument/2006/relationships/oleObject" Target="embeddings/oleObject227.bin"/><Relationship Id="rId387" Type="http://schemas.openxmlformats.org/officeDocument/2006/relationships/oleObject" Target="embeddings/oleObject226.bin"/><Relationship Id="rId386" Type="http://schemas.openxmlformats.org/officeDocument/2006/relationships/image" Target="media/image157.wmf"/><Relationship Id="rId385" Type="http://schemas.openxmlformats.org/officeDocument/2006/relationships/oleObject" Target="embeddings/oleObject225.bin"/><Relationship Id="rId384" Type="http://schemas.openxmlformats.org/officeDocument/2006/relationships/image" Target="media/image156.wmf"/><Relationship Id="rId383" Type="http://schemas.openxmlformats.org/officeDocument/2006/relationships/oleObject" Target="embeddings/oleObject224.bin"/><Relationship Id="rId382" Type="http://schemas.openxmlformats.org/officeDocument/2006/relationships/oleObject" Target="embeddings/oleObject223.bin"/><Relationship Id="rId381" Type="http://schemas.openxmlformats.org/officeDocument/2006/relationships/oleObject" Target="embeddings/oleObject222.bin"/><Relationship Id="rId380" Type="http://schemas.openxmlformats.org/officeDocument/2006/relationships/image" Target="media/image155.png"/><Relationship Id="rId38" Type="http://schemas.openxmlformats.org/officeDocument/2006/relationships/image" Target="media/image16.wmf"/><Relationship Id="rId379" Type="http://schemas.openxmlformats.org/officeDocument/2006/relationships/image" Target="media/image154.wmf"/><Relationship Id="rId378" Type="http://schemas.openxmlformats.org/officeDocument/2006/relationships/oleObject" Target="embeddings/oleObject221.bin"/><Relationship Id="rId377" Type="http://schemas.openxmlformats.org/officeDocument/2006/relationships/image" Target="media/image153.wmf"/><Relationship Id="rId376" Type="http://schemas.openxmlformats.org/officeDocument/2006/relationships/oleObject" Target="embeddings/oleObject220.bin"/><Relationship Id="rId375" Type="http://schemas.openxmlformats.org/officeDocument/2006/relationships/image" Target="media/image152.wmf"/><Relationship Id="rId374" Type="http://schemas.openxmlformats.org/officeDocument/2006/relationships/oleObject" Target="embeddings/oleObject219.bin"/><Relationship Id="rId373" Type="http://schemas.openxmlformats.org/officeDocument/2006/relationships/image" Target="media/image151.png"/><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image" Target="media/image150.wmf"/><Relationship Id="rId37" Type="http://schemas.openxmlformats.org/officeDocument/2006/relationships/oleObject" Target="embeddings/oleObject18.bin"/><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image" Target="media/image149.wmf"/><Relationship Id="rId366" Type="http://schemas.openxmlformats.org/officeDocument/2006/relationships/oleObject" Target="embeddings/oleObject214.bin"/><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oleObject" Target="embeddings/oleObject211.bin"/><Relationship Id="rId362" Type="http://schemas.openxmlformats.org/officeDocument/2006/relationships/image" Target="media/image148.wmf"/><Relationship Id="rId361" Type="http://schemas.openxmlformats.org/officeDocument/2006/relationships/oleObject" Target="embeddings/oleObject210.bin"/><Relationship Id="rId360" Type="http://schemas.openxmlformats.org/officeDocument/2006/relationships/image" Target="media/image147.wmf"/><Relationship Id="rId36" Type="http://schemas.openxmlformats.org/officeDocument/2006/relationships/oleObject" Target="embeddings/oleObject17.bin"/><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image" Target="media/image146.wmf"/><Relationship Id="rId356" Type="http://schemas.openxmlformats.org/officeDocument/2006/relationships/oleObject" Target="embeddings/oleObject207.bin"/><Relationship Id="rId355" Type="http://schemas.openxmlformats.org/officeDocument/2006/relationships/oleObject" Target="embeddings/oleObject206.bin"/><Relationship Id="rId354" Type="http://schemas.openxmlformats.org/officeDocument/2006/relationships/oleObject" Target="embeddings/oleObject205.bin"/><Relationship Id="rId353" Type="http://schemas.openxmlformats.org/officeDocument/2006/relationships/image" Target="media/image145.wmf"/><Relationship Id="rId352" Type="http://schemas.openxmlformats.org/officeDocument/2006/relationships/oleObject" Target="embeddings/oleObject204.bin"/><Relationship Id="rId351" Type="http://schemas.openxmlformats.org/officeDocument/2006/relationships/image" Target="media/image144.wmf"/><Relationship Id="rId350" Type="http://schemas.openxmlformats.org/officeDocument/2006/relationships/oleObject" Target="embeddings/oleObject203.bin"/><Relationship Id="rId35" Type="http://schemas.openxmlformats.org/officeDocument/2006/relationships/image" Target="media/image15.wmf"/><Relationship Id="rId349" Type="http://schemas.openxmlformats.org/officeDocument/2006/relationships/image" Target="media/image143.wmf"/><Relationship Id="rId348" Type="http://schemas.openxmlformats.org/officeDocument/2006/relationships/oleObject" Target="embeddings/oleObject202.bin"/><Relationship Id="rId347" Type="http://schemas.openxmlformats.org/officeDocument/2006/relationships/image" Target="media/image142.wmf"/><Relationship Id="rId346" Type="http://schemas.openxmlformats.org/officeDocument/2006/relationships/oleObject" Target="embeddings/oleObject201.bin"/><Relationship Id="rId345" Type="http://schemas.openxmlformats.org/officeDocument/2006/relationships/image" Target="media/image141.wmf"/><Relationship Id="rId344" Type="http://schemas.openxmlformats.org/officeDocument/2006/relationships/oleObject" Target="embeddings/oleObject200.bin"/><Relationship Id="rId343" Type="http://schemas.openxmlformats.org/officeDocument/2006/relationships/image" Target="media/image140.wmf"/><Relationship Id="rId342" Type="http://schemas.openxmlformats.org/officeDocument/2006/relationships/oleObject" Target="embeddings/oleObject199.bin"/><Relationship Id="rId341" Type="http://schemas.openxmlformats.org/officeDocument/2006/relationships/image" Target="media/image139.wmf"/><Relationship Id="rId340" Type="http://schemas.openxmlformats.org/officeDocument/2006/relationships/oleObject" Target="embeddings/oleObject198.bin"/><Relationship Id="rId34" Type="http://schemas.openxmlformats.org/officeDocument/2006/relationships/oleObject" Target="embeddings/oleObject16.bin"/><Relationship Id="rId339" Type="http://schemas.openxmlformats.org/officeDocument/2006/relationships/oleObject" Target="embeddings/oleObject197.bin"/><Relationship Id="rId338" Type="http://schemas.openxmlformats.org/officeDocument/2006/relationships/oleObject" Target="embeddings/oleObject196.bin"/><Relationship Id="rId337" Type="http://schemas.openxmlformats.org/officeDocument/2006/relationships/oleObject" Target="embeddings/oleObject195.bin"/><Relationship Id="rId336" Type="http://schemas.openxmlformats.org/officeDocument/2006/relationships/image" Target="media/image138.wmf"/><Relationship Id="rId335" Type="http://schemas.openxmlformats.org/officeDocument/2006/relationships/oleObject" Target="embeddings/oleObject194.bin"/><Relationship Id="rId334" Type="http://schemas.openxmlformats.org/officeDocument/2006/relationships/image" Target="media/image137.wmf"/><Relationship Id="rId333" Type="http://schemas.openxmlformats.org/officeDocument/2006/relationships/oleObject" Target="embeddings/oleObject193.bin"/><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image" Target="media/image136.wmf"/><Relationship Id="rId33" Type="http://schemas.openxmlformats.org/officeDocument/2006/relationships/image" Target="media/image14.wmf"/><Relationship Id="rId329" Type="http://schemas.openxmlformats.org/officeDocument/2006/relationships/oleObject" Target="embeddings/oleObject190.bin"/><Relationship Id="rId328" Type="http://schemas.openxmlformats.org/officeDocument/2006/relationships/image" Target="media/image135.wmf"/><Relationship Id="rId327" Type="http://schemas.openxmlformats.org/officeDocument/2006/relationships/oleObject" Target="embeddings/oleObject189.bin"/><Relationship Id="rId326" Type="http://schemas.openxmlformats.org/officeDocument/2006/relationships/image" Target="media/image134.png"/><Relationship Id="rId325" Type="http://schemas.openxmlformats.org/officeDocument/2006/relationships/image" Target="media/image133.wmf"/><Relationship Id="rId324" Type="http://schemas.openxmlformats.org/officeDocument/2006/relationships/oleObject" Target="embeddings/oleObject188.bin"/><Relationship Id="rId323" Type="http://schemas.openxmlformats.org/officeDocument/2006/relationships/oleObject" Target="embeddings/oleObject187.bin"/><Relationship Id="rId322" Type="http://schemas.openxmlformats.org/officeDocument/2006/relationships/image" Target="media/image132.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5.bin"/><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oleObject" Target="embeddings/oleObject182.bin"/><Relationship Id="rId316" Type="http://schemas.openxmlformats.org/officeDocument/2006/relationships/image" Target="media/image131.wmf"/><Relationship Id="rId315" Type="http://schemas.openxmlformats.org/officeDocument/2006/relationships/oleObject" Target="embeddings/oleObject181.bin"/><Relationship Id="rId314" Type="http://schemas.openxmlformats.org/officeDocument/2006/relationships/image" Target="media/image130.wmf"/><Relationship Id="rId313" Type="http://schemas.openxmlformats.org/officeDocument/2006/relationships/oleObject" Target="embeddings/oleObject180.bin"/><Relationship Id="rId312" Type="http://schemas.openxmlformats.org/officeDocument/2006/relationships/image" Target="media/image129.png"/><Relationship Id="rId311" Type="http://schemas.openxmlformats.org/officeDocument/2006/relationships/oleObject" Target="embeddings/oleObject179.bin"/><Relationship Id="rId310" Type="http://schemas.openxmlformats.org/officeDocument/2006/relationships/image" Target="media/image128.wmf"/><Relationship Id="rId31" Type="http://schemas.openxmlformats.org/officeDocument/2006/relationships/image" Target="media/image13.wmf"/><Relationship Id="rId309" Type="http://schemas.openxmlformats.org/officeDocument/2006/relationships/oleObject" Target="embeddings/oleObject178.bin"/><Relationship Id="rId308" Type="http://schemas.openxmlformats.org/officeDocument/2006/relationships/image" Target="media/image127.wmf"/><Relationship Id="rId307" Type="http://schemas.openxmlformats.org/officeDocument/2006/relationships/oleObject" Target="embeddings/oleObject177.bin"/><Relationship Id="rId306" Type="http://schemas.openxmlformats.org/officeDocument/2006/relationships/image" Target="media/image126.wmf"/><Relationship Id="rId305" Type="http://schemas.openxmlformats.org/officeDocument/2006/relationships/oleObject" Target="embeddings/oleObject176.bin"/><Relationship Id="rId304" Type="http://schemas.openxmlformats.org/officeDocument/2006/relationships/image" Target="media/image125.wmf"/><Relationship Id="rId303" Type="http://schemas.openxmlformats.org/officeDocument/2006/relationships/oleObject" Target="embeddings/oleObject175.bin"/><Relationship Id="rId302" Type="http://schemas.openxmlformats.org/officeDocument/2006/relationships/image" Target="media/image124.wmf"/><Relationship Id="rId301" Type="http://schemas.openxmlformats.org/officeDocument/2006/relationships/oleObject" Target="embeddings/oleObject174.bin"/><Relationship Id="rId300" Type="http://schemas.openxmlformats.org/officeDocument/2006/relationships/image" Target="media/image123.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2.png"/><Relationship Id="rId297" Type="http://schemas.openxmlformats.org/officeDocument/2006/relationships/image" Target="media/image121.wmf"/><Relationship Id="rId296" Type="http://schemas.openxmlformats.org/officeDocument/2006/relationships/oleObject" Target="embeddings/oleObject172.bin"/><Relationship Id="rId295" Type="http://schemas.openxmlformats.org/officeDocument/2006/relationships/image" Target="media/image120.wmf"/><Relationship Id="rId294" Type="http://schemas.openxmlformats.org/officeDocument/2006/relationships/oleObject" Target="embeddings/oleObject171.bin"/><Relationship Id="rId293" Type="http://schemas.openxmlformats.org/officeDocument/2006/relationships/image" Target="media/image119.wmf"/><Relationship Id="rId292" Type="http://schemas.openxmlformats.org/officeDocument/2006/relationships/oleObject" Target="embeddings/oleObject170.bin"/><Relationship Id="rId291" Type="http://schemas.openxmlformats.org/officeDocument/2006/relationships/image" Target="media/image118.wmf"/><Relationship Id="rId290" Type="http://schemas.openxmlformats.org/officeDocument/2006/relationships/oleObject" Target="embeddings/oleObject169.bin"/><Relationship Id="rId29" Type="http://schemas.openxmlformats.org/officeDocument/2006/relationships/oleObject" Target="embeddings/oleObject13.bin"/><Relationship Id="rId289" Type="http://schemas.openxmlformats.org/officeDocument/2006/relationships/image" Target="media/image117.wmf"/><Relationship Id="rId288" Type="http://schemas.openxmlformats.org/officeDocument/2006/relationships/oleObject" Target="embeddings/oleObject168.bin"/><Relationship Id="rId287" Type="http://schemas.openxmlformats.org/officeDocument/2006/relationships/image" Target="media/image116.wmf"/><Relationship Id="rId286" Type="http://schemas.openxmlformats.org/officeDocument/2006/relationships/oleObject" Target="embeddings/oleObject167.bin"/><Relationship Id="rId285" Type="http://schemas.openxmlformats.org/officeDocument/2006/relationships/image" Target="media/image115.wmf"/><Relationship Id="rId284" Type="http://schemas.openxmlformats.org/officeDocument/2006/relationships/oleObject" Target="embeddings/oleObject166.bin"/><Relationship Id="rId283" Type="http://schemas.openxmlformats.org/officeDocument/2006/relationships/image" Target="media/image114.wmf"/><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image" Target="media/image113.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image" Target="media/image112.png"/><Relationship Id="rId276" Type="http://schemas.openxmlformats.org/officeDocument/2006/relationships/image" Target="media/image111.wmf"/><Relationship Id="rId275" Type="http://schemas.openxmlformats.org/officeDocument/2006/relationships/oleObject" Target="embeddings/oleObject161.bin"/><Relationship Id="rId274" Type="http://schemas.openxmlformats.org/officeDocument/2006/relationships/image" Target="media/image110.png"/><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image" Target="media/image109.wmf"/><Relationship Id="rId270" Type="http://schemas.openxmlformats.org/officeDocument/2006/relationships/oleObject" Target="embeddings/oleObject158.bin"/><Relationship Id="rId27" Type="http://schemas.openxmlformats.org/officeDocument/2006/relationships/image" Target="media/image12.wmf"/><Relationship Id="rId269" Type="http://schemas.openxmlformats.org/officeDocument/2006/relationships/image" Target="media/image108.wmf"/><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image" Target="media/image107.wmf"/><Relationship Id="rId265" Type="http://schemas.openxmlformats.org/officeDocument/2006/relationships/oleObject" Target="embeddings/oleObject155.bin"/><Relationship Id="rId264" Type="http://schemas.openxmlformats.org/officeDocument/2006/relationships/image" Target="media/image106.wmf"/><Relationship Id="rId263" Type="http://schemas.openxmlformats.org/officeDocument/2006/relationships/oleObject" Target="embeddings/oleObject154.bin"/><Relationship Id="rId262" Type="http://schemas.openxmlformats.org/officeDocument/2006/relationships/oleObject" Target="embeddings/oleObject153.bin"/><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1.bin"/><Relationship Id="rId259" Type="http://schemas.openxmlformats.org/officeDocument/2006/relationships/image" Target="media/image105.wmf"/><Relationship Id="rId258" Type="http://schemas.openxmlformats.org/officeDocument/2006/relationships/oleObject" Target="embeddings/oleObject150.bin"/><Relationship Id="rId257" Type="http://schemas.openxmlformats.org/officeDocument/2006/relationships/oleObject" Target="embeddings/oleObject149.bin"/><Relationship Id="rId256" Type="http://schemas.openxmlformats.org/officeDocument/2006/relationships/oleObject" Target="embeddings/oleObject148.bin"/><Relationship Id="rId255" Type="http://schemas.openxmlformats.org/officeDocument/2006/relationships/oleObject" Target="embeddings/oleObject147.bin"/><Relationship Id="rId254" Type="http://schemas.openxmlformats.org/officeDocument/2006/relationships/oleObject" Target="embeddings/oleObject146.bin"/><Relationship Id="rId253" Type="http://schemas.openxmlformats.org/officeDocument/2006/relationships/image" Target="media/image104.wmf"/><Relationship Id="rId252" Type="http://schemas.openxmlformats.org/officeDocument/2006/relationships/oleObject" Target="embeddings/oleObject145.bin"/><Relationship Id="rId251" Type="http://schemas.openxmlformats.org/officeDocument/2006/relationships/image" Target="media/image103.wmf"/><Relationship Id="rId250" Type="http://schemas.openxmlformats.org/officeDocument/2006/relationships/oleObject" Target="embeddings/oleObject144.bin"/><Relationship Id="rId25" Type="http://schemas.openxmlformats.org/officeDocument/2006/relationships/oleObject" Target="embeddings/oleObject10.bin"/><Relationship Id="rId249" Type="http://schemas.openxmlformats.org/officeDocument/2006/relationships/image" Target="media/image102.wmf"/><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image" Target="media/image101.wmf"/><Relationship Id="rId245" Type="http://schemas.openxmlformats.org/officeDocument/2006/relationships/oleObject" Target="embeddings/oleObject141.bin"/><Relationship Id="rId244" Type="http://schemas.openxmlformats.org/officeDocument/2006/relationships/image" Target="media/image100.png"/><Relationship Id="rId243" Type="http://schemas.openxmlformats.org/officeDocument/2006/relationships/image" Target="media/image99.wmf"/><Relationship Id="rId242" Type="http://schemas.openxmlformats.org/officeDocument/2006/relationships/oleObject" Target="embeddings/oleObject140.bin"/><Relationship Id="rId241" Type="http://schemas.openxmlformats.org/officeDocument/2006/relationships/image" Target="media/image98.wmf"/><Relationship Id="rId240" Type="http://schemas.openxmlformats.org/officeDocument/2006/relationships/oleObject" Target="embeddings/oleObject139.bin"/><Relationship Id="rId24" Type="http://schemas.openxmlformats.org/officeDocument/2006/relationships/image" Target="media/image11.wmf"/><Relationship Id="rId239" Type="http://schemas.openxmlformats.org/officeDocument/2006/relationships/image" Target="media/image97.wmf"/><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image" Target="media/image96.wmf"/><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oleObject" Target="embeddings/oleObject129.bin"/><Relationship Id="rId227" Type="http://schemas.openxmlformats.org/officeDocument/2006/relationships/image" Target="media/image95.wmf"/><Relationship Id="rId226" Type="http://schemas.openxmlformats.org/officeDocument/2006/relationships/oleObject" Target="embeddings/oleObject128.bin"/><Relationship Id="rId225" Type="http://schemas.openxmlformats.org/officeDocument/2006/relationships/image" Target="media/image94.wmf"/><Relationship Id="rId224" Type="http://schemas.openxmlformats.org/officeDocument/2006/relationships/oleObject" Target="embeddings/oleObject127.bin"/><Relationship Id="rId223" Type="http://schemas.openxmlformats.org/officeDocument/2006/relationships/image" Target="media/image93.wmf"/><Relationship Id="rId222" Type="http://schemas.openxmlformats.org/officeDocument/2006/relationships/oleObject" Target="embeddings/oleObject126.bin"/><Relationship Id="rId221" Type="http://schemas.openxmlformats.org/officeDocument/2006/relationships/image" Target="media/image92.wmf"/><Relationship Id="rId220" Type="http://schemas.openxmlformats.org/officeDocument/2006/relationships/oleObject" Target="embeddings/oleObject125.bin"/><Relationship Id="rId22" Type="http://schemas.openxmlformats.org/officeDocument/2006/relationships/image" Target="media/image10.wmf"/><Relationship Id="rId219" Type="http://schemas.openxmlformats.org/officeDocument/2006/relationships/image" Target="media/image91.png"/><Relationship Id="rId218" Type="http://schemas.openxmlformats.org/officeDocument/2006/relationships/image" Target="media/image90.wmf"/><Relationship Id="rId217" Type="http://schemas.openxmlformats.org/officeDocument/2006/relationships/oleObject" Target="embeddings/oleObject124.bin"/><Relationship Id="rId216" Type="http://schemas.openxmlformats.org/officeDocument/2006/relationships/image" Target="media/image89.wmf"/><Relationship Id="rId215" Type="http://schemas.openxmlformats.org/officeDocument/2006/relationships/oleObject" Target="embeddings/oleObject123.bin"/><Relationship Id="rId214" Type="http://schemas.openxmlformats.org/officeDocument/2006/relationships/image" Target="media/image88.wmf"/><Relationship Id="rId213" Type="http://schemas.openxmlformats.org/officeDocument/2006/relationships/oleObject" Target="embeddings/oleObject122.bin"/><Relationship Id="rId212" Type="http://schemas.openxmlformats.org/officeDocument/2006/relationships/image" Target="media/image87.wmf"/><Relationship Id="rId211" Type="http://schemas.openxmlformats.org/officeDocument/2006/relationships/oleObject" Target="embeddings/oleObject121.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oleObject" Target="embeddings/oleObject119.bin"/><Relationship Id="rId207" Type="http://schemas.openxmlformats.org/officeDocument/2006/relationships/oleObject" Target="embeddings/oleObject118.bin"/><Relationship Id="rId206" Type="http://schemas.openxmlformats.org/officeDocument/2006/relationships/oleObject" Target="embeddings/oleObject117.bin"/><Relationship Id="rId205" Type="http://schemas.openxmlformats.org/officeDocument/2006/relationships/image" Target="media/image85.wmf"/><Relationship Id="rId204" Type="http://schemas.openxmlformats.org/officeDocument/2006/relationships/oleObject" Target="embeddings/oleObject116.bin"/><Relationship Id="rId203" Type="http://schemas.openxmlformats.org/officeDocument/2006/relationships/image" Target="media/image84.wmf"/><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2.wmf"/><Relationship Id="rId195" Type="http://schemas.openxmlformats.org/officeDocument/2006/relationships/oleObject" Target="embeddings/oleObject110.bin"/><Relationship Id="rId194" Type="http://schemas.openxmlformats.org/officeDocument/2006/relationships/image" Target="media/image81.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9.wmf"/><Relationship Id="rId185" Type="http://schemas.openxmlformats.org/officeDocument/2006/relationships/oleObject" Target="embeddings/oleObject103.bin"/><Relationship Id="rId184" Type="http://schemas.openxmlformats.org/officeDocument/2006/relationships/image" Target="media/image78.wmf"/><Relationship Id="rId183" Type="http://schemas.openxmlformats.org/officeDocument/2006/relationships/oleObject" Target="embeddings/oleObject102.bin"/><Relationship Id="rId182" Type="http://schemas.openxmlformats.org/officeDocument/2006/relationships/image" Target="media/image77.wmf"/><Relationship Id="rId181" Type="http://schemas.openxmlformats.org/officeDocument/2006/relationships/oleObject" Target="embeddings/oleObject101.bin"/><Relationship Id="rId180" Type="http://schemas.openxmlformats.org/officeDocument/2006/relationships/image" Target="media/image76.wmf"/><Relationship Id="rId18" Type="http://schemas.openxmlformats.org/officeDocument/2006/relationships/image" Target="media/image8.wmf"/><Relationship Id="rId179" Type="http://schemas.openxmlformats.org/officeDocument/2006/relationships/oleObject" Target="embeddings/oleObject100.bin"/><Relationship Id="rId178" Type="http://schemas.openxmlformats.org/officeDocument/2006/relationships/image" Target="media/image75.wmf"/><Relationship Id="rId177" Type="http://schemas.openxmlformats.org/officeDocument/2006/relationships/oleObject" Target="embeddings/oleObject99.bin"/><Relationship Id="rId176" Type="http://schemas.openxmlformats.org/officeDocument/2006/relationships/image" Target="media/image74.wmf"/><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3.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oleObject" Target="embeddings/oleObject92.bin"/><Relationship Id="rId167" Type="http://schemas.openxmlformats.org/officeDocument/2006/relationships/oleObject" Target="embeddings/oleObject91.bin"/><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image" Target="media/image72.wmf"/><Relationship Id="rId162" Type="http://schemas.openxmlformats.org/officeDocument/2006/relationships/oleObject" Target="embeddings/oleObject87.bin"/><Relationship Id="rId161" Type="http://schemas.openxmlformats.org/officeDocument/2006/relationships/image" Target="media/image71.wmf"/><Relationship Id="rId160" Type="http://schemas.openxmlformats.org/officeDocument/2006/relationships/oleObject" Target="embeddings/oleObject86.bin"/><Relationship Id="rId16" Type="http://schemas.openxmlformats.org/officeDocument/2006/relationships/image" Target="media/image7.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image" Target="media/image70.wmf"/><Relationship Id="rId156" Type="http://schemas.openxmlformats.org/officeDocument/2006/relationships/oleObject" Target="embeddings/oleObject83.bin"/><Relationship Id="rId155" Type="http://schemas.openxmlformats.org/officeDocument/2006/relationships/image" Target="media/image69.wmf"/><Relationship Id="rId154" Type="http://schemas.openxmlformats.org/officeDocument/2006/relationships/oleObject" Target="embeddings/oleObject82.bin"/><Relationship Id="rId153" Type="http://schemas.openxmlformats.org/officeDocument/2006/relationships/image" Target="media/image68.wmf"/><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6.wmf"/><Relationship Id="rId147" Type="http://schemas.openxmlformats.org/officeDocument/2006/relationships/oleObject" Target="embeddings/oleObject78.bin"/><Relationship Id="rId146" Type="http://schemas.openxmlformats.org/officeDocument/2006/relationships/image" Target="media/image65.wmf"/><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image" Target="media/image64.wmf"/><Relationship Id="rId142" Type="http://schemas.openxmlformats.org/officeDocument/2006/relationships/oleObject" Target="embeddings/oleObject75.bin"/><Relationship Id="rId141" Type="http://schemas.openxmlformats.org/officeDocument/2006/relationships/image" Target="media/image63.wmf"/><Relationship Id="rId140" Type="http://schemas.openxmlformats.org/officeDocument/2006/relationships/oleObject" Target="embeddings/oleObject74.bin"/><Relationship Id="rId14" Type="http://schemas.openxmlformats.org/officeDocument/2006/relationships/image" Target="media/image6.wmf"/><Relationship Id="rId139" Type="http://schemas.openxmlformats.org/officeDocument/2006/relationships/image" Target="media/image62.wmf"/><Relationship Id="rId138" Type="http://schemas.openxmlformats.org/officeDocument/2006/relationships/oleObject" Target="embeddings/oleObject73.bin"/><Relationship Id="rId137" Type="http://schemas.openxmlformats.org/officeDocument/2006/relationships/image" Target="media/image61.wmf"/><Relationship Id="rId136" Type="http://schemas.openxmlformats.org/officeDocument/2006/relationships/oleObject" Target="embeddings/oleObject72.bin"/><Relationship Id="rId135" Type="http://schemas.openxmlformats.org/officeDocument/2006/relationships/image" Target="media/image60.wmf"/><Relationship Id="rId134" Type="http://schemas.openxmlformats.org/officeDocument/2006/relationships/oleObject" Target="embeddings/oleObject71.bin"/><Relationship Id="rId133" Type="http://schemas.openxmlformats.org/officeDocument/2006/relationships/image" Target="media/image59.wmf"/><Relationship Id="rId132" Type="http://schemas.openxmlformats.org/officeDocument/2006/relationships/oleObject" Target="embeddings/oleObject70.bin"/><Relationship Id="rId131" Type="http://schemas.openxmlformats.org/officeDocument/2006/relationships/image" Target="media/image58.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6.wmf"/><Relationship Id="rId124" Type="http://schemas.openxmlformats.org/officeDocument/2006/relationships/oleObject" Target="embeddings/oleObject65.bin"/><Relationship Id="rId123" Type="http://schemas.openxmlformats.org/officeDocument/2006/relationships/image" Target="media/image55.wmf"/><Relationship Id="rId122" Type="http://schemas.openxmlformats.org/officeDocument/2006/relationships/oleObject" Target="embeddings/oleObject64.bin"/><Relationship Id="rId121" Type="http://schemas.openxmlformats.org/officeDocument/2006/relationships/oleObject" Target="embeddings/oleObject63.bin"/><Relationship Id="rId120" Type="http://schemas.openxmlformats.org/officeDocument/2006/relationships/oleObject" Target="embeddings/oleObject62.bin"/><Relationship Id="rId12" Type="http://schemas.openxmlformats.org/officeDocument/2006/relationships/image" Target="media/image5.wmf"/><Relationship Id="rId119" Type="http://schemas.openxmlformats.org/officeDocument/2006/relationships/image" Target="media/image54.png"/><Relationship Id="rId118" Type="http://schemas.openxmlformats.org/officeDocument/2006/relationships/oleObject" Target="embeddings/oleObject61.bin"/><Relationship Id="rId117" Type="http://schemas.openxmlformats.org/officeDocument/2006/relationships/oleObject" Target="embeddings/oleObject60.bin"/><Relationship Id="rId116" Type="http://schemas.openxmlformats.org/officeDocument/2006/relationships/image" Target="media/image53.wmf"/><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image" Target="media/image52.wmf"/><Relationship Id="rId112" Type="http://schemas.openxmlformats.org/officeDocument/2006/relationships/oleObject" Target="embeddings/oleObject57.bin"/><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4.bin"/><Relationship Id="rId107" Type="http://schemas.openxmlformats.org/officeDocument/2006/relationships/image" Target="media/image50.wmf"/><Relationship Id="rId106" Type="http://schemas.openxmlformats.org/officeDocument/2006/relationships/oleObject" Target="embeddings/oleObject53.bin"/><Relationship Id="rId105" Type="http://schemas.openxmlformats.org/officeDocument/2006/relationships/image" Target="media/image49.wmf"/><Relationship Id="rId104" Type="http://schemas.openxmlformats.org/officeDocument/2006/relationships/oleObject" Target="embeddings/oleObject52.bin"/><Relationship Id="rId103" Type="http://schemas.openxmlformats.org/officeDocument/2006/relationships/image" Target="media/image48.wmf"/><Relationship Id="rId102" Type="http://schemas.openxmlformats.org/officeDocument/2006/relationships/oleObject" Target="embeddings/oleObject51.bin"/><Relationship Id="rId101" Type="http://schemas.openxmlformats.org/officeDocument/2006/relationships/image" Target="media/image47.wmf"/><Relationship Id="rId100" Type="http://schemas.openxmlformats.org/officeDocument/2006/relationships/oleObject" Target="embeddings/oleObject50.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932</Words>
  <Characters>960</Characters>
  <Lines>0</Lines>
  <Paragraphs>0</Paragraphs>
  <TotalTime>5</TotalTime>
  <ScaleCrop>false</ScaleCrop>
  <LinksUpToDate>false</LinksUpToDate>
  <CharactersWithSpaces>997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2025-05-23T20:50:00Z</dcterms:created>
  <dc:creator>学科网试题生产平台</dc:creator>
  <dc:description>3736651865071616</dc:description>
  <cp:lastModifiedBy>Agtababy</cp:lastModifiedBy>
  <dcterms:modified xsi:type="dcterms:W3CDTF">2026-02-13T14:27:48Z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25B0275699E141AA82E872AB66E19010_12</vt:lpwstr>
  </property>
</Properties>
</file>