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2FBCD">
      <w:pPr>
        <w:spacing w:line="360" w:lineRule="auto"/>
        <w:jc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11760200</wp:posOffset>
            </wp:positionH>
            <wp:positionV relativeFrom="topMargin">
              <wp:posOffset>11671300</wp:posOffset>
            </wp:positionV>
            <wp:extent cx="406400" cy="317500"/>
            <wp:effectExtent l="0" t="0" r="0" b="0"/>
            <wp:wrapNone/>
            <wp:docPr id="100499" name="图片 10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9" name="图片 100499"/>
                    <pic:cNvPicPr>
                      <a:picLocks noChangeAspect="1"/>
                    </pic:cNvPicPr>
                  </pic:nvPicPr>
                  <pic:blipFill>
                    <a:blip r:embed="rId6"/>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32"/>
        </w:rPr>
        <w:t>七年级数学学科</w:t>
      </w:r>
    </w:p>
    <w:p w14:paraId="4865337A">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CAF0FF">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0883877">
      <w:pPr>
        <w:spacing w:line="360" w:lineRule="auto"/>
        <w:jc w:val="left"/>
      </w:pPr>
      <w:r>
        <w:rPr>
          <w:color w:val="auto"/>
        </w:rPr>
        <w:t xml:space="preserve">1. </w:t>
      </w:r>
      <w:r>
        <w:rPr>
          <w:rFonts w:ascii="宋体" w:hAnsi="宋体" w:eastAsia="宋体" w:cs="宋体"/>
          <w:color w:val="auto"/>
        </w:rPr>
        <w:t>一个物体在天平上两次称重的情况如图所示，则这个物体的质量的取值范围在数轴上表示正确的是（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486CC59">
      <w:pPr>
        <w:spacing w:line="360" w:lineRule="auto"/>
        <w:jc w:val="left"/>
      </w:pPr>
      <w:r>
        <w:drawing>
          <wp:inline distT="0" distB="0" distL="114300" distR="114300">
            <wp:extent cx="3524250" cy="1343025"/>
            <wp:effectExtent l="0" t="0" r="6350"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24250" cy="1343025"/>
                    </a:xfrm>
                    <a:prstGeom prst="rect">
                      <a:avLst/>
                    </a:prstGeom>
                  </pic:spPr>
                </pic:pic>
              </a:graphicData>
            </a:graphic>
          </wp:inline>
        </w:drawing>
      </w:r>
    </w:p>
    <w:p w14:paraId="3606B110">
      <w:pPr>
        <w:tabs>
          <w:tab w:val="left" w:pos="4873"/>
        </w:tabs>
        <w:spacing w:line="360" w:lineRule="auto"/>
        <w:jc w:val="left"/>
        <w:textAlignment w:val="center"/>
        <w:rPr>
          <w:color w:val="auto"/>
        </w:rPr>
      </w:pPr>
      <w:r>
        <w:t xml:space="preserve">A. </w:t>
      </w:r>
      <w:r>
        <w:drawing>
          <wp:inline distT="0" distB="0" distL="114300" distR="114300">
            <wp:extent cx="1343025" cy="571500"/>
            <wp:effectExtent l="0" t="0" r="317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343025" cy="571500"/>
                    </a:xfrm>
                    <a:prstGeom prst="rect">
                      <a:avLst/>
                    </a:prstGeom>
                  </pic:spPr>
                </pic:pic>
              </a:graphicData>
            </a:graphic>
          </wp:inline>
        </w:drawing>
      </w:r>
      <w:r>
        <w:tab/>
      </w:r>
      <w:r>
        <w:t xml:space="preserve">B. </w:t>
      </w:r>
      <w:r>
        <w:drawing>
          <wp:inline distT="0" distB="0" distL="114300" distR="114300">
            <wp:extent cx="1390650" cy="504825"/>
            <wp:effectExtent l="0" t="0" r="6350"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1390650" cy="504825"/>
                    </a:xfrm>
                    <a:prstGeom prst="rect">
                      <a:avLst/>
                    </a:prstGeom>
                  </pic:spPr>
                </pic:pic>
              </a:graphicData>
            </a:graphic>
          </wp:inline>
        </w:drawing>
      </w:r>
    </w:p>
    <w:p w14:paraId="1416CF9E">
      <w:pPr>
        <w:tabs>
          <w:tab w:val="left" w:pos="4873"/>
        </w:tabs>
        <w:spacing w:line="360" w:lineRule="auto"/>
        <w:jc w:val="left"/>
        <w:textAlignment w:val="center"/>
        <w:rPr>
          <w:color w:val="000000"/>
        </w:rPr>
      </w:pPr>
      <w:r>
        <w:t xml:space="preserve">C. </w:t>
      </w:r>
      <w:r>
        <w:drawing>
          <wp:inline distT="0" distB="0" distL="114300" distR="114300">
            <wp:extent cx="1304925" cy="542925"/>
            <wp:effectExtent l="0" t="0" r="3175"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304925" cy="542925"/>
                    </a:xfrm>
                    <a:prstGeom prst="rect">
                      <a:avLst/>
                    </a:prstGeom>
                  </pic:spPr>
                </pic:pic>
              </a:graphicData>
            </a:graphic>
          </wp:inline>
        </w:drawing>
      </w:r>
      <w:r>
        <w:tab/>
      </w:r>
      <w:r>
        <w:t xml:space="preserve">D. </w:t>
      </w:r>
      <w:r>
        <w:drawing>
          <wp:inline distT="0" distB="0" distL="114300" distR="114300">
            <wp:extent cx="1543050" cy="447675"/>
            <wp:effectExtent l="0" t="0" r="635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43050" cy="447675"/>
                    </a:xfrm>
                    <a:prstGeom prst="rect">
                      <a:avLst/>
                    </a:prstGeom>
                  </pic:spPr>
                </pic:pic>
              </a:graphicData>
            </a:graphic>
          </wp:inline>
        </w:drawing>
      </w:r>
    </w:p>
    <w:p w14:paraId="1A316F95">
      <w:pPr>
        <w:spacing w:line="360" w:lineRule="auto"/>
        <w:textAlignment w:val="center"/>
        <w:rPr>
          <w:color w:val="000000"/>
        </w:rPr>
      </w:pPr>
      <w:r>
        <w:rPr>
          <w:color w:val="2E75B6"/>
        </w:rPr>
        <w:t>【答案】</w:t>
      </w:r>
      <w:r>
        <w:rPr>
          <w:color w:val="000000"/>
        </w:rPr>
        <w:t>C</w:t>
      </w:r>
    </w:p>
    <w:p w14:paraId="30E4C91A">
      <w:pPr>
        <w:spacing w:line="360" w:lineRule="auto"/>
        <w:textAlignment w:val="center"/>
        <w:rPr>
          <w:color w:val="000000"/>
        </w:rPr>
      </w:pPr>
      <w:r>
        <w:rPr>
          <w:color w:val="2E75B6"/>
        </w:rPr>
        <w:t>【解析】</w:t>
      </w:r>
    </w:p>
    <w:p w14:paraId="6F518031">
      <w:pPr>
        <w:spacing w:line="360" w:lineRule="auto"/>
        <w:jc w:val="left"/>
        <w:textAlignment w:val="center"/>
        <w:rPr>
          <w:color w:val="000000"/>
        </w:rPr>
      </w:pPr>
      <w:r>
        <w:rPr>
          <w:color w:val="000000"/>
        </w:rPr>
        <w:t>【分析】</w:t>
      </w:r>
      <w:r>
        <w:rPr>
          <w:rFonts w:ascii="宋体" w:hAnsi="宋体" w:eastAsia="宋体" w:cs="宋体"/>
          <w:color w:val="000000"/>
        </w:rPr>
        <w:t>根据已知可看出物体质量的取值范围，再在数轴上表示．</w:t>
      </w:r>
    </w:p>
    <w:p w14:paraId="2E79C76A">
      <w:pPr>
        <w:spacing w:line="360" w:lineRule="auto"/>
        <w:jc w:val="left"/>
        <w:textAlignment w:val="center"/>
        <w:rPr>
          <w:color w:val="000000"/>
        </w:rPr>
      </w:pPr>
      <w:r>
        <w:rPr>
          <w:color w:val="000000"/>
        </w:rPr>
        <w:t>【详解】</w:t>
      </w:r>
      <w:r>
        <w:rPr>
          <w:rFonts w:ascii="宋体" w:hAnsi="宋体" w:eastAsia="宋体" w:cs="宋体"/>
          <w:color w:val="000000"/>
        </w:rPr>
        <w:t>解：设物体的质量为</w:t>
      </w:r>
      <w:r>
        <w:rPr>
          <w:rFonts w:ascii="Times New Roman" w:hAnsi="Times New Roman" w:eastAsia="Times New Roman" w:cs="Times New Roman"/>
          <w:i/>
          <w:color w:val="000000"/>
        </w:rPr>
        <w:t>xg</w:t>
      </w:r>
      <w:r>
        <w:rPr>
          <w:rFonts w:ascii="宋体" w:hAnsi="宋体" w:eastAsia="宋体" w:cs="宋体"/>
          <w:color w:val="000000"/>
        </w:rPr>
        <w:t>，则</w:t>
      </w:r>
      <w:r>
        <w:rPr>
          <w:rFonts w:ascii="Times New Roman" w:hAnsi="Times New Roman" w:eastAsia="Times New Roman" w:cs="Times New Roman"/>
          <w:color w:val="000000"/>
        </w:rPr>
        <w:t>40&lt;</w:t>
      </w:r>
      <w:r>
        <w:rPr>
          <w:rFonts w:ascii="Times New Roman" w:hAnsi="Times New Roman" w:eastAsia="Times New Roman" w:cs="Times New Roman"/>
          <w:i/>
          <w:color w:val="000000"/>
        </w:rPr>
        <w:t>x</w:t>
      </w:r>
      <w:r>
        <w:rPr>
          <w:rFonts w:ascii="Times New Roman" w:hAnsi="Times New Roman" w:eastAsia="Times New Roman" w:cs="Times New Roman"/>
          <w:color w:val="000000"/>
        </w:rPr>
        <w:t>&lt;50，</w:t>
      </w:r>
    </w:p>
    <w:p w14:paraId="3ABBF7BB">
      <w:pPr>
        <w:spacing w:line="360" w:lineRule="auto"/>
        <w:jc w:val="left"/>
        <w:textAlignment w:val="center"/>
        <w:rPr>
          <w:color w:val="000000"/>
        </w:rPr>
      </w:pPr>
      <w:r>
        <w:rPr>
          <w:rFonts w:ascii="宋体" w:hAnsi="宋体" w:eastAsia="宋体" w:cs="宋体"/>
          <w:color w:val="000000"/>
        </w:rPr>
        <w:t>在数轴表示为：</w:t>
      </w:r>
    </w:p>
    <w:p w14:paraId="532C8CAB">
      <w:pPr>
        <w:spacing w:line="360" w:lineRule="auto"/>
        <w:jc w:val="left"/>
        <w:textAlignment w:val="center"/>
        <w:rPr>
          <w:color w:val="000000"/>
        </w:rPr>
      </w:pPr>
      <w:r>
        <w:rPr>
          <w:color w:val="000000"/>
        </w:rPr>
        <w:drawing>
          <wp:inline distT="0" distB="0" distL="114300" distR="114300">
            <wp:extent cx="1562100" cy="657225"/>
            <wp:effectExtent l="0" t="0" r="0" b="31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562100" cy="657225"/>
                    </a:xfrm>
                    <a:prstGeom prst="rect">
                      <a:avLst/>
                    </a:prstGeom>
                  </pic:spPr>
                </pic:pic>
              </a:graphicData>
            </a:graphic>
          </wp:inline>
        </w:drawing>
      </w:r>
    </w:p>
    <w:p w14:paraId="2FC35D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858DF5D">
      <w:pPr>
        <w:spacing w:line="360" w:lineRule="auto"/>
        <w:jc w:val="left"/>
        <w:textAlignment w:val="center"/>
        <w:rPr>
          <w:color w:val="000000"/>
        </w:rPr>
      </w:pPr>
      <w:r>
        <w:rPr>
          <w:color w:val="000000"/>
        </w:rPr>
        <w:t>【点睛】</w:t>
      </w:r>
      <w:r>
        <w:rPr>
          <w:rFonts w:ascii="宋体" w:hAnsi="宋体" w:eastAsia="宋体" w:cs="宋体"/>
          <w:color w:val="000000"/>
        </w:rPr>
        <w:t>考核知识点：在数轴表示不等式组的解集．利用数轴表示不等式的解集是关键．</w:t>
      </w:r>
    </w:p>
    <w:p w14:paraId="29C2F5F7">
      <w:pPr>
        <w:spacing w:line="360" w:lineRule="auto"/>
        <w:jc w:val="both"/>
        <w:textAlignment w:val="center"/>
        <w:rPr>
          <w:color w:val="000000"/>
        </w:rPr>
      </w:pPr>
      <w:r>
        <w:rPr>
          <w:color w:val="000000"/>
        </w:rPr>
        <w:t>2. 若</w:t>
      </w:r>
      <w:r>
        <w:object>
          <v:shape id="_x0000_i102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 o:title="eqId432d77fe5ad3032d59a237dd94c8a638"/>
            <o:lock v:ext="edit" aspectratio="t"/>
            <w10:wrap type="none"/>
            <w10:anchorlock/>
          </v:shape>
          <o:OLEObject Type="Embed" ProgID="Equation.DSMT4" ShapeID="_x0000_i1025" DrawAspect="Content" ObjectID="_1468075725" r:id="rId12">
            <o:LockedField>false</o:LockedField>
          </o:OLEObject>
        </w:object>
      </w:r>
      <w:r>
        <w:rPr>
          <w:color w:val="000000"/>
        </w:rPr>
        <w:t>，则下列选项中，一定成立的是（    ）</w:t>
      </w:r>
    </w:p>
    <w:p w14:paraId="003C0D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 o:title="eqId9259d1c49d701f960c902b4cb83e74af"/>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7" o:title="eqId6f5a903b8e6a91feb4aeac6628d5cc55"/>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9" o:title="eqId9b920eeb1c7e47f8cc07f66a9e210072"/>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1" o:title="eqId6614c01759f70df0131c2093e17da9f1"/>
            <o:lock v:ext="edit" aspectratio="t"/>
            <w10:wrap type="none"/>
            <w10:anchorlock/>
          </v:shape>
          <o:OLEObject Type="Embed" ProgID="Equation.DSMT4" ShapeID="_x0000_i1029" DrawAspect="Content" ObjectID="_1468075729" r:id="rId20">
            <o:LockedField>false</o:LockedField>
          </o:OLEObject>
        </w:object>
      </w:r>
    </w:p>
    <w:p w14:paraId="46D8A19E">
      <w:pPr>
        <w:spacing w:line="360" w:lineRule="auto"/>
        <w:textAlignment w:val="center"/>
        <w:rPr>
          <w:color w:val="000000"/>
        </w:rPr>
      </w:pPr>
      <w:r>
        <w:rPr>
          <w:color w:val="2E75B6"/>
        </w:rPr>
        <w:t>【答案】</w:t>
      </w:r>
      <w:r>
        <w:rPr>
          <w:color w:val="000000"/>
        </w:rPr>
        <w:t>A</w:t>
      </w:r>
    </w:p>
    <w:p w14:paraId="45D9494E">
      <w:pPr>
        <w:spacing w:line="360" w:lineRule="auto"/>
        <w:textAlignment w:val="center"/>
        <w:rPr>
          <w:color w:val="000000"/>
        </w:rPr>
      </w:pPr>
      <w:r>
        <w:rPr>
          <w:color w:val="2E75B6"/>
        </w:rPr>
        <w:t>【解析】</w:t>
      </w:r>
    </w:p>
    <w:p w14:paraId="2598E9F6">
      <w:pPr>
        <w:spacing w:line="360" w:lineRule="auto"/>
        <w:jc w:val="both"/>
        <w:textAlignment w:val="center"/>
        <w:rPr>
          <w:color w:val="000000"/>
        </w:rPr>
      </w:pPr>
      <w:r>
        <w:rPr>
          <w:color w:val="000000"/>
        </w:rPr>
        <w:t>【分析】直接利用不等式的性质逐一判断即可．</w:t>
      </w:r>
    </w:p>
    <w:p w14:paraId="2A022B55">
      <w:pPr>
        <w:spacing w:line="360" w:lineRule="auto"/>
        <w:jc w:val="both"/>
        <w:textAlignment w:val="center"/>
        <w:rPr>
          <w:color w:val="000000"/>
        </w:rPr>
      </w:pPr>
      <w:r>
        <w:rPr>
          <w:color w:val="000000"/>
        </w:rPr>
        <w:t>【详解】解：∵</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d499e8ca8a0c2c810507e34456181577"/>
            <o:lock v:ext="edit" aspectratio="t"/>
            <w10:wrap type="none"/>
            <w10:anchorlock/>
          </v:shape>
          <o:OLEObject Type="Embed" ProgID="Equation.DSMT4" ShapeID="_x0000_i1030" DrawAspect="Content" ObjectID="_1468075730" r:id="rId22">
            <o:LockedField>false</o:LockedField>
          </o:OLEObject>
        </w:object>
      </w:r>
      <w:r>
        <w:rPr>
          <w:color w:val="000000"/>
        </w:rPr>
        <w:t>，</w:t>
      </w:r>
    </w:p>
    <w:p w14:paraId="647F9B03">
      <w:pPr>
        <w:spacing w:line="360" w:lineRule="auto"/>
        <w:jc w:val="both"/>
        <w:textAlignment w:val="center"/>
        <w:rPr>
          <w:color w:val="000000"/>
        </w:rPr>
      </w:pPr>
      <w:r>
        <w:rPr>
          <w:color w:val="000000"/>
        </w:rPr>
        <w:t>A、</w:t>
      </w:r>
      <w:r>
        <w:object>
          <v:shape id="_x0000_i103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 o:title="eqId9259d1c49d701f960c902b4cb83e74af"/>
            <o:lock v:ext="edit" aspectratio="t"/>
            <w10:wrap type="none"/>
            <w10:anchorlock/>
          </v:shape>
          <o:OLEObject Type="Embed" ProgID="Equation.DSMT4" ShapeID="_x0000_i1031" DrawAspect="Content" ObjectID="_1468075731" r:id="rId24">
            <o:LockedField>false</o:LockedField>
          </o:OLEObject>
        </w:object>
      </w:r>
      <w:r>
        <w:rPr>
          <w:color w:val="000000"/>
        </w:rPr>
        <w:t>，故原不等式成立，符合题意；</w:t>
      </w:r>
    </w:p>
    <w:p w14:paraId="494580A9">
      <w:pPr>
        <w:spacing w:line="360" w:lineRule="auto"/>
        <w:jc w:val="both"/>
        <w:textAlignment w:val="center"/>
        <w:rPr>
          <w:color w:val="000000"/>
        </w:rPr>
      </w:pPr>
      <w:r>
        <w:rPr>
          <w:color w:val="000000"/>
        </w:rPr>
        <w:t>B、</w:t>
      </w:r>
      <w:r>
        <w:object>
          <v:shape id="_x0000_i10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6" o:title="eqId3619b1170478171957f1a7501f5b6862"/>
            <o:lock v:ext="edit" aspectratio="t"/>
            <w10:wrap type="none"/>
            <w10:anchorlock/>
          </v:shape>
          <o:OLEObject Type="Embed" ProgID="Equation.DSMT4" ShapeID="_x0000_i1032" DrawAspect="Content" ObjectID="_1468075732" r:id="rId25">
            <o:LockedField>false</o:LockedField>
          </o:OLEObject>
        </w:object>
      </w:r>
      <w:r>
        <w:rPr>
          <w:color w:val="000000"/>
        </w:rPr>
        <w:t>，故原不等式不成立，不符合题意；</w:t>
      </w:r>
    </w:p>
    <w:p w14:paraId="7B088865">
      <w:pPr>
        <w:spacing w:line="360" w:lineRule="auto"/>
        <w:jc w:val="both"/>
        <w:textAlignment w:val="center"/>
        <w:rPr>
          <w:color w:val="000000"/>
        </w:rPr>
      </w:pPr>
      <w:r>
        <w:rPr>
          <w:color w:val="000000"/>
        </w:rPr>
        <w:t>C、</w:t>
      </w:r>
      <w:r>
        <w:object>
          <v:shape id="_x0000_i103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8" o:title="eqId5dfef72c6e0451005549de3032f59f84"/>
            <o:lock v:ext="edit" aspectratio="t"/>
            <w10:wrap type="none"/>
            <w10:anchorlock/>
          </v:shape>
          <o:OLEObject Type="Embed" ProgID="Equation.DSMT4" ShapeID="_x0000_i1033" DrawAspect="Content" ObjectID="_1468075733" r:id="rId27">
            <o:LockedField>false</o:LockedField>
          </o:OLEObject>
        </w:object>
      </w:r>
      <w:r>
        <w:rPr>
          <w:color w:val="000000"/>
        </w:rPr>
        <w:t>，故原不等式不成立，不符合题意；</w:t>
      </w:r>
    </w:p>
    <w:p w14:paraId="7FECBB0E">
      <w:pPr>
        <w:spacing w:line="360" w:lineRule="auto"/>
        <w:jc w:val="both"/>
        <w:textAlignment w:val="center"/>
        <w:rPr>
          <w:color w:val="000000"/>
        </w:rPr>
      </w:pPr>
      <w:r>
        <w:rPr>
          <w:color w:val="000000"/>
        </w:rPr>
        <w:t>D、</w:t>
      </w:r>
      <w:r>
        <w:object>
          <v:shape id="_x0000_i10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 o:title="eqId39a03ab7101c131bd34c18dbdb1179b2"/>
            <o:lock v:ext="edit" aspectratio="t"/>
            <w10:wrap type="none"/>
            <w10:anchorlock/>
          </v:shape>
          <o:OLEObject Type="Embed" ProgID="Equation.DSMT4" ShapeID="_x0000_i1034" DrawAspect="Content" ObjectID="_1468075734" r:id="rId29">
            <o:LockedField>false</o:LockedField>
          </o:OLEObject>
        </w:object>
      </w:r>
      <w:r>
        <w:rPr>
          <w:color w:val="000000"/>
        </w:rPr>
        <w:t>，故原不等式不成立，不符合题意，</w:t>
      </w:r>
    </w:p>
    <w:p w14:paraId="42656CD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9BF903">
      <w:pPr>
        <w:spacing w:line="360" w:lineRule="auto"/>
        <w:jc w:val="both"/>
        <w:textAlignment w:val="center"/>
        <w:rPr>
          <w:color w:val="000000"/>
        </w:rPr>
      </w:pPr>
      <w:r>
        <w:rPr>
          <w:color w:val="000000"/>
        </w:rPr>
        <w:t>【点睛】</w:t>
      </w:r>
      <w:r>
        <w:rPr>
          <w:rFonts w:ascii="宋体" w:hAnsi="宋体" w:eastAsia="宋体" w:cs="宋体"/>
          <w:color w:val="000000"/>
        </w:rPr>
        <w:t>本题主要考查不等式的性质，掌握不等式的性质是解题的关键．</w:t>
      </w:r>
    </w:p>
    <w:p w14:paraId="6463154A">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的同位角是（</w:t>
      </w:r>
      <w:r>
        <w:rPr>
          <w:rFonts w:ascii="Times New Roman" w:hAnsi="Times New Roman" w:eastAsia="Times New Roman" w:cs="Times New Roman"/>
          <w:color w:val="000000"/>
        </w:rPr>
        <w:t xml:space="preserve">     </w:t>
      </w:r>
      <w:r>
        <w:rPr>
          <w:rFonts w:ascii="宋体" w:hAnsi="宋体" w:eastAsia="宋体" w:cs="宋体"/>
          <w:color w:val="000000"/>
        </w:rPr>
        <w:t>）</w:t>
      </w:r>
    </w:p>
    <w:p w14:paraId="6C393C60">
      <w:pPr>
        <w:spacing w:line="360" w:lineRule="auto"/>
        <w:jc w:val="left"/>
        <w:textAlignment w:val="center"/>
        <w:rPr>
          <w:color w:val="000000"/>
        </w:rPr>
      </w:pPr>
      <w:r>
        <w:rPr>
          <w:color w:val="000000"/>
        </w:rPr>
        <w:drawing>
          <wp:inline distT="0" distB="0" distL="114300" distR="114300">
            <wp:extent cx="1295400" cy="752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95400" cy="752475"/>
                    </a:xfrm>
                    <a:prstGeom prst="rect">
                      <a:avLst/>
                    </a:prstGeom>
                  </pic:spPr>
                </pic:pic>
              </a:graphicData>
            </a:graphic>
          </wp:inline>
        </w:drawing>
      </w:r>
      <w:r>
        <w:rPr>
          <w:color w:val="000000"/>
        </w:rPr>
        <w:t xml:space="preserve">  </w:t>
      </w:r>
    </w:p>
    <w:p w14:paraId="755AAD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37" o:title="eqId605f2976297a0deaa1602ef09d6a5afa"/>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 o:title="eqId0c4c3c0a34dc21292fa32befd58d8f82"/>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41" o:title="eqIda88047dcb878ed16f6ba458406817e70"/>
            <o:lock v:ext="edit" aspectratio="t"/>
            <w10:wrap type="none"/>
            <w10:anchorlock/>
          </v:shape>
          <o:OLEObject Type="Embed" ProgID="Equation.DSMT4" ShapeID="_x0000_i1039" DrawAspect="Content" ObjectID="_1468075739" r:id="rId40">
            <o:LockedField>false</o:LockedField>
          </o:OLEObject>
        </w:object>
      </w:r>
    </w:p>
    <w:p w14:paraId="3D194206">
      <w:pPr>
        <w:spacing w:line="360" w:lineRule="auto"/>
        <w:textAlignment w:val="center"/>
        <w:rPr>
          <w:color w:val="000000"/>
        </w:rPr>
      </w:pPr>
      <w:r>
        <w:rPr>
          <w:color w:val="2E75B6"/>
        </w:rPr>
        <w:t>【答案】</w:t>
      </w:r>
      <w:r>
        <w:rPr>
          <w:color w:val="000000"/>
        </w:rPr>
        <w:t>C</w:t>
      </w:r>
    </w:p>
    <w:p w14:paraId="6DE91E8A">
      <w:pPr>
        <w:spacing w:line="360" w:lineRule="auto"/>
        <w:textAlignment w:val="center"/>
        <w:rPr>
          <w:color w:val="000000"/>
        </w:rPr>
      </w:pPr>
      <w:r>
        <w:rPr>
          <w:color w:val="2E75B6"/>
        </w:rPr>
        <w:t>【解析】</w:t>
      </w:r>
    </w:p>
    <w:p w14:paraId="55EAE4AF">
      <w:pPr>
        <w:spacing w:line="360" w:lineRule="auto"/>
        <w:jc w:val="both"/>
        <w:textAlignment w:val="center"/>
        <w:rPr>
          <w:color w:val="000000"/>
        </w:rPr>
      </w:pPr>
      <w:r>
        <w:rPr>
          <w:color w:val="000000"/>
        </w:rPr>
        <w:t>【分析】</w:t>
      </w:r>
      <w:r>
        <w:rPr>
          <w:rFonts w:ascii="宋体" w:hAnsi="宋体" w:eastAsia="宋体" w:cs="宋体"/>
          <w:color w:val="000000"/>
        </w:rPr>
        <w:t>在两条直线的同一侧，在截线的同一旁，所得的两个角是同位角，根据定义判断．</w:t>
      </w:r>
    </w:p>
    <w:p w14:paraId="0CE8AD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不是同位角，故</w:t>
      </w:r>
      <w:r>
        <w:rPr>
          <w:rFonts w:ascii="Times New Roman" w:hAnsi="Times New Roman" w:eastAsia="Times New Roman" w:cs="Times New Roman"/>
          <w:color w:val="000000"/>
        </w:rPr>
        <w:t>A</w:t>
      </w:r>
      <w:r>
        <w:rPr>
          <w:rFonts w:ascii="宋体" w:hAnsi="宋体" w:eastAsia="宋体" w:cs="宋体"/>
          <w:color w:val="000000"/>
        </w:rPr>
        <w:t>不符合题意；</w:t>
      </w:r>
    </w:p>
    <w:p w14:paraId="4A3CCAFA">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37" o:title="eqId605f2976297a0deaa1602ef09d6a5afa"/>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不是同位角，故</w:t>
      </w:r>
      <w:r>
        <w:rPr>
          <w:rFonts w:ascii="Times New Roman" w:hAnsi="Times New Roman" w:eastAsia="Times New Roman" w:cs="Times New Roman"/>
          <w:color w:val="000000"/>
        </w:rPr>
        <w:t>B</w:t>
      </w:r>
      <w:r>
        <w:rPr>
          <w:rFonts w:ascii="宋体" w:hAnsi="宋体" w:eastAsia="宋体" w:cs="宋体"/>
          <w:color w:val="000000"/>
        </w:rPr>
        <w:t>不符合题意；</w:t>
      </w:r>
    </w:p>
    <w:p w14:paraId="6E94C7E5">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 o:title="eqId0c4c3c0a34dc21292fa32befd58d8f82"/>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是同位角，故</w:t>
      </w:r>
      <w:r>
        <w:rPr>
          <w:rFonts w:ascii="Times New Roman" w:hAnsi="Times New Roman" w:eastAsia="Times New Roman" w:cs="Times New Roman"/>
          <w:color w:val="000000"/>
        </w:rPr>
        <w:t>C</w:t>
      </w:r>
      <w:r>
        <w:rPr>
          <w:rFonts w:ascii="宋体" w:hAnsi="宋体" w:eastAsia="宋体" w:cs="宋体"/>
          <w:color w:val="000000"/>
        </w:rPr>
        <w:t>符合题意；</w:t>
      </w:r>
    </w:p>
    <w:p w14:paraId="5D310BB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41" o:title="eqIda88047dcb878ed16f6ba458406817e70"/>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不是同位角，故</w:t>
      </w:r>
      <w:r>
        <w:rPr>
          <w:rFonts w:ascii="Times New Roman" w:hAnsi="Times New Roman" w:eastAsia="Times New Roman" w:cs="Times New Roman"/>
          <w:color w:val="000000"/>
        </w:rPr>
        <w:t>D</w:t>
      </w:r>
      <w:r>
        <w:rPr>
          <w:rFonts w:ascii="宋体" w:hAnsi="宋体" w:eastAsia="宋体" w:cs="宋体"/>
          <w:color w:val="000000"/>
        </w:rPr>
        <w:t>不符合题意；</w:t>
      </w:r>
    </w:p>
    <w:p w14:paraId="0431D6D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EBC5B0">
      <w:pPr>
        <w:spacing w:line="360" w:lineRule="auto"/>
        <w:jc w:val="left"/>
        <w:textAlignment w:val="center"/>
        <w:rPr>
          <w:color w:val="000000"/>
        </w:rPr>
      </w:pPr>
      <w:r>
        <w:rPr>
          <w:color w:val="000000"/>
        </w:rPr>
        <w:t>【点睛】</w:t>
      </w:r>
      <w:r>
        <w:rPr>
          <w:rFonts w:ascii="宋体" w:hAnsi="宋体" w:eastAsia="宋体" w:cs="宋体"/>
          <w:color w:val="000000"/>
        </w:rPr>
        <w:t>此题考查了同位角的定义，正确理解定义及图形特征是解题的关键．</w:t>
      </w:r>
    </w:p>
    <w:p w14:paraId="757F2B3B">
      <w:pPr>
        <w:spacing w:line="360" w:lineRule="auto"/>
        <w:jc w:val="left"/>
        <w:textAlignment w:val="center"/>
        <w:rPr>
          <w:color w:val="000000"/>
        </w:rPr>
      </w:pPr>
      <w:r>
        <w:rPr>
          <w:color w:val="000000"/>
        </w:rPr>
        <w:t xml:space="preserve">4. </w:t>
      </w:r>
      <w:r>
        <w:rPr>
          <w:rFonts w:ascii="宋体" w:hAnsi="宋体" w:eastAsia="宋体" w:cs="宋体"/>
          <w:color w:val="000000"/>
        </w:rPr>
        <w:t>如图，已知</w:t>
      </w:r>
      <w:r>
        <w:object>
          <v:shape id="_x0000_i104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1" o:title="eqId4adf90a8c2b29334cdc5aa5b554991f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932249">
      <w:pPr>
        <w:spacing w:line="360" w:lineRule="auto"/>
        <w:jc w:val="left"/>
        <w:textAlignment w:val="center"/>
        <w:rPr>
          <w:color w:val="000000"/>
        </w:rPr>
      </w:pPr>
      <w:r>
        <w:rPr>
          <w:color w:val="000000"/>
        </w:rPr>
        <w:drawing>
          <wp:inline distT="0" distB="0" distL="114300" distR="114300">
            <wp:extent cx="1914525" cy="914400"/>
            <wp:effectExtent l="0" t="0" r="317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914525" cy="914400"/>
                    </a:xfrm>
                    <a:prstGeom prst="rect">
                      <a:avLst/>
                    </a:prstGeom>
                  </pic:spPr>
                </pic:pic>
              </a:graphicData>
            </a:graphic>
          </wp:inline>
        </w:drawing>
      </w:r>
      <w:r>
        <w:rPr>
          <w:color w:val="000000"/>
        </w:rPr>
        <w:t xml:space="preserve">  </w:t>
      </w:r>
    </w:p>
    <w:p w14:paraId="1F971C4F">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4" o:title="eqIdc4fd85cff10e8f192cfe0b0a8b2f4996"/>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6" o:title="eqId46cc4aa6fcc6cf873d6039d991b0a45c"/>
            <o:lock v:ext="edit" aspectratio="t"/>
            <w10:wrap type="none"/>
            <w10:anchorlock/>
          </v:shape>
          <o:OLEObject Type="Embed" ProgID="Equation.DSMT4" ShapeID="_x0000_i1050" DrawAspect="Content" ObjectID="_1468075750" r:id="rId55">
            <o:LockedField>false</o:LockedField>
          </o:OLEObject>
        </w:object>
      </w:r>
    </w:p>
    <w:p w14:paraId="45E77899">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58" o:title="eqIdefaf7b390077d8c7d0540bac6ddee37d"/>
            <o:lock v:ext="edit" aspectratio="t"/>
            <w10:wrap type="none"/>
            <w10:anchorlock/>
          </v:shape>
          <o:OLEObject Type="Embed" ProgID="Equation.DSMT4" ShapeID="_x0000_i1051" DrawAspect="Content" ObjectID="_1468075751" r:id="rId57">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0" o:title="eqId6d069ebe5f7d0ab61763a0112af2189e"/>
            <o:lock v:ext="edit" aspectratio="t"/>
            <w10:wrap type="none"/>
            <w10:anchorlock/>
          </v:shape>
          <o:OLEObject Type="Embed" ProgID="Equation.DSMT4" ShapeID="_x0000_i1052" DrawAspect="Content" ObjectID="_1468075752" r:id="rId59">
            <o:LockedField>false</o:LockedField>
          </o:OLEObject>
        </w:object>
      </w:r>
    </w:p>
    <w:p w14:paraId="50B7FBCC">
      <w:pPr>
        <w:spacing w:line="360" w:lineRule="auto"/>
        <w:textAlignment w:val="center"/>
        <w:rPr>
          <w:color w:val="000000"/>
        </w:rPr>
      </w:pPr>
      <w:r>
        <w:rPr>
          <w:color w:val="2E75B6"/>
        </w:rPr>
        <w:t>【答案】</w:t>
      </w:r>
      <w:r>
        <w:rPr>
          <w:color w:val="000000"/>
        </w:rPr>
        <w:t>D</w:t>
      </w:r>
    </w:p>
    <w:p w14:paraId="453A9ACE">
      <w:pPr>
        <w:spacing w:line="360" w:lineRule="auto"/>
        <w:textAlignment w:val="center"/>
        <w:rPr>
          <w:color w:val="000000"/>
        </w:rPr>
      </w:pPr>
      <w:r>
        <w:rPr>
          <w:color w:val="2E75B6"/>
        </w:rPr>
        <w:t>【解析】</w:t>
      </w:r>
    </w:p>
    <w:p w14:paraId="0991C7E7">
      <w:pPr>
        <w:spacing w:line="360" w:lineRule="auto"/>
        <w:jc w:val="both"/>
        <w:textAlignment w:val="center"/>
        <w:rPr>
          <w:color w:val="000000"/>
        </w:rPr>
      </w:pPr>
      <w:r>
        <w:rPr>
          <w:color w:val="000000"/>
        </w:rPr>
        <w:t>【分析】</w:t>
      </w:r>
      <w:r>
        <w:rPr>
          <w:rFonts w:ascii="宋体" w:hAnsi="宋体" w:eastAsia="宋体" w:cs="宋体"/>
          <w:color w:val="000000"/>
        </w:rPr>
        <w:t>根据平行线的性质对每一项判断即可解答．</w:t>
      </w:r>
    </w:p>
    <w:p w14:paraId="393D6D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62" o:title="eqId00f730b5eb06687689b870b91289e80e"/>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项∵由</w:t>
      </w:r>
      <w:r>
        <w:object>
          <v:shape id="_x0000_i105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1" o:title="eqId4adf90a8c2b29334cdc5aa5b554991f9"/>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得不到</w:t>
      </w:r>
      <w:r>
        <w:object>
          <v:shape id="_x0000_i105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4" o:title="eqIdc4fd85cff10e8f192cfe0b0a8b2f4996"/>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，故</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6" o:title="eqId76c2bb7be2e9410a16502268fd4c67be"/>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项不符合题意；</w:t>
      </w:r>
    </w:p>
    <w:p w14:paraId="10D6D866">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8" o:title="eqId126453e1795432ef35d11b6d4efa1c4f"/>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项∵由</w:t>
      </w:r>
      <w:r>
        <w:object>
          <v:shape id="_x0000_i105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1" o:title="eqId4adf90a8c2b29334cdc5aa5b554991f9"/>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得不到</w:t>
      </w:r>
      <w:r>
        <w:object>
          <v:shape id="_x0000_i105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6" o:title="eqId46cc4aa6fcc6cf873d6039d991b0a45c"/>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，故</w:t>
      </w:r>
      <w:r>
        <w:object>
          <v:shape id="_x0000_i1060"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72" o:title="eqIdc14c6709d2a04863cacdee618b20613e"/>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项不符合题意；</w:t>
      </w:r>
    </w:p>
    <w:p w14:paraId="291C8F71">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74" o:title="eqId4742e4b118b043bcd114c0388db08de8"/>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项∵由</w:t>
      </w:r>
      <w:r>
        <w:object>
          <v:shape id="_x0000_i106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1" o:title="eqId4adf90a8c2b29334cdc5aa5b554991f9"/>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得不到</w:t>
      </w:r>
      <w:r>
        <w:object>
          <v:shape id="_x0000_i106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7" o:title="eqId5cdd29c02e6f590923e11e6a8b2879d9"/>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，故</w:t>
      </w:r>
      <w:r>
        <w:object>
          <v:shape id="_x0000_i106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79" o:title="eqId7f015ed8e497b4394053ddd19683a98f"/>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项不符合题意；</w:t>
      </w:r>
    </w:p>
    <w:p w14:paraId="65D2D754">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81" o:title="eqIdb909cada25572c821c545040f3496073"/>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项∵由</w:t>
      </w:r>
      <w:r>
        <w:object>
          <v:shape id="_x0000_i106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1" o:title="eqId4adf90a8c2b29334cdc5aa5b554991f9"/>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可得到</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0" o:title="eqId6d069ebe5f7d0ab61763a0112af2189e"/>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，故</w:t>
      </w:r>
      <w:r>
        <w:object>
          <v:shape id="_x0000_i10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5" o:title="eqId7909220d1db380634534190b662ee0a7"/>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项符合题意．</w:t>
      </w:r>
    </w:p>
    <w:p w14:paraId="6080DD1B">
      <w:pPr>
        <w:spacing w:line="360" w:lineRule="auto"/>
        <w:jc w:val="left"/>
        <w:textAlignment w:val="center"/>
        <w:rPr>
          <w:color w:val="000000"/>
        </w:rPr>
      </w:pPr>
      <w:r>
        <w:rPr>
          <w:rFonts w:ascii="宋体" w:hAnsi="宋体" w:eastAsia="宋体" w:cs="宋体"/>
          <w:color w:val="000000"/>
        </w:rPr>
        <w:t>故选</w:t>
      </w:r>
      <w:r>
        <w:object>
          <v:shape id="_x0000_i10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5" o:title="eqId7909220d1db380634534190b662ee0a7"/>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14:paraId="7C2E88D4">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本题考查了平行线的性质，掌握平行线的性质是解题的关键．</w:t>
      </w:r>
    </w:p>
    <w:p w14:paraId="60BCD28C">
      <w:pPr>
        <w:spacing w:line="360" w:lineRule="auto"/>
        <w:jc w:val="left"/>
        <w:textAlignment w:val="center"/>
        <w:rPr>
          <w:color w:val="000000"/>
        </w:rPr>
      </w:pPr>
      <w:r>
        <w:rPr>
          <w:color w:val="000000"/>
        </w:rPr>
        <w:t xml:space="preserve">5. </w:t>
      </w:r>
      <w:r>
        <w:rPr>
          <w:rFonts w:ascii="宋体" w:hAnsi="宋体" w:eastAsia="宋体" w:cs="宋体"/>
          <w:color w:val="000000"/>
        </w:rPr>
        <w:t>李老师布置了一道作图作业：“将一条</w:t>
      </w:r>
      <w:r>
        <w:rPr>
          <w:rFonts w:ascii="Times New Roman" w:hAnsi="Times New Roman" w:eastAsia="Times New Roman" w:cs="Times New Roman"/>
          <w:color w:val="000000"/>
        </w:rPr>
        <w:t>12</w:t>
      </w:r>
      <w:r>
        <w:rPr>
          <w:rFonts w:ascii="宋体" w:hAnsi="宋体" w:eastAsia="宋体" w:cs="宋体"/>
          <w:color w:val="000000"/>
        </w:rPr>
        <w:t>厘米的线段分成三段，然后用这一条线段为边作一个三角形．</w:t>
      </w:r>
      <w:r>
        <w:rPr>
          <w:rFonts w:ascii="Times New Roman" w:hAnsi="Times New Roman" w:eastAsia="Times New Roman" w:cs="Times New Roman"/>
          <w:color w:val="000000"/>
        </w:rPr>
        <w:t>”</w:t>
      </w:r>
      <w:r>
        <w:rPr>
          <w:rFonts w:ascii="宋体" w:hAnsi="宋体" w:eastAsia="宋体" w:cs="宋体"/>
          <w:color w:val="000000"/>
        </w:rPr>
        <w:t>下面是四个同学分线段的结果：小李：</w:t>
      </w:r>
      <w:r>
        <w:rPr>
          <w:rFonts w:ascii="Times New Roman" w:hAnsi="Times New Roman" w:eastAsia="Times New Roman" w:cs="Times New Roman"/>
          <w:color w:val="000000"/>
        </w:rPr>
        <w:t>5</w:t>
      </w:r>
      <w:r>
        <w:rPr>
          <w:rFonts w:ascii="宋体" w:hAnsi="宋体" w:eastAsia="宋体" w:cs="宋体"/>
          <w:color w:val="000000"/>
        </w:rPr>
        <w:t>厘米、</w:t>
      </w:r>
      <w:r>
        <w:rPr>
          <w:rFonts w:ascii="Times New Roman" w:hAnsi="Times New Roman" w:eastAsia="Times New Roman" w:cs="Times New Roman"/>
          <w:color w:val="000000"/>
        </w:rPr>
        <w:t>5</w:t>
      </w:r>
      <w:r>
        <w:rPr>
          <w:rFonts w:ascii="宋体" w:hAnsi="宋体" w:eastAsia="宋体" w:cs="宋体"/>
          <w:color w:val="000000"/>
        </w:rPr>
        <w:t>厘米、</w:t>
      </w:r>
      <w:r>
        <w:rPr>
          <w:rFonts w:ascii="Times New Roman" w:hAnsi="Times New Roman" w:eastAsia="Times New Roman" w:cs="Times New Roman"/>
          <w:color w:val="000000"/>
        </w:rPr>
        <w:t>2</w:t>
      </w:r>
      <w:r>
        <w:rPr>
          <w:rFonts w:ascii="宋体" w:hAnsi="宋体" w:eastAsia="宋体" w:cs="宋体"/>
          <w:color w:val="000000"/>
        </w:rPr>
        <w:t>厘米；小王：</w:t>
      </w:r>
      <w:r>
        <w:rPr>
          <w:rFonts w:ascii="Times New Roman" w:hAnsi="Times New Roman" w:eastAsia="Times New Roman" w:cs="Times New Roman"/>
          <w:color w:val="000000"/>
        </w:rPr>
        <w:t>3</w:t>
      </w:r>
      <w:r>
        <w:rPr>
          <w:rFonts w:ascii="宋体" w:hAnsi="宋体" w:eastAsia="宋体" w:cs="宋体"/>
          <w:color w:val="000000"/>
        </w:rPr>
        <w:t>厘米、</w:t>
      </w:r>
      <w:r>
        <w:rPr>
          <w:rFonts w:ascii="Times New Roman" w:hAnsi="Times New Roman" w:eastAsia="Times New Roman" w:cs="Times New Roman"/>
          <w:color w:val="000000"/>
        </w:rPr>
        <w:t>4</w:t>
      </w:r>
      <w:r>
        <w:rPr>
          <w:rFonts w:ascii="宋体" w:hAnsi="宋体" w:eastAsia="宋体" w:cs="宋体"/>
          <w:color w:val="000000"/>
        </w:rPr>
        <w:t>厘米、</w:t>
      </w:r>
      <w:r>
        <w:rPr>
          <w:rFonts w:ascii="Times New Roman" w:hAnsi="Times New Roman" w:eastAsia="Times New Roman" w:cs="Times New Roman"/>
          <w:color w:val="000000"/>
        </w:rPr>
        <w:t>5</w:t>
      </w:r>
      <w:r>
        <w:rPr>
          <w:rFonts w:ascii="宋体" w:hAnsi="宋体" w:eastAsia="宋体" w:cs="宋体"/>
          <w:color w:val="000000"/>
        </w:rPr>
        <w:t>厘米；小赵：</w:t>
      </w:r>
      <w:r>
        <w:rPr>
          <w:rFonts w:ascii="Times New Roman" w:hAnsi="Times New Roman" w:eastAsia="Times New Roman" w:cs="Times New Roman"/>
          <w:color w:val="000000"/>
        </w:rPr>
        <w:t>3</w:t>
      </w:r>
      <w:r>
        <w:rPr>
          <w:rFonts w:ascii="宋体" w:hAnsi="宋体" w:eastAsia="宋体" w:cs="宋体"/>
          <w:color w:val="000000"/>
        </w:rPr>
        <w:t>厘米、</w:t>
      </w:r>
      <w:r>
        <w:rPr>
          <w:rFonts w:ascii="Times New Roman" w:hAnsi="Times New Roman" w:eastAsia="Times New Roman" w:cs="Times New Roman"/>
          <w:color w:val="000000"/>
        </w:rPr>
        <w:t>3</w:t>
      </w:r>
      <w:r>
        <w:rPr>
          <w:rFonts w:ascii="宋体" w:hAnsi="宋体" w:eastAsia="宋体" w:cs="宋体"/>
          <w:color w:val="000000"/>
        </w:rPr>
        <w:t>厘米、</w:t>
      </w:r>
      <w:r>
        <w:rPr>
          <w:rFonts w:ascii="Times New Roman" w:hAnsi="Times New Roman" w:eastAsia="Times New Roman" w:cs="Times New Roman"/>
          <w:color w:val="000000"/>
        </w:rPr>
        <w:t>6</w:t>
      </w:r>
      <w:r>
        <w:rPr>
          <w:rFonts w:ascii="宋体" w:hAnsi="宋体" w:eastAsia="宋体" w:cs="宋体"/>
          <w:color w:val="000000"/>
        </w:rPr>
        <w:t>厘米；小张：</w:t>
      </w:r>
      <w:r>
        <w:rPr>
          <w:rFonts w:ascii="Times New Roman" w:hAnsi="Times New Roman" w:eastAsia="Times New Roman" w:cs="Times New Roman"/>
          <w:color w:val="000000"/>
        </w:rPr>
        <w:t>4</w:t>
      </w:r>
      <w:r>
        <w:rPr>
          <w:rFonts w:ascii="宋体" w:hAnsi="宋体" w:eastAsia="宋体" w:cs="宋体"/>
          <w:color w:val="000000"/>
        </w:rPr>
        <w:t>厘米、</w:t>
      </w:r>
      <w:r>
        <w:rPr>
          <w:rFonts w:ascii="Times New Roman" w:hAnsi="Times New Roman" w:eastAsia="Times New Roman" w:cs="Times New Roman"/>
          <w:color w:val="000000"/>
        </w:rPr>
        <w:t>4</w:t>
      </w:r>
      <w:r>
        <w:rPr>
          <w:rFonts w:ascii="宋体" w:hAnsi="宋体" w:eastAsia="宋体" w:cs="宋体"/>
          <w:color w:val="000000"/>
        </w:rPr>
        <w:t>厘米、</w:t>
      </w:r>
      <w:r>
        <w:rPr>
          <w:rFonts w:ascii="Times New Roman" w:hAnsi="Times New Roman" w:eastAsia="Times New Roman" w:cs="Times New Roman"/>
          <w:color w:val="000000"/>
        </w:rPr>
        <w:t>4</w:t>
      </w:r>
      <w:r>
        <w:rPr>
          <w:rFonts w:ascii="宋体" w:hAnsi="宋体" w:eastAsia="宋体" w:cs="宋体"/>
          <w:color w:val="000000"/>
        </w:rPr>
        <w:t>厘米．其中分法不正确的是（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DC15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小李</w:t>
      </w:r>
      <w:r>
        <w:rPr>
          <w:color w:val="000000"/>
        </w:rPr>
        <w:tab/>
      </w:r>
      <w:r>
        <w:rPr>
          <w:color w:val="000000"/>
        </w:rPr>
        <w:t xml:space="preserve">B. </w:t>
      </w:r>
      <w:r>
        <w:rPr>
          <w:rFonts w:ascii="宋体" w:hAnsi="宋体" w:eastAsia="宋体" w:cs="宋体"/>
          <w:color w:val="000000"/>
        </w:rPr>
        <w:t>小王</w:t>
      </w:r>
      <w:r>
        <w:rPr>
          <w:color w:val="000000"/>
        </w:rPr>
        <w:tab/>
      </w:r>
      <w:r>
        <w:rPr>
          <w:color w:val="000000"/>
        </w:rPr>
        <w:t xml:space="preserve">C. </w:t>
      </w:r>
      <w:r>
        <w:rPr>
          <w:rFonts w:ascii="宋体" w:hAnsi="宋体" w:eastAsia="宋体" w:cs="宋体"/>
          <w:color w:val="000000"/>
        </w:rPr>
        <w:t>小赵</w:t>
      </w:r>
      <w:r>
        <w:rPr>
          <w:color w:val="000000"/>
        </w:rPr>
        <w:tab/>
      </w:r>
      <w:r>
        <w:rPr>
          <w:color w:val="000000"/>
        </w:rPr>
        <w:t xml:space="preserve">D. </w:t>
      </w:r>
      <w:r>
        <w:rPr>
          <w:rFonts w:ascii="宋体" w:hAnsi="宋体" w:eastAsia="宋体" w:cs="宋体"/>
          <w:color w:val="000000"/>
        </w:rPr>
        <w:t>小张</w:t>
      </w:r>
    </w:p>
    <w:p w14:paraId="414D35B6">
      <w:pPr>
        <w:spacing w:line="360" w:lineRule="auto"/>
        <w:textAlignment w:val="center"/>
        <w:rPr>
          <w:color w:val="000000"/>
        </w:rPr>
      </w:pPr>
      <w:r>
        <w:rPr>
          <w:color w:val="2E75B6"/>
        </w:rPr>
        <w:t>【答案】</w:t>
      </w:r>
      <w:r>
        <w:rPr>
          <w:color w:val="000000"/>
        </w:rPr>
        <w:t>C</w:t>
      </w:r>
    </w:p>
    <w:p w14:paraId="7373E1C2">
      <w:pPr>
        <w:spacing w:line="360" w:lineRule="auto"/>
        <w:textAlignment w:val="center"/>
        <w:rPr>
          <w:color w:val="000000"/>
        </w:rPr>
      </w:pPr>
      <w:r>
        <w:rPr>
          <w:color w:val="2E75B6"/>
        </w:rPr>
        <w:t>【解析】</w:t>
      </w:r>
    </w:p>
    <w:p w14:paraId="7C9BB1C4">
      <w:pPr>
        <w:spacing w:line="360" w:lineRule="auto"/>
        <w:textAlignment w:val="center"/>
        <w:rPr>
          <w:color w:val="000000"/>
        </w:rPr>
      </w:pPr>
      <w:r>
        <w:rPr>
          <w:color w:val="000000"/>
        </w:rPr>
        <w:t>【分析】</w:t>
      </w:r>
      <w:r>
        <w:rPr>
          <w:rFonts w:ascii="宋体" w:hAnsi="宋体" w:eastAsia="宋体" w:cs="宋体"/>
          <w:color w:val="000000"/>
        </w:rPr>
        <w:t>据三角形的三边关系：三角形的两边之和大于第三边，即可进行正确选择．</w:t>
      </w:r>
    </w:p>
    <w:p w14:paraId="11CEC88A">
      <w:pPr>
        <w:spacing w:line="360" w:lineRule="auto"/>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i/>
          <w:color w:val="000000"/>
        </w:rPr>
        <w:t>A</w:t>
      </w:r>
      <w:r>
        <w:rPr>
          <w:rFonts w:ascii="宋体" w:hAnsi="宋体" w:eastAsia="宋体" w:cs="宋体"/>
          <w:color w:val="000000"/>
        </w:rPr>
        <w:t>，因为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，所以能围成三角形；</w:t>
      </w:r>
    </w:p>
    <w:p w14:paraId="47DEB91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i/>
          <w:color w:val="000000"/>
        </w:rPr>
        <w:t>B</w:t>
      </w:r>
      <w:r>
        <w:rPr>
          <w:rFonts w:ascii="宋体" w:hAnsi="宋体" w:eastAsia="宋体" w:cs="宋体"/>
          <w:color w:val="000000"/>
        </w:rPr>
        <w:t>，因为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，所以能围成三角形；</w:t>
      </w:r>
    </w:p>
    <w:p w14:paraId="4C132DC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i/>
          <w:color w:val="000000"/>
        </w:rPr>
        <w:t>C</w:t>
      </w:r>
      <w:r>
        <w:rPr>
          <w:rFonts w:ascii="宋体" w:hAnsi="宋体" w:eastAsia="宋体" w:cs="宋体"/>
          <w:color w:val="000000"/>
        </w:rPr>
        <w:t>，因为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，所以不能围成三角形；</w:t>
      </w:r>
    </w:p>
    <w:p w14:paraId="6FC6633C">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i/>
          <w:color w:val="000000"/>
        </w:rPr>
        <w:t>D</w:t>
      </w:r>
      <w:r>
        <w:rPr>
          <w:rFonts w:ascii="宋体" w:hAnsi="宋体" w:eastAsia="宋体" w:cs="宋体"/>
          <w:color w:val="000000"/>
        </w:rPr>
        <w:t>，因为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，所以能围成三角形；</w:t>
      </w:r>
    </w:p>
    <w:p w14:paraId="005B2E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4D91CF28">
      <w:pPr>
        <w:spacing w:line="360" w:lineRule="auto"/>
        <w:jc w:val="left"/>
        <w:textAlignment w:val="center"/>
        <w:rPr>
          <w:color w:val="000000"/>
        </w:rPr>
      </w:pPr>
      <w:r>
        <w:rPr>
          <w:color w:val="000000"/>
        </w:rPr>
        <w:t>【点睛】</w:t>
      </w:r>
      <w:r>
        <w:rPr>
          <w:rFonts w:ascii="宋体" w:hAnsi="宋体" w:eastAsia="宋体" w:cs="宋体"/>
          <w:color w:val="000000"/>
        </w:rPr>
        <w:t>验证三角形的三边关系定理：任意两边之和大于第三边．只要验证两条较短的边的和大于最长的边即可．</w:t>
      </w:r>
    </w:p>
    <w:p w14:paraId="0347CED9">
      <w:pPr>
        <w:spacing w:line="360" w:lineRule="auto"/>
        <w:jc w:val="both"/>
        <w:textAlignment w:val="center"/>
        <w:rPr>
          <w:color w:val="000000"/>
        </w:rPr>
      </w:pPr>
      <w:r>
        <w:rPr>
          <w:color w:val="000000"/>
        </w:rPr>
        <w:t xml:space="preserve">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1318F3">
      <w:pPr>
        <w:spacing w:line="360" w:lineRule="auto"/>
        <w:jc w:val="left"/>
        <w:textAlignment w:val="center"/>
        <w:rPr>
          <w:color w:val="000000"/>
        </w:rPr>
      </w:pPr>
      <w:r>
        <w:rPr>
          <w:color w:val="000000"/>
        </w:rPr>
        <w:t xml:space="preserve">A. </w:t>
      </w:r>
      <w:r>
        <w:rPr>
          <w:rFonts w:ascii="宋体" w:hAnsi="宋体" w:eastAsia="宋体" w:cs="宋体"/>
          <w:color w:val="000000"/>
        </w:rPr>
        <w:t>三角形的三条高都在三角形内，且相交于一点</w:t>
      </w:r>
    </w:p>
    <w:p w14:paraId="1198C4DC">
      <w:pPr>
        <w:spacing w:line="360" w:lineRule="auto"/>
        <w:jc w:val="left"/>
        <w:textAlignment w:val="center"/>
        <w:rPr>
          <w:color w:val="000000"/>
        </w:rPr>
      </w:pPr>
      <w:r>
        <w:rPr>
          <w:color w:val="000000"/>
        </w:rPr>
        <w:t xml:space="preserve">B. </w:t>
      </w:r>
      <w:r>
        <w:rPr>
          <w:rFonts w:ascii="宋体" w:hAnsi="宋体" w:eastAsia="宋体" w:cs="宋体"/>
          <w:color w:val="000000"/>
        </w:rPr>
        <w:t>三角形的外角大于任何一个内角</w:t>
      </w:r>
    </w:p>
    <w:p w14:paraId="649B4028">
      <w:pPr>
        <w:spacing w:line="360" w:lineRule="auto"/>
        <w:jc w:val="left"/>
        <w:textAlignment w:val="center"/>
        <w:rPr>
          <w:color w:val="000000"/>
        </w:rPr>
      </w:pPr>
      <w:r>
        <w:rPr>
          <w:color w:val="000000"/>
        </w:rPr>
        <w:t xml:space="preserve">C. </w:t>
      </w:r>
      <w:r>
        <w:rPr>
          <w:rFonts w:ascii="宋体" w:hAnsi="宋体" w:eastAsia="宋体" w:cs="宋体"/>
          <w:color w:val="000000"/>
        </w:rPr>
        <w:t>三角形中最大的一个内角的度数可以小于</w:t>
      </w:r>
      <w:r>
        <w:rPr>
          <w:rFonts w:ascii="Times New Roman" w:hAnsi="Times New Roman" w:eastAsia="Times New Roman" w:cs="Times New Roman"/>
          <w:color w:val="000000"/>
        </w:rPr>
        <w:t>60°</w:t>
      </w:r>
    </w:p>
    <w:p w14:paraId="0659CDB7">
      <w:pPr>
        <w:spacing w:line="360" w:lineRule="auto"/>
        <w:jc w:val="left"/>
        <w:textAlignment w:val="center"/>
        <w:rPr>
          <w:color w:val="000000"/>
        </w:rPr>
      </w:pPr>
      <w:r>
        <w:rPr>
          <w:color w:val="000000"/>
        </w:rPr>
        <w:t xml:space="preserve">D. </w:t>
      </w:r>
      <w:r>
        <w:rPr>
          <w:rFonts w:ascii="宋体" w:hAnsi="宋体" w:eastAsia="宋体" w:cs="宋体"/>
          <w:color w:val="000000"/>
        </w:rPr>
        <w:t>三角形的内角和与三角形形状无关</w:t>
      </w:r>
    </w:p>
    <w:p w14:paraId="1CF039A4">
      <w:pPr>
        <w:spacing w:line="360" w:lineRule="auto"/>
        <w:textAlignment w:val="center"/>
        <w:rPr>
          <w:color w:val="000000"/>
        </w:rPr>
      </w:pPr>
      <w:r>
        <w:rPr>
          <w:color w:val="2E75B6"/>
        </w:rPr>
        <w:t>【答案】</w:t>
      </w:r>
      <w:r>
        <w:rPr>
          <w:color w:val="000000"/>
        </w:rPr>
        <w:t>D</w:t>
      </w:r>
    </w:p>
    <w:p w14:paraId="29854A30">
      <w:pPr>
        <w:spacing w:line="360" w:lineRule="auto"/>
        <w:textAlignment w:val="center"/>
        <w:rPr>
          <w:color w:val="000000"/>
        </w:rPr>
      </w:pPr>
      <w:r>
        <w:rPr>
          <w:color w:val="2E75B6"/>
        </w:rPr>
        <w:t>【解析】</w:t>
      </w:r>
    </w:p>
    <w:p w14:paraId="20269B4B">
      <w:pPr>
        <w:spacing w:line="360" w:lineRule="auto"/>
        <w:jc w:val="both"/>
        <w:textAlignment w:val="center"/>
        <w:rPr>
          <w:color w:val="000000"/>
        </w:rPr>
      </w:pPr>
      <w:r>
        <w:rPr>
          <w:color w:val="000000"/>
        </w:rPr>
        <w:t>【分析】</w:t>
      </w:r>
      <w:r>
        <w:rPr>
          <w:rFonts w:ascii="宋体" w:hAnsi="宋体" w:eastAsia="宋体" w:cs="宋体"/>
          <w:color w:val="000000"/>
        </w:rPr>
        <w:t>本题考查了三角形的内角和定理，外角性质，三角形的高，熟练掌握知识点是解题的关键．</w:t>
      </w:r>
    </w:p>
    <w:p w14:paraId="50773672">
      <w:pPr>
        <w:spacing w:line="360" w:lineRule="auto"/>
        <w:jc w:val="both"/>
        <w:textAlignment w:val="center"/>
        <w:rPr>
          <w:color w:val="000000"/>
        </w:rPr>
      </w:pPr>
      <w:r>
        <w:rPr>
          <w:rFonts w:ascii="宋体" w:hAnsi="宋体" w:eastAsia="宋体" w:cs="宋体"/>
          <w:color w:val="000000"/>
        </w:rPr>
        <w:t>根据三角形的高的概念，三角形内角和定理，外角性质分别判断即可．</w:t>
      </w:r>
    </w:p>
    <w:p w14:paraId="11F5C9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、锐角三角形的三条高在三角形内部，相交于三角形内一点，钝角三角形的高不都在三角形内部，故本选项错误，不符合题意；</w:t>
      </w:r>
    </w:p>
    <w:p w14:paraId="5BB2321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、三角形的一个外角大于任何一个不相邻的一个内角，故本选项错误，不符合题意；</w:t>
      </w:r>
    </w:p>
    <w:p w14:paraId="5A7A5F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、根据三角形内角和等于</w:t>
      </w:r>
      <w:r>
        <w:rPr>
          <w:rFonts w:ascii="Times New Roman" w:hAnsi="Times New Roman" w:eastAsia="Times New Roman" w:cs="Times New Roman"/>
          <w:color w:val="000000"/>
        </w:rPr>
        <w:t>180°</w:t>
      </w:r>
      <w:r>
        <w:rPr>
          <w:rFonts w:ascii="宋体" w:hAnsi="宋体" w:eastAsia="宋体" w:cs="宋体"/>
          <w:color w:val="000000"/>
        </w:rPr>
        <w:t>，三角形最大的一个内角的度数大于或等于</w:t>
      </w:r>
      <w:r>
        <w:rPr>
          <w:rFonts w:ascii="Times New Roman" w:hAnsi="Times New Roman" w:eastAsia="Times New Roman" w:cs="Times New Roman"/>
          <w:color w:val="000000"/>
        </w:rPr>
        <w:t>60</w:t>
      </w:r>
      <w:r>
        <w:rPr>
          <w:rFonts w:ascii="宋体" w:hAnsi="宋体" w:eastAsia="宋体" w:cs="宋体"/>
          <w:color w:val="000000"/>
        </w:rPr>
        <w:t>度，故本选项错误，不符合题意；</w:t>
      </w:r>
    </w:p>
    <w:p w14:paraId="409DCF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、三角形的内角和与三角形形状无关，因为始终为</w:t>
      </w:r>
      <w:r>
        <w:rPr>
          <w:rFonts w:ascii="Times New Roman" w:hAnsi="Times New Roman" w:eastAsia="Times New Roman" w:cs="Times New Roman"/>
          <w:color w:val="000000"/>
        </w:rPr>
        <w:t>180</w:t>
      </w:r>
      <w:r>
        <w:rPr>
          <w:rFonts w:ascii="宋体" w:hAnsi="宋体" w:eastAsia="宋体" w:cs="宋体"/>
          <w:color w:val="000000"/>
        </w:rPr>
        <w:t>度，故本选项正确，符合题意；</w:t>
      </w:r>
    </w:p>
    <w:p w14:paraId="2FD6EB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708413">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56CCBA9">
      <w:pPr>
        <w:spacing w:line="360" w:lineRule="auto"/>
        <w:jc w:val="both"/>
        <w:textAlignment w:val="center"/>
        <w:rPr>
          <w:color w:val="000000"/>
        </w:rPr>
      </w:pPr>
      <w:r>
        <w:rPr>
          <w:color w:val="000000"/>
        </w:rPr>
        <w:t xml:space="preserve">7. </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倍加上</w:t>
      </w:r>
      <w:r>
        <w:rPr>
          <w:rFonts w:ascii="Times New Roman" w:hAnsi="Times New Roman" w:eastAsia="Times New Roman" w:cs="Times New Roman"/>
          <w:color w:val="000000"/>
        </w:rPr>
        <w:t>2</w:t>
      </w:r>
      <w:r>
        <w:rPr>
          <w:rFonts w:ascii="宋体" w:hAnsi="宋体" w:eastAsia="宋体" w:cs="宋体"/>
          <w:color w:val="000000"/>
        </w:rPr>
        <w:t>的和是一个非负数”用不等式表示为</w:t>
      </w:r>
      <w:r>
        <w:rPr>
          <w:color w:val="000000"/>
        </w:rPr>
        <w:t>________</w:t>
      </w:r>
      <w:r>
        <w:rPr>
          <w:rFonts w:ascii="宋体" w:hAnsi="宋体" w:eastAsia="宋体" w:cs="宋体"/>
          <w:color w:val="000000"/>
        </w:rPr>
        <w:t>．</w:t>
      </w:r>
    </w:p>
    <w:p w14:paraId="716B9A41">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0" o:title="eqId20256b8c8a0f312495f352bb68b2f1be"/>
            <o:lock v:ext="edit" aspectratio="t"/>
            <w10:wrap type="none"/>
            <w10:anchorlock/>
          </v:shape>
          <o:OLEObject Type="Embed" ProgID="Equation.DSMT4" ShapeID="_x0000_i1071" DrawAspect="Content" ObjectID="_1468075771" r:id="rId89">
            <o:LockedField>false</o:LockedField>
          </o:OLEObject>
        </w:object>
      </w:r>
    </w:p>
    <w:p w14:paraId="6ED06719">
      <w:pPr>
        <w:spacing w:line="360" w:lineRule="auto"/>
        <w:textAlignment w:val="center"/>
        <w:rPr>
          <w:color w:val="000000"/>
        </w:rPr>
      </w:pPr>
      <w:r>
        <w:rPr>
          <w:color w:val="2E75B6"/>
        </w:rPr>
        <w:t>【解析】</w:t>
      </w:r>
    </w:p>
    <w:p w14:paraId="65B1F607">
      <w:pPr>
        <w:spacing w:line="360" w:lineRule="auto"/>
        <w:jc w:val="both"/>
        <w:textAlignment w:val="center"/>
        <w:rPr>
          <w:color w:val="000000"/>
        </w:rPr>
      </w:pPr>
      <w:r>
        <w:rPr>
          <w:color w:val="000000"/>
        </w:rPr>
        <w:t>【分析】</w:t>
      </w:r>
      <w:r>
        <w:rPr>
          <w:rFonts w:ascii="宋体" w:hAnsi="宋体" w:eastAsia="宋体" w:cs="宋体"/>
          <w:color w:val="000000"/>
        </w:rPr>
        <w:t>本题主要考查了列不等式的知识，理解非负数即是大于或等于</w:t>
      </w:r>
      <w:r>
        <w:rPr>
          <w:rFonts w:ascii="Times New Roman" w:hAnsi="Times New Roman" w:eastAsia="Times New Roman" w:cs="Times New Roman"/>
          <w:color w:val="000000"/>
        </w:rPr>
        <w:t>0</w:t>
      </w:r>
      <w:r>
        <w:rPr>
          <w:rFonts w:ascii="宋体" w:hAnsi="宋体" w:eastAsia="宋体" w:cs="宋体"/>
          <w:color w:val="000000"/>
        </w:rPr>
        <w:t>的数，是解答本题的关键．</w:t>
      </w:r>
    </w:p>
    <w:p w14:paraId="649FA88A">
      <w:pPr>
        <w:spacing w:line="360" w:lineRule="auto"/>
        <w:jc w:val="both"/>
        <w:textAlignment w:val="center"/>
        <w:rPr>
          <w:color w:val="000000"/>
        </w:rPr>
      </w:pPr>
      <w:r>
        <w:rPr>
          <w:rFonts w:ascii="宋体" w:hAnsi="宋体" w:eastAsia="宋体" w:cs="宋体"/>
          <w:color w:val="000000"/>
        </w:rPr>
        <w:t>根据题意直接列不等式即可．</w:t>
      </w:r>
    </w:p>
    <w:p w14:paraId="56008F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倍加上</w:t>
      </w:r>
      <w:r>
        <w:rPr>
          <w:rFonts w:ascii="Times New Roman" w:hAnsi="Times New Roman" w:eastAsia="Times New Roman" w:cs="Times New Roman"/>
          <w:color w:val="000000"/>
        </w:rPr>
        <w:t>2</w:t>
      </w:r>
      <w:r>
        <w:rPr>
          <w:rFonts w:ascii="宋体" w:hAnsi="宋体" w:eastAsia="宋体" w:cs="宋体"/>
          <w:color w:val="000000"/>
        </w:rPr>
        <w:t>的和是一个非负数”用不等式表示为：</w:t>
      </w:r>
      <w:r>
        <w:object>
          <v:shape id="_x0000_i107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0" o:title="eqId20256b8c8a0f312495f352bb68b2f1be"/>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14:paraId="12FCC995">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0" o:title="eqId20256b8c8a0f312495f352bb68b2f1be"/>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p>
    <w:p w14:paraId="717ED727">
      <w:pPr>
        <w:spacing w:line="360" w:lineRule="auto"/>
        <w:jc w:val="both"/>
        <w:textAlignment w:val="center"/>
        <w:rPr>
          <w:color w:val="000000"/>
        </w:rPr>
      </w:pPr>
      <w:r>
        <w:rPr>
          <w:color w:val="000000"/>
        </w:rPr>
        <w:t xml:space="preserve">8.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20.1pt;width:86.05pt;" o:ole="t" filled="f" o:preferrelative="t" stroked="f" coordsize="21600,21600">
            <v:path/>
            <v:fill on="f" focussize="0,0"/>
            <v:stroke on="f" joinstyle="miter"/>
            <v:imagedata r:id="rId95" o:title="eqId9aeeb552f062b3f29156308d6b80c730"/>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是关于</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的一元一次不等式，则</w:t>
      </w:r>
      <w:r>
        <w:object>
          <v:shape id="_x0000_i107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9" o:title="eqIda6c57bbef89a37f1a3808c0ceeac0c22"/>
            <o:lock v:ext="edit" aspectratio="t"/>
            <w10:wrap type="none"/>
            <w10:anchorlock/>
          </v:shape>
          <o:OLEObject Type="Embed" ProgID="Equation.DSMT4" ShapeID="_x0000_i1077" DrawAspect="Content" ObjectID="_1468075777" r:id="rId98">
            <o:LockedField>false</o:LockedField>
          </o:OLEObject>
        </w:object>
      </w:r>
      <w:r>
        <w:rPr>
          <w:color w:val="000000"/>
        </w:rPr>
        <w:t>________</w:t>
      </w:r>
      <w:r>
        <w:rPr>
          <w:rFonts w:ascii="Times New Roman" w:hAnsi="Times New Roman" w:eastAsia="Times New Roman" w:cs="Times New Roman"/>
          <w:color w:val="000000"/>
        </w:rPr>
        <w:t>.</w:t>
      </w:r>
    </w:p>
    <w:p w14:paraId="13C22B74">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078" DrawAspect="Content" ObjectID="_1468075778" r:id="rId100">
            <o:LockedField>false</o:LockedField>
          </o:OLEObject>
        </w:object>
      </w:r>
    </w:p>
    <w:p w14:paraId="14647A5E">
      <w:pPr>
        <w:spacing w:line="360" w:lineRule="auto"/>
        <w:textAlignment w:val="center"/>
        <w:rPr>
          <w:color w:val="000000"/>
        </w:rPr>
      </w:pPr>
      <w:r>
        <w:rPr>
          <w:color w:val="2E75B6"/>
        </w:rPr>
        <w:t>【解析】</w:t>
      </w:r>
    </w:p>
    <w:p w14:paraId="2D50859A">
      <w:pPr>
        <w:spacing w:line="360" w:lineRule="auto"/>
        <w:jc w:val="left"/>
        <w:textAlignment w:val="center"/>
        <w:rPr>
          <w:color w:val="000000"/>
        </w:rPr>
      </w:pPr>
      <w:r>
        <w:rPr>
          <w:color w:val="000000"/>
        </w:rPr>
        <w:t>【分析】</w:t>
      </w:r>
      <w:r>
        <w:rPr>
          <w:rFonts w:ascii="宋体" w:hAnsi="宋体" w:eastAsia="宋体" w:cs="宋体"/>
          <w:color w:val="000000"/>
        </w:rPr>
        <w:t>根据一元一次不等式的定义可知</w:t>
      </w:r>
      <w:r>
        <w:object>
          <v:shape id="_x0000_i1079"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103" o:title="eqIdf857e6265d7faea1c4183f33a2a3fe4c"/>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，从而可求得</w:t>
      </w:r>
      <w:r>
        <w:rPr>
          <w:rFonts w:ascii="Times New Roman" w:hAnsi="Times New Roman" w:eastAsia="Times New Roman" w:cs="Times New Roman"/>
          <w:i/>
          <w:color w:val="000000"/>
        </w:rPr>
        <w:t>m</w:t>
      </w:r>
      <w:r>
        <w:rPr>
          <w:rFonts w:ascii="宋体" w:hAnsi="宋体" w:eastAsia="宋体" w:cs="宋体"/>
          <w:color w:val="000000"/>
        </w:rPr>
        <w:t>的值．</w:t>
      </w:r>
    </w:p>
    <w:p w14:paraId="452F2D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20.1pt;width:86.05pt;" o:ole="t" filled="f" o:preferrelative="t" stroked="f" coordsize="21600,21600">
            <v:path/>
            <v:fill on="f" focussize="0,0"/>
            <v:stroke on="f" joinstyle="miter"/>
            <v:imagedata r:id="rId95" o:title="eqId9aeeb552f062b3f29156308d6b80c730"/>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的一元一次不等式，</w:t>
      </w:r>
    </w:p>
    <w:p w14:paraId="6AFE6AC5">
      <w:pPr>
        <w:spacing w:line="360" w:lineRule="auto"/>
        <w:jc w:val="both"/>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103" o:title="eqIdf857e6265d7faea1c4183f33a2a3fe4c"/>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w:t>
      </w:r>
    </w:p>
    <w:p w14:paraId="50F39436">
      <w:pPr>
        <w:spacing w:line="360" w:lineRule="auto"/>
        <w:jc w:val="both"/>
        <w:textAlignment w:val="center"/>
        <w:rPr>
          <w:color w:val="000000"/>
        </w:rPr>
      </w:pPr>
      <w:r>
        <w:rPr>
          <w:rFonts w:ascii="宋体" w:hAnsi="宋体" w:eastAsia="宋体" w:cs="宋体"/>
          <w:color w:val="000000"/>
        </w:rPr>
        <w:t>解得：</w:t>
      </w:r>
      <w:r>
        <w:object>
          <v:shape id="_x0000_i108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07" o:title="eqId7aed39f5aca78934fb383402433fe549"/>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14:paraId="47B36310">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p>
    <w:p w14:paraId="6DD3CDC0">
      <w:pPr>
        <w:spacing w:line="360" w:lineRule="auto"/>
        <w:jc w:val="left"/>
        <w:textAlignment w:val="center"/>
        <w:rPr>
          <w:color w:val="000000"/>
        </w:rPr>
      </w:pPr>
      <w:r>
        <w:rPr>
          <w:color w:val="000000"/>
        </w:rPr>
        <w:t>【点睛】</w:t>
      </w:r>
      <w:r>
        <w:rPr>
          <w:rFonts w:ascii="宋体" w:hAnsi="宋体" w:eastAsia="宋体" w:cs="宋体"/>
          <w:color w:val="000000"/>
        </w:rPr>
        <w:t>本题主要考查的是一元一次不等式的定义，掌握一元一次不等式的特点是解题的关键．</w:t>
      </w:r>
    </w:p>
    <w:p w14:paraId="4AB077D4">
      <w:pPr>
        <w:spacing w:line="360" w:lineRule="auto"/>
        <w:jc w:val="both"/>
        <w:textAlignment w:val="center"/>
        <w:rPr>
          <w:color w:val="000000"/>
        </w:rPr>
      </w:pPr>
      <w:r>
        <w:rPr>
          <w:color w:val="000000"/>
        </w:rPr>
        <w:t xml:space="preserve">9. </w:t>
      </w:r>
      <w:r>
        <w:rPr>
          <w:rFonts w:ascii="宋体" w:hAnsi="宋体" w:eastAsia="宋体" w:cs="宋体"/>
          <w:color w:val="000000"/>
        </w:rPr>
        <w:t>已知不等式</w:t>
      </w:r>
      <w:r>
        <w:object>
          <v:shape id="_x0000_i10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4658fc24fe1c240778acc175e1635e39"/>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2" o:title="eqId752455799e49f846e2601304fec5d3b8"/>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的解集相同，则</w:t>
      </w:r>
      <w:r>
        <w:object>
          <v:shape id="_x0000_i10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1F4CFD49">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5" o:title="eqId5ca7d1107389675d32b56ec097464c14"/>
            <o:lock v:ext="edit" aspectratio="t"/>
            <w10:wrap type="none"/>
            <w10:anchorlock/>
          </v:shape>
          <o:OLEObject Type="Embed" ProgID="Equation.DSMT4" ShapeID="_x0000_i1087" DrawAspect="Content" ObjectID="_1468075787" r:id="rId114">
            <o:LockedField>false</o:LockedField>
          </o:OLEObject>
        </w:object>
      </w:r>
    </w:p>
    <w:p w14:paraId="3350F2B5">
      <w:pPr>
        <w:spacing w:line="360" w:lineRule="auto"/>
        <w:textAlignment w:val="center"/>
        <w:rPr>
          <w:color w:val="000000"/>
        </w:rPr>
      </w:pPr>
      <w:r>
        <w:rPr>
          <w:color w:val="2E75B6"/>
        </w:rPr>
        <w:t>【解析】</w:t>
      </w:r>
    </w:p>
    <w:p w14:paraId="7678B0BE">
      <w:pPr>
        <w:spacing w:line="360" w:lineRule="auto"/>
        <w:jc w:val="left"/>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6350" b="0"/>
            <wp:docPr id="870008853" name="图片 87000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8853" name="图片 870008853"/>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是不等式的性质，不等式的解法，根据不等式</w:t>
      </w:r>
      <w:r>
        <w:object>
          <v:shape id="_x0000_i108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4658fc24fe1c240778acc175e1635e39"/>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2" o:title="eqId752455799e49f846e2601304fec5d3b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的解集相同，可得</w:t>
      </w:r>
      <w:r>
        <w:object>
          <v:shape id="_x0000_i1090" o:spt="75" alt="学科网(www.zxxk.com)--教育资源门户，提供试卷、教案、课件、论文、素材以及各类教学资源下载，还有大量而丰富的教学相关资讯！" type="#_x0000_t75" style="height:30.95pt;width:45.9pt;" o:ole="t" filled="f" o:preferrelative="t" stroked="f" coordsize="21600,21600">
            <v:path/>
            <v:fill on="f" focussize="0,0"/>
            <v:stroke on="f" joinstyle="miter"/>
            <v:imagedata r:id="rId120" o:title="eqIded301bbc7316e92bce2dba655cef4b42"/>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，再进一步可得答案．</w:t>
      </w:r>
    </w:p>
    <w:p w14:paraId="3B0B57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4658fc24fe1c240778acc175e1635e39"/>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p>
    <w:p w14:paraId="7F7B93B0">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0.15pt;width:60.8pt;" o:ole="t" filled="f" o:preferrelative="t" stroked="f" coordsize="21600,21600">
            <v:path/>
            <v:fill on="f" focussize="0,0"/>
            <v:stroke on="f" joinstyle="miter"/>
            <v:imagedata r:id="rId123" o:title="eqIda0e96756b6a0a9eb6dc1f8dd9c926b45"/>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p>
    <w:p w14:paraId="7B6DAB67">
      <w:pPr>
        <w:spacing w:line="360" w:lineRule="auto"/>
        <w:jc w:val="left"/>
        <w:textAlignment w:val="center"/>
        <w:rPr>
          <w:color w:val="000000"/>
        </w:rPr>
      </w:pPr>
      <w:r>
        <w:rPr>
          <w:rFonts w:ascii="宋体" w:hAnsi="宋体" w:eastAsia="宋体" w:cs="宋体"/>
          <w:color w:val="000000"/>
        </w:rPr>
        <w:t>∵不等式</w:t>
      </w:r>
      <w:r>
        <w:object>
          <v:shape id="_x0000_i109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4658fc24fe1c240778acc175e1635e39"/>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2" o:title="eqId752455799e49f846e2601304fec5d3b8"/>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的解集相同，</w:t>
      </w:r>
    </w:p>
    <w:p w14:paraId="39F34C76">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27" o:title="eqId66c904394ac2886d078a8a54884298d5"/>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14:paraId="13DD3B99">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0.95pt;width:45.9pt;" o:ole="t" filled="f" o:preferrelative="t" stroked="f" coordsize="21600,21600">
            <v:path/>
            <v:fill on="f" focussize="0,0"/>
            <v:stroke on="f" joinstyle="miter"/>
            <v:imagedata r:id="rId120" o:title="eqIded301bbc7316e92bce2dba655cef4b42"/>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263470EE">
      <w:pPr>
        <w:spacing w:line="360" w:lineRule="auto"/>
        <w:jc w:val="left"/>
        <w:textAlignment w:val="center"/>
        <w:rPr>
          <w:color w:val="000000"/>
        </w:rPr>
      </w:pPr>
      <w:r>
        <w:rPr>
          <w:color w:val="000000"/>
        </w:rPr>
        <w:t>解得</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30" o:title="eqIde65397f11ea8af736f38debadf420c4a"/>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14:paraId="51AD6D89">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30" o:title="eqIde65397f11ea8af736f38debadf420c4a"/>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，经检验符合题意；</w:t>
      </w:r>
    </w:p>
    <w:p w14:paraId="460A3FE3">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5" o:title="eqId5ca7d1107389675d32b56ec097464c14"/>
            <o:lock v:ext="edit" aspectratio="t"/>
            <w10:wrap type="none"/>
            <w10:anchorlock/>
          </v:shape>
          <o:OLEObject Type="Embed" ProgID="Equation.DSMT4" ShapeID="_x0000_i1099" DrawAspect="Content" ObjectID="_1468075799" r:id="rId132">
            <o:LockedField>false</o:LockedField>
          </o:OLEObject>
        </w:object>
      </w:r>
    </w:p>
    <w:p w14:paraId="51542C7A">
      <w:pPr>
        <w:spacing w:line="360" w:lineRule="auto"/>
        <w:jc w:val="left"/>
        <w:textAlignment w:val="center"/>
        <w:rPr>
          <w:color w:val="000000"/>
        </w:rPr>
      </w:pPr>
      <w:r>
        <w:rPr>
          <w:color w:val="000000"/>
        </w:rPr>
        <w:t xml:space="preserve">10. </w:t>
      </w:r>
      <w:r>
        <w:rPr>
          <w:rFonts w:ascii="宋体" w:hAnsi="宋体" w:eastAsia="宋体" w:cs="宋体"/>
          <w:color w:val="000000"/>
        </w:rPr>
        <w:t>两条平行线被第三条直线所截，一组同旁内角的角平分线的位置关系是</w:t>
      </w:r>
      <w:r>
        <w:rPr>
          <w:color w:val="000000"/>
        </w:rPr>
        <w:t>________</w:t>
      </w:r>
      <w:r>
        <w:rPr>
          <w:rFonts w:ascii="宋体" w:hAnsi="宋体" w:eastAsia="宋体" w:cs="宋体"/>
          <w:color w:val="000000"/>
        </w:rPr>
        <w:t>．</w:t>
      </w:r>
    </w:p>
    <w:p w14:paraId="1116BD13">
      <w:pPr>
        <w:spacing w:line="360" w:lineRule="auto"/>
        <w:textAlignment w:val="center"/>
        <w:rPr>
          <w:color w:val="000000"/>
        </w:rPr>
      </w:pPr>
      <w:r>
        <w:rPr>
          <w:color w:val="2E75B6"/>
        </w:rPr>
        <w:t>【答案】</w:t>
      </w:r>
      <w:r>
        <w:rPr>
          <w:rFonts w:ascii="宋体" w:hAnsi="宋体" w:eastAsia="宋体" w:cs="宋体"/>
          <w:color w:val="000000"/>
        </w:rPr>
        <w:t>互相垂直</w:t>
      </w:r>
    </w:p>
    <w:p w14:paraId="5DE2434F">
      <w:pPr>
        <w:spacing w:line="360" w:lineRule="auto"/>
        <w:textAlignment w:val="center"/>
        <w:rPr>
          <w:color w:val="000000"/>
        </w:rPr>
      </w:pPr>
      <w:r>
        <w:rPr>
          <w:color w:val="2E75B6"/>
        </w:rPr>
        <w:t>【解析】</w:t>
      </w:r>
    </w:p>
    <w:p w14:paraId="789B2B05">
      <w:pPr>
        <w:spacing w:line="360" w:lineRule="auto"/>
        <w:jc w:val="both"/>
        <w:textAlignment w:val="center"/>
        <w:rPr>
          <w:color w:val="000000"/>
        </w:rPr>
      </w:pPr>
      <w:r>
        <w:rPr>
          <w:color w:val="000000"/>
        </w:rPr>
        <w:t>【分析】此题考查了平行线的性质与角平分线的定义，此题比较简单，注意两直线平行，同旁内角互补定理的应用，注意数形结合思想的应用．</w:t>
      </w:r>
    </w:p>
    <w:p w14:paraId="750426BE">
      <w:pPr>
        <w:spacing w:line="360" w:lineRule="auto"/>
        <w:jc w:val="both"/>
        <w:textAlignment w:val="center"/>
        <w:rPr>
          <w:color w:val="000000"/>
        </w:rPr>
      </w:pPr>
      <w:r>
        <w:rPr>
          <w:color w:val="000000"/>
        </w:rPr>
        <w:t>首先根据题意画出图形，由</w:t>
      </w:r>
      <w:r>
        <w:object>
          <v:shape id="_x0000_i110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100" DrawAspect="Content" ObjectID="_1468075800" r:id="rId133">
            <o:LockedField>false</o:LockedField>
          </o:OLEObject>
        </w:object>
      </w:r>
      <w:r>
        <w:rPr>
          <w:color w:val="000000"/>
        </w:rPr>
        <w:t>，根据两直线平行，同旁内角互补，即可求得</w:t>
      </w:r>
      <w:r>
        <w:object>
          <v:shape id="_x0000_i1101"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136" o:title="eqIdec10ee97cdd8a55feaee5d06924693cb"/>
            <o:lock v:ext="edit" aspectratio="t"/>
            <w10:wrap type="none"/>
            <w10:anchorlock/>
          </v:shape>
          <o:OLEObject Type="Embed" ProgID="Equation.DSMT4" ShapeID="_x0000_i1101" DrawAspect="Content" ObjectID="_1468075801" r:id="rId135">
            <o:LockedField>false</o:LockedField>
          </o:OLEObject>
        </w:object>
      </w:r>
      <w:r>
        <w:rPr>
          <w:color w:val="000000"/>
        </w:rPr>
        <w:t>，又由</w:t>
      </w:r>
      <w:r>
        <w:object>
          <v:shape id="_x0000_i110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8" o:title="eqId31e55e398e8520d8a36fb5a625a085b8"/>
            <o:lock v:ext="edit" aspectratio="t"/>
            <w10:wrap type="none"/>
            <w10:anchorlock/>
          </v:shape>
          <o:OLEObject Type="Embed" ProgID="Equation.DSMT4" ShapeID="_x0000_i1102" DrawAspect="Content" ObjectID="_1468075802" r:id="rId137">
            <o:LockedField>false</o:LockedField>
          </o:OLEObject>
        </w:object>
      </w:r>
      <w:r>
        <w:rPr>
          <w:color w:val="000000"/>
        </w:rPr>
        <w:t>与</w:t>
      </w:r>
      <w:r>
        <w:object>
          <v:shape id="_x0000_i11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0" o:title="eqIdc63e36329f5e0979f5ee776ac5d06327"/>
            <o:lock v:ext="edit" aspectratio="t"/>
            <w10:wrap type="none"/>
            <w10:anchorlock/>
          </v:shape>
          <o:OLEObject Type="Embed" ProgID="Equation.DSMT4" ShapeID="_x0000_i1103" DrawAspect="Content" ObjectID="_1468075803" r:id="rId139">
            <o:LockedField>false</o:LockedField>
          </o:OLEObject>
        </w:object>
      </w:r>
      <w:r>
        <w:rPr>
          <w:color w:val="000000"/>
        </w:rPr>
        <w:t>分别是</w:t>
      </w:r>
      <w:r>
        <w:object>
          <v:shape id="_x0000_i1104"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42" o:title="eqIdea2ee75a234ac05a3225e49ddd8c5065"/>
            <o:lock v:ext="edit" aspectratio="t"/>
            <w10:wrap type="none"/>
            <w10:anchorlock/>
          </v:shape>
          <o:OLEObject Type="Embed" ProgID="Equation.DSMT4" ShapeID="_x0000_i1104" DrawAspect="Content" ObjectID="_1468075804" r:id="rId141">
            <o:LockedField>false</o:LockedField>
          </o:OLEObject>
        </w:object>
      </w:r>
      <w:r>
        <w:rPr>
          <w:color w:val="000000"/>
        </w:rPr>
        <w:t>与</w:t>
      </w:r>
      <w:r>
        <w:object>
          <v:shape id="_x0000_i1105"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144" o:title="eqIdf6c19410c7abeae002ca97cfad4c791f"/>
            <o:lock v:ext="edit" aspectratio="t"/>
            <w10:wrap type="none"/>
            <w10:anchorlock/>
          </v:shape>
          <o:OLEObject Type="Embed" ProgID="Equation.DSMT4" ShapeID="_x0000_i1105" DrawAspect="Content" ObjectID="_1468075805" r:id="rId143">
            <o:LockedField>false</o:LockedField>
          </o:OLEObject>
        </w:object>
      </w:r>
      <w:r>
        <w:rPr>
          <w:color w:val="000000"/>
        </w:rPr>
        <w:t>的角平分线，即可求得</w:t>
      </w:r>
      <w:r>
        <w:object>
          <v:shape id="_x0000_i1106"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46" o:title="eqId4bc6da80c5843d23ee18f3dfb709849d"/>
            <o:lock v:ext="edit" aspectratio="t"/>
            <w10:wrap type="none"/>
            <w10:anchorlock/>
          </v:shape>
          <o:OLEObject Type="Embed" ProgID="Equation.DSMT4" ShapeID="_x0000_i1106" DrawAspect="Content" ObjectID="_1468075806" r:id="rId145">
            <o:LockedField>false</o:LockedField>
          </o:OLEObject>
        </w:object>
      </w:r>
      <w:r>
        <w:rPr>
          <w:color w:val="000000"/>
        </w:rPr>
        <w:t>，则可得两条平行线被第三条直线所截，一组同旁内角的角平分线互相垂直．</w:t>
      </w:r>
    </w:p>
    <w:p w14:paraId="4D6FA28D">
      <w:pPr>
        <w:spacing w:line="360" w:lineRule="auto"/>
        <w:ind w:left="210"/>
        <w:jc w:val="both"/>
        <w:textAlignment w:val="center"/>
        <w:rPr>
          <w:color w:val="000000"/>
        </w:rPr>
      </w:pPr>
      <w:r>
        <w:rPr>
          <w:color w:val="000000"/>
        </w:rPr>
        <w:t>【详解】解：由题意可画图形如图，</w:t>
      </w:r>
    </w:p>
    <w:p w14:paraId="506FA38E">
      <w:pPr>
        <w:spacing w:line="360" w:lineRule="auto"/>
        <w:ind w:left="210"/>
        <w:jc w:val="both"/>
        <w:textAlignment w:val="center"/>
        <w:rPr>
          <w:color w:val="000000"/>
        </w:rPr>
      </w:pPr>
      <w:r>
        <w:rPr>
          <w:color w:val="000000"/>
        </w:rPr>
        <w:drawing>
          <wp:inline distT="0" distB="0" distL="114300" distR="114300">
            <wp:extent cx="1809750" cy="1095375"/>
            <wp:effectExtent l="0" t="0" r="635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809750" cy="1095375"/>
                    </a:xfrm>
                    <a:prstGeom prst="rect">
                      <a:avLst/>
                    </a:prstGeom>
                  </pic:spPr>
                </pic:pic>
              </a:graphicData>
            </a:graphic>
          </wp:inline>
        </w:drawing>
      </w:r>
    </w:p>
    <w:p w14:paraId="59118FCE">
      <w:pPr>
        <w:spacing w:line="360" w:lineRule="auto"/>
        <w:ind w:left="210"/>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9" o:title="eqId60cc741b6fba7ce725bf7bb6270c8ba2"/>
            <o:lock v:ext="edit" aspectratio="t"/>
            <w10:wrap type="none"/>
            <w10:anchorlock/>
          </v:shape>
          <o:OLEObject Type="Embed" ProgID="Equation.DSMT4" ShapeID="_x0000_i1107" DrawAspect="Content" ObjectID="_1468075807" r:id="rId148">
            <o:LockedField>false</o:LockedField>
          </o:OLEObject>
        </w:object>
      </w:r>
      <w:r>
        <w:rPr>
          <w:color w:val="000000"/>
        </w:rPr>
        <w:t>，</w:t>
      </w:r>
    </w:p>
    <w:p w14:paraId="105AEA96">
      <w:pPr>
        <w:spacing w:line="360" w:lineRule="auto"/>
        <w:ind w:left="210"/>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151" o:title="eqIdce192fd167da0ccf5df739d39d6b7e53"/>
            <o:lock v:ext="edit" aspectratio="t"/>
            <w10:wrap type="none"/>
            <w10:anchorlock/>
          </v:shape>
          <o:OLEObject Type="Embed" ProgID="Equation.DSMT4" ShapeID="_x0000_i1108" DrawAspect="Content" ObjectID="_1468075808" r:id="rId150">
            <o:LockedField>false</o:LockedField>
          </o:OLEObject>
        </w:object>
      </w:r>
      <w:r>
        <w:rPr>
          <w:color w:val="000000"/>
        </w:rPr>
        <w:t>，</w:t>
      </w:r>
    </w:p>
    <w:p w14:paraId="5E21D134">
      <w:pPr>
        <w:spacing w:line="360" w:lineRule="auto"/>
        <w:ind w:left="210"/>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3" o:title="eqId2c78ad8dae3deac3fb3c3aa6b2dd21b1"/>
            <o:lock v:ext="edit" aspectratio="t"/>
            <w10:wrap type="none"/>
            <w10:anchorlock/>
          </v:shape>
          <o:OLEObject Type="Embed" ProgID="Equation.DSMT4" ShapeID="_x0000_i1109" DrawAspect="Content" ObjectID="_1468075809" r:id="rId152">
            <o:LockedField>false</o:LockedField>
          </o:OLEObject>
        </w:object>
      </w:r>
      <w:r>
        <w:rPr>
          <w:color w:val="000000"/>
        </w:rPr>
        <w:t>与</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0" o:title="eqIdc63e36329f5e0979f5ee776ac5d06327"/>
            <o:lock v:ext="edit" aspectratio="t"/>
            <w10:wrap type="none"/>
            <w10:anchorlock/>
          </v:shape>
          <o:OLEObject Type="Embed" ProgID="Equation.DSMT4" ShapeID="_x0000_i1110" DrawAspect="Content" ObjectID="_1468075810" r:id="rId154">
            <o:LockedField>false</o:LockedField>
          </o:OLEObject>
        </w:object>
      </w:r>
      <w:r>
        <w:rPr>
          <w:color w:val="000000"/>
        </w:rPr>
        <w:t>分别是</w:t>
      </w:r>
      <w:r>
        <w:object>
          <v:shape id="_x0000_i111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42" o:title="eqIdea2ee75a234ac05a3225e49ddd8c5065"/>
            <o:lock v:ext="edit" aspectratio="t"/>
            <w10:wrap type="none"/>
            <w10:anchorlock/>
          </v:shape>
          <o:OLEObject Type="Embed" ProgID="Equation.DSMT4" ShapeID="_x0000_i1111" DrawAspect="Content" ObjectID="_1468075811" r:id="rId155">
            <o:LockedField>false</o:LockedField>
          </o:OLEObject>
        </w:object>
      </w:r>
      <w:r>
        <w:rPr>
          <w:color w:val="000000"/>
        </w:rPr>
        <w:t>与</w:t>
      </w:r>
      <w:r>
        <w:object>
          <v:shape id="_x0000_i1112"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144" o:title="eqIdf6c19410c7abeae002ca97cfad4c791f"/>
            <o:lock v:ext="edit" aspectratio="t"/>
            <w10:wrap type="none"/>
            <w10:anchorlock/>
          </v:shape>
          <o:OLEObject Type="Embed" ProgID="Equation.DSMT4" ShapeID="_x0000_i1112" DrawAspect="Content" ObjectID="_1468075812" r:id="rId156">
            <o:LockedField>false</o:LockedField>
          </o:OLEObject>
        </w:object>
      </w:r>
      <w:r>
        <w:rPr>
          <w:color w:val="000000"/>
        </w:rPr>
        <w:t>的角平分线，</w:t>
      </w:r>
    </w:p>
    <w:p w14:paraId="1A5E3800">
      <w:pPr>
        <w:spacing w:line="360" w:lineRule="auto"/>
        <w:ind w:left="210"/>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27.75pt;width:69.75pt;" o:ole="t" filled="f" o:preferrelative="t" stroked="f" coordsize="21600,21600">
            <v:path/>
            <v:fill on="f" focussize="0,0"/>
            <v:stroke on="f" joinstyle="miter"/>
            <v:imagedata r:id="rId158" o:title="eqIdd712938ebe3a86673ea0c7ab26e9f39b"/>
            <o:lock v:ext="edit" aspectratio="t"/>
            <w10:wrap type="none"/>
            <w10:anchorlock/>
          </v:shape>
          <o:OLEObject Type="Embed" ProgID="Equation.DSMT4" ShapeID="_x0000_i1113" DrawAspect="Content" ObjectID="_1468075813" r:id="rId157">
            <o:LockedField>false</o:LockedField>
          </o:OLEObject>
        </w:object>
      </w:r>
      <w:r>
        <w:rPr>
          <w:color w:val="000000"/>
        </w:rPr>
        <w:t>，</w:t>
      </w:r>
      <w:r>
        <w:object>
          <v:shape id="_x0000_i1114"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160" o:title="eqId2356f641d8393fa3a83b020987eafc1f"/>
            <o:lock v:ext="edit" aspectratio="t"/>
            <w10:wrap type="none"/>
            <w10:anchorlock/>
          </v:shape>
          <o:OLEObject Type="Embed" ProgID="Equation.DSMT4" ShapeID="_x0000_i1114" DrawAspect="Content" ObjectID="_1468075814" r:id="rId159">
            <o:LockedField>false</o:LockedField>
          </o:OLEObject>
        </w:object>
      </w:r>
      <w:r>
        <w:rPr>
          <w:color w:val="000000"/>
        </w:rPr>
        <w:t>，</w:t>
      </w:r>
    </w:p>
    <w:p w14:paraId="2DCC6BD1">
      <w:pPr>
        <w:spacing w:line="360" w:lineRule="auto"/>
        <w:ind w:left="210"/>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62" o:title="eqId93a471b9d297b47a73d379d88411d28a"/>
            <o:lock v:ext="edit" aspectratio="t"/>
            <w10:wrap type="none"/>
            <w10:anchorlock/>
          </v:shape>
          <o:OLEObject Type="Embed" ProgID="Equation.DSMT4" ShapeID="_x0000_i1115" DrawAspect="Content" ObjectID="_1468075815" r:id="rId161">
            <o:LockedField>false</o:LockedField>
          </o:OLEObject>
        </w:object>
      </w:r>
      <w:r>
        <w:rPr>
          <w:color w:val="000000"/>
        </w:rPr>
        <w:t>，</w:t>
      </w:r>
    </w:p>
    <w:p w14:paraId="3C81F0DC">
      <w:pPr>
        <w:spacing w:line="360" w:lineRule="auto"/>
        <w:ind w:left="210"/>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64" o:title="eqId4e8bf7fc8079de541f70e94189d8ce3f"/>
            <o:lock v:ext="edit" aspectratio="t"/>
            <w10:wrap type="none"/>
            <w10:anchorlock/>
          </v:shape>
          <o:OLEObject Type="Embed" ProgID="Equation.DSMT4" ShapeID="_x0000_i1116" DrawAspect="Content" ObjectID="_1468075816" r:id="rId163">
            <o:LockedField>false</o:LockedField>
          </o:OLEObject>
        </w:object>
      </w:r>
      <w:r>
        <w:rPr>
          <w:color w:val="000000"/>
        </w:rPr>
        <w:t>，</w:t>
      </w:r>
    </w:p>
    <w:p w14:paraId="74D8129D">
      <w:pPr>
        <w:spacing w:line="360" w:lineRule="auto"/>
        <w:ind w:left="210"/>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166" o:title="eqId03f26d3e7816db3f25c143df69ca42b0"/>
            <o:lock v:ext="edit" aspectratio="t"/>
            <w10:wrap type="none"/>
            <w10:anchorlock/>
          </v:shape>
          <o:OLEObject Type="Embed" ProgID="Equation.DSMT4" ShapeID="_x0000_i1117" DrawAspect="Content" ObjectID="_1468075817" r:id="rId165">
            <o:LockedField>false</o:LockedField>
          </o:OLEObject>
        </w:object>
      </w:r>
      <w:r>
        <w:rPr>
          <w:color w:val="000000"/>
        </w:rPr>
        <w:t>，</w:t>
      </w:r>
    </w:p>
    <w:p w14:paraId="4B240B8B">
      <w:pPr>
        <w:spacing w:line="360" w:lineRule="auto"/>
        <w:ind w:left="210"/>
        <w:jc w:val="both"/>
        <w:textAlignment w:val="center"/>
        <w:rPr>
          <w:color w:val="000000"/>
        </w:rPr>
      </w:pPr>
      <w:r>
        <w:rPr>
          <w:color w:val="000000"/>
        </w:rPr>
        <w:t>故答案为：互相垂直．</w:t>
      </w:r>
    </w:p>
    <w:p w14:paraId="0F3D2D1A">
      <w:pPr>
        <w:spacing w:line="360" w:lineRule="auto"/>
        <w:jc w:val="left"/>
        <w:textAlignment w:val="center"/>
        <w:rPr>
          <w:color w:val="000000"/>
        </w:rPr>
      </w:pPr>
      <w:r>
        <w:rPr>
          <w:color w:val="000000"/>
        </w:rPr>
        <w:t xml:space="preserve">11. </w:t>
      </w:r>
      <w:r>
        <w:rPr>
          <w:rFonts w:ascii="宋体" w:hAnsi="宋体" w:eastAsia="宋体" w:cs="宋体"/>
          <w:color w:val="000000"/>
        </w:rPr>
        <w:t>如图，直线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68" o:title="eqId71eb755b6b7f2d619209d9f51f9322ac"/>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，那么</w:t>
      </w:r>
      <w:r>
        <w:object>
          <v:shape id="_x0000_i1119"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37" o:title="eqId605f2976297a0deaa1602ef09d6a5afa"/>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是</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w:t>
      </w:r>
    </w:p>
    <w:p w14:paraId="414ACFE8">
      <w:pPr>
        <w:spacing w:line="360" w:lineRule="auto"/>
        <w:jc w:val="left"/>
        <w:textAlignment w:val="center"/>
        <w:rPr>
          <w:color w:val="000000"/>
        </w:rPr>
      </w:pPr>
      <w:r>
        <w:rPr>
          <w:color w:val="000000"/>
        </w:rPr>
        <w:drawing>
          <wp:inline distT="0" distB="0" distL="114300" distR="114300">
            <wp:extent cx="971550" cy="1866900"/>
            <wp:effectExtent l="0" t="0" r="635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971550" cy="1866900"/>
                    </a:xfrm>
                    <a:prstGeom prst="rect">
                      <a:avLst/>
                    </a:prstGeom>
                  </pic:spPr>
                </pic:pic>
              </a:graphicData>
            </a:graphic>
          </wp:inline>
        </w:drawing>
      </w:r>
    </w:p>
    <w:p w14:paraId="69568F7C">
      <w:pPr>
        <w:spacing w:line="360" w:lineRule="auto"/>
        <w:textAlignment w:val="center"/>
        <w:rPr>
          <w:color w:val="000000"/>
        </w:rPr>
      </w:pPr>
      <w:r>
        <w:rPr>
          <w:color w:val="2E75B6"/>
        </w:rPr>
        <w:t>【答案】</w:t>
      </w:r>
      <w:r>
        <w:rPr>
          <w:rFonts w:ascii="Times New Roman" w:hAnsi="Times New Roman" w:eastAsia="Times New Roman" w:cs="Times New Roman"/>
          <w:color w:val="000000"/>
        </w:rPr>
        <w:t>145</w:t>
      </w:r>
    </w:p>
    <w:p w14:paraId="1F6341DC">
      <w:pPr>
        <w:spacing w:line="360" w:lineRule="auto"/>
        <w:textAlignment w:val="center"/>
        <w:rPr>
          <w:color w:val="000000"/>
        </w:rPr>
      </w:pPr>
      <w:r>
        <w:rPr>
          <w:color w:val="2E75B6"/>
        </w:rPr>
        <w:t>【解析】</w:t>
      </w:r>
    </w:p>
    <w:p w14:paraId="57A1A9FB">
      <w:pPr>
        <w:spacing w:line="360" w:lineRule="auto"/>
        <w:jc w:val="left"/>
        <w:textAlignment w:val="center"/>
        <w:rPr>
          <w:color w:val="000000"/>
        </w:rPr>
      </w:pPr>
      <w:r>
        <w:rPr>
          <w:color w:val="000000"/>
        </w:rPr>
        <w:t>【分析】</w:t>
      </w:r>
      <w:r>
        <w:rPr>
          <w:rFonts w:ascii="宋体" w:hAnsi="宋体" w:eastAsia="宋体" w:cs="宋体"/>
          <w:color w:val="000000"/>
        </w:rPr>
        <w:t>根据对顶角相等求出</w:t>
      </w:r>
      <w:r>
        <w:rPr>
          <w:rFonts w:ascii="Times New Roman" w:hAnsi="Times New Roman" w:eastAsia="Times New Roman" w:cs="Times New Roman"/>
          <w:color w:val="000000"/>
        </w:rPr>
        <w:t>∠1</w:t>
      </w:r>
      <w:r>
        <w:rPr>
          <w:rFonts w:ascii="宋体" w:hAnsi="宋体" w:eastAsia="宋体" w:cs="宋体"/>
          <w:color w:val="000000"/>
        </w:rPr>
        <w:t>，再根据互为邻补角的两个角的和等于</w:t>
      </w:r>
      <w:r>
        <w:rPr>
          <w:rFonts w:ascii="Times New Roman" w:hAnsi="Times New Roman" w:eastAsia="Times New Roman" w:cs="Times New Roman"/>
          <w:color w:val="000000"/>
        </w:rPr>
        <w:t>180°</w:t>
      </w:r>
      <w:r>
        <w:rPr>
          <w:rFonts w:ascii="宋体" w:hAnsi="宋体" w:eastAsia="宋体" w:cs="宋体"/>
          <w:color w:val="000000"/>
        </w:rPr>
        <w:t>列式计算即可得解．</w:t>
      </w:r>
    </w:p>
    <w:p w14:paraId="1C2870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68" o:title="eqId71eb755b6b7f2d619209d9f51f9322ac"/>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（对顶角相等），</w:t>
      </w:r>
    </w:p>
    <w:p w14:paraId="118E2999">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75" o:title="eqId4bfaa2947ec81fabb1dba671bb80f78d"/>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2D8F4EF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互为邻补角，</w:t>
      </w:r>
    </w:p>
    <w:p w14:paraId="1FF30C22">
      <w:pPr>
        <w:spacing w:line="360" w:lineRule="auto"/>
        <w:jc w:val="left"/>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77" o:title="eqIdc7d93bd16ce59a6946443b728770e63e"/>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632022D6">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9" o:title="eqId514093d1d9c5255a39b47ba6556609b4"/>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25A7E46C">
      <w:pPr>
        <w:spacing w:line="360" w:lineRule="auto"/>
        <w:jc w:val="left"/>
        <w:textAlignment w:val="center"/>
        <w:rPr>
          <w:color w:val="000000"/>
        </w:rPr>
      </w:pPr>
      <w:r>
        <w:rPr>
          <w:color w:val="000000"/>
        </w:rPr>
        <w:t>【点睛】</w:t>
      </w:r>
      <w:r>
        <w:rPr>
          <w:rFonts w:ascii="宋体" w:hAnsi="宋体" w:eastAsia="宋体" w:cs="宋体"/>
          <w:color w:val="000000"/>
        </w:rPr>
        <w:t>本题考查了对顶角相等的性质，邻补角的定义，是基础题，熟记概念与性质并准确识图是解题的关键．</w:t>
      </w:r>
    </w:p>
    <w:p w14:paraId="6E2C6B98">
      <w:pPr>
        <w:spacing w:line="360" w:lineRule="auto"/>
        <w:jc w:val="both"/>
        <w:textAlignment w:val="center"/>
        <w:rPr>
          <w:color w:val="000000"/>
        </w:rPr>
      </w:pPr>
      <w:r>
        <w:rPr>
          <w:color w:val="000000"/>
        </w:rPr>
        <w:t xml:space="preserve">12. </w:t>
      </w:r>
      <w:r>
        <w:rPr>
          <w:rFonts w:ascii="宋体" w:hAnsi="宋体" w:eastAsia="宋体" w:cs="宋体"/>
          <w:color w:val="000000"/>
        </w:rPr>
        <w:t>如图，已知直线</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9d78abbad68bbbf12af10cd40ef4c353"/>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相交于点</w:t>
      </w:r>
      <w:r>
        <w:object>
          <v:shape id="_x0000_i11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5" o:title="eqId1dde8112e8eb968fd042418dd632759e"/>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7" o:title="eqId178e3fa2e4de57a4c067e79be7d798e7"/>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89" o:title="eqIdc4a3ec6dbc8fdc705e2b805410bc5e5c"/>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，那么直线</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与直线</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9d78abbad68bbbf12af10cd40ef4c353"/>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的夹角度数是</w:t>
      </w:r>
      <w:r>
        <w:rPr>
          <w:color w:val="000000"/>
        </w:rPr>
        <w:t>________</w:t>
      </w:r>
      <w:r>
        <w:rPr>
          <w:rFonts w:ascii="宋体" w:hAnsi="宋体" w:eastAsia="宋体" w:cs="宋体"/>
          <w:color w:val="000000"/>
        </w:rPr>
        <w:t>．</w:t>
      </w:r>
    </w:p>
    <w:p w14:paraId="74647555">
      <w:pPr>
        <w:spacing w:line="360" w:lineRule="auto"/>
        <w:jc w:val="both"/>
        <w:textAlignment w:val="center"/>
        <w:rPr>
          <w:color w:val="000000"/>
        </w:rPr>
      </w:pPr>
      <w:r>
        <w:rPr>
          <w:color w:val="000000"/>
        </w:rPr>
        <w:drawing>
          <wp:inline distT="0" distB="0" distL="114300" distR="114300">
            <wp:extent cx="18954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895475" cy="1247775"/>
                    </a:xfrm>
                    <a:prstGeom prst="rect">
                      <a:avLst/>
                    </a:prstGeom>
                  </pic:spPr>
                </pic:pic>
              </a:graphicData>
            </a:graphic>
          </wp:inline>
        </w:drawing>
      </w:r>
    </w:p>
    <w:p w14:paraId="27167E73">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4" o:title="eqId3acc2ab8a03ec7d05f386c9ba2e49f8c"/>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6" o:title="eqId819bb4e60d3e13bf0a6bc1cc688757ee"/>
            <o:lock v:ext="edit" aspectratio="t"/>
            <w10:wrap type="none"/>
            <w10:anchorlock/>
          </v:shape>
          <o:OLEObject Type="Embed" ProgID="Equation.DSMT4" ShapeID="_x0000_i1133" DrawAspect="Content" ObjectID="_1468075833" r:id="rId195">
            <o:LockedField>false</o:LockedField>
          </o:OLEObject>
        </w:object>
      </w:r>
    </w:p>
    <w:p w14:paraId="4A3D80C7">
      <w:pPr>
        <w:spacing w:line="360" w:lineRule="auto"/>
        <w:textAlignment w:val="center"/>
        <w:rPr>
          <w:color w:val="000000"/>
        </w:rPr>
      </w:pPr>
      <w:r>
        <w:rPr>
          <w:color w:val="2E75B6"/>
        </w:rPr>
        <w:t>【解析】</w:t>
      </w:r>
    </w:p>
    <w:p w14:paraId="52A1BC67">
      <w:pPr>
        <w:spacing w:line="360" w:lineRule="auto"/>
        <w:jc w:val="both"/>
        <w:textAlignment w:val="center"/>
        <w:rPr>
          <w:color w:val="000000"/>
        </w:rPr>
      </w:pPr>
      <w:r>
        <w:rPr>
          <w:color w:val="000000"/>
        </w:rPr>
        <w:t>【分析】</w:t>
      </w:r>
      <w:r>
        <w:rPr>
          <w:rFonts w:ascii="宋体" w:hAnsi="宋体" w:eastAsia="宋体" w:cs="宋体"/>
          <w:color w:val="000000"/>
        </w:rPr>
        <w:t>本题主要考查垂直的定义和平角的定义，熟练掌握相关定义是解题的关键．根据平角的定义得到</w:t>
      </w:r>
      <w:r>
        <w:object>
          <v:shape id="_x0000_i1134"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98" o:title="eqId7051a125a018e185f8cc38de2b879886"/>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，再进一步即可得到答案．</w:t>
      </w:r>
    </w:p>
    <w:p w14:paraId="7A9FD8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0" o:title="eqId16f3d198e76391779fa3badc848c8ac8"/>
            <o:lock v:ext="edit" aspectratio="t"/>
            <w10:wrap type="none"/>
            <w10:anchorlock/>
          </v:shape>
          <o:OLEObject Type="Embed" ProgID="Equation.DSMT4" ShapeID="_x0000_i1135" DrawAspect="Content" ObjectID="_1468075835" r:id="rId199">
            <o:LockedField>false</o:LockedField>
          </o:OLEObject>
        </w:object>
      </w:r>
      <w:r>
        <w:object>
          <v:shape id="_x0000_i1136"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202" o:title="eqId23e3ae591fa31eb0ff08ea4be774bd61"/>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4BFBFB1E">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04" o:title="eqId03c76dffa3acf1a53be84bbd077f48d3"/>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4CC6301C">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0" o:title="eqId16f3d198e76391779fa3badc848c8ac8"/>
            <o:lock v:ext="edit" aspectratio="t"/>
            <w10:wrap type="none"/>
            <w10:anchorlock/>
          </v:shape>
          <o:OLEObject Type="Embed" ProgID="Equation.DSMT4" ShapeID="_x0000_i1138" DrawAspect="Content" ObjectID="_1468075838" r:id="rId205">
            <o:LockedField>false</o:LockedField>
          </o:OLEObject>
        </w:object>
      </w:r>
      <w:r>
        <w:object>
          <v:shape id="_x0000_i1139"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98" o:title="eqId7051a125a018e185f8cc38de2b879886"/>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0E97D001">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40" DrawAspect="Content" ObjectID="_1468075840" r:id="rId207">
            <o:LockedField>false</o:LockedField>
          </o:OLEObject>
        </w:object>
      </w:r>
      <w:r>
        <w:object>
          <v:shape id="_x0000_i1141" o:spt="75" alt="学科网(www.zxxk.com)--教育资源门户，提供试卷、教案、课件、论文、素材以及各类教学资源下载，还有大量而丰富的教学相关资讯！" type="#_x0000_t75" style="height:14.2pt;width:158.9pt;" o:ole="t" filled="f" o:preferrelative="t" stroked="f" coordsize="21600,21600">
            <v:path/>
            <v:fill on="f" focussize="0,0"/>
            <v:stroke on="f" joinstyle="miter"/>
            <v:imagedata r:id="rId210" o:title="eqIde7ec1eae3e492f65a3a2376ef3138674"/>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14:paraId="6813C5FC">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3pt;width:76.6pt;" o:ole="t" filled="f" o:preferrelative="t" stroked="f" coordsize="21600,21600">
            <v:path/>
            <v:fill on="f" focussize="0,0"/>
            <v:stroke on="f" joinstyle="miter"/>
            <v:imagedata r:id="rId212" o:title="eqId1948c5410f9d01e8edf852164d4c8d92"/>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116.25pt;" o:ole="t" filled="f" o:preferrelative="t" stroked="f" coordsize="21600,21600">
            <v:path/>
            <v:fill on="f" focussize="0,0"/>
            <v:stroke on="f" joinstyle="miter"/>
            <v:imagedata r:id="rId214" o:title="eqIdb86051776b4e1ade34ed44b0bc7704ce"/>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14:paraId="62AB8E6E">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16" o:title="eqId4b72ac611ae66b86761e080761d9aabc"/>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17e85c53a287e873f35c9ca64972023c"/>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14:paraId="42862FFD">
      <w:pPr>
        <w:spacing w:line="360" w:lineRule="auto"/>
        <w:jc w:val="left"/>
        <w:textAlignment w:val="center"/>
        <w:rPr>
          <w:color w:val="000000"/>
        </w:rPr>
      </w:pPr>
      <w:r>
        <w:rPr>
          <w:color w:val="000000"/>
        </w:rPr>
        <w:t xml:space="preserve">13. </w:t>
      </w:r>
      <w:r>
        <w:rPr>
          <w:rFonts w:ascii="宋体" w:hAnsi="宋体" w:eastAsia="宋体" w:cs="宋体"/>
          <w:color w:val="000000"/>
        </w:rPr>
        <w:t>把命题“等角的补角相等”改写成“如果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color w:val="000000"/>
        </w:rPr>
        <w:t>______</w:t>
      </w:r>
      <w:r>
        <w:rPr>
          <w:rFonts w:ascii="宋体" w:hAnsi="宋体" w:eastAsia="宋体" w:cs="宋体"/>
          <w:color w:val="000000"/>
        </w:rPr>
        <w:t>．</w:t>
      </w:r>
    </w:p>
    <w:p w14:paraId="729F85F1">
      <w:pPr>
        <w:spacing w:line="360" w:lineRule="auto"/>
        <w:textAlignment w:val="center"/>
        <w:rPr>
          <w:color w:val="000000"/>
        </w:rPr>
      </w:pPr>
      <w:r>
        <w:rPr>
          <w:color w:val="2E75B6"/>
        </w:rPr>
        <w:t>【答案】</w:t>
      </w:r>
      <w:r>
        <w:rPr>
          <w:rFonts w:ascii="宋体" w:hAnsi="宋体" w:eastAsia="宋体" w:cs="宋体"/>
          <w:color w:val="000000"/>
        </w:rPr>
        <w:t>如果两个角相等，那么这两个角的补角相等</w:t>
      </w:r>
    </w:p>
    <w:p w14:paraId="6C9FE2A2">
      <w:pPr>
        <w:spacing w:line="360" w:lineRule="auto"/>
        <w:textAlignment w:val="center"/>
        <w:rPr>
          <w:color w:val="000000"/>
        </w:rPr>
      </w:pPr>
      <w:r>
        <w:rPr>
          <w:color w:val="2E75B6"/>
        </w:rPr>
        <w:t>【解析】</w:t>
      </w:r>
    </w:p>
    <w:p w14:paraId="622D1B20">
      <w:pPr>
        <w:spacing w:line="360" w:lineRule="auto"/>
        <w:jc w:val="left"/>
        <w:textAlignment w:val="center"/>
        <w:rPr>
          <w:color w:val="000000"/>
        </w:rPr>
      </w:pPr>
      <w:r>
        <w:rPr>
          <w:color w:val="000000"/>
        </w:rPr>
        <w:t>【分析】</w:t>
      </w:r>
      <w:r>
        <w:rPr>
          <w:rFonts w:ascii="宋体" w:hAnsi="宋体" w:eastAsia="宋体" w:cs="宋体"/>
          <w:color w:val="000000"/>
        </w:rPr>
        <w:t>本题考查了命题的改写，理解命题的构成成为解题的关键．</w:t>
      </w:r>
    </w:p>
    <w:p w14:paraId="21B1B1E9">
      <w:pPr>
        <w:spacing w:line="360" w:lineRule="auto"/>
        <w:jc w:val="left"/>
        <w:textAlignment w:val="center"/>
        <w:rPr>
          <w:color w:val="000000"/>
        </w:rPr>
      </w:pPr>
      <w:r>
        <w:rPr>
          <w:rFonts w:ascii="宋体" w:hAnsi="宋体" w:eastAsia="宋体" w:cs="宋体"/>
          <w:color w:val="000000"/>
        </w:rPr>
        <w:t>根据命题的条件与结论即可改写即可．</w:t>
      </w:r>
    </w:p>
    <w:p w14:paraId="62876C11">
      <w:pPr>
        <w:spacing w:line="360" w:lineRule="auto"/>
        <w:jc w:val="left"/>
        <w:textAlignment w:val="center"/>
        <w:rPr>
          <w:color w:val="000000"/>
        </w:rPr>
      </w:pPr>
      <w:r>
        <w:rPr>
          <w:color w:val="000000"/>
        </w:rPr>
        <w:t>【详解】</w:t>
      </w:r>
      <w:r>
        <w:rPr>
          <w:rFonts w:ascii="宋体" w:hAnsi="宋体" w:eastAsia="宋体" w:cs="宋体"/>
          <w:color w:val="000000"/>
        </w:rPr>
        <w:t>解：命题“等角的补角相等”改写成“如果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”的形式为：如果两个角相等，那么这两个角的补角相等．</w:t>
      </w:r>
    </w:p>
    <w:p w14:paraId="69CE5F49">
      <w:pPr>
        <w:spacing w:line="360" w:lineRule="auto"/>
        <w:jc w:val="left"/>
        <w:textAlignment w:val="center"/>
        <w:rPr>
          <w:color w:val="000000"/>
        </w:rPr>
      </w:pPr>
      <w:r>
        <w:rPr>
          <w:rFonts w:ascii="宋体" w:hAnsi="宋体" w:eastAsia="宋体" w:cs="宋体"/>
          <w:color w:val="000000"/>
        </w:rPr>
        <w:t>故答案为：如果两个角相等，那么这两个角的补角相等．</w:t>
      </w:r>
    </w:p>
    <w:p w14:paraId="09026D8D">
      <w:pPr>
        <w:spacing w:line="360" w:lineRule="auto"/>
        <w:jc w:val="left"/>
        <w:textAlignment w:val="center"/>
        <w:rPr>
          <w:color w:val="000000"/>
        </w:rPr>
      </w:pPr>
      <w:r>
        <w:rPr>
          <w:color w:val="000000"/>
        </w:rPr>
        <w:t xml:space="preserve">14. </w:t>
      </w:r>
      <w:r>
        <w:rPr>
          <w:rFonts w:ascii="宋体" w:hAnsi="宋体" w:eastAsia="宋体" w:cs="宋体"/>
          <w:color w:val="000000"/>
        </w:rPr>
        <w:t>已知三角形的两边长分别是</w:t>
      </w:r>
      <w:r>
        <w:object>
          <v:shape id="_x0000_i114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0" o:title="eqId976260cbf5e30856d4fd37a4b0a671a7"/>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9d1b7aa6e3693af226ef7324c37534c1"/>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，第三边长是偶数，则这个三角形的周长为</w:t>
      </w:r>
      <w:r>
        <w:rPr>
          <w:color w:val="000000"/>
        </w:rPr>
        <w:t>_____</w:t>
      </w:r>
      <w:r>
        <w:rPr>
          <w:rFonts w:ascii="宋体" w:hAnsi="宋体" w:eastAsia="宋体" w:cs="宋体"/>
          <w:color w:val="000000"/>
        </w:rPr>
        <w:t>．</w:t>
      </w:r>
    </w:p>
    <w:p w14:paraId="2746B16B">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4" o:title="eqIdd19daa2b38e3a52bd7096d235c843110"/>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6" o:title="eqIdff748d864eeeefef79124c297c0675c0"/>
            <o:lock v:ext="edit" aspectratio="t"/>
            <w10:wrap type="none"/>
            <w10:anchorlock/>
          </v:shape>
          <o:OLEObject Type="Embed" ProgID="Equation.DSMT4" ShapeID="_x0000_i1149" DrawAspect="Content" ObjectID="_1468075849" r:id="rId225">
            <o:LockedField>false</o:LockedField>
          </o:OLEObject>
        </w:object>
      </w:r>
    </w:p>
    <w:p w14:paraId="3AB0A495">
      <w:pPr>
        <w:spacing w:line="360" w:lineRule="auto"/>
        <w:textAlignment w:val="center"/>
        <w:rPr>
          <w:color w:val="000000"/>
        </w:rPr>
      </w:pPr>
      <w:r>
        <w:rPr>
          <w:color w:val="2E75B6"/>
        </w:rPr>
        <w:t>【解析】</w:t>
      </w:r>
    </w:p>
    <w:p w14:paraId="17887C32">
      <w:pPr>
        <w:spacing w:line="360" w:lineRule="auto"/>
        <w:jc w:val="both"/>
        <w:textAlignment w:val="center"/>
        <w:rPr>
          <w:color w:val="000000"/>
        </w:rPr>
      </w:pPr>
      <w:r>
        <w:rPr>
          <w:color w:val="000000"/>
        </w:rPr>
        <w:t>【分析】</w:t>
      </w:r>
      <w:r>
        <w:rPr>
          <w:rFonts w:ascii="宋体" w:hAnsi="宋体" w:eastAsia="宋体" w:cs="宋体"/>
          <w:color w:val="000000"/>
        </w:rPr>
        <w:t>本题考查的是三角形的三边关系的应用，根据三角形的三边关系可得</w:t>
      </w:r>
      <w:r>
        <w:object>
          <v:shape id="_x0000_i1150" o:spt="75" alt="学科网(www.zxxk.com)--教育资源门户，提供试卷、教案、课件、论文、素材以及各类教学资源下载，还有大量而丰富的教学相关资讯！" type="#_x0000_t75" style="height:12.8pt;width:19pt;" o:ole="t" filled="f" o:preferrelative="t" stroked="f" coordsize="21600,21600">
            <v:path/>
            <v:fill on="f" focussize="0,0"/>
            <v:stroke on="f" joinstyle="miter"/>
            <v:imagedata r:id="rId228" o:title="eqIda8ee4f828394d2067a74407e937e4b2a"/>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第三边</w:t>
      </w:r>
      <w:r>
        <w:object>
          <v:shape id="_x0000_i1151"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230" o:title="eqIdbed7a5bb7f36458b3d069be331750b99"/>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，再进一步求解即可．</w:t>
      </w:r>
    </w:p>
    <w:p w14:paraId="1E1FC9E7">
      <w:pPr>
        <w:spacing w:line="360" w:lineRule="auto"/>
        <w:jc w:val="both"/>
        <w:textAlignment w:val="center"/>
        <w:rPr>
          <w:color w:val="000000"/>
        </w:rPr>
      </w:pPr>
      <w:r>
        <w:rPr>
          <w:color w:val="000000"/>
        </w:rPr>
        <w:t>【详解】</w:t>
      </w:r>
      <w:r>
        <w:rPr>
          <w:rFonts w:ascii="宋体" w:hAnsi="宋体" w:eastAsia="宋体" w:cs="宋体"/>
          <w:color w:val="000000"/>
        </w:rPr>
        <w:t>解：根据三角形的三边关系可得：</w:t>
      </w:r>
      <w:r>
        <w:object>
          <v:shape id="_x0000_i115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32" o:title="eqId89afebd5caf87c603397786dc4748416"/>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第三边</w:t>
      </w:r>
      <w:r>
        <w:object>
          <v:shape id="_x0000_i115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34" o:title="eqId413b4fbc25205b427132957384080268"/>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p>
    <w:p w14:paraId="42CA1C98">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8pt;width:19pt;" o:ole="t" filled="f" o:preferrelative="t" stroked="f" coordsize="21600,21600">
            <v:path/>
            <v:fill on="f" focussize="0,0"/>
            <v:stroke on="f" joinstyle="miter"/>
            <v:imagedata r:id="rId228" o:title="eqIda8ee4f828394d2067a74407e937e4b2a"/>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第三边</w:t>
      </w:r>
      <w:r>
        <w:object>
          <v:shape id="_x0000_i1155"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230" o:title="eqIdbed7a5bb7f36458b3d069be331750b99"/>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4F46A9CA">
      <w:pPr>
        <w:spacing w:line="360" w:lineRule="auto"/>
        <w:jc w:val="both"/>
        <w:textAlignment w:val="center"/>
        <w:rPr>
          <w:color w:val="000000"/>
        </w:rPr>
      </w:pPr>
      <w:r>
        <w:rPr>
          <w:rFonts w:ascii="宋体" w:hAnsi="宋体" w:eastAsia="宋体" w:cs="宋体"/>
          <w:color w:val="000000"/>
        </w:rPr>
        <w:t>根据第三边为偶数，则第三边长为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0A28180C">
      <w:pPr>
        <w:spacing w:line="360" w:lineRule="auto"/>
        <w:jc w:val="both"/>
        <w:textAlignment w:val="center"/>
        <w:rPr>
          <w:color w:val="000000"/>
        </w:rPr>
      </w:pPr>
      <w:r>
        <w:rPr>
          <w:rFonts w:ascii="宋体" w:hAnsi="宋体" w:eastAsia="宋体" w:cs="宋体"/>
          <w:color w:val="000000"/>
        </w:rPr>
        <w:t>则三角形的周长为</w:t>
      </w:r>
      <w:r>
        <w:object>
          <v:shape id="_x0000_i1156" o:spt="75" alt="学科网(www.zxxk.com)--教育资源门户，提供试卷、教案、课件、论文、素材以及各类教学资源下载，还有大量而丰富的教学相关资讯！" type="#_x0000_t75" style="height:14.05pt;width:77pt;" o:ole="t" filled="f" o:preferrelative="t" stroked="f" coordsize="21600,21600">
            <v:path/>
            <v:fill on="f" focussize="0,0"/>
            <v:stroke on="f" joinstyle="miter"/>
            <v:imagedata r:id="rId238" o:title="eqIdb93ecfa1276e8b6f86fd0d184ff58af3"/>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4.05pt;width:77pt;" o:ole="t" filled="f" o:preferrelative="t" stroked="f" coordsize="21600,21600">
            <v:path/>
            <v:fill on="f" focussize="0,0"/>
            <v:stroke on="f" joinstyle="miter"/>
            <v:imagedata r:id="rId240" o:title="eqId7968edb3bf138bd90a58f5319a55e99f"/>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p>
    <w:p w14:paraId="779B09E4">
      <w:pPr>
        <w:spacing w:line="360" w:lineRule="auto"/>
        <w:jc w:val="both"/>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4" o:title="eqIdd19daa2b38e3a52bd7096d235c843110"/>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6" o:title="eqIdff748d864eeeefef79124c297c0675c0"/>
            <o:lock v:ext="edit" aspectratio="t"/>
            <w10:wrap type="none"/>
            <w10:anchorlock/>
          </v:shape>
          <o:OLEObject Type="Embed" ProgID="Equation.DSMT4" ShapeID="_x0000_i1159" DrawAspect="Content" ObjectID="_1468075859" r:id="rId242">
            <o:LockedField>false</o:LockedField>
          </o:OLEObject>
        </w:object>
      </w:r>
    </w:p>
    <w:p w14:paraId="4D27BACB">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4" o:title="eqId15c0dbe3c080c4c4636c64803e5c1f76"/>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中，</w:t>
      </w:r>
      <w:r>
        <w:object>
          <v:shape id="_x0000_i1161" o:spt="75" alt="学科网(www.zxxk.com)--教育资源门户，提供试卷、教案、课件、论文、素材以及各类教学资源下载，还有大量而丰富的教学相关资讯！" type="#_x0000_t75" style="height:14.4pt;width:111pt;" o:ole="t" filled="f" o:preferrelative="t" stroked="f" coordsize="21600,21600">
            <v:path/>
            <v:fill on="f" focussize="0,0"/>
            <v:stroke on="f" joinstyle="miter"/>
            <v:imagedata r:id="rId246" o:title="eqId3ab0e4bd7f29427740857c68b554fe88"/>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，如果按角分类，那么</w:t>
      </w:r>
      <w:r>
        <w:object>
          <v:shape id="_x0000_i11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4" o:title="eqId15c0dbe3c080c4c4636c64803e5c1f76"/>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是</w:t>
      </w:r>
      <w:r>
        <w:rPr>
          <w:color w:val="000000"/>
        </w:rPr>
        <w:t>_______</w:t>
      </w:r>
      <w:r>
        <w:rPr>
          <w:rFonts w:ascii="宋体" w:hAnsi="宋体" w:eastAsia="宋体" w:cs="宋体"/>
          <w:color w:val="000000"/>
        </w:rPr>
        <w:t>三角形．</w:t>
      </w:r>
    </w:p>
    <w:p w14:paraId="40C5A687">
      <w:pPr>
        <w:spacing w:line="360" w:lineRule="auto"/>
        <w:textAlignment w:val="center"/>
        <w:rPr>
          <w:color w:val="000000"/>
        </w:rPr>
      </w:pPr>
      <w:r>
        <w:rPr>
          <w:color w:val="2E75B6"/>
        </w:rPr>
        <w:t>【答案】</w:t>
      </w:r>
      <w:r>
        <w:rPr>
          <w:rFonts w:ascii="宋体" w:hAnsi="宋体" w:eastAsia="宋体" w:cs="宋体"/>
          <w:color w:val="000000"/>
        </w:rPr>
        <w:t>直角</w:t>
      </w:r>
    </w:p>
    <w:p w14:paraId="47E6DE3A">
      <w:pPr>
        <w:spacing w:line="360" w:lineRule="auto"/>
        <w:textAlignment w:val="center"/>
        <w:rPr>
          <w:color w:val="000000"/>
        </w:rPr>
      </w:pPr>
      <w:r>
        <w:rPr>
          <w:color w:val="2E75B6"/>
        </w:rPr>
        <w:t>【解析】</w:t>
      </w:r>
    </w:p>
    <w:p w14:paraId="0866D024">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本题主要考查了三角形的内角和定理，三角形的分类，熟练运用三角形内角和定理是解题的关键．</w:t>
      </w:r>
    </w:p>
    <w:p w14:paraId="06C2B62E">
      <w:pPr>
        <w:spacing w:line="360" w:lineRule="auto"/>
        <w:jc w:val="left"/>
        <w:textAlignment w:val="center"/>
        <w:rPr>
          <w:color w:val="000000"/>
        </w:rPr>
      </w:pPr>
      <w:r>
        <w:rPr>
          <w:rFonts w:ascii="宋体" w:hAnsi="宋体" w:eastAsia="宋体" w:cs="宋体"/>
          <w:color w:val="000000"/>
        </w:rPr>
        <w:t>先设</w:t>
      </w:r>
      <w:r>
        <w:object>
          <v:shape id="_x0000_i11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9" o:title="eqIdcc361cb0f9783d66d2ca76b55ad2e9f2"/>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5.9pt;width:94.15pt;" o:ole="t" filled="f" o:preferrelative="t" stroked="f" coordsize="21600,21600">
            <v:path/>
            <v:fill on="f" focussize="0,0"/>
            <v:stroke on="f" joinstyle="miter"/>
            <v:imagedata r:id="rId251" o:title="eqId7b54c194e74bd046ccf670ad732ea182"/>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，根据三角形内角和定理得到</w:t>
      </w:r>
      <w:r>
        <w:object>
          <v:shape id="_x0000_i1165"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253" o:title="eqId714cff0c2bddf2ca5a5f49a8cb46a68f"/>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求得</w:t>
      </w:r>
      <w:r>
        <w:object>
          <v:shape id="_x0000_i116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5" o:title="eqIde170f206fdbbd834aad7580c727e2cc6"/>
            <o:lock v:ext="edit" aspectratio="t"/>
            <w10:wrap type="none"/>
            <w10:anchorlock/>
          </v:shape>
          <o:OLEObject Type="Embed" ProgID="Equation.DSMT4" ShapeID="_x0000_i1166" DrawAspect="Content" ObjectID="_1468075866" r:id="rId2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进而求得</w:t>
      </w:r>
      <w:r>
        <w:object>
          <v:shape id="_x0000_i116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57" o:title="eqIdc9c1e84aaa7e1b5c1283075b36c72fb5"/>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的度数，进而判断三角形的形状．</w:t>
      </w:r>
    </w:p>
    <w:p w14:paraId="2D0578D2">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870008857" name="图片 870008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8857" name="图片 870008857"/>
                    <pic:cNvPicPr>
                      <a:picLocks noChangeAspect="1"/>
                    </pic:cNvPicPr>
                  </pic:nvPicPr>
                  <pic:blipFill>
                    <a:blip r:embed="rId25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0" o:title="eqId16f3d198e76391779fa3badc848c8ac8"/>
            <o:lock v:ext="edit" aspectratio="t"/>
            <w10:wrap type="none"/>
            <w10:anchorlock/>
          </v:shape>
          <o:OLEObject Type="Embed" ProgID="Equation.DSMT4" ShapeID="_x0000_i1168" DrawAspect="Content" ObjectID="_1468075868" r:id="rId259">
            <o:LockedField>false</o:LockedField>
          </o:OLEObject>
        </w:object>
      </w:r>
      <w:r>
        <w:object>
          <v:shape id="_x0000_i1169" o:spt="75" alt="学科网(www.zxxk.com)--教育资源门户，提供试卷、教案、课件、论文、素材以及各类教学资源下载，还有大量而丰富的教学相关资讯！" type="#_x0000_t75" style="height:14.4pt;width:111pt;" o:ole="t" filled="f" o:preferrelative="t" stroked="f" coordsize="21600,21600">
            <v:path/>
            <v:fill on="f" focussize="0,0"/>
            <v:stroke on="f" joinstyle="miter"/>
            <v:imagedata r:id="rId246" o:title="eqId3ab0e4bd7f29427740857c68b554fe88"/>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w:t>
      </w:r>
    </w:p>
    <w:p w14:paraId="15048D51">
      <w:pPr>
        <w:spacing w:line="360" w:lineRule="auto"/>
        <w:jc w:val="left"/>
        <w:textAlignment w:val="center"/>
        <w:rPr>
          <w:color w:val="000000"/>
        </w:rPr>
      </w:pPr>
      <w:r>
        <w:rPr>
          <w:rFonts w:ascii="宋体" w:hAnsi="宋体" w:eastAsia="宋体" w:cs="宋体"/>
          <w:color w:val="000000"/>
        </w:rPr>
        <w:t>设</w:t>
      </w:r>
      <w:r>
        <w:object>
          <v:shape id="_x0000_i11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9" o:title="eqIdcc361cb0f9783d66d2ca76b55ad2e9f2"/>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15.9pt;width:94.15pt;" o:ole="t" filled="f" o:preferrelative="t" stroked="f" coordsize="21600,21600">
            <v:path/>
            <v:fill on="f" focussize="0,0"/>
            <v:stroke on="f" joinstyle="miter"/>
            <v:imagedata r:id="rId251" o:title="eqId7b54c194e74bd046ccf670ad732ea182"/>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w:t>
      </w:r>
    </w:p>
    <w:p w14:paraId="5F16AB21">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3.85pt;width:108.7pt;" o:ole="t" filled="f" o:preferrelative="t" stroked="f" coordsize="21600,21600">
            <v:path/>
            <v:fill on="f" focussize="0,0"/>
            <v:stroke on="f" joinstyle="miter"/>
            <v:imagedata r:id="rId264" o:title="eqId3574bf59f8ff1798ec0bfca0dae75196"/>
            <o:lock v:ext="edit" aspectratio="t"/>
            <w10:wrap type="none"/>
            <w10:anchorlock/>
          </v:shape>
          <o:OLEObject Type="Embed" ProgID="Equation.DSMT4" ShapeID="_x0000_i1172" DrawAspect="Content" ObjectID="_1468075872" r:id="rId263">
            <o:LockedField>false</o:LockedField>
          </o:OLEObject>
        </w:object>
      </w:r>
    </w:p>
    <w:p w14:paraId="25E48808">
      <w:pPr>
        <w:spacing w:line="360" w:lineRule="auto"/>
        <w:jc w:val="left"/>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13.7pt;width:39pt;" o:ole="t" filled="f" o:preferrelative="t" stroked="f" coordsize="21600,21600">
            <v:path/>
            <v:fill on="f" focussize="0,0"/>
            <v:stroke on="f" joinstyle="miter"/>
            <v:imagedata r:id="rId266" o:title="eqId28a40c71d6ab58e870fbd2073ffe85ef"/>
            <o:lock v:ext="edit" aspectratio="t"/>
            <w10:wrap type="none"/>
            <w10:anchorlock/>
          </v:shape>
          <o:OLEObject Type="Embed" ProgID="Equation.DSMT4" ShapeID="_x0000_i1173" DrawAspect="Content" ObjectID="_1468075873" r:id="rId265">
            <o:LockedField>false</o:LockedField>
          </o:OLEObject>
        </w:object>
      </w:r>
    </w:p>
    <w:p w14:paraId="1A97AF5A">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5.9pt;width:157.15pt;" o:ole="t" filled="f" o:preferrelative="t" stroked="f" coordsize="21600,21600">
            <v:path/>
            <v:fill on="f" focussize="0,0"/>
            <v:stroke on="f" joinstyle="miter"/>
            <v:imagedata r:id="rId268" o:title="eqIdd5430465e0b866689230594ee2a4c9b2"/>
            <o:lock v:ext="edit" aspectratio="t"/>
            <w10:wrap type="none"/>
            <w10:anchorlock/>
          </v:shape>
          <o:OLEObject Type="Embed" ProgID="Equation.DSMT4" ShapeID="_x0000_i1174" DrawAspect="Content" ObjectID="_1468075874" r:id="rId267">
            <o:LockedField>false</o:LockedField>
          </o:OLEObject>
        </w:object>
      </w:r>
    </w:p>
    <w:p w14:paraId="54F12C72">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70" o:title="eqId013b454eed4b428414c09be610762cb3"/>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是直角三角形．</w:t>
      </w:r>
    </w:p>
    <w:p w14:paraId="052B1E68">
      <w:pPr>
        <w:spacing w:line="360" w:lineRule="auto"/>
        <w:jc w:val="left"/>
        <w:textAlignment w:val="center"/>
        <w:rPr>
          <w:color w:val="000000"/>
        </w:rPr>
      </w:pPr>
      <w:r>
        <w:rPr>
          <w:rFonts w:ascii="宋体" w:hAnsi="宋体" w:eastAsia="宋体" w:cs="宋体"/>
          <w:color w:val="000000"/>
        </w:rPr>
        <w:t>故答案为：直角．</w:t>
      </w:r>
    </w:p>
    <w:p w14:paraId="1DFA9E8F">
      <w:pPr>
        <w:spacing w:line="360" w:lineRule="auto"/>
        <w:jc w:val="both"/>
        <w:textAlignment w:val="center"/>
        <w:rPr>
          <w:color w:val="000000"/>
        </w:rPr>
      </w:pPr>
      <w:r>
        <w:rPr>
          <w:color w:val="000000"/>
        </w:rPr>
        <w:t xml:space="preserve">16. </w:t>
      </w:r>
      <w:r>
        <w:rPr>
          <w:rFonts w:ascii="宋体" w:hAnsi="宋体" w:eastAsia="宋体" w:cs="宋体"/>
          <w:color w:val="000000"/>
        </w:rPr>
        <w:t>抖空竹是我国的传统体育，也是国家级非物质文化遗产之一，明代《帝京景物略》一书中就有空竹玩法和制作方法的记述，明定陵亦有出土的文物为证，可见抖空竹在民间流行的历史至少在</w:t>
      </w:r>
      <w:r>
        <w:rPr>
          <w:rFonts w:ascii="Times New Roman" w:hAnsi="Times New Roman" w:eastAsia="Times New Roman" w:cs="Times New Roman"/>
          <w:color w:val="000000"/>
        </w:rPr>
        <w:t>600</w:t>
      </w:r>
      <w:r>
        <w:rPr>
          <w:rFonts w:ascii="宋体" w:hAnsi="宋体" w:eastAsia="宋体" w:cs="宋体"/>
          <w:color w:val="000000"/>
        </w:rPr>
        <w:t>年以上．如图，通过观察抖空竹发现，可以将某一时刻的情形抽象成数学问题：</w:t>
      </w:r>
      <w:r>
        <w:object>
          <v:shape id="_x0000_i11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273" o:title="eqId7f32621ea0b76bf47a83a5f00e8c0389"/>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5" o:title="eqId73a00f2502ca114d4c263d7028f5e40e"/>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7" o:title="eqId1384d0a02d097ac7aa8a19e8da6f9767"/>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的度数为</w:t>
      </w:r>
      <w:r>
        <w:rPr>
          <w:color w:val="000000"/>
        </w:rPr>
        <w:t>_______</w:t>
      </w:r>
      <w:r>
        <w:rPr>
          <w:rFonts w:ascii="宋体" w:hAnsi="宋体" w:eastAsia="宋体" w:cs="宋体"/>
          <w:color w:val="000000"/>
        </w:rPr>
        <w:t>．</w:t>
      </w:r>
    </w:p>
    <w:p w14:paraId="5F54BFD0">
      <w:pPr>
        <w:spacing w:line="360" w:lineRule="auto"/>
        <w:jc w:val="both"/>
        <w:textAlignment w:val="center"/>
        <w:rPr>
          <w:color w:val="000000"/>
        </w:rPr>
      </w:pPr>
      <w:r>
        <w:rPr>
          <w:color w:val="000000"/>
        </w:rPr>
        <w:drawing>
          <wp:inline distT="0" distB="0" distL="114300" distR="114300">
            <wp:extent cx="2476500" cy="1266825"/>
            <wp:effectExtent l="0" t="0" r="0" b="31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476500" cy="1266825"/>
                    </a:xfrm>
                    <a:prstGeom prst="rect">
                      <a:avLst/>
                    </a:prstGeom>
                  </pic:spPr>
                </pic:pic>
              </a:graphicData>
            </a:graphic>
          </wp:inline>
        </w:drawing>
      </w:r>
    </w:p>
    <w:p w14:paraId="71704EC2">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0" o:title="eqId15fd474c6d7d831b306bcdd5a4a05360"/>
            <o:lock v:ext="edit" aspectratio="t"/>
            <w10:wrap type="none"/>
            <w10:anchorlock/>
          </v:shape>
          <o:OLEObject Type="Embed" ProgID="Equation.DSMT4" ShapeID="_x0000_i1180" DrawAspect="Content" ObjectID="_1468075880" r:id="rId279">
            <o:LockedField>false</o:LockedField>
          </o:OLEObject>
        </w:object>
      </w:r>
      <w:r>
        <w:rPr>
          <w:color w:val="000000"/>
        </w:rPr>
        <w:t>##122度</w:t>
      </w:r>
    </w:p>
    <w:p w14:paraId="7484DA72">
      <w:pPr>
        <w:spacing w:line="360" w:lineRule="auto"/>
        <w:textAlignment w:val="center"/>
        <w:rPr>
          <w:color w:val="000000"/>
        </w:rPr>
      </w:pPr>
      <w:r>
        <w:rPr>
          <w:color w:val="2E75B6"/>
        </w:rPr>
        <w:t>【解析】</w:t>
      </w:r>
    </w:p>
    <w:p w14:paraId="7F1E1C7B">
      <w:pPr>
        <w:spacing w:line="360" w:lineRule="auto"/>
        <w:jc w:val="left"/>
        <w:textAlignment w:val="center"/>
        <w:rPr>
          <w:color w:val="000000"/>
        </w:rPr>
      </w:pPr>
      <w:r>
        <w:rPr>
          <w:color w:val="000000"/>
        </w:rPr>
        <w:t>【分析】</w:t>
      </w:r>
      <w:r>
        <w:rPr>
          <w:rFonts w:ascii="宋体" w:hAnsi="宋体" w:eastAsia="宋体" w:cs="宋体"/>
          <w:color w:val="000000"/>
        </w:rPr>
        <w:t>本题考查平行线的性质及平行公理的推论，掌握平行线的性质是解题的关键．</w:t>
      </w:r>
    </w:p>
    <w:p w14:paraId="12286A18">
      <w:pPr>
        <w:spacing w:line="360" w:lineRule="auto"/>
        <w:jc w:val="left"/>
        <w:textAlignment w:val="center"/>
        <w:rPr>
          <w:color w:val="000000"/>
        </w:rPr>
      </w:pPr>
      <w:r>
        <w:rPr>
          <w:rFonts w:ascii="宋体" w:hAnsi="宋体" w:eastAsia="宋体" w:cs="宋体"/>
          <w:color w:val="000000"/>
        </w:rPr>
        <w:t>过点</w:t>
      </w:r>
      <w:r>
        <w:object>
          <v:shape id="_x0000_i11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作</w:t>
      </w:r>
      <w:r>
        <w:object>
          <v:shape id="_x0000_i118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84" o:title="eqId117878cbd8c00f2aabcdf62b487e2dc7"/>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，进而得到</w:t>
      </w:r>
      <w:r>
        <w:object>
          <v:shape id="_x0000_i1183"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286" o:title="eqIdc197d8b99f2eb7477947e53461b5d548"/>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，由平行线的性质求</w:t>
      </w:r>
      <w:r>
        <w:object>
          <v:shape id="_x0000_i1184" o:spt="75" alt="学科网(www.zxxk.com)--教育资源门户，提供试卷、教案、课件、论文、素材以及各类教学资源下载，还有大量而丰富的教学相关资讯！" type="#_x0000_t75" style="height:13.85pt;width:139.85pt;" o:ole="t" filled="f" o:preferrelative="t" stroked="f" coordsize="21600,21600">
            <v:path/>
            <v:fill on="f" focussize="0,0"/>
            <v:stroke on="f" joinstyle="miter"/>
            <v:imagedata r:id="rId288" o:title="eqIdde148995abcb4c44a7cb9fdb654e1d76"/>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，继而得到</w:t>
      </w:r>
      <w:r>
        <w:object>
          <v:shape id="_x0000_i1185" o:spt="75" alt="学科网(www.zxxk.com)--教育资源门户，提供试卷、教案、课件、论文、素材以及各类教学资源下载，还有大量而丰富的教学相关资讯！" type="#_x0000_t75" style="height:13.95pt;width:149.9pt;" o:ole="t" filled="f" o:preferrelative="t" stroked="f" coordsize="21600,21600">
            <v:path/>
            <v:fill on="f" focussize="0,0"/>
            <v:stroke on="f" joinstyle="miter"/>
            <v:imagedata r:id="rId290" o:title="eqId5801ae87d393d2d7b0c48272167a1cd5"/>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，再根据两直线平行，同旁内角互补进行求解即可．</w:t>
      </w:r>
    </w:p>
    <w:p w14:paraId="7B9DC04E">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作</w:t>
      </w:r>
      <w:r>
        <w:object>
          <v:shape id="_x0000_i118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84" o:title="eqId117878cbd8c00f2aabcdf62b487e2dc7"/>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w:t>
      </w:r>
    </w:p>
    <w:p w14:paraId="6F625373">
      <w:pPr>
        <w:spacing w:line="360" w:lineRule="auto"/>
        <w:jc w:val="left"/>
        <w:textAlignment w:val="center"/>
        <w:rPr>
          <w:color w:val="000000"/>
        </w:rPr>
      </w:pPr>
      <w:r>
        <w:rPr>
          <w:color w:val="000000"/>
        </w:rPr>
        <w:drawing>
          <wp:inline distT="0" distB="0" distL="114300" distR="114300">
            <wp:extent cx="160020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600200" cy="1162050"/>
                    </a:xfrm>
                    <a:prstGeom prst="rect">
                      <a:avLst/>
                    </a:prstGeom>
                  </pic:spPr>
                </pic:pic>
              </a:graphicData>
            </a:graphic>
          </wp:inline>
        </w:drawing>
      </w:r>
    </w:p>
    <w:p w14:paraId="4142C87E">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14:paraId="345A5BE1">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96" o:title="eqIdc28feac8715d164444e183a7ef55aae7"/>
            <o:lock v:ext="edit" aspectratio="t"/>
            <w10:wrap type="none"/>
            <w10:anchorlock/>
          </v:shape>
          <o:OLEObject Type="Embed" ProgID="Equation.DSMT4" ShapeID="_x0000_i1189" DrawAspect="Content" ObjectID="_1468075889" r:id="rId295">
            <o:LockedField>false</o:LockedField>
          </o:OLEObject>
        </w:object>
      </w:r>
    </w:p>
    <w:p w14:paraId="3D30012F">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6.15pt;width:226.3pt;" o:ole="t" filled="f" o:preferrelative="t" stroked="f" coordsize="21600,21600">
            <v:path/>
            <v:fill on="f" focussize="0,0"/>
            <v:stroke on="f" joinstyle="miter"/>
            <v:imagedata r:id="rId298" o:title="eqId0eda3562db1434c7a01f56d74ad7b3f0"/>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p>
    <w:p w14:paraId="0CB16E3B">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273" o:title="eqId7f32621ea0b76bf47a83a5f00e8c0389"/>
            <o:lock v:ext="edit" aspectratio="t"/>
            <w10:wrap type="none"/>
            <w10:anchorlock/>
          </v:shape>
          <o:OLEObject Type="Embed" ProgID="Equation.DSMT4" ShapeID="_x0000_i1191" DrawAspect="Content" ObjectID="_1468075891" r:id="rId299">
            <o:LockedField>false</o:LockedField>
          </o:OLEObject>
        </w:object>
      </w:r>
    </w:p>
    <w:p w14:paraId="71B21F7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5pt;width:139.85pt;" o:ole="t" filled="f" o:preferrelative="t" stroked="f" coordsize="21600,21600">
            <v:path/>
            <v:fill on="f" focussize="0,0"/>
            <v:stroke on="f" joinstyle="miter"/>
            <v:imagedata r:id="rId288" o:title="eqIdde148995abcb4c44a7cb9fdb654e1d76"/>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14:paraId="012BA432">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55pt;width:150.9pt;" o:ole="t" filled="f" o:preferrelative="t" stroked="f" coordsize="21600,21600">
            <v:path/>
            <v:fill on="f" focussize="0,0"/>
            <v:stroke on="f" joinstyle="miter"/>
            <v:imagedata r:id="rId302" o:title="eqId5f99075ee6956db7fa251ba8238b7aa5"/>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p>
    <w:p w14:paraId="71903A76">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95pt;width:146.95pt;" o:ole="t" filled="f" o:preferrelative="t" stroked="f" coordsize="21600,21600">
            <v:path/>
            <v:fill on="f" focussize="0,0"/>
            <v:stroke on="f" joinstyle="miter"/>
            <v:imagedata r:id="rId304" o:title="eqId2a3ff06a340d917d23330d10612975a0"/>
            <o:lock v:ext="edit" aspectratio="t"/>
            <w10:wrap type="none"/>
            <w10:anchorlock/>
          </v:shape>
          <o:OLEObject Type="Embed" ProgID="Equation.DSMT4" ShapeID="_x0000_i1194" DrawAspect="Content" ObjectID="_1468075894" r:id="rId303">
            <o:LockedField>false</o:LockedField>
          </o:OLEObject>
        </w:object>
      </w:r>
    </w:p>
    <w:p w14:paraId="3AA406BF">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0" o:title="eqId15fd474c6d7d831b306bcdd5a4a05360"/>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w:t>
      </w:r>
    </w:p>
    <w:p w14:paraId="358D61A1">
      <w:pPr>
        <w:spacing w:line="360" w:lineRule="auto"/>
        <w:jc w:val="left"/>
        <w:textAlignment w:val="center"/>
        <w:rPr>
          <w:color w:val="000000"/>
        </w:rPr>
      </w:pPr>
      <w:r>
        <w:rPr>
          <w:color w:val="000000"/>
        </w:rPr>
        <w:t xml:space="preserve">17. </w:t>
      </w:r>
      <w:r>
        <w:rPr>
          <w:rFonts w:ascii="宋体" w:hAnsi="宋体" w:eastAsia="宋体" w:cs="宋体"/>
          <w:color w:val="000000"/>
        </w:rPr>
        <w:t>按如下程序进行运算：</w:t>
      </w:r>
    </w:p>
    <w:p w14:paraId="198F53DD">
      <w:pPr>
        <w:spacing w:line="360" w:lineRule="auto"/>
        <w:jc w:val="left"/>
        <w:textAlignment w:val="center"/>
        <w:rPr>
          <w:color w:val="000000"/>
        </w:rPr>
      </w:pPr>
      <w:r>
        <w:rPr>
          <w:color w:val="000000"/>
        </w:rPr>
        <w:drawing>
          <wp:inline distT="0" distB="0" distL="114300" distR="114300">
            <wp:extent cx="4514850" cy="561975"/>
            <wp:effectExtent l="0" t="0" r="635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4514850" cy="561975"/>
                    </a:xfrm>
                    <a:prstGeom prst="rect">
                      <a:avLst/>
                    </a:prstGeom>
                  </pic:spPr>
                </pic:pic>
              </a:graphicData>
            </a:graphic>
          </wp:inline>
        </w:drawing>
      </w:r>
    </w:p>
    <w:p w14:paraId="5F8C888F">
      <w:pPr>
        <w:spacing w:line="360" w:lineRule="auto"/>
        <w:jc w:val="left"/>
        <w:textAlignment w:val="center"/>
        <w:rPr>
          <w:color w:val="000000"/>
        </w:rPr>
      </w:pPr>
      <w:r>
        <w:rPr>
          <w:rFonts w:ascii="宋体" w:hAnsi="宋体" w:eastAsia="宋体" w:cs="宋体"/>
          <w:color w:val="000000"/>
        </w:rPr>
        <w:t>并规定，程序运行到“结果是否大于</w:t>
      </w:r>
      <w:r>
        <w:rPr>
          <w:rFonts w:ascii="Times New Roman" w:hAnsi="Times New Roman" w:eastAsia="Times New Roman" w:cs="Times New Roman"/>
          <w:color w:val="000000"/>
        </w:rPr>
        <w:t>49</w:t>
      </w:r>
      <w:r>
        <w:rPr>
          <w:rFonts w:ascii="宋体" w:hAnsi="宋体" w:eastAsia="宋体" w:cs="宋体"/>
          <w:color w:val="000000"/>
        </w:rPr>
        <w:t>”为一次运算，且运算进行</w:t>
      </w:r>
      <w:r>
        <w:rPr>
          <w:rFonts w:ascii="Times New Roman" w:hAnsi="Times New Roman" w:eastAsia="Times New Roman" w:cs="Times New Roman"/>
          <w:color w:val="000000"/>
        </w:rPr>
        <w:t>3</w:t>
      </w:r>
      <w:r>
        <w:rPr>
          <w:rFonts w:ascii="宋体" w:hAnsi="宋体" w:eastAsia="宋体" w:cs="宋体"/>
          <w:color w:val="000000"/>
        </w:rPr>
        <w:t>次才停止，则可输入的整数</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的个数是</w:t>
      </w:r>
      <w:r>
        <w:rPr>
          <w:color w:val="000000"/>
        </w:rPr>
        <w:t>______</w:t>
      </w:r>
      <w:r>
        <w:rPr>
          <w:rFonts w:ascii="宋体" w:hAnsi="宋体" w:eastAsia="宋体" w:cs="宋体"/>
          <w:color w:val="000000"/>
        </w:rPr>
        <w:t>个．</w:t>
      </w:r>
    </w:p>
    <w:p w14:paraId="4E1D208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D065EB2">
      <w:pPr>
        <w:spacing w:line="360" w:lineRule="auto"/>
        <w:textAlignment w:val="center"/>
        <w:rPr>
          <w:color w:val="000000"/>
        </w:rPr>
      </w:pPr>
      <w:r>
        <w:rPr>
          <w:color w:val="2E75B6"/>
        </w:rPr>
        <w:t>【解析】</w:t>
      </w:r>
    </w:p>
    <w:p w14:paraId="0B19A348">
      <w:pPr>
        <w:spacing w:line="360" w:lineRule="auto"/>
        <w:jc w:val="left"/>
        <w:textAlignment w:val="center"/>
        <w:rPr>
          <w:color w:val="000000"/>
        </w:rPr>
      </w:pPr>
      <w:r>
        <w:rPr>
          <w:color w:val="000000"/>
        </w:rPr>
        <w:t>【分析】</w:t>
      </w:r>
      <w:r>
        <w:rPr>
          <w:rFonts w:ascii="宋体" w:hAnsi="宋体" w:eastAsia="宋体" w:cs="宋体"/>
          <w:color w:val="000000"/>
        </w:rPr>
        <w:t>根据程序可以列出不等式组，即可确定</w:t>
      </w:r>
      <w:r>
        <w:rPr>
          <w:rFonts w:ascii="Times New Roman" w:hAnsi="Times New Roman" w:eastAsia="Times New Roman" w:cs="Times New Roman"/>
          <w:color w:val="000000"/>
        </w:rPr>
        <w:t>x</w:t>
      </w:r>
      <w:r>
        <w:rPr>
          <w:rFonts w:ascii="宋体" w:hAnsi="宋体" w:eastAsia="宋体" w:cs="宋体"/>
          <w:color w:val="000000"/>
        </w:rPr>
        <w:t>的整数值，从而求解．</w:t>
      </w:r>
    </w:p>
    <w:p w14:paraId="7A74CC9D">
      <w:pPr>
        <w:spacing w:line="360" w:lineRule="auto"/>
        <w:jc w:val="left"/>
        <w:textAlignment w:val="center"/>
        <w:rPr>
          <w:color w:val="000000"/>
        </w:rPr>
      </w:pPr>
      <w:r>
        <w:rPr>
          <w:color w:val="000000"/>
        </w:rPr>
        <w:t>【详解】</w:t>
      </w:r>
      <w:r>
        <w:rPr>
          <w:rFonts w:ascii="宋体" w:hAnsi="宋体" w:eastAsia="宋体" w:cs="宋体"/>
          <w:color w:val="000000"/>
        </w:rPr>
        <w:t>解：根据题意得：第一次：</w:t>
      </w:r>
      <w:r>
        <w:rPr>
          <w:rFonts w:ascii="Times New Roman" w:hAnsi="Times New Roman" w:eastAsia="Times New Roman" w:cs="Times New Roman"/>
          <w:color w:val="000000"/>
        </w:rPr>
        <w:t>2x-1</w:t>
      </w:r>
      <w:r>
        <w:rPr>
          <w:rFonts w:ascii="宋体" w:hAnsi="宋体" w:eastAsia="宋体" w:cs="宋体"/>
          <w:color w:val="000000"/>
        </w:rPr>
        <w:t>，</w:t>
      </w:r>
      <w:r>
        <w:rPr>
          <w:color w:val="000000"/>
        </w:rPr>
        <w:br w:type="textWrapping"/>
      </w:r>
      <w:r>
        <w:rPr>
          <w:rFonts w:ascii="宋体" w:hAnsi="宋体" w:eastAsia="宋体" w:cs="宋体"/>
          <w:color w:val="000000"/>
        </w:rPr>
        <w:t>第二次：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rPr>
        <w:t>-1=4x-3</w:t>
      </w:r>
      <w:r>
        <w:rPr>
          <w:rFonts w:ascii="宋体" w:hAnsi="宋体" w:eastAsia="宋体" w:cs="宋体"/>
          <w:color w:val="000000"/>
        </w:rPr>
        <w:t>，</w:t>
      </w:r>
      <w:r>
        <w:rPr>
          <w:color w:val="000000"/>
        </w:rPr>
        <w:br w:type="textWrapping"/>
      </w:r>
      <w:r>
        <w:rPr>
          <w:rFonts w:ascii="宋体" w:hAnsi="宋体" w:eastAsia="宋体" w:cs="宋体"/>
          <w:color w:val="000000"/>
        </w:rPr>
        <w:t>第三次：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4x-3</w:t>
      </w:r>
      <w:r>
        <w:rPr>
          <w:rFonts w:ascii="宋体" w:hAnsi="宋体" w:eastAsia="宋体" w:cs="宋体"/>
          <w:color w:val="000000"/>
        </w:rPr>
        <w:t>）</w:t>
      </w:r>
      <w:r>
        <w:rPr>
          <w:rFonts w:ascii="Times New Roman" w:hAnsi="Times New Roman" w:eastAsia="Times New Roman" w:cs="Times New Roman"/>
          <w:color w:val="000000"/>
        </w:rPr>
        <w:t>-1=8x-7</w:t>
      </w:r>
      <w:r>
        <w:rPr>
          <w:rFonts w:ascii="宋体" w:hAnsi="宋体" w:eastAsia="宋体" w:cs="宋体"/>
          <w:color w:val="000000"/>
        </w:rPr>
        <w:t>，</w:t>
      </w:r>
      <w:r>
        <w:rPr>
          <w:color w:val="000000"/>
        </w:rPr>
        <w:br w:type="textWrapping"/>
      </w:r>
      <w:r>
        <w:rPr>
          <w:rFonts w:ascii="宋体" w:hAnsi="宋体" w:eastAsia="宋体" w:cs="宋体"/>
          <w:color w:val="000000"/>
        </w:rPr>
        <w:t>根据题意得：</w:t>
      </w:r>
      <w:r>
        <w:object>
          <v:shape id="_x0000_i1197" o:spt="75" alt="学科网(www.zxxk.com)--教育资源门户，提供试卷、教案、课件、论文、素材以及各类教学资源下载，还有大量而丰富的教学相关资讯！" type="#_x0000_t75" style="height:56.25pt;width:62.25pt;" o:ole="t" filled="f" o:preferrelative="t" stroked="f" coordsize="21600,21600">
            <v:path/>
            <v:fill on="f" focussize="0,0"/>
            <v:stroke on="f" joinstyle="miter"/>
            <v:imagedata r:id="rId309" o:title="eqId7796a0f64579d0b6c7c6a718d27464f9"/>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p>
    <w:p w14:paraId="1C5097E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x≤13</w:t>
      </w:r>
      <w:r>
        <w:rPr>
          <w:rFonts w:ascii="宋体" w:hAnsi="宋体" w:eastAsia="宋体" w:cs="宋体"/>
          <w:color w:val="000000"/>
        </w:rPr>
        <w:t>．</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的整数值是：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color w:val="000000"/>
        </w:rPr>
        <w:br w:type="textWrapping"/>
      </w: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个．</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B8BCD1D">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本题考查了一元一次不等式组的应用，解答本题的关键是正确理解题意，列出不等式组．</w:t>
      </w:r>
    </w:p>
    <w:p w14:paraId="44F96FB3">
      <w:pPr>
        <w:spacing w:line="360" w:lineRule="auto"/>
        <w:jc w:val="both"/>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①</w:t>
      </w:r>
      <w:r>
        <w:rPr>
          <w:rFonts w:ascii="宋体" w:hAnsi="宋体" w:eastAsia="宋体" w:cs="宋体"/>
          <w:color w:val="000000"/>
        </w:rPr>
        <w:t>，已知长方形纸带</w:t>
      </w:r>
      <w:r>
        <w:object>
          <v:shape id="_x0000_i11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1" o:title="eqId411b38a18046fea8e9fab1f9f9b80a5f"/>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4" o:title="eqId6dceb5cc71fc50f20649f6b9535fd914"/>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16" o:title="eqId7e3262fc038bbec5e7c8cc47df08bef7"/>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，点</w:t>
      </w:r>
      <w:r>
        <w:object>
          <v:shape id="_x0000_i12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9" o:title="eqIda0ed1ec316bc54c37c4286c208f55667"/>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分别在边</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1" o:title="eqId03902478df1a55bc99703210bccab910"/>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3" o:title="eqId0dc5c9827dfd0be5a9c85962d6ccbfb1"/>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上，</w:t>
      </w:r>
      <w:r>
        <w:object>
          <v:shape id="_x0000_i120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25" o:title="eqIde54ccc7d2f8af35a252977d6e2af4663"/>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②</w:t>
      </w:r>
      <w:r>
        <w:rPr>
          <w:rFonts w:ascii="宋体" w:hAnsi="宋体" w:eastAsia="宋体" w:cs="宋体"/>
          <w:color w:val="000000"/>
        </w:rPr>
        <w:t>，将纸带先沿直线</w:t>
      </w:r>
      <w:r>
        <w:object>
          <v:shape id="_x0000_i12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49b50357a6545cae8348e3059312f520"/>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折叠后，点</w:t>
      </w:r>
      <w:r>
        <w:object>
          <v:shape id="_x0000_i12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9" o:title="eqIdc5db41a1f31d6baee7c69990811edb9f"/>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1" o:title="eqId8455657dde27aabe6adb7b188e031c11"/>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分别落在</w:t>
      </w:r>
      <w:r>
        <w:object>
          <v:shape id="_x0000_i121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3" o:title="eqId73465a1f9aa03481295bf6bd3c6903ac"/>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5" o:title="eqId895dc3dc3a6606ff487a4c4863e18509"/>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的位置，如图</w:t>
      </w:r>
      <w:r>
        <w:rPr>
          <w:rFonts w:ascii="Times New Roman" w:hAnsi="Times New Roman" w:eastAsia="Times New Roman" w:cs="Times New Roman"/>
          <w:color w:val="000000"/>
        </w:rPr>
        <w:t>③</w:t>
      </w:r>
      <w:r>
        <w:rPr>
          <w:rFonts w:ascii="宋体" w:hAnsi="宋体" w:eastAsia="宋体" w:cs="宋体"/>
          <w:color w:val="000000"/>
        </w:rPr>
        <w:t>，将纸带再沿</w:t>
      </w:r>
      <w:r>
        <w:object>
          <v:shape id="_x0000_i1212" o:spt="75" alt="学科网(www.zxxk.com)--教育资源门户，提供试卷、教案、课件、论文、素材以及各类教学资源下载，还有大量而丰富的教学相关资讯！" type="#_x0000_t75" style="height:14.25pt;width:18.4pt;" o:ole="t" filled="f" o:preferrelative="t" stroked="f" coordsize="21600,21600">
            <v:path/>
            <v:fill on="f" focussize="0,0"/>
            <v:stroke on="f" joinstyle="miter"/>
            <v:imagedata r:id="rId337" o:title="eqId9a6eae62e9b8d23a486c85642346db78"/>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折叠一次，使点</w:t>
      </w:r>
      <w:r>
        <w:object>
          <v:shape id="_x0000_i12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3" o:title="eqId73465a1f9aa03481295bf6bd3c6903ac"/>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落在线段</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49b50357a6545cae8348e3059312f520"/>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上点</w:t>
      </w:r>
      <w:r>
        <w:object>
          <v:shape id="_x0000_i12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1" o:title="eqIdac047e91852b91af639feec23a9598b2"/>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的位置，那么</w:t>
      </w:r>
      <w:r>
        <w:object>
          <v:shape id="_x0000_i121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的度数为</w:t>
      </w:r>
      <w:r>
        <w:rPr>
          <w:color w:val="000000"/>
        </w:rPr>
        <w:t>_______</w:t>
      </w:r>
      <w:r>
        <w:rPr>
          <w:rFonts w:ascii="宋体" w:hAnsi="宋体" w:eastAsia="宋体" w:cs="宋体"/>
          <w:color w:val="000000"/>
        </w:rPr>
        <w:t>．</w:t>
      </w:r>
    </w:p>
    <w:p w14:paraId="3347953D">
      <w:pPr>
        <w:spacing w:line="360" w:lineRule="auto"/>
        <w:jc w:val="both"/>
        <w:textAlignment w:val="center"/>
        <w:rPr>
          <w:color w:val="000000"/>
        </w:rPr>
      </w:pPr>
      <w:r>
        <w:rPr>
          <w:color w:val="000000"/>
        </w:rPr>
        <w:drawing>
          <wp:inline distT="0" distB="0" distL="114300" distR="114300">
            <wp:extent cx="5238750" cy="1200150"/>
            <wp:effectExtent l="0" t="0" r="635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5238750" cy="1200150"/>
                    </a:xfrm>
                    <a:prstGeom prst="rect">
                      <a:avLst/>
                    </a:prstGeom>
                  </pic:spPr>
                </pic:pic>
              </a:graphicData>
            </a:graphic>
          </wp:inline>
        </w:drawing>
      </w:r>
    </w:p>
    <w:p w14:paraId="634488B1">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5" o:title="eqId79a97bb4dcfab4ec7539bc783d563c49"/>
            <o:lock v:ext="edit" aspectratio="t"/>
            <w10:wrap type="none"/>
            <w10:anchorlock/>
          </v:shape>
          <o:OLEObject Type="Embed" ProgID="Equation.DSMT4" ShapeID="_x0000_i1217" DrawAspect="Content" ObjectID="_1468075917" r:id="rId344">
            <o:LockedField>false</o:LockedField>
          </o:OLEObject>
        </w:object>
      </w:r>
    </w:p>
    <w:p w14:paraId="270899B9">
      <w:pPr>
        <w:spacing w:line="360" w:lineRule="auto"/>
        <w:textAlignment w:val="center"/>
        <w:rPr>
          <w:color w:val="000000"/>
        </w:rPr>
      </w:pPr>
      <w:r>
        <w:rPr>
          <w:color w:val="2E75B6"/>
        </w:rPr>
        <w:t>【解析】</w:t>
      </w:r>
    </w:p>
    <w:p w14:paraId="5F49542E">
      <w:pPr>
        <w:spacing w:line="360" w:lineRule="auto"/>
        <w:jc w:val="left"/>
        <w:textAlignment w:val="center"/>
        <w:rPr>
          <w:color w:val="000000"/>
        </w:rPr>
      </w:pPr>
      <w:r>
        <w:rPr>
          <w:color w:val="000000"/>
        </w:rPr>
        <w:t>【分析】</w:t>
      </w:r>
      <w:r>
        <w:rPr>
          <w:rFonts w:ascii="宋体" w:hAnsi="宋体" w:eastAsia="宋体" w:cs="宋体"/>
          <w:color w:val="000000"/>
        </w:rPr>
        <w:t>此题考查了折叠的性质，平行线的性质，正确理解折叠的性质是解题的关键．</w:t>
      </w:r>
    </w:p>
    <w:p w14:paraId="03037C3D">
      <w:pPr>
        <w:spacing w:line="360" w:lineRule="auto"/>
        <w:jc w:val="both"/>
        <w:textAlignment w:val="center"/>
        <w:rPr>
          <w:color w:val="000000"/>
        </w:rPr>
      </w:pPr>
      <w:r>
        <w:rPr>
          <w:rFonts w:ascii="宋体" w:hAnsi="宋体" w:eastAsia="宋体" w:cs="宋体"/>
          <w:color w:val="000000"/>
        </w:rPr>
        <w:t>由折叠性质和平行可得</w:t>
      </w:r>
      <w:r>
        <w:object>
          <v:shape id="_x0000_i1218" o:spt="75" alt="学科网(www.zxxk.com)--教育资源门户，提供试卷、教案、课件、论文、素材以及各类教学资源下载，还有大量而丰富的教学相关资讯！" type="#_x0000_t75" style="height:13.8pt;width:71.25pt;" o:ole="t" filled="f" o:preferrelative="t" stroked="f" coordsize="21600,21600">
            <v:path/>
            <v:fill on="f" focussize="0,0"/>
            <v:stroke on="f" joinstyle="miter"/>
            <v:imagedata r:id="rId347" o:title="eqId366e80f8b4b07e31caec80b7e0569209"/>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，从而求得</w:t>
      </w:r>
      <w:r>
        <w:object>
          <v:shape id="_x0000_i1219" o:spt="75" alt="学科网(www.zxxk.com)--教育资源门户，提供试卷、教案、课件、论文、素材以及各类教学资源下载，还有大量而丰富的教学相关资讯！" type="#_x0000_t75" style="height:30.65pt;width:124.1pt;" o:ole="t" filled="f" o:preferrelative="t" stroked="f" coordsize="21600,21600">
            <v:path/>
            <v:fill on="f" focussize="0,0"/>
            <v:stroke on="f" joinstyle="miter"/>
            <v:imagedata r:id="rId349" o:title="eqId538a9b8625fd4baeca485f6d8532c411"/>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，再由</w:t>
      </w:r>
      <w:r>
        <w:object>
          <v:shape id="_x0000_i1220" o:spt="75" alt="学科网(www.zxxk.com)--教育资源门户，提供试卷、教案、课件、论文、素材以及各类教学资源下载，还有大量而丰富的教学相关资讯！" type="#_x0000_t75" style="height:13.8pt;width:111.05pt;" o:ole="t" filled="f" o:preferrelative="t" stroked="f" coordsize="21600,21600">
            <v:path/>
            <v:fill on="f" focussize="0,0"/>
            <v:stroke on="f" joinstyle="miter"/>
            <v:imagedata r:id="rId351" o:title="eqIdfc97083054c75b95aa9e0e99f9beb3bf"/>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即可求解．</w:t>
      </w:r>
    </w:p>
    <w:p w14:paraId="7FF0D5BB">
      <w:pPr>
        <w:spacing w:line="360" w:lineRule="auto"/>
        <w:jc w:val="left"/>
        <w:textAlignment w:val="center"/>
        <w:rPr>
          <w:color w:val="000000"/>
        </w:rPr>
      </w:pPr>
      <w:r>
        <w:rPr>
          <w:color w:val="000000"/>
        </w:rPr>
        <w:t>【详解】</w:t>
      </w:r>
      <w:r>
        <w:rPr>
          <w:rFonts w:ascii="宋体" w:hAnsi="宋体" w:eastAsia="宋体" w:cs="宋体"/>
          <w:color w:val="000000"/>
        </w:rPr>
        <w:t>解：由折叠可得：</w:t>
      </w:r>
      <w:r>
        <w:object>
          <v:shape id="_x0000_i1221" o:spt="75" alt="学科网(www.zxxk.com)--教育资源门户，提供试卷、教案、课件、论文、素材以及各类教学资源下载，还有大量而丰富的教学相关资讯！" type="#_x0000_t75" style="height:13.8pt;width:91.15pt;" o:ole="t" filled="f" o:preferrelative="t" stroked="f" coordsize="21600,21600">
            <v:path/>
            <v:fill on="f" focussize="0,0"/>
            <v:stroke on="f" joinstyle="miter"/>
            <v:imagedata r:id="rId353" o:title="eqIda6c3e8029f4c6222ec74d67f978b2c3c"/>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p>
    <w:p w14:paraId="6A0D33B6">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4" o:title="eqId6dceb5cc71fc50f20649f6b9535fd914"/>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14:paraId="33D8AFE0">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8pt;width:53pt;" o:ole="t" filled="f" o:preferrelative="t" stroked="f" coordsize="21600,21600">
            <v:path/>
            <v:fill on="f" focussize="0,0"/>
            <v:stroke on="f" joinstyle="miter"/>
            <v:imagedata r:id="rId356" o:title="eqId389f8413f2be5cd005b9f7392e66c1ca"/>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p>
    <w:p w14:paraId="577BE801">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358" o:title="eqIdabda31663dba42f805bde6a9d62cbc42"/>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w:t>
      </w:r>
    </w:p>
    <w:p w14:paraId="50DC6483">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3.8pt;width:71.25pt;" o:ole="t" filled="f" o:preferrelative="t" stroked="f" coordsize="21600,21600">
            <v:path/>
            <v:fill on="f" focussize="0,0"/>
            <v:stroke on="f" joinstyle="miter"/>
            <v:imagedata r:id="rId347" o:title="eqId366e80f8b4b07e31caec80b7e0569209"/>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14:paraId="76E2B76D">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0.65pt;width:124.1pt;" o:ole="t" filled="f" o:preferrelative="t" stroked="f" coordsize="21600,21600">
            <v:path/>
            <v:fill on="f" focussize="0,0"/>
            <v:stroke on="f" joinstyle="miter"/>
            <v:imagedata r:id="rId349" o:title="eqId538a9b8625fd4baeca485f6d8532c411"/>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7F2C82B7">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4" o:title="eqId6dceb5cc71fc50f20649f6b9535fd914"/>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p>
    <w:p w14:paraId="6969205C">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92.7pt;" o:ole="t" filled="f" o:preferrelative="t" stroked="f" coordsize="21600,21600">
            <v:path/>
            <v:fill on="f" focussize="0,0"/>
            <v:stroke on="f" joinstyle="miter"/>
            <v:imagedata r:id="rId363" o:title="eqId3fa469cebb9e4818f3e4fdc0847883ad"/>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w:t>
      </w:r>
    </w:p>
    <w:p w14:paraId="7F46ADB0">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3.8pt;width:140.15pt;" o:ole="t" filled="f" o:preferrelative="t" stroked="f" coordsize="21600,21600">
            <v:path/>
            <v:fill on="f" focussize="0,0"/>
            <v:stroke on="f" joinstyle="miter"/>
            <v:imagedata r:id="rId365" o:title="eqIdade7b4b1bee07859ff3cb8957d4996a2"/>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p>
    <w:p w14:paraId="4F24672D">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5" o:title="eqId79a97bb4dcfab4ec7539bc783d563c49"/>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w:t>
      </w:r>
    </w:p>
    <w:p w14:paraId="7F7EDDE8">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0E04815">
      <w:pPr>
        <w:spacing w:line="360" w:lineRule="auto"/>
        <w:jc w:val="both"/>
        <w:textAlignment w:val="center"/>
        <w:rPr>
          <w:color w:val="000000"/>
        </w:rPr>
      </w:pPr>
      <w:r>
        <w:rPr>
          <w:color w:val="000000"/>
        </w:rPr>
        <w:t xml:space="preserve">19. </w:t>
      </w:r>
      <w:r>
        <w:rPr>
          <w:rFonts w:ascii="宋体" w:hAnsi="宋体" w:eastAsia="宋体" w:cs="宋体"/>
          <w:color w:val="000000"/>
        </w:rPr>
        <w:t>解不等式</w:t>
      </w:r>
      <w:r>
        <w:object>
          <v:shape id="_x0000_i1231"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68" o:title="eqIdf644c0744c206cd77b52d100295264af"/>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，并在数轴上表示出它的解集．</w:t>
      </w:r>
    </w:p>
    <w:p w14:paraId="11112B67">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370" o:title="eqId2c4b007ebf32ded4822da9453a887822"/>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，数轴见解析</w:t>
      </w:r>
    </w:p>
    <w:p w14:paraId="17F7D4A3">
      <w:pPr>
        <w:spacing w:line="360" w:lineRule="auto"/>
        <w:textAlignment w:val="center"/>
        <w:rPr>
          <w:color w:val="000000"/>
        </w:rPr>
      </w:pPr>
      <w:r>
        <w:rPr>
          <w:color w:val="2E75B6"/>
        </w:rPr>
        <w:t>【解析】</w:t>
      </w:r>
    </w:p>
    <w:p w14:paraId="5ECABD6B">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本题考查解一元一次不等式，熟悉“解一元一次不等式的一般步骤和把不等式的解集表示在数轴上的方法”是解答本题的关键．</w:t>
      </w:r>
    </w:p>
    <w:p w14:paraId="4CC215ED">
      <w:pPr>
        <w:spacing w:line="360" w:lineRule="auto"/>
        <w:jc w:val="left"/>
        <w:textAlignment w:val="center"/>
        <w:rPr>
          <w:color w:val="000000"/>
        </w:rPr>
      </w:pPr>
      <w:r>
        <w:rPr>
          <w:rFonts w:ascii="宋体" w:hAnsi="宋体" w:eastAsia="宋体" w:cs="宋体"/>
          <w:color w:val="000000"/>
        </w:rPr>
        <w:t>先去括号，再移项，合并同类项，系数化</w:t>
      </w:r>
      <w:r>
        <w:rPr>
          <w:rFonts w:ascii="Times New Roman" w:hAnsi="Times New Roman" w:eastAsia="Times New Roman" w:cs="Times New Roman"/>
          <w:color w:val="000000"/>
        </w:rPr>
        <w:t>1</w:t>
      </w:r>
      <w:r>
        <w:rPr>
          <w:rFonts w:ascii="宋体" w:hAnsi="宋体" w:eastAsia="宋体" w:cs="宋体"/>
          <w:color w:val="000000"/>
        </w:rPr>
        <w:t>，求出不等式的解集，再在数轴上表示即可．</w:t>
      </w:r>
    </w:p>
    <w:p w14:paraId="5416C1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68" o:title="eqIdf644c0744c206cd77b52d100295264af"/>
            <o:lock v:ext="edit" aspectratio="t"/>
            <w10:wrap type="none"/>
            <w10:anchorlock/>
          </v:shape>
          <o:OLEObject Type="Embed" ProgID="Equation.DSMT4" ShapeID="_x0000_i1233" DrawAspect="Content" ObjectID="_1468075933" r:id="rId371">
            <o:LockedField>false</o:LockedField>
          </o:OLEObject>
        </w:object>
      </w:r>
    </w:p>
    <w:p w14:paraId="3EAA52B9">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3.85pt;width:87.9pt;" o:ole="t" filled="f" o:preferrelative="t" stroked="f" coordsize="21600,21600">
            <v:path/>
            <v:fill on="f" focussize="0,0"/>
            <v:stroke on="f" joinstyle="miter"/>
            <v:imagedata r:id="rId373" o:title="eqId448e1ebb27552bdb4f42c4bcaad1c7b4"/>
            <o:lock v:ext="edit" aspectratio="t"/>
            <w10:wrap type="none"/>
            <w10:anchorlock/>
          </v:shape>
          <o:OLEObject Type="Embed" ProgID="Equation.DSMT4" ShapeID="_x0000_i1234" DrawAspect="Content" ObjectID="_1468075934" r:id="rId372">
            <o:LockedField>false</o:LockedField>
          </o:OLEObject>
        </w:object>
      </w:r>
    </w:p>
    <w:p w14:paraId="64244B17">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85pt;width:87.9pt;" o:ole="t" filled="f" o:preferrelative="t" stroked="f" coordsize="21600,21600">
            <v:path/>
            <v:fill on="f" focussize="0,0"/>
            <v:stroke on="f" joinstyle="miter"/>
            <v:imagedata r:id="rId375" o:title="eqId6c7611be1458fd44c01e26c341ff87fd"/>
            <o:lock v:ext="edit" aspectratio="t"/>
            <w10:wrap type="none"/>
            <w10:anchorlock/>
          </v:shape>
          <o:OLEObject Type="Embed" ProgID="Equation.DSMT4" ShapeID="_x0000_i1235" DrawAspect="Content" ObjectID="_1468075935" r:id="rId374">
            <o:LockedField>false</o:LockedField>
          </o:OLEObject>
        </w:object>
      </w:r>
    </w:p>
    <w:p w14:paraId="611B382E">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370" o:title="eqId2c4b007ebf32ded4822da9453a887822"/>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w:t>
      </w:r>
    </w:p>
    <w:p w14:paraId="0D532707">
      <w:pPr>
        <w:spacing w:line="360" w:lineRule="auto"/>
        <w:jc w:val="left"/>
        <w:textAlignment w:val="center"/>
        <w:rPr>
          <w:color w:val="000000"/>
        </w:rPr>
      </w:pPr>
      <w:r>
        <w:rPr>
          <w:rFonts w:ascii="宋体" w:hAnsi="宋体" w:eastAsia="宋体" w:cs="宋体"/>
          <w:color w:val="000000"/>
        </w:rPr>
        <w:t>数轴表示为：</w:t>
      </w:r>
      <w:r>
        <w:rPr>
          <w:color w:val="000000"/>
        </w:rPr>
        <w:drawing>
          <wp:inline distT="0" distB="0" distL="114300" distR="114300">
            <wp:extent cx="2562225" cy="361950"/>
            <wp:effectExtent l="0" t="0" r="317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2562225" cy="361950"/>
                    </a:xfrm>
                    <a:prstGeom prst="rect">
                      <a:avLst/>
                    </a:prstGeom>
                  </pic:spPr>
                </pic:pic>
              </a:graphicData>
            </a:graphic>
          </wp:inline>
        </w:drawing>
      </w:r>
    </w:p>
    <w:p w14:paraId="1918F9B3">
      <w:pPr>
        <w:spacing w:line="360" w:lineRule="auto"/>
        <w:jc w:val="both"/>
        <w:textAlignment w:val="center"/>
        <w:rPr>
          <w:color w:val="000000"/>
        </w:rPr>
      </w:pPr>
      <w:r>
        <w:rPr>
          <w:color w:val="000000"/>
        </w:rPr>
        <w:t xml:space="preserve">20. </w:t>
      </w:r>
      <w:r>
        <w:rPr>
          <w:rFonts w:ascii="宋体" w:hAnsi="宋体" w:eastAsia="宋体" w:cs="宋体"/>
          <w:color w:val="000000"/>
        </w:rPr>
        <w:t>当</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满足什么条件时，</w:t>
      </w:r>
      <w:r>
        <w:object>
          <v:shape id="_x0000_i123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80" o:title="eqIda5fcf8992edd0951c1148c5126c96b95"/>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的值不大于</w:t>
      </w:r>
      <w:r>
        <w:object>
          <v:shape id="_x0000_i123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82" o:title="eqId1e65fb994268f6ed75cd0bd097ac25c4"/>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的值？</w:t>
      </w:r>
    </w:p>
    <w:p w14:paraId="3B820A66">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0.65pt;width:29.95pt;" o:ole="t" filled="f" o:preferrelative="t" stroked="f" coordsize="21600,21600">
            <v:path/>
            <v:fill on="f" focussize="0,0"/>
            <v:stroke on="f" joinstyle="miter"/>
            <v:imagedata r:id="rId384" o:title="eqId983bd26b5b6422ebfeb6783afdeda43d"/>
            <o:lock v:ext="edit" aspectratio="t"/>
            <w10:wrap type="none"/>
            <w10:anchorlock/>
          </v:shape>
          <o:OLEObject Type="Embed" ProgID="Equation.DSMT4" ShapeID="_x0000_i1240" DrawAspect="Content" ObjectID="_1468075940" r:id="rId383">
            <o:LockedField>false</o:LockedField>
          </o:OLEObject>
        </w:object>
      </w:r>
    </w:p>
    <w:p w14:paraId="11EA4EAE">
      <w:pPr>
        <w:spacing w:line="360" w:lineRule="auto"/>
        <w:textAlignment w:val="center"/>
        <w:rPr>
          <w:color w:val="000000"/>
        </w:rPr>
      </w:pPr>
      <w:r>
        <w:rPr>
          <w:color w:val="2E75B6"/>
        </w:rPr>
        <w:t>【解析】</w:t>
      </w:r>
    </w:p>
    <w:p w14:paraId="4A93276E">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本题考查了解一元一次不等式，由题意得出不等式是解题的关键．</w:t>
      </w:r>
    </w:p>
    <w:p w14:paraId="245BD704">
      <w:pPr>
        <w:spacing w:line="360" w:lineRule="auto"/>
        <w:jc w:val="both"/>
        <w:textAlignment w:val="center"/>
        <w:rPr>
          <w:color w:val="000000"/>
        </w:rPr>
      </w:pPr>
      <w:r>
        <w:rPr>
          <w:rFonts w:ascii="宋体" w:hAnsi="宋体" w:eastAsia="宋体" w:cs="宋体"/>
          <w:color w:val="000000"/>
        </w:rPr>
        <w:t>先由题意得到</w:t>
      </w:r>
      <w:r>
        <w:object>
          <v:shape id="_x0000_i1241" o:spt="75" alt="学科网(www.zxxk.com)--教育资源门户，提供试卷、教案、课件、论文、素材以及各类教学资源下载，还有大量而丰富的教学相关资讯！" type="#_x0000_t75" style="height:30.65pt;width:88.85pt;" o:ole="t" filled="f" o:preferrelative="t" stroked="f" coordsize="21600,21600">
            <v:path/>
            <v:fill on="f" focussize="0,0"/>
            <v:stroke on="f" joinstyle="miter"/>
            <v:imagedata r:id="rId386" o:title="eqIdfe166ebdd4e939964bc8bf1bd3eddfbe"/>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，再解一元一次不等式即可．</w:t>
      </w:r>
    </w:p>
    <w:p w14:paraId="2662428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42" o:spt="75" alt="学科网(www.zxxk.com)--教育资源门户，提供试卷、教案、课件、论文、素材以及各类教学资源下载，还有大量而丰富的教学相关资讯！" type="#_x0000_t75" style="height:30.65pt;width:88.85pt;" o:ole="t" filled="f" o:preferrelative="t" stroked="f" coordsize="21600,21600">
            <v:path/>
            <v:fill on="f" focussize="0,0"/>
            <v:stroke on="f" joinstyle="miter"/>
            <v:imagedata r:id="rId386" o:title="eqIdfe166ebdd4e939964bc8bf1bd3eddfbe"/>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w:t>
      </w:r>
    </w:p>
    <w:p w14:paraId="5C81D94C">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30.65pt;width:29.95pt;" o:ole="t" filled="f" o:preferrelative="t" stroked="f" coordsize="21600,21600">
            <v:path/>
            <v:fill on="f" focussize="0,0"/>
            <v:stroke on="f" joinstyle="miter"/>
            <v:imagedata r:id="rId384" o:title="eqId983bd26b5b6422ebfeb6783afdeda43d"/>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p>
    <w:p w14:paraId="656D362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30.65pt;width:29.95pt;" o:ole="t" filled="f" o:preferrelative="t" stroked="f" coordsize="21600,21600">
            <v:path/>
            <v:fill on="f" focussize="0,0"/>
            <v:stroke on="f" joinstyle="miter"/>
            <v:imagedata r:id="rId384" o:title="eqId983bd26b5b6422ebfeb6783afdeda43d"/>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时，</w:t>
      </w:r>
      <w:r>
        <w:object>
          <v:shape id="_x0000_i124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80" o:title="eqIda5fcf8992edd0951c1148c5126c96b95"/>
            <o:lock v:ext="edit" aspectratio="t"/>
            <w10:wrap type="none"/>
            <w10:anchorlock/>
          </v:shape>
          <o:OLEObject Type="Embed" ProgID="Equation.DSMT4" ShapeID="_x0000_i1245" DrawAspect="Content" ObjectID="_1468075945" r:id="rId390">
            <o:LockedField>false</o:LockedField>
          </o:OLEObject>
        </w:object>
      </w:r>
      <w:r>
        <w:rPr>
          <w:rFonts w:ascii="宋体" w:hAnsi="宋体" w:eastAsia="宋体" w:cs="宋体"/>
          <w:color w:val="000000"/>
        </w:rPr>
        <w:t>的值不大于</w:t>
      </w:r>
      <w:r>
        <w:object>
          <v:shape id="_x0000_i124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82" o:title="eqId1e65fb994268f6ed75cd0bd097ac25c4"/>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的值．</w:t>
      </w:r>
    </w:p>
    <w:p w14:paraId="3551985E">
      <w:pPr>
        <w:spacing w:line="360" w:lineRule="auto"/>
        <w:jc w:val="left"/>
        <w:textAlignment w:val="center"/>
        <w:rPr>
          <w:color w:val="000000"/>
        </w:rPr>
      </w:pPr>
      <w:r>
        <w:rPr>
          <w:color w:val="000000"/>
        </w:rPr>
        <w:t xml:space="preserve">21. </w:t>
      </w:r>
      <w:r>
        <w:rPr>
          <w:rFonts w:ascii="宋体" w:hAnsi="宋体" w:eastAsia="宋体" w:cs="宋体"/>
          <w:color w:val="000000"/>
        </w:rPr>
        <w:t>解不等式组</w:t>
      </w:r>
      <w:r>
        <w:object>
          <v:shape id="_x0000_i1247" o:spt="75" alt="学科网(www.zxxk.com)--教育资源门户，提供试卷、教案、课件、论文、素材以及各类教学资源下载，还有大量而丰富的教学相关资讯！" type="#_x0000_t75" style="height:51.75pt;width:81pt;" o:ole="t" filled="f" o:preferrelative="t" stroked="f" coordsize="21600,21600">
            <v:path/>
            <v:fill on="f" focussize="0,0"/>
            <v:stroke on="f" joinstyle="miter"/>
            <v:imagedata r:id="rId393" o:title="eqId5691ecd092d0ff8a595b74237c898909"/>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，并求出所有整数解．</w:t>
      </w:r>
    </w:p>
    <w:p w14:paraId="53A0182A">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5" o:title="eqId511b6b7711d1fa12c977c879ca18d275"/>
            <o:lock v:ext="edit" aspectratio="t"/>
            <w10:wrap type="none"/>
            <w10:anchorlock/>
          </v:shape>
          <o:OLEObject Type="Embed" ProgID="Equation.DSMT4" ShapeID="_x0000_i1248" DrawAspect="Content" ObjectID="_1468075948" r:id="rId394">
            <o:LockedField>false</o:LockedField>
          </o:OLEObject>
        </w:object>
      </w:r>
      <w:r>
        <w:rPr>
          <w:color w:val="000000"/>
        </w:rPr>
        <w:t>，</w:t>
      </w:r>
      <w:r>
        <w:rPr>
          <w:rFonts w:ascii="宋体" w:hAnsi="宋体" w:eastAsia="宋体" w:cs="宋体"/>
          <w:color w:val="000000"/>
        </w:rPr>
        <w:t>所有整数解为</w:t>
      </w:r>
      <w:r>
        <w:object>
          <v:shape id="_x0000_i124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97" o:title="eqId274a9dc37509f01c2606fb3086a46f4f"/>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00" o:title="eqIdc95b6be4554f03bf496092f1acdfbb89"/>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02" o:title="eqIdbdaa19de263700a15fcf213d64a8cd57"/>
            <o:lock v:ext="edit" aspectratio="t"/>
            <w10:wrap type="none"/>
            <w10:anchorlock/>
          </v:shape>
          <o:OLEObject Type="Embed" ProgID="Equation.DSMT4" ShapeID="_x0000_i1252" DrawAspect="Content" ObjectID="_1468075952" r:id="rId401">
            <o:LockedField>false</o:LockedField>
          </o:OLEObject>
        </w:object>
      </w:r>
    </w:p>
    <w:p w14:paraId="4FCAB87B">
      <w:pPr>
        <w:spacing w:line="360" w:lineRule="auto"/>
        <w:textAlignment w:val="center"/>
        <w:rPr>
          <w:color w:val="000000"/>
        </w:rPr>
      </w:pPr>
      <w:r>
        <w:rPr>
          <w:color w:val="2E75B6"/>
        </w:rPr>
        <w:t>【解析】</w:t>
      </w:r>
    </w:p>
    <w:p w14:paraId="72E7D0AF">
      <w:pPr>
        <w:spacing w:line="360" w:lineRule="auto"/>
        <w:jc w:val="left"/>
        <w:textAlignment w:val="center"/>
        <w:rPr>
          <w:color w:val="000000"/>
        </w:rPr>
      </w:pPr>
      <w:r>
        <w:rPr>
          <w:color w:val="000000"/>
        </w:rPr>
        <w:t>【分析】</w:t>
      </w:r>
      <w:r>
        <w:rPr>
          <w:rFonts w:ascii="宋体" w:hAnsi="宋体" w:eastAsia="宋体" w:cs="宋体"/>
          <w:color w:val="000000"/>
        </w:rPr>
        <w:t>本题考查的是解一元一次不等式组，正确求出每一个不等式解集是基础，熟知“同大取大；同小取小；大小小大中间找；大大小小找不到”的原则是解答此题的关键．分别求出每一个不等式的解集，根据口诀：同大取大、同小取小、大小小大中间找、大大小小找不到确定不等式组的解集，最后写出整数解即可．</w:t>
      </w:r>
    </w:p>
    <w:p w14:paraId="0A4B720F">
      <w:pPr>
        <w:spacing w:line="360" w:lineRule="auto"/>
        <w:jc w:val="left"/>
        <w:textAlignment w:val="center"/>
        <w:rPr>
          <w:color w:val="000000"/>
        </w:rPr>
      </w:pPr>
      <w:r>
        <w:rPr>
          <w:color w:val="000000"/>
        </w:rPr>
        <w:t>【详解】</w:t>
      </w:r>
      <w:r>
        <w:rPr>
          <w:rFonts w:ascii="宋体" w:hAnsi="宋体" w:eastAsia="宋体" w:cs="宋体"/>
          <w:color w:val="000000"/>
        </w:rPr>
        <w:t>解：解不等式①可得：</w:t>
      </w:r>
      <w:r>
        <w:object>
          <v:shape id="_x0000_i12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4" o:title="eqId5a79d7f73b6128650bf7aed538260c72"/>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14:paraId="28C12D93">
      <w:pPr>
        <w:spacing w:line="360" w:lineRule="auto"/>
        <w:jc w:val="left"/>
        <w:textAlignment w:val="center"/>
        <w:rPr>
          <w:color w:val="000000"/>
        </w:rPr>
      </w:pPr>
      <w:r>
        <w:rPr>
          <w:rFonts w:ascii="宋体" w:hAnsi="宋体" w:eastAsia="宋体" w:cs="宋体"/>
          <w:color w:val="000000"/>
        </w:rPr>
        <w:t>解不等式②得：</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892c394a6abacd1b516d060c3728e6fa"/>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p>
    <w:p w14:paraId="0EF42A0D">
      <w:pPr>
        <w:spacing w:line="360" w:lineRule="auto"/>
        <w:jc w:val="left"/>
        <w:textAlignment w:val="center"/>
        <w:rPr>
          <w:color w:val="000000"/>
        </w:rPr>
      </w:pPr>
      <w:r>
        <w:rPr>
          <w:rFonts w:ascii="宋体" w:hAnsi="宋体" w:eastAsia="宋体" w:cs="宋体"/>
          <w:color w:val="000000"/>
        </w:rPr>
        <w:t>∴原不等式组的解集为</w:t>
      </w:r>
      <w:r>
        <w:object>
          <v:shape id="_x0000_i12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8" o:title="eqIdc8b29c164a50374734134ab12e36e50c"/>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w:t>
      </w:r>
    </w:p>
    <w:p w14:paraId="4386B6A9">
      <w:pPr>
        <w:spacing w:line="360" w:lineRule="auto"/>
        <w:jc w:val="left"/>
        <w:textAlignment w:val="center"/>
        <w:rPr>
          <w:color w:val="000000"/>
        </w:rPr>
      </w:pPr>
      <w:r>
        <w:rPr>
          <w:rFonts w:ascii="宋体" w:hAnsi="宋体" w:eastAsia="宋体" w:cs="宋体"/>
          <w:color w:val="000000"/>
        </w:rPr>
        <w:t>∴所有整数解为</w:t>
      </w:r>
      <w:r>
        <w:object>
          <v:shape id="_x0000_i12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97" o:title="eqId274a9dc37509f01c2606fb3086a46f4f"/>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00" o:title="eqIdc95b6be4554f03bf496092f1acdfbb89"/>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02" o:title="eqIdbdaa19de263700a15fcf213d64a8cd57"/>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p>
    <w:p w14:paraId="2ED4190F">
      <w:pPr>
        <w:spacing w:line="360" w:lineRule="auto"/>
        <w:jc w:val="both"/>
        <w:textAlignment w:val="center"/>
        <w:rPr>
          <w:color w:val="000000"/>
        </w:rPr>
      </w:pPr>
      <w:r>
        <w:rPr>
          <w:color w:val="000000"/>
        </w:rPr>
        <w:t xml:space="preserve">22. </w:t>
      </w:r>
      <w:r>
        <w:rPr>
          <w:rFonts w:ascii="宋体" w:hAnsi="宋体" w:eastAsia="宋体" w:cs="宋体"/>
          <w:color w:val="000000"/>
        </w:rPr>
        <w:t>不等式组</w:t>
      </w:r>
      <w:r>
        <w:object>
          <v:shape id="_x0000_i1260"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414" o:title="eqId3595e860daa83ddaddc84e932e23b8aa"/>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p>
    <w:p w14:paraId="76FD2347">
      <w:pPr>
        <w:spacing w:line="360" w:lineRule="auto"/>
        <w:jc w:val="both"/>
        <w:textAlignment w:val="center"/>
        <w:rPr>
          <w:color w:val="000000"/>
        </w:rPr>
      </w:pPr>
      <w:r>
        <w:rPr>
          <w:color w:val="000000"/>
        </w:rPr>
        <w:drawing>
          <wp:inline distT="0" distB="0" distL="114300" distR="114300">
            <wp:extent cx="1685925" cy="228600"/>
            <wp:effectExtent l="0" t="0" r="317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685925" cy="228600"/>
                    </a:xfrm>
                    <a:prstGeom prst="rect">
                      <a:avLst/>
                    </a:prstGeom>
                  </pic:spPr>
                </pic:pic>
              </a:graphicData>
            </a:graphic>
          </wp:inline>
        </w:drawing>
      </w:r>
    </w:p>
    <w:p w14:paraId="3EA245B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07" o:title="eqId7aed39f5aca78934fb383402433fe549"/>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时，求出此时不等式组的解集并表示在数轴上；</w:t>
      </w:r>
    </w:p>
    <w:p w14:paraId="7EF0A489">
      <w:pPr>
        <w:spacing w:line="360" w:lineRule="auto"/>
        <w:jc w:val="left"/>
        <w:textAlignment w:val="center"/>
        <w:rPr>
          <w:color w:val="000000"/>
        </w:rPr>
      </w:pPr>
      <w:r>
        <w:rPr>
          <w:color w:val="000000"/>
        </w:rPr>
        <w:t>（2）</w:t>
      </w:r>
      <w:r>
        <w:rPr>
          <w:rFonts w:ascii="宋体" w:hAnsi="宋体" w:eastAsia="宋体" w:cs="宋体"/>
          <w:color w:val="000000"/>
        </w:rPr>
        <w:t>要使不等式组无解，直接写出</w:t>
      </w:r>
      <w:r>
        <w:rPr>
          <w:rFonts w:ascii="Times New Roman" w:hAnsi="Times New Roman" w:eastAsia="Times New Roman" w:cs="Times New Roman"/>
          <w:i/>
          <w:color w:val="000000"/>
        </w:rPr>
        <w:t>m</w:t>
      </w:r>
      <w:r>
        <w:rPr>
          <w:rFonts w:ascii="宋体" w:hAnsi="宋体" w:eastAsia="宋体" w:cs="宋体"/>
          <w:color w:val="000000"/>
        </w:rPr>
        <w:t>的取值范围．</w:t>
      </w:r>
    </w:p>
    <w:p w14:paraId="4CE12F09">
      <w:pPr>
        <w:spacing w:line="360" w:lineRule="auto"/>
        <w:textAlignment w:val="center"/>
        <w:rPr>
          <w:color w:val="000000"/>
        </w:rPr>
      </w:pPr>
      <w:r>
        <w:rPr>
          <w:color w:val="2E75B6"/>
        </w:rPr>
        <w:t>【答案】</w:t>
      </w:r>
      <w:r>
        <w:rPr>
          <w:color w:val="000000"/>
        </w:rPr>
        <w:t>（1）</w:t>
      </w:r>
      <w:r>
        <w:object>
          <v:shape id="_x0000_i1262"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418" o:title="eqId974ee6068801ec894c350bde23a35446"/>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，数轴见解析</w:t>
      </w:r>
      <w:r>
        <w:rPr>
          <w:color w:val="000000"/>
        </w:rPr>
        <w:t xml:space="preserve">    </w:t>
      </w:r>
    </w:p>
    <w:p w14:paraId="7C2C8DA4">
      <w:pPr>
        <w:spacing w:line="360" w:lineRule="auto"/>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0" o:title="eqId0e16fe3b4f697598d49279530b111a6b"/>
            <o:lock v:ext="edit" aspectratio="t"/>
            <w10:wrap type="none"/>
            <w10:anchorlock/>
          </v:shape>
          <o:OLEObject Type="Embed" ProgID="Equation.DSMT4" ShapeID="_x0000_i1263" DrawAspect="Content" ObjectID="_1468075963" r:id="rId419">
            <o:LockedField>false</o:LockedField>
          </o:OLEObject>
        </w:object>
      </w:r>
    </w:p>
    <w:p w14:paraId="23E6F1DB">
      <w:pPr>
        <w:spacing w:line="360" w:lineRule="auto"/>
        <w:textAlignment w:val="center"/>
        <w:rPr>
          <w:color w:val="000000"/>
        </w:rPr>
      </w:pPr>
      <w:r>
        <w:rPr>
          <w:color w:val="2E75B6"/>
        </w:rPr>
        <w:t>【解析】</w:t>
      </w:r>
    </w:p>
    <w:p w14:paraId="27759991">
      <w:pPr>
        <w:spacing w:line="360" w:lineRule="auto"/>
        <w:jc w:val="left"/>
        <w:textAlignment w:val="center"/>
        <w:rPr>
          <w:color w:val="000000"/>
        </w:rPr>
      </w:pPr>
      <w:r>
        <w:rPr>
          <w:color w:val="000000"/>
        </w:rPr>
        <w:t>【分析】</w:t>
      </w:r>
      <w:r>
        <w:rPr>
          <w:rFonts w:ascii="宋体" w:hAnsi="宋体" w:eastAsia="宋体" w:cs="宋体"/>
          <w:color w:val="000000"/>
        </w:rPr>
        <w:t>此题考查了一元一次不等式组的解法及无解问题，熟练掌握一元一次不等式组的解法是解题的关键．</w:t>
      </w:r>
    </w:p>
    <w:p w14:paraId="781DE8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）求出每个不等式的解集并表示在数轴上，即可得到不等式组的解集；</w:t>
      </w:r>
    </w:p>
    <w:p w14:paraId="03DFD0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）求出每个不等式的解集，根据不等式组无解即可得到</w:t>
      </w:r>
      <w:r>
        <w:rPr>
          <w:rFonts w:ascii="Times New Roman" w:hAnsi="Times New Roman" w:eastAsia="Times New Roman" w:cs="Times New Roman"/>
          <w:i/>
          <w:color w:val="000000"/>
        </w:rPr>
        <w:t>m</w:t>
      </w:r>
      <w:r>
        <w:rPr>
          <w:rFonts w:ascii="宋体" w:hAnsi="宋体" w:eastAsia="宋体" w:cs="宋体"/>
          <w:color w:val="000000"/>
        </w:rPr>
        <w:t>的取值范围．</w:t>
      </w:r>
    </w:p>
    <w:p w14:paraId="42F3F95A">
      <w:pPr>
        <w:spacing w:line="360" w:lineRule="auto"/>
        <w:jc w:val="both"/>
        <w:textAlignment w:val="center"/>
        <w:rPr>
          <w:color w:val="000000"/>
        </w:rPr>
      </w:pPr>
      <w:r>
        <w:rPr>
          <w:color w:val="000000"/>
        </w:rPr>
        <w:t>【小问1详解】</w:t>
      </w:r>
    </w:p>
    <w:p w14:paraId="4BA48E4A">
      <w:pPr>
        <w:spacing w:line="360" w:lineRule="auto"/>
        <w:jc w:val="left"/>
        <w:textAlignment w:val="center"/>
        <w:rPr>
          <w:color w:val="000000"/>
        </w:rPr>
      </w:pPr>
      <w:r>
        <w:rPr>
          <w:rFonts w:ascii="宋体" w:hAnsi="宋体" w:eastAsia="宋体" w:cs="宋体"/>
          <w:color w:val="000000"/>
        </w:rPr>
        <w:t>解：当</w:t>
      </w:r>
      <w:r>
        <w:object>
          <v:shape id="_x0000_i1264"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07" o:title="eqId7aed39f5aca78934fb383402433fe549"/>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时，不等式组为</w:t>
      </w:r>
      <w:r>
        <w:object>
          <v:shape id="_x0000_i1265"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423" o:title="eqId0b1c40c958ed86f4f3246f7a223a36c9"/>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w:t>
      </w:r>
    </w:p>
    <w:p w14:paraId="0F809FA4">
      <w:pPr>
        <w:spacing w:line="360" w:lineRule="auto"/>
        <w:jc w:val="left"/>
        <w:textAlignment w:val="center"/>
        <w:rPr>
          <w:color w:val="000000"/>
        </w:rPr>
      </w:pPr>
      <w:r>
        <w:rPr>
          <w:rFonts w:ascii="宋体" w:hAnsi="宋体" w:eastAsia="宋体" w:cs="宋体"/>
          <w:color w:val="000000"/>
        </w:rPr>
        <w:t>解不等式①得，</w:t>
      </w:r>
      <w:r>
        <w:object>
          <v:shape id="_x0000_i12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5" o:title="eqIdb27f27cbb8185c1974d715ff95f8801c"/>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w:t>
      </w:r>
    </w:p>
    <w:p w14:paraId="6AFBD2F4">
      <w:pPr>
        <w:spacing w:line="360" w:lineRule="auto"/>
        <w:jc w:val="left"/>
        <w:textAlignment w:val="center"/>
        <w:rPr>
          <w:color w:val="000000"/>
        </w:rPr>
      </w:pPr>
      <w:r>
        <w:rPr>
          <w:rFonts w:ascii="宋体" w:hAnsi="宋体" w:eastAsia="宋体" w:cs="宋体"/>
          <w:color w:val="000000"/>
        </w:rPr>
        <w:t>解不等式②得，</w:t>
      </w:r>
      <w:r>
        <w:object>
          <v:shape id="_x0000_i1267"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427" o:title="eqId0b83a660527359758db64e6566466293"/>
            <o:lock v:ext="edit" aspectratio="t"/>
            <w10:wrap type="none"/>
            <w10:anchorlock/>
          </v:shape>
          <o:OLEObject Type="Embed" ProgID="Equation.DSMT4" ShapeID="_x0000_i1267" DrawAspect="Content" ObjectID="_1468075967" r:id="rId426">
            <o:LockedField>false</o:LockedField>
          </o:OLEObject>
        </w:object>
      </w:r>
      <w:r>
        <w:rPr>
          <w:rFonts w:ascii="宋体" w:hAnsi="宋体" w:eastAsia="宋体" w:cs="宋体"/>
          <w:color w:val="000000"/>
        </w:rPr>
        <w:t>，</w:t>
      </w:r>
    </w:p>
    <w:p w14:paraId="2C3300F1">
      <w:pPr>
        <w:spacing w:line="360" w:lineRule="auto"/>
        <w:jc w:val="left"/>
        <w:textAlignment w:val="center"/>
        <w:rPr>
          <w:color w:val="000000"/>
        </w:rPr>
      </w:pPr>
      <w:r>
        <w:rPr>
          <w:rFonts w:ascii="宋体" w:hAnsi="宋体" w:eastAsia="宋体" w:cs="宋体"/>
          <w:color w:val="000000"/>
        </w:rPr>
        <w:t>把解集表示在数轴上如下：</w:t>
      </w:r>
    </w:p>
    <w:p w14:paraId="3515BB2E">
      <w:pPr>
        <w:spacing w:line="360" w:lineRule="auto"/>
        <w:jc w:val="left"/>
        <w:textAlignment w:val="center"/>
        <w:rPr>
          <w:color w:val="000000"/>
        </w:rPr>
      </w:pPr>
      <w:r>
        <w:rPr>
          <w:color w:val="000000"/>
        </w:rPr>
        <w:drawing>
          <wp:inline distT="0" distB="0" distL="114300" distR="114300">
            <wp:extent cx="1752600" cy="371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752600" cy="371475"/>
                    </a:xfrm>
                    <a:prstGeom prst="rect">
                      <a:avLst/>
                    </a:prstGeom>
                  </pic:spPr>
                </pic:pic>
              </a:graphicData>
            </a:graphic>
          </wp:inline>
        </w:drawing>
      </w:r>
    </w:p>
    <w:p w14:paraId="204F9FB6">
      <w:pPr>
        <w:spacing w:line="360" w:lineRule="auto"/>
        <w:jc w:val="left"/>
        <w:textAlignment w:val="center"/>
        <w:rPr>
          <w:color w:val="000000"/>
        </w:rPr>
      </w:pPr>
      <w:r>
        <w:rPr>
          <w:rFonts w:ascii="宋体" w:hAnsi="宋体" w:eastAsia="宋体" w:cs="宋体"/>
          <w:color w:val="000000"/>
        </w:rPr>
        <w:t>∴不等式组的解集为</w:t>
      </w:r>
      <w:r>
        <w:object>
          <v:shape id="_x0000_i1268"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418" o:title="eqId974ee6068801ec894c350bde23a35446"/>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p>
    <w:p w14:paraId="767E4799">
      <w:pPr>
        <w:spacing w:line="360" w:lineRule="auto"/>
        <w:jc w:val="left"/>
        <w:textAlignment w:val="center"/>
        <w:rPr>
          <w:color w:val="000000"/>
        </w:rPr>
      </w:pPr>
      <w:r>
        <w:rPr>
          <w:color w:val="000000"/>
        </w:rPr>
        <w:t>【小问2详解】</w:t>
      </w:r>
    </w:p>
    <w:p w14:paraId="679CCEDD">
      <w:pPr>
        <w:spacing w:line="360" w:lineRule="auto"/>
        <w:jc w:val="left"/>
        <w:textAlignment w:val="center"/>
        <w:rPr>
          <w:color w:val="000000"/>
        </w:rPr>
      </w:pP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type="#_x0000_t75" style="height:38.25pt;width:65.25pt;" o:ole="t" filled="f" o:preferrelative="t" stroked="f" coordsize="21600,21600">
            <v:path/>
            <v:fill on="f" focussize="0,0"/>
            <v:stroke on="f" joinstyle="miter"/>
            <v:imagedata r:id="rId431" o:title="eqId3a0071d440c099d910f10b4955ce980b"/>
            <o:lock v:ext="edit" aspectratio="t"/>
            <w10:wrap type="none"/>
            <w10:anchorlock/>
          </v:shape>
          <o:OLEObject Type="Embed" ProgID="Equation.DSMT4" ShapeID="_x0000_i1269" DrawAspect="Content" ObjectID="_1468075969" r:id="rId430">
            <o:LockedField>false</o:LockedField>
          </o:OLEObject>
        </w:object>
      </w:r>
      <w:r>
        <w:rPr>
          <w:rFonts w:ascii="宋体" w:hAnsi="宋体" w:eastAsia="宋体" w:cs="宋体"/>
          <w:color w:val="000000"/>
        </w:rPr>
        <w:t>，</w:t>
      </w:r>
    </w:p>
    <w:p w14:paraId="7E524B4C">
      <w:pPr>
        <w:spacing w:line="360" w:lineRule="auto"/>
        <w:jc w:val="left"/>
        <w:textAlignment w:val="center"/>
        <w:rPr>
          <w:color w:val="000000"/>
        </w:rPr>
      </w:pPr>
      <w:r>
        <w:rPr>
          <w:rFonts w:ascii="宋体" w:hAnsi="宋体" w:eastAsia="宋体" w:cs="宋体"/>
          <w:color w:val="000000"/>
        </w:rPr>
        <w:t>解不等式①得，</w:t>
      </w:r>
      <w:r>
        <w:object>
          <v:shape id="_x0000_i12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5" o:title="eqIdb27f27cbb8185c1974d715ff95f8801c"/>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w:t>
      </w:r>
    </w:p>
    <w:p w14:paraId="3C96B65B">
      <w:pPr>
        <w:spacing w:line="360" w:lineRule="auto"/>
        <w:jc w:val="left"/>
        <w:textAlignment w:val="center"/>
        <w:rPr>
          <w:color w:val="000000"/>
        </w:rPr>
      </w:pPr>
      <w:r>
        <w:rPr>
          <w:rFonts w:ascii="宋体" w:hAnsi="宋体" w:eastAsia="宋体" w:cs="宋体"/>
          <w:color w:val="000000"/>
        </w:rPr>
        <w:t>解不等式②得，</w:t>
      </w:r>
      <w:r>
        <w:object>
          <v:shape id="_x0000_i12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4" o:title="eqId12967853da3939545a780ac5adef61b9"/>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w:t>
      </w:r>
    </w:p>
    <w:p w14:paraId="158F751D">
      <w:pPr>
        <w:spacing w:line="360" w:lineRule="auto"/>
        <w:jc w:val="left"/>
        <w:textAlignment w:val="center"/>
        <w:rPr>
          <w:color w:val="000000"/>
        </w:rPr>
      </w:pPr>
      <w:r>
        <w:rPr>
          <w:rFonts w:ascii="宋体" w:hAnsi="宋体" w:eastAsia="宋体" w:cs="宋体"/>
          <w:color w:val="000000"/>
        </w:rPr>
        <w:t>∵使不等式组无解，</w:t>
      </w:r>
    </w:p>
    <w:p w14:paraId="38C21AE5">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436" o:title="eqId930b9640a0d04b46f51aabd4081ff32a"/>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w:t>
      </w:r>
    </w:p>
    <w:p w14:paraId="5296D144">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0" o:title="eqId0e16fe3b4f697598d49279530b111a6b"/>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w:t>
      </w:r>
    </w:p>
    <w:p w14:paraId="137DD21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的取值范围是</w:t>
      </w:r>
      <w:r>
        <w:object>
          <v:shape id="_x0000_i127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0" o:title="eqId0e16fe3b4f697598d49279530b111a6b"/>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w:t>
      </w:r>
    </w:p>
    <w:p w14:paraId="3E81D826">
      <w:pPr>
        <w:spacing w:line="360" w:lineRule="auto"/>
        <w:jc w:val="both"/>
        <w:textAlignment w:val="center"/>
        <w:rPr>
          <w:color w:val="000000"/>
        </w:rPr>
      </w:pPr>
      <w:r>
        <w:rPr>
          <w:color w:val="000000"/>
        </w:rPr>
        <w:t xml:space="preserve">23. </w:t>
      </w:r>
      <w:r>
        <w:rPr>
          <w:rFonts w:ascii="宋体" w:hAnsi="宋体" w:eastAsia="宋体" w:cs="宋体"/>
          <w:color w:val="000000"/>
        </w:rPr>
        <w:t>如图，已知：</w:t>
      </w:r>
      <w:r>
        <w:object>
          <v:shape id="_x0000_i127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441" o:title="eqId7e68633cbbe3cc2d0801305f81a7aa86"/>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3" o:title="eqId32c38dfd14dde969702dff97ef2270f9"/>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，垂足分别为</w:t>
      </w:r>
      <w:r>
        <w:object>
          <v:shape id="_x0000_i12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9" o:title="eqIda0ed1ec316bc54c37c4286c208f55667"/>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47" o:title="eqId4cae70b8a9d2d2e96dea62c00ced04b9"/>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平分</w:t>
      </w:r>
      <w:r>
        <w:object>
          <v:shape id="_x0000_i1281"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449" o:title="eqId31123a003f9c8be58e0d78399e43c14a"/>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．求证：</w:t>
      </w:r>
      <w:r>
        <w:object>
          <v:shape id="_x0000_i1282"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51" o:title="eqIdc56a560dcd69e9eecf2b6a2300b74395"/>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．把以下证明过程补充完整．</w:t>
      </w:r>
    </w:p>
    <w:p w14:paraId="749A28AB">
      <w:pPr>
        <w:spacing w:line="360" w:lineRule="auto"/>
        <w:jc w:val="both"/>
        <w:textAlignment w:val="center"/>
        <w:rPr>
          <w:color w:val="000000"/>
        </w:rPr>
      </w:pPr>
      <w:r>
        <w:rPr>
          <w:color w:val="000000"/>
        </w:rPr>
        <w:drawing>
          <wp:inline distT="0" distB="0" distL="114300" distR="114300">
            <wp:extent cx="1476375" cy="1343025"/>
            <wp:effectExtent l="0" t="0" r="9525" b="317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476375" cy="1343025"/>
                    </a:xfrm>
                    <a:prstGeom prst="rect">
                      <a:avLst/>
                    </a:prstGeom>
                  </pic:spPr>
                </pic:pic>
              </a:graphicData>
            </a:graphic>
          </wp:inline>
        </w:drawing>
      </w:r>
    </w:p>
    <w:p w14:paraId="6ADC1DC0">
      <w:pPr>
        <w:spacing w:line="360" w:lineRule="auto"/>
        <w:jc w:val="both"/>
        <w:textAlignment w:val="center"/>
        <w:rPr>
          <w:color w:val="000000"/>
        </w:rPr>
      </w:pPr>
      <w:r>
        <w:rPr>
          <w:rFonts w:ascii="宋体" w:hAnsi="宋体" w:eastAsia="宋体" w:cs="宋体"/>
          <w:color w:val="000000"/>
        </w:rPr>
        <w:t>证明：</w:t>
      </w:r>
      <w:r>
        <w:object>
          <v:shape id="_x0000_i128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4" o:title="eqIda01e272edd602549ed63a73299fe4413"/>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3" o:title="eqId32c38dfd14dde969702dff97ef2270f9"/>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w:t>
      </w:r>
    </w:p>
    <w:p w14:paraId="224765F0">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57" o:title="eqId160059b571b7a87ead0f826ee1673461"/>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9" o:title="eqId05dbd3592cbe9d7298a30f19c20c5a8e"/>
            <o:lock v:ext="edit" aspectratio="t"/>
            <w10:wrap type="none"/>
            <w10:anchorlock/>
          </v:shape>
          <o:OLEObject Type="Embed" ProgID="Equation.DSMT4" ShapeID="_x0000_i1286" DrawAspect="Content" ObjectID="_1468075986" r:id="rId458">
            <o:LockedField>false</o:LockedField>
          </o:OLEObject>
        </w:object>
      </w:r>
    </w:p>
    <w:p w14:paraId="7EF81F0E">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61" o:title="eqIddfadd191b29a12991f53ad1fde1a7c81"/>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p>
    <w:p w14:paraId="331F8333">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88" DrawAspect="Content" ObjectID="_1468075988" r:id="rId462">
            <o:LockedField>false</o:LockedField>
          </o:OLEObject>
        </w:object>
      </w:r>
      <w:r>
        <w:rPr>
          <w:rFonts w:ascii="Times New Roman" w:hAnsi="Times New Roman" w:eastAsia="Times New Roman" w:cs="Times New Roman"/>
          <w:color w:val="000000"/>
        </w:rPr>
        <w:t>________</w:t>
      </w:r>
      <w:r>
        <w:object>
          <v:shape id="_x0000_i12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4" o:title="eqId638537c0a30676c73fea76c80e0f8bd0"/>
            <o:lock v:ext="edit" aspectratio="t"/>
            <w10:wrap type="none"/>
            <w10:anchorlock/>
          </v:shape>
          <o:OLEObject Type="Embed" ProgID="Equation.DSMT4" ShapeID="_x0000_i1289" DrawAspect="Content" ObjectID="_1468075989" r:id="rId46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6B5E6CF5">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66" o:title="eqIdd5eaca0554a5d34218c4a894e9d1aa84"/>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659592A1">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8" o:title="eqId1fb85f16ecc7e3766ae31816473eadb8"/>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平分</w:t>
      </w:r>
      <w:r>
        <w:object>
          <v:shape id="_x0000_i1292"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449" o:title="eqId31123a003f9c8be58e0d78399e43c14a"/>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w:t>
      </w:r>
    </w:p>
    <w:p w14:paraId="220B7118">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71" o:title="eqId657c1e4cd8c374fac64ef0d4faf88f6b"/>
            <o:lock v:ext="edit" aspectratio="t"/>
            <w10:wrap type="none"/>
            <w10:anchorlock/>
          </v:shape>
          <o:OLEObject Type="Embed" ProgID="Equation.DSMT4" ShapeID="_x0000_i1293" DrawAspect="Content" ObjectID="_1468075993" r:id="rId470">
            <o:LockedField>false</o:LockedField>
          </o:OLEObject>
        </w:object>
      </w:r>
    </w:p>
    <w:p w14:paraId="5233B2A5">
      <w:pPr>
        <w:spacing w:line="360" w:lineRule="auto"/>
        <w:jc w:val="both"/>
        <w:textAlignment w:val="center"/>
        <w:rPr>
          <w:color w:val="000000"/>
        </w:rPr>
      </w:pPr>
      <w:r>
        <w:rPr>
          <w:rFonts w:ascii="宋体" w:hAnsi="宋体" w:eastAsia="宋体" w:cs="宋体"/>
          <w:color w:val="000000"/>
        </w:rPr>
        <w:t>又</w:t>
      </w:r>
      <w:r>
        <w:object>
          <v:shape id="_x0000_i129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73" o:title="eqId7c08980b6afedc04aa04f385791f0163"/>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p>
    <w:p w14:paraId="07157450">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95" DrawAspect="Content" ObjectID="_1468075995" r:id="rId474">
            <o:LockedField>false</o:LockedField>
          </o:OLEObject>
        </w:object>
      </w:r>
      <w:r>
        <w:rPr>
          <w:rFonts w:ascii="Times New Roman" w:hAnsi="Times New Roman" w:eastAsia="Times New Roman" w:cs="Times New Roman"/>
          <w:color w:val="000000"/>
        </w:rPr>
        <w:t>_______</w:t>
      </w:r>
      <w:r>
        <w:object>
          <v:shape id="_x0000_i1296" o:spt="75" alt="学科网(www.zxxk.com)--教育资源门户，提供试卷、教案、课件、论文、素材以及各类教学资源下载，还有大量而丰富的教学相关资讯！" type="#_x0000_t75" style="height:13.8pt;width:46.7pt;" o:ole="t" filled="f" o:preferrelative="t" stroked="f" coordsize="21600,21600">
            <v:path/>
            <v:fill on="f" focussize="0,0"/>
            <v:stroke on="f" joinstyle="miter"/>
            <v:imagedata r:id="rId476" o:title="eqIdfb57416a0e75619b3de1c10a5c2dc1d8"/>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w:t>
      </w:r>
    </w:p>
    <w:p w14:paraId="2482271D">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78" o:title="eqIde6e490f703eb6c9bb1278c78ebc2d661"/>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47" o:title="eqId4cae70b8a9d2d2e96dea62c00ced04b9"/>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；同位角相等，两直线平行；两直线平行，同位角相等；</w:t>
      </w:r>
      <w:r>
        <w:object>
          <v:shape id="_x0000_i129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299" DrawAspect="Content" ObjectID="_1468075999" r:id="rId480">
            <o:LockedField>false</o:LockedField>
          </o:OLEObject>
        </w:object>
      </w:r>
    </w:p>
    <w:p w14:paraId="766C41FD">
      <w:pPr>
        <w:spacing w:line="360" w:lineRule="auto"/>
        <w:textAlignment w:val="center"/>
        <w:rPr>
          <w:color w:val="000000"/>
        </w:rPr>
      </w:pPr>
      <w:r>
        <w:rPr>
          <w:color w:val="2E75B6"/>
        </w:rPr>
        <w:t>【解析】</w:t>
      </w:r>
    </w:p>
    <w:p w14:paraId="28FAAF7B">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本题考查了平行线的判定与性质，垂直的定义，熟练掌握平行线的判定与性质是解题的关键．</w:t>
      </w:r>
    </w:p>
    <w:p w14:paraId="2BC9E6AA">
      <w:pPr>
        <w:spacing w:line="360" w:lineRule="auto"/>
        <w:jc w:val="both"/>
        <w:textAlignment w:val="center"/>
        <w:rPr>
          <w:color w:val="000000"/>
        </w:rPr>
      </w:pPr>
      <w:r>
        <w:rPr>
          <w:rFonts w:ascii="宋体" w:hAnsi="宋体" w:eastAsia="宋体" w:cs="宋体"/>
          <w:color w:val="000000"/>
        </w:rPr>
        <w:t>先由垂直的定义得到</w:t>
      </w:r>
      <w:r>
        <w:object>
          <v:shape id="_x0000_i1300"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482" o:title="eqId4eee13dc73acd5f8c887c595087596ba"/>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，即可得到</w:t>
      </w:r>
      <w:r>
        <w:object>
          <v:shape id="_x0000_i13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4" o:title="eqId6870026fcfde41e27f9a7871fdae95d0"/>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，那么</w:t>
      </w:r>
      <w:r>
        <w:object>
          <v:shape id="_x0000_i1302" o:spt="75" alt="学科网(www.zxxk.com)--教育资源门户，提供试卷、教案、课件、论文、素材以及各类教学资源下载，还有大量而丰富的教学相关资讯！" type="#_x0000_t75" style="height:12.5pt;width:54.5pt;" o:ole="t" filled="f" o:preferrelative="t" stroked="f" coordsize="21600,21600">
            <v:path/>
            <v:fill on="f" focussize="0,0"/>
            <v:stroke on="f" joinstyle="miter"/>
            <v:imagedata r:id="rId486" o:title="eqId09e0a11699b61f800e9c39ba18e5c4dc"/>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，再根据角平分线的意义以及等量代换即可求解．</w:t>
      </w:r>
    </w:p>
    <w:p w14:paraId="646A53C3">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0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4" o:title="eqIda01e272edd602549ed63a73299fe4413"/>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3" o:title="eqId32c38dfd14dde969702dff97ef2270f9"/>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p>
    <w:p w14:paraId="61428FEC">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57" o:title="eqId160059b571b7a87ead0f826ee1673461"/>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9" o:title="eqId05dbd3592cbe9d7298a30f19c20c5a8e"/>
            <o:lock v:ext="edit" aspectratio="t"/>
            <w10:wrap type="none"/>
            <w10:anchorlock/>
          </v:shape>
          <o:OLEObject Type="Embed" ProgID="Equation.DSMT4" ShapeID="_x0000_i1306" DrawAspect="Content" ObjectID="_1468076006" r:id="rId490">
            <o:LockedField>false</o:LockedField>
          </o:OLEObject>
        </w:object>
      </w:r>
    </w:p>
    <w:p w14:paraId="0F261F0B">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61" o:title="eqIddfadd191b29a12991f53ad1fde1a7c81"/>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p>
    <w:p w14:paraId="09D645EC">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308" DrawAspect="Content" ObjectID="_1468076008" r:id="rId492">
            <o:LockedField>false</o:LockedField>
          </o:OLEObject>
        </w:object>
      </w:r>
      <w:r>
        <w:object>
          <v:shape id="_x0000_i13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4" o:title="eqId6870026fcfde41e27f9a7871fdae95d0"/>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（同位角相等，两直线平行）</w:t>
      </w:r>
    </w:p>
    <w:p w14:paraId="5F86BF9A">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66" o:title="eqIdd5eaca0554a5d34218c4a894e9d1aa84"/>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（两直线平行，同位角相等）．</w:t>
      </w:r>
    </w:p>
    <w:p w14:paraId="170D45F0">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8" o:title="eqId1fb85f16ecc7e3766ae31816473eadb8"/>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平分</w:t>
      </w:r>
      <w:r>
        <w:object>
          <v:shape id="_x0000_i1312"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449" o:title="eqId31123a003f9c8be58e0d78399e43c14a"/>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w:t>
      </w:r>
    </w:p>
    <w:p w14:paraId="453F82BA">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71" o:title="eqId657c1e4cd8c374fac64ef0d4faf88f6b"/>
            <o:lock v:ext="edit" aspectratio="t"/>
            <w10:wrap type="none"/>
            <w10:anchorlock/>
          </v:shape>
          <o:OLEObject Type="Embed" ProgID="Equation.DSMT4" ShapeID="_x0000_i1313" DrawAspect="Content" ObjectID="_1468076013" r:id="rId497">
            <o:LockedField>false</o:LockedField>
          </o:OLEObject>
        </w:object>
      </w:r>
    </w:p>
    <w:p w14:paraId="11E19CD1">
      <w:pPr>
        <w:spacing w:line="360" w:lineRule="auto"/>
        <w:jc w:val="both"/>
        <w:textAlignment w:val="center"/>
        <w:rPr>
          <w:color w:val="000000"/>
        </w:rPr>
      </w:pPr>
      <w:r>
        <w:rPr>
          <w:rFonts w:ascii="宋体" w:hAnsi="宋体" w:eastAsia="宋体" w:cs="宋体"/>
          <w:color w:val="000000"/>
        </w:rPr>
        <w:t>又</w:t>
      </w:r>
      <w:r>
        <w:object>
          <v:shape id="_x0000_i131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73" o:title="eqId7c08980b6afedc04aa04f385791f0163"/>
            <o:lock v:ext="edit" aspectratio="t"/>
            <w10:wrap type="none"/>
            <w10:anchorlock/>
          </v:shape>
          <o:OLEObject Type="Embed" ProgID="Equation.DSMT4" ShapeID="_x0000_i1314" DrawAspect="Content" ObjectID="_1468076014" r:id="rId498">
            <o:LockedField>false</o:LockedField>
          </o:OLEObject>
        </w:object>
      </w:r>
      <w:r>
        <w:rPr>
          <w:rFonts w:ascii="宋体" w:hAnsi="宋体" w:eastAsia="宋体" w:cs="宋体"/>
          <w:color w:val="000000"/>
        </w:rPr>
        <w:t>，</w:t>
      </w:r>
    </w:p>
    <w:p w14:paraId="2CAD0CE9">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315" DrawAspect="Content" ObjectID="_1468076015" r:id="rId499">
            <o:LockedField>false</o:LockedField>
          </o:OLEObject>
        </w:object>
      </w:r>
      <w:r>
        <w:object>
          <v:shape id="_x0000_i1316"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51" o:title="eqIdc56a560dcd69e9eecf2b6a2300b74395"/>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w:t>
      </w:r>
    </w:p>
    <w:p w14:paraId="077CEAAD">
      <w:pPr>
        <w:spacing w:line="360" w:lineRule="auto"/>
        <w:jc w:val="left"/>
        <w:textAlignment w:val="center"/>
        <w:rPr>
          <w:color w:val="000000"/>
        </w:rPr>
      </w:pPr>
      <w:r>
        <w:rPr>
          <w:rFonts w:ascii="宋体" w:hAnsi="宋体" w:eastAsia="宋体" w:cs="宋体"/>
          <w:color w:val="000000"/>
        </w:rPr>
        <w:t>故答案为：</w:t>
      </w:r>
      <w:r>
        <w:object>
          <v:shape id="_x0000_i13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78" o:title="eqIde6e490f703eb6c9bb1278c78ebc2d661"/>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47" o:title="eqId4cae70b8a9d2d2e96dea62c00ced04b9"/>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；同位角相等，两直线平行；两直线平行，同位角相等；</w:t>
      </w:r>
      <w:r>
        <w:object>
          <v:shape id="_x0000_i131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w:t>
      </w:r>
    </w:p>
    <w:p w14:paraId="54051D2C">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FA</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，求</w:t>
      </w:r>
      <w:r>
        <w:rPr>
          <w:rFonts w:ascii="Times New Roman" w:hAnsi="Times New Roman" w:eastAsia="Times New Roman" w:cs="Times New Roman"/>
          <w:color w:val="000000"/>
        </w:rPr>
        <w:t>∠</w:t>
      </w:r>
      <w:r>
        <w:rPr>
          <w:rFonts w:ascii="Times New Roman" w:hAnsi="Times New Roman" w:eastAsia="Times New Roman" w:cs="Times New Roman"/>
          <w:i/>
          <w:color w:val="000000"/>
        </w:rPr>
        <w:t>FBC</w:t>
      </w:r>
      <w:r>
        <w:rPr>
          <w:rFonts w:ascii="宋体" w:hAnsi="宋体" w:eastAsia="宋体" w:cs="宋体"/>
          <w:color w:val="000000"/>
        </w:rPr>
        <w:t>的度数．</w:t>
      </w:r>
    </w:p>
    <w:p w14:paraId="5E8C2A4D">
      <w:pPr>
        <w:spacing w:line="360" w:lineRule="auto"/>
        <w:jc w:val="left"/>
        <w:textAlignment w:val="center"/>
        <w:rPr>
          <w:color w:val="000000"/>
        </w:rPr>
      </w:pPr>
      <w:r>
        <w:rPr>
          <w:color w:val="000000"/>
        </w:rPr>
        <w:drawing>
          <wp:inline distT="0" distB="0" distL="114300" distR="114300">
            <wp:extent cx="1609725" cy="1352550"/>
            <wp:effectExtent l="0" t="0" r="3175" b="63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609725" cy="1352550"/>
                    </a:xfrm>
                    <a:prstGeom prst="rect">
                      <a:avLst/>
                    </a:prstGeom>
                  </pic:spPr>
                </pic:pic>
              </a:graphicData>
            </a:graphic>
          </wp:inline>
        </w:drawing>
      </w:r>
    </w:p>
    <w:p w14:paraId="563C39EE">
      <w:pPr>
        <w:spacing w:line="360" w:lineRule="auto"/>
        <w:textAlignment w:val="center"/>
        <w:rPr>
          <w:color w:val="000000"/>
        </w:rPr>
      </w:pPr>
      <w:r>
        <w:rPr>
          <w:color w:val="2E75B6"/>
        </w:rPr>
        <w:t>【答案】</w:t>
      </w:r>
      <w:r>
        <w:rPr>
          <w:rFonts w:ascii="Times New Roman" w:hAnsi="Times New Roman" w:eastAsia="Times New Roman" w:cs="Times New Roman"/>
          <w:color w:val="000000"/>
        </w:rPr>
        <w:t>110°</w:t>
      </w:r>
    </w:p>
    <w:p w14:paraId="3EDA5A38">
      <w:pPr>
        <w:spacing w:line="360" w:lineRule="auto"/>
        <w:textAlignment w:val="center"/>
        <w:rPr>
          <w:color w:val="000000"/>
        </w:rPr>
      </w:pPr>
      <w:r>
        <w:rPr>
          <w:color w:val="2E75B6"/>
        </w:rPr>
        <w:t>【解析】</w:t>
      </w:r>
    </w:p>
    <w:p w14:paraId="4BE3EE4E">
      <w:pPr>
        <w:spacing w:line="360" w:lineRule="auto"/>
        <w:jc w:val="left"/>
        <w:textAlignment w:val="center"/>
        <w:rPr>
          <w:color w:val="000000"/>
        </w:rPr>
      </w:pPr>
      <w:r>
        <w:rPr>
          <w:color w:val="000000"/>
        </w:rPr>
        <w:t>【分析】</w:t>
      </w:r>
      <w:r>
        <w:rPr>
          <w:rFonts w:ascii="宋体" w:hAnsi="宋体" w:eastAsia="宋体" w:cs="宋体"/>
          <w:color w:val="000000"/>
        </w:rPr>
        <w:t>根据三角形的内角和可得∠</w:t>
      </w:r>
      <w:r>
        <w:rPr>
          <w:rFonts w:ascii="Times New Roman" w:hAnsi="Times New Roman" w:eastAsia="Times New Roman" w:cs="Times New Roman"/>
          <w:i/>
          <w:color w:val="000000"/>
        </w:rPr>
        <w:t>A</w:t>
      </w:r>
      <w:r>
        <w:rPr>
          <w:rFonts w:ascii="宋体" w:hAnsi="宋体" w:eastAsia="宋体" w:cs="宋体"/>
          <w:color w:val="000000"/>
        </w:rPr>
        <w:t>的度数，再利用外角的性质可得∠</w:t>
      </w:r>
      <w:r>
        <w:rPr>
          <w:rFonts w:ascii="Times New Roman" w:hAnsi="Times New Roman" w:eastAsia="Times New Roman" w:cs="Times New Roman"/>
          <w:i/>
          <w:color w:val="000000"/>
        </w:rPr>
        <w:t>FBC</w:t>
      </w:r>
      <w:r>
        <w:rPr>
          <w:rFonts w:ascii="宋体" w:hAnsi="宋体" w:eastAsia="宋体" w:cs="宋体"/>
          <w:color w:val="000000"/>
        </w:rPr>
        <w:t>的度数．</w:t>
      </w:r>
    </w:p>
    <w:p w14:paraId="35D15264">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 xml:space="preserve"> </w:t>
      </w:r>
      <w:r>
        <w:rPr>
          <w:rFonts w:ascii="宋体" w:hAnsi="宋体" w:eastAsia="宋体" w:cs="宋体"/>
          <w:color w:val="000000"/>
        </w:rPr>
        <w:t>中，</w:t>
      </w:r>
      <w:r>
        <w:rPr>
          <w:rFonts w:ascii="Times New Roman" w:hAnsi="Times New Roman" w:eastAsia="Times New Roman" w:cs="Times New Roman"/>
          <w:i/>
          <w:color w:val="000000"/>
        </w:rPr>
        <w:t>FA</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A99795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p>
    <w:p w14:paraId="429C3AB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FBC</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ABF</w:t>
      </w:r>
      <w:r>
        <w:rPr>
          <w:rFonts w:ascii="宋体" w:hAnsi="宋体" w:eastAsia="宋体" w:cs="宋体"/>
          <w:color w:val="000000"/>
        </w:rPr>
        <w:t>的一个外角，</w:t>
      </w:r>
    </w:p>
    <w:p w14:paraId="2FAE4E6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70°+40°</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714346C2">
      <w:pPr>
        <w:spacing w:line="360" w:lineRule="auto"/>
        <w:jc w:val="left"/>
        <w:textAlignment w:val="center"/>
        <w:rPr>
          <w:color w:val="000000"/>
        </w:rPr>
      </w:pPr>
      <w:r>
        <w:rPr>
          <w:color w:val="000000"/>
        </w:rPr>
        <w:t>【点睛】</w:t>
      </w:r>
      <w:r>
        <w:rPr>
          <w:rFonts w:ascii="宋体" w:hAnsi="宋体" w:eastAsia="宋体" w:cs="宋体"/>
          <w:color w:val="000000"/>
        </w:rPr>
        <w:t>本题考查三角形的内角和与外角的性质，求出∠</w:t>
      </w:r>
      <w:r>
        <w:rPr>
          <w:rFonts w:ascii="Times New Roman" w:hAnsi="Times New Roman" w:eastAsia="Times New Roman" w:cs="Times New Roman"/>
          <w:i/>
          <w:color w:val="000000"/>
        </w:rPr>
        <w:t>A</w:t>
      </w:r>
      <w:r>
        <w:rPr>
          <w:rFonts w:ascii="宋体" w:hAnsi="宋体" w:eastAsia="宋体" w:cs="宋体"/>
          <w:color w:val="000000"/>
        </w:rPr>
        <w:t>的度数是解题关键．</w:t>
      </w:r>
    </w:p>
    <w:p w14:paraId="732C9445">
      <w:pPr>
        <w:spacing w:line="360" w:lineRule="auto"/>
        <w:jc w:val="both"/>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1FA2754">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4" o:title="eqId15c0dbe3c080c4c4636c64803e5c1f76"/>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中，按下列要求画图并填空：</w:t>
      </w:r>
    </w:p>
    <w:p w14:paraId="4B97A7E2">
      <w:pPr>
        <w:spacing w:line="360" w:lineRule="auto"/>
        <w:jc w:val="left"/>
        <w:textAlignment w:val="center"/>
        <w:rPr>
          <w:color w:val="000000"/>
        </w:rPr>
      </w:pPr>
      <w:r>
        <w:rPr>
          <w:color w:val="000000"/>
        </w:rPr>
        <w:drawing>
          <wp:inline distT="0" distB="0" distL="114300" distR="114300">
            <wp:extent cx="2724150" cy="1000125"/>
            <wp:effectExtent l="0" t="0" r="6350" b="317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2724150" cy="1000125"/>
                    </a:xfrm>
                    <a:prstGeom prst="rect">
                      <a:avLst/>
                    </a:prstGeom>
                  </pic:spPr>
                </pic:pic>
              </a:graphicData>
            </a:graphic>
          </wp:inline>
        </w:drawing>
      </w:r>
      <w:r>
        <w:rPr>
          <w:color w:val="000000"/>
        </w:rPr>
        <w:t xml:space="preserve">  </w:t>
      </w:r>
    </w:p>
    <w:p w14:paraId="25545A4F">
      <w:pPr>
        <w:spacing w:line="360" w:lineRule="auto"/>
        <w:jc w:val="left"/>
        <w:textAlignment w:val="center"/>
        <w:rPr>
          <w:color w:val="000000"/>
        </w:rPr>
      </w:pPr>
      <w:r>
        <w:rPr>
          <w:color w:val="000000"/>
        </w:rPr>
        <w:t>（1）</w:t>
      </w:r>
      <w:r>
        <w:rPr>
          <w:rFonts w:ascii="宋体" w:hAnsi="宋体" w:eastAsia="宋体" w:cs="宋体"/>
          <w:color w:val="000000"/>
        </w:rPr>
        <w:t>画</w:t>
      </w:r>
      <w:r>
        <w:object>
          <v:shape id="_x0000_i13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4" o:title="eqId15c0dbe3c080c4c4636c64803e5c1f76"/>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边</w:t>
      </w:r>
      <w:r>
        <w:object>
          <v:shape id="_x0000_i13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上的高</w:t>
      </w:r>
      <w:r>
        <w:object>
          <v:shape id="_x0000_i13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9d78abbad68bbbf12af10cd40ef4c353"/>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w:t>
      </w:r>
    </w:p>
    <w:p w14:paraId="1037F7A8">
      <w:pPr>
        <w:spacing w:line="360" w:lineRule="auto"/>
        <w:jc w:val="left"/>
        <w:textAlignment w:val="center"/>
        <w:rPr>
          <w:color w:val="000000"/>
        </w:rPr>
      </w:pPr>
      <w:r>
        <w:rPr>
          <w:color w:val="000000"/>
        </w:rPr>
        <w:t>（2）</w:t>
      </w:r>
      <w:r>
        <w:object>
          <v:shape id="_x0000_i13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9d78abbad68bbbf12af10cd40ef4c353"/>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上，连接</w:t>
      </w:r>
      <w:r>
        <w:object>
          <v:shape id="_x0000_i13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13" o:title="eqId85c4bdfb0db1e31e8459df1d15f9ab55"/>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，使得</w:t>
      </w:r>
      <w:r>
        <w:object>
          <v:shape id="_x0000_i1327"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515" o:title="eqIdb29017787f875b85de5559725660e3b7"/>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，请画出点</w:t>
      </w:r>
      <w:r>
        <w:object>
          <v:shape id="_x0000_i13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14:paraId="573F1DFA">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3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8" o:title="eqId32f01c4faacedfe56f5127d6c0cc63cf"/>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520" o:title="eqIde673ef2d48215ca84a48377f17d6df00"/>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22" o:title="eqId82773737609e65dea3c5c67099f1b10d"/>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，那么点</w:t>
      </w:r>
      <w:r>
        <w:object>
          <v:shape id="_x0000_i13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9" o:title="eqIdc5db41a1f31d6baee7c69990811edb9f"/>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到直线</w:t>
      </w:r>
      <w:r>
        <w:object>
          <v:shape id="_x0000_i13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_______</w: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26" o:title="eqIdd7ac5396c5ea442e0364b50c1db3d2da"/>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w:t>
      </w:r>
      <w:r>
        <w:rPr>
          <w:rFonts w:ascii="宋体" w:hAnsi="宋体" w:eastAsia="宋体" w:cs="宋体"/>
          <w:color w:val="000000"/>
        </w:rPr>
        <w:t>．</w:t>
      </w:r>
    </w:p>
    <w:p w14:paraId="233CCE8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DADCF99">
      <w:pPr>
        <w:spacing w:line="360" w:lineRule="auto"/>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a4b8503f4706b8321e4e79a87eadea84"/>
            <o:lock v:ext="edit" aspectratio="t"/>
            <w10:wrap type="none"/>
            <w10:anchorlock/>
          </v:shape>
          <o:OLEObject Type="Embed" ProgID="Equation.DSMT4" ShapeID="_x0000_i1335" DrawAspect="Content" ObjectID="_1468076035" r:id="rId527">
            <o:LockedField>false</o:LockedField>
          </o:OLEObject>
        </w:object>
      </w:r>
    </w:p>
    <w:p w14:paraId="5AB02601">
      <w:pPr>
        <w:spacing w:line="360" w:lineRule="auto"/>
        <w:textAlignment w:val="center"/>
        <w:rPr>
          <w:color w:val="000000"/>
        </w:rPr>
      </w:pPr>
      <w:r>
        <w:rPr>
          <w:color w:val="2E75B6"/>
        </w:rPr>
        <w:t>【解析】</w:t>
      </w:r>
    </w:p>
    <w:p w14:paraId="02220E1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）根据画高的方法作图即可；</w:t>
      </w:r>
    </w:p>
    <w:p w14:paraId="318D28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）根据平行线的性质只需要令</w:t>
      </w:r>
      <w:r>
        <w:object>
          <v:shape id="_x0000_i1336"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530" o:title="eqIde932b4add3175358f15be0e1f7104e79"/>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即可得到</w:t>
      </w:r>
      <w:r>
        <w:object>
          <v:shape id="_x0000_i1337"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515" o:title="eqIdb29017787f875b85de5559725660e3b7"/>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p>
    <w:p w14:paraId="14B65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）根据点到直线的距离的定义即可求出点</w:t>
      </w:r>
      <w:r>
        <w:object>
          <v:shape id="_x0000_i13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9" o:title="eqIdc5db41a1f31d6baee7c69990811edb9f"/>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到直线</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的距离；先求出</w:t>
      </w:r>
      <w:r>
        <w:object>
          <v:shape id="_x0000_i134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35" o:title="eqId3b1b8b4dcfcef550ed86c6095c7d819e"/>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，根据平行线的性质得到</w:t>
      </w:r>
      <w:r>
        <w:object>
          <v:shape id="_x0000_i1341"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537" o:title="eqId503f10d3144e3d4f556e93760750b8c3"/>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，则</w:t>
      </w:r>
      <w:r>
        <w:object>
          <v:shape id="_x0000_i1342"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539" o:title="eqIda7f27b4eb54ebd86fef513b249bb6522"/>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p>
    <w:p w14:paraId="0DA9F0B0">
      <w:pPr>
        <w:spacing w:line="360" w:lineRule="auto"/>
        <w:jc w:val="left"/>
        <w:textAlignment w:val="center"/>
        <w:rPr>
          <w:color w:val="000000"/>
        </w:rPr>
      </w:pPr>
      <w:r>
        <w:rPr>
          <w:color w:val="000000"/>
        </w:rPr>
        <w:t>【小问1详解】</w:t>
      </w:r>
    </w:p>
    <w:p w14:paraId="0EA28E98">
      <w:pPr>
        <w:spacing w:line="360" w:lineRule="auto"/>
        <w:jc w:val="left"/>
        <w:textAlignment w:val="center"/>
        <w:rPr>
          <w:color w:val="000000"/>
        </w:rPr>
      </w:pPr>
      <w:r>
        <w:rPr>
          <w:rFonts w:ascii="宋体" w:hAnsi="宋体" w:eastAsia="宋体" w:cs="宋体"/>
          <w:color w:val="000000"/>
        </w:rPr>
        <w:t>解：如图所示，</w:t>
      </w:r>
      <w:r>
        <w:object>
          <v:shape id="_x0000_i13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9d78abbad68bbbf12af10cd40ef4c353"/>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即为所求；</w:t>
      </w:r>
    </w:p>
    <w:p w14:paraId="7C2B4BBD">
      <w:pPr>
        <w:spacing w:line="360" w:lineRule="auto"/>
        <w:jc w:val="left"/>
        <w:textAlignment w:val="center"/>
        <w:rPr>
          <w:color w:val="000000"/>
        </w:rPr>
      </w:pPr>
      <w:r>
        <w:rPr>
          <w:color w:val="000000"/>
        </w:rPr>
        <w:drawing>
          <wp:inline distT="0" distB="0" distL="114300" distR="114300">
            <wp:extent cx="2552700" cy="1257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2552700" cy="1257300"/>
                    </a:xfrm>
                    <a:prstGeom prst="rect">
                      <a:avLst/>
                    </a:prstGeom>
                  </pic:spPr>
                </pic:pic>
              </a:graphicData>
            </a:graphic>
          </wp:inline>
        </w:drawing>
      </w:r>
      <w:r>
        <w:rPr>
          <w:color w:val="000000"/>
        </w:rPr>
        <w:t xml:space="preserve">  【小问2详解】</w:t>
      </w:r>
    </w:p>
    <w:p w14:paraId="5AFD980F">
      <w:pPr>
        <w:spacing w:line="360" w:lineRule="auto"/>
        <w:jc w:val="left"/>
        <w:textAlignment w:val="center"/>
        <w:rPr>
          <w:color w:val="000000"/>
        </w:rPr>
      </w:pPr>
      <w:r>
        <w:rPr>
          <w:rFonts w:ascii="宋体" w:hAnsi="宋体" w:eastAsia="宋体" w:cs="宋体"/>
          <w:color w:val="000000"/>
        </w:rPr>
        <w:t>解：如图所示，点</w:t>
      </w:r>
      <w:r>
        <w:rPr>
          <w:rFonts w:ascii="Times New Roman" w:hAnsi="Times New Roman" w:eastAsia="Times New Roman" w:cs="Times New Roman"/>
          <w:i/>
          <w:color w:val="000000"/>
        </w:rPr>
        <w:t>E</w:t>
      </w:r>
      <w:r>
        <w:rPr>
          <w:rFonts w:ascii="宋体" w:hAnsi="宋体" w:eastAsia="宋体" w:cs="宋体"/>
          <w:color w:val="000000"/>
        </w:rPr>
        <w:t>即为所求；</w:t>
      </w:r>
    </w:p>
    <w:p w14:paraId="6A46BD07">
      <w:pPr>
        <w:spacing w:line="360" w:lineRule="auto"/>
        <w:jc w:val="left"/>
        <w:textAlignment w:val="center"/>
        <w:rPr>
          <w:color w:val="000000"/>
        </w:rPr>
      </w:pPr>
      <w:r>
        <w:rPr>
          <w:color w:val="000000"/>
        </w:rPr>
        <w:drawing>
          <wp:inline distT="0" distB="0" distL="114300" distR="114300">
            <wp:extent cx="2809875" cy="1428750"/>
            <wp:effectExtent l="0" t="0" r="9525" b="635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2"/>
                    <a:stretch>
                      <a:fillRect/>
                    </a:stretch>
                  </pic:blipFill>
                  <pic:spPr>
                    <a:xfrm>
                      <a:off x="0" y="0"/>
                      <a:ext cx="2809875" cy="1428750"/>
                    </a:xfrm>
                    <a:prstGeom prst="rect">
                      <a:avLst/>
                    </a:prstGeom>
                  </pic:spPr>
                </pic:pic>
              </a:graphicData>
            </a:graphic>
          </wp:inline>
        </w:drawing>
      </w:r>
      <w:r>
        <w:rPr>
          <w:color w:val="000000"/>
        </w:rPr>
        <w:t xml:space="preserve">  【小问3详解】</w:t>
      </w:r>
    </w:p>
    <w:p w14:paraId="7924156D">
      <w:pPr>
        <w:spacing w:line="360" w:lineRule="auto"/>
        <w:jc w:val="left"/>
        <w:textAlignment w:val="center"/>
        <w:rPr>
          <w:color w:val="000000"/>
        </w:rPr>
      </w:pPr>
      <w:r>
        <w:rPr>
          <w:rFonts w:ascii="宋体" w:hAnsi="宋体" w:eastAsia="宋体" w:cs="宋体"/>
          <w:color w:val="000000"/>
        </w:rPr>
        <w:t>解：∵</w:t>
      </w:r>
      <w:r>
        <w:object>
          <v:shape id="_x0000_i134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44" o:title="eqId8b757f0c42ae5c9a2d6a4b19e5877b27"/>
            <o:lock v:ext="edit" aspectratio="t"/>
            <w10:wrap type="none"/>
            <w10:anchorlock/>
          </v:shape>
          <o:OLEObject Type="Embed" ProgID="Equation.DSMT4" ShapeID="_x0000_i1344" DrawAspect="Content" ObjectID="_1468076044" r:id="rId543">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520" o:title="eqIde673ef2d48215ca84a48377f17d6df00"/>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w:t>
      </w:r>
    </w:p>
    <w:p w14:paraId="2C0B1583">
      <w:pPr>
        <w:spacing w:line="360" w:lineRule="auto"/>
        <w:jc w:val="left"/>
        <w:textAlignment w:val="center"/>
        <w:rPr>
          <w:color w:val="000000"/>
        </w:rPr>
      </w:pPr>
      <w:r>
        <w:rPr>
          <w:rFonts w:ascii="宋体" w:hAnsi="宋体" w:eastAsia="宋体" w:cs="宋体"/>
          <w:color w:val="000000"/>
        </w:rPr>
        <w:t>∴点</w:t>
      </w:r>
      <w:r>
        <w:object>
          <v:shape id="_x0000_i13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9" o:title="eqIdc5db41a1f31d6baee7c69990811edb9f"/>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到直线</w:t>
      </w:r>
      <w:r>
        <w:object>
          <v:shape id="_x0000_i13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4</w:t>
      </w:r>
      <w:r>
        <w:rPr>
          <w:rFonts w:ascii="宋体" w:hAnsi="宋体" w:eastAsia="宋体" w:cs="宋体"/>
          <w:color w:val="000000"/>
        </w:rPr>
        <w:t>；</w:t>
      </w:r>
    </w:p>
    <w:p w14:paraId="7EBCA072">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8" o:title="eqId32f01c4faacedfe56f5127d6c0cc63cf"/>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22" o:title="eqId82773737609e65dea3c5c67099f1b10d"/>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w:t>
      </w:r>
    </w:p>
    <w:p w14:paraId="24C01DEF">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551" o:title="eqIdc63c31b014e0662187e04a016c3897d3"/>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p>
    <w:p w14:paraId="1916E64E">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530" o:title="eqIde932b4add3175358f15be0e1f7104e79"/>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p>
    <w:p w14:paraId="5EE3433E">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537" o:title="eqId503f10d3144e3d4f556e93760750b8c3"/>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w:t>
      </w:r>
    </w:p>
    <w:p w14:paraId="4EC3B85D">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539" o:title="eqIda7f27b4eb54ebd86fef513b249bb6522"/>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w:t>
      </w:r>
    </w:p>
    <w:p w14:paraId="097D5E57">
      <w:pPr>
        <w:spacing w:line="360" w:lineRule="auto"/>
        <w:jc w:val="left"/>
        <w:textAlignment w:val="center"/>
        <w:rPr>
          <w:color w:val="000000"/>
        </w:rPr>
      </w:pPr>
      <w:r>
        <w:rPr>
          <w:color w:val="000000"/>
        </w:rPr>
        <w:t>【点睛】</w:t>
      </w:r>
      <w:r>
        <w:rPr>
          <w:rFonts w:ascii="宋体" w:hAnsi="宋体" w:eastAsia="宋体" w:cs="宋体"/>
          <w:color w:val="000000"/>
        </w:rPr>
        <w:t>本题主要考查了画三角形的高，画平行线，三角形面积，平行线的性质等等，灵活运用所学知识是解题的关键．</w:t>
      </w:r>
    </w:p>
    <w:p w14:paraId="26B544F6">
      <w:pPr>
        <w:spacing w:line="360" w:lineRule="auto"/>
        <w:jc w:val="left"/>
        <w:textAlignment w:val="center"/>
        <w:rPr>
          <w:color w:val="000000"/>
        </w:rPr>
      </w:pPr>
      <w:r>
        <w:rPr>
          <w:color w:val="000000"/>
        </w:rPr>
        <w:t xml:space="preserve">26. </w:t>
      </w:r>
      <w:r>
        <w:rPr>
          <w:rFonts w:ascii="宋体" w:hAnsi="宋体" w:eastAsia="宋体" w:cs="宋体"/>
          <w:color w:val="000000"/>
        </w:rPr>
        <w:t>为响应垃圾分类的要求，营造干净整洁的学习生活环境，创建和谐文明的校园环境．某学校准备购买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两种分类垃圾桶，通过市场调研得知：</w:t>
      </w:r>
      <w:r>
        <w:rPr>
          <w:rFonts w:ascii="Times New Roman" w:hAnsi="Times New Roman" w:eastAsia="Times New Roman" w:cs="Times New Roman"/>
          <w:i/>
          <w:color w:val="000000"/>
        </w:rPr>
        <w:t>A</w:t>
      </w:r>
      <w:r>
        <w:rPr>
          <w:rFonts w:ascii="宋体" w:hAnsi="宋体" w:eastAsia="宋体" w:cs="宋体"/>
          <w:color w:val="000000"/>
        </w:rPr>
        <w:t>种垃圾桶每组的单价比</w:t>
      </w:r>
      <w:r>
        <w:rPr>
          <w:rFonts w:ascii="Times New Roman" w:hAnsi="Times New Roman" w:eastAsia="Times New Roman" w:cs="Times New Roman"/>
          <w:i/>
          <w:color w:val="000000"/>
        </w:rPr>
        <w:t>B</w:t>
      </w:r>
      <w:r>
        <w:rPr>
          <w:rFonts w:ascii="宋体" w:hAnsi="宋体" w:eastAsia="宋体" w:cs="宋体"/>
          <w:color w:val="000000"/>
        </w:rPr>
        <w:t>种垃圾桶每组的单价少</w:t>
      </w:r>
      <w:r>
        <w:rPr>
          <w:rFonts w:ascii="Times New Roman" w:hAnsi="Times New Roman" w:eastAsia="Times New Roman" w:cs="Times New Roman"/>
          <w:color w:val="000000"/>
        </w:rPr>
        <w:t>150</w:t>
      </w:r>
      <w:r>
        <w:rPr>
          <w:rFonts w:ascii="宋体" w:hAnsi="宋体" w:eastAsia="宋体" w:cs="宋体"/>
          <w:color w:val="000000"/>
        </w:rPr>
        <w:t>元，且用</w:t>
      </w:r>
      <w:r>
        <w:rPr>
          <w:rFonts w:ascii="Times New Roman" w:hAnsi="Times New Roman" w:eastAsia="Times New Roman" w:cs="Times New Roman"/>
          <w:color w:val="000000"/>
        </w:rPr>
        <w:t>18000</w:t>
      </w:r>
      <w:r>
        <w:rPr>
          <w:rFonts w:ascii="宋体" w:hAnsi="宋体" w:eastAsia="宋体" w:cs="宋体"/>
          <w:color w:val="000000"/>
        </w:rPr>
        <w:t>元购买</w:t>
      </w:r>
      <w:r>
        <w:rPr>
          <w:rFonts w:ascii="Times New Roman" w:hAnsi="Times New Roman" w:eastAsia="Times New Roman" w:cs="Times New Roman"/>
          <w:i/>
          <w:color w:val="000000"/>
        </w:rPr>
        <w:t>A</w:t>
      </w:r>
      <w:r>
        <w:rPr>
          <w:rFonts w:ascii="宋体" w:hAnsi="宋体" w:eastAsia="宋体" w:cs="宋体"/>
          <w:color w:val="000000"/>
        </w:rPr>
        <w:t>种垃圾桶的组数量是用</w:t>
      </w:r>
      <w:r>
        <w:rPr>
          <w:rFonts w:ascii="Times New Roman" w:hAnsi="Times New Roman" w:eastAsia="Times New Roman" w:cs="Times New Roman"/>
          <w:color w:val="000000"/>
        </w:rPr>
        <w:t>13500</w:t>
      </w:r>
      <w:r>
        <w:rPr>
          <w:rFonts w:ascii="宋体" w:hAnsi="宋体" w:eastAsia="宋体" w:cs="宋体"/>
          <w:color w:val="000000"/>
        </w:rPr>
        <w:t>元购买</w:t>
      </w:r>
      <w:r>
        <w:rPr>
          <w:rFonts w:ascii="Times New Roman" w:hAnsi="Times New Roman" w:eastAsia="Times New Roman" w:cs="Times New Roman"/>
          <w:i/>
          <w:color w:val="000000"/>
        </w:rPr>
        <w:t>B</w:t>
      </w:r>
      <w:r>
        <w:rPr>
          <w:rFonts w:ascii="宋体" w:hAnsi="宋体" w:eastAsia="宋体" w:cs="宋体"/>
          <w:color w:val="000000"/>
        </w:rPr>
        <w:t>种垃圾桶的组数量的</w:t>
      </w:r>
      <w:r>
        <w:rPr>
          <w:rFonts w:ascii="Times New Roman" w:hAnsi="Times New Roman" w:eastAsia="Times New Roman" w:cs="Times New Roman"/>
          <w:color w:val="000000"/>
        </w:rPr>
        <w:t>2</w:t>
      </w:r>
      <w:r>
        <w:rPr>
          <w:rFonts w:ascii="宋体" w:hAnsi="宋体" w:eastAsia="宋体" w:cs="宋体"/>
          <w:color w:val="000000"/>
        </w:rPr>
        <w:t>倍．</w:t>
      </w:r>
    </w:p>
    <w:p w14:paraId="12F9F771">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两种垃圾桶每组的单价分别是多少元；</w:t>
      </w:r>
    </w:p>
    <w:p w14:paraId="7E94BC52">
      <w:pPr>
        <w:spacing w:line="360" w:lineRule="auto"/>
        <w:jc w:val="left"/>
        <w:textAlignment w:val="center"/>
        <w:rPr>
          <w:color w:val="000000"/>
        </w:rPr>
      </w:pPr>
      <w:r>
        <w:rPr>
          <w:color w:val="000000"/>
        </w:rPr>
        <w:t>（2）</w:t>
      </w:r>
      <w:r>
        <w:rPr>
          <w:rFonts w:ascii="宋体" w:hAnsi="宋体" w:eastAsia="宋体" w:cs="宋体"/>
          <w:color w:val="000000"/>
        </w:rPr>
        <w:t>该学校计划用不超过</w:t>
      </w:r>
      <w:r>
        <w:rPr>
          <w:rFonts w:ascii="Times New Roman" w:hAnsi="Times New Roman" w:eastAsia="Times New Roman" w:cs="Times New Roman"/>
          <w:color w:val="000000"/>
        </w:rPr>
        <w:t>8000</w:t>
      </w:r>
      <w:r>
        <w:rPr>
          <w:rFonts w:ascii="宋体" w:hAnsi="宋体" w:eastAsia="宋体" w:cs="宋体"/>
          <w:color w:val="000000"/>
        </w:rPr>
        <w:t>元的资金购买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两种垃圾桶共</w:t>
      </w:r>
      <w:r>
        <w:rPr>
          <w:rFonts w:ascii="Times New Roman" w:hAnsi="Times New Roman" w:eastAsia="Times New Roman" w:cs="Times New Roman"/>
          <w:color w:val="000000"/>
        </w:rPr>
        <w:t>20</w:t>
      </w:r>
      <w:r>
        <w:rPr>
          <w:rFonts w:ascii="宋体" w:hAnsi="宋体" w:eastAsia="宋体" w:cs="宋体"/>
          <w:color w:val="000000"/>
        </w:rPr>
        <w:t>组，则最多可以购买</w:t>
      </w:r>
      <w:r>
        <w:rPr>
          <w:rFonts w:ascii="Times New Roman" w:hAnsi="Times New Roman" w:eastAsia="Times New Roman" w:cs="Times New Roman"/>
          <w:i/>
          <w:color w:val="000000"/>
        </w:rPr>
        <w:t>B</w:t>
      </w:r>
      <w:r>
        <w:rPr>
          <w:rFonts w:ascii="宋体" w:hAnsi="宋体" w:eastAsia="宋体" w:cs="宋体"/>
          <w:color w:val="000000"/>
        </w:rPr>
        <w:t>种垃圾桶多少组？</w:t>
      </w:r>
    </w:p>
    <w:p w14:paraId="185CBBA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种垃圾桶每组的单价为</w:t>
      </w:r>
      <w:r>
        <w:rPr>
          <w:rFonts w:ascii="Times New Roman" w:hAnsi="Times New Roman" w:eastAsia="Times New Roman" w:cs="Times New Roman"/>
          <w:color w:val="000000"/>
        </w:rPr>
        <w:t>300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种垃圾桶每组的单价为</w:t>
      </w:r>
      <w:r>
        <w:rPr>
          <w:rFonts w:ascii="Times New Roman" w:hAnsi="Times New Roman" w:eastAsia="Times New Roman" w:cs="Times New Roman"/>
          <w:color w:val="000000"/>
        </w:rPr>
        <w:t>450</w:t>
      </w:r>
      <w:r>
        <w:rPr>
          <w:rFonts w:ascii="宋体" w:hAnsi="宋体" w:eastAsia="宋体" w:cs="宋体"/>
          <w:color w:val="000000"/>
        </w:rPr>
        <w:t>元</w:t>
      </w:r>
      <w:r>
        <w:rPr>
          <w:color w:val="000000"/>
        </w:rPr>
        <w:t xml:space="preserve">    </w:t>
      </w:r>
    </w:p>
    <w:p w14:paraId="56DE8A43">
      <w:pPr>
        <w:spacing w:line="360" w:lineRule="auto"/>
        <w:textAlignment w:val="center"/>
        <w:rPr>
          <w:color w:val="000000"/>
        </w:rPr>
      </w:pPr>
      <w:r>
        <w:rPr>
          <w:color w:val="000000"/>
        </w:rPr>
        <w:t>（2）</w:t>
      </w:r>
      <w:r>
        <w:rPr>
          <w:rFonts w:ascii="宋体" w:hAnsi="宋体" w:eastAsia="宋体" w:cs="宋体"/>
          <w:color w:val="000000"/>
        </w:rPr>
        <w:t>最多可以购买</w:t>
      </w:r>
      <w:r>
        <w:rPr>
          <w:rFonts w:ascii="Times New Roman" w:hAnsi="Times New Roman" w:eastAsia="Times New Roman" w:cs="Times New Roman"/>
          <w:i/>
          <w:color w:val="000000"/>
        </w:rPr>
        <w:t>B</w:t>
      </w:r>
      <w:r>
        <w:rPr>
          <w:rFonts w:ascii="宋体" w:hAnsi="宋体" w:eastAsia="宋体" w:cs="宋体"/>
          <w:color w:val="000000"/>
        </w:rPr>
        <w:t>种垃圾桶</w:t>
      </w:r>
      <w:r>
        <w:rPr>
          <w:rFonts w:ascii="Times New Roman" w:hAnsi="Times New Roman" w:eastAsia="Times New Roman" w:cs="Times New Roman"/>
          <w:color w:val="000000"/>
        </w:rPr>
        <w:t>13</w:t>
      </w:r>
      <w:r>
        <w:rPr>
          <w:rFonts w:ascii="宋体" w:hAnsi="宋体" w:eastAsia="宋体" w:cs="宋体"/>
          <w:color w:val="000000"/>
        </w:rPr>
        <w:t>组</w:t>
      </w:r>
    </w:p>
    <w:p w14:paraId="1283008D">
      <w:pPr>
        <w:spacing w:line="360" w:lineRule="auto"/>
        <w:textAlignment w:val="center"/>
        <w:rPr>
          <w:color w:val="000000"/>
        </w:rPr>
      </w:pPr>
      <w:r>
        <w:rPr>
          <w:color w:val="2E75B6"/>
        </w:rPr>
        <w:t>【解析】</w:t>
      </w:r>
    </w:p>
    <w:p w14:paraId="64178C8A">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本题考查了分式方程的应用以及一元一次不等式的应用．</w:t>
      </w:r>
    </w:p>
    <w:p w14:paraId="53E394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种垃圾桶每组的单价为</w:t>
      </w:r>
      <w:r>
        <w:rPr>
          <w:rFonts w:ascii="Times New Roman" w:hAnsi="Times New Roman" w:eastAsia="Times New Roman" w:cs="Times New Roman"/>
          <w:i/>
          <w:color w:val="000000"/>
        </w:rPr>
        <w:t>x</w: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种垃圾桶每组的单价为</w:t>
      </w:r>
      <w:r>
        <w:object>
          <v:shape id="_x0000_i1354"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56" o:title="eqId29b79168fb8622af8901525d65ba2899"/>
            <o:lock v:ext="edit" aspectratio="t"/>
            <w10:wrap type="none"/>
            <w10:anchorlock/>
          </v:shape>
          <o:OLEObject Type="Embed" ProgID="Equation.DSMT4" ShapeID="_x0000_i1354" DrawAspect="Content" ObjectID="_1468076054" r:id="rId555">
            <o:LockedField>false</o:LockedField>
          </o:OLEObject>
        </w:object>
      </w:r>
      <w:r>
        <w:rPr>
          <w:rFonts w:ascii="宋体" w:hAnsi="宋体" w:eastAsia="宋体" w:cs="宋体"/>
          <w:color w:val="000000"/>
        </w:rPr>
        <w:t>元，利用数量</w:t>
      </w:r>
      <w:r>
        <w:object>
          <v:shape id="_x0000_i13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8" o:title="eqId6706fe00b4e231e62d9ecbec567d526b"/>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总价</w:t>
      </w:r>
      <w:r>
        <w:object>
          <v:shape id="_x0000_i135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60" o:title="eqId09052719a6d55df23d74d8e3956257ea"/>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单价，结合用</w:t>
      </w:r>
      <w:r>
        <w:rPr>
          <w:rFonts w:ascii="Times New Roman" w:hAnsi="Times New Roman" w:eastAsia="Times New Roman" w:cs="Times New Roman"/>
          <w:color w:val="000000"/>
        </w:rPr>
        <w:t>18000</w:t>
      </w:r>
      <w:r>
        <w:rPr>
          <w:rFonts w:ascii="宋体" w:hAnsi="宋体" w:eastAsia="宋体" w:cs="宋体"/>
          <w:color w:val="000000"/>
        </w:rPr>
        <w:t>元购买</w:t>
      </w:r>
      <w:r>
        <w:rPr>
          <w:rFonts w:ascii="Times New Roman" w:hAnsi="Times New Roman" w:eastAsia="Times New Roman" w:cs="Times New Roman"/>
          <w:i/>
          <w:color w:val="000000"/>
        </w:rPr>
        <w:t>A</w:t>
      </w:r>
      <w:r>
        <w:rPr>
          <w:rFonts w:ascii="宋体" w:hAnsi="宋体" w:eastAsia="宋体" w:cs="宋体"/>
          <w:color w:val="000000"/>
        </w:rPr>
        <w:t>种垃圾桶的组数量</w:t>
      </w:r>
      <w:r>
        <w:object>
          <v:shape id="_x0000_i135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562" o:title="eqIdfe7ca4466213c0cd57efcce6391e4d58"/>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13500</w:t>
      </w:r>
      <w:r>
        <w:rPr>
          <w:rFonts w:ascii="宋体" w:hAnsi="宋体" w:eastAsia="宋体" w:cs="宋体"/>
          <w:color w:val="000000"/>
        </w:rPr>
        <w:t>元购买种垃圾桶的组数量，列出分式方程并解之，经检验后即可得出结论；</w:t>
      </w:r>
    </w:p>
    <w:p w14:paraId="65D7E0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）设购买</w:t>
      </w:r>
      <w:r>
        <w:rPr>
          <w:rFonts w:ascii="Times New Roman" w:hAnsi="Times New Roman" w:eastAsia="Times New Roman" w:cs="Times New Roman"/>
          <w:i/>
          <w:color w:val="000000"/>
        </w:rPr>
        <w:t>B</w:t>
      </w:r>
      <w:r>
        <w:rPr>
          <w:rFonts w:ascii="宋体" w:hAnsi="宋体" w:eastAsia="宋体" w:cs="宋体"/>
          <w:color w:val="000000"/>
        </w:rPr>
        <w:t>种垃圾桶</w:t>
      </w:r>
      <w:r>
        <w:rPr>
          <w:rFonts w:ascii="Times New Roman" w:hAnsi="Times New Roman" w:eastAsia="Times New Roman" w:cs="Times New Roman"/>
          <w:i/>
          <w:color w:val="000000"/>
        </w:rPr>
        <w:t>y</w:t>
      </w:r>
      <w:r>
        <w:rPr>
          <w:rFonts w:ascii="宋体" w:hAnsi="宋体" w:eastAsia="宋体" w:cs="宋体"/>
          <w:color w:val="000000"/>
        </w:rPr>
        <w:t>组，则购买</w:t>
      </w:r>
      <w:r>
        <w:rPr>
          <w:rFonts w:ascii="Times New Roman" w:hAnsi="Times New Roman" w:eastAsia="Times New Roman" w:cs="Times New Roman"/>
          <w:i/>
          <w:color w:val="000000"/>
        </w:rPr>
        <w:t>A</w:t>
      </w:r>
      <w:r>
        <w:rPr>
          <w:rFonts w:ascii="宋体" w:hAnsi="宋体" w:eastAsia="宋体" w:cs="宋体"/>
          <w:color w:val="000000"/>
        </w:rPr>
        <w:t>种垃圾桶</w:t>
      </w:r>
      <w:r>
        <w:object>
          <v:shape id="_x0000_i135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4" o:title="eqIdcf9d41b0efc646eade9fb9961b05d886"/>
            <o:lock v:ext="edit" aspectratio="t"/>
            <w10:wrap type="none"/>
            <w10:anchorlock/>
          </v:shape>
          <o:OLEObject Type="Embed" ProgID="Equation.DSMT4" ShapeID="_x0000_i1358" DrawAspect="Content" ObjectID="_1468076058" r:id="rId563">
            <o:LockedField>false</o:LockedField>
          </o:OLEObject>
        </w:object>
      </w:r>
      <w:r>
        <w:rPr>
          <w:rFonts w:ascii="宋体" w:hAnsi="宋体" w:eastAsia="宋体" w:cs="宋体"/>
          <w:color w:val="000000"/>
        </w:rPr>
        <w:t>组，利用总价</w:t>
      </w:r>
      <w:r>
        <w:object>
          <v:shape id="_x0000_i135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8" o:title="eqId6706fe00b4e231e62d9ecbec567d526b"/>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单价</w:t>
      </w:r>
      <w:r>
        <w:object>
          <v:shape id="_x0000_i136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567" o:title="eqId2468403b3eba9e40bfa36f464e927738"/>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数量，结合总价不超过</w:t>
      </w:r>
      <w:r>
        <w:rPr>
          <w:rFonts w:ascii="Times New Roman" w:hAnsi="Times New Roman" w:eastAsia="Times New Roman" w:cs="Times New Roman"/>
          <w:color w:val="000000"/>
        </w:rPr>
        <w:t>8000</w:t>
      </w:r>
      <w:r>
        <w:rPr>
          <w:rFonts w:ascii="宋体" w:hAnsi="宋体" w:eastAsia="宋体" w:cs="宋体"/>
          <w:color w:val="000000"/>
        </w:rPr>
        <w:t>元，列出一元一次不等式，解之即可得出的取值范围，再取其中的最大整数值即可．</w:t>
      </w:r>
    </w:p>
    <w:p w14:paraId="6104D6F3">
      <w:pPr>
        <w:spacing w:line="360" w:lineRule="auto"/>
        <w:jc w:val="both"/>
        <w:textAlignment w:val="center"/>
        <w:rPr>
          <w:color w:val="000000"/>
        </w:rPr>
      </w:pPr>
      <w:r>
        <w:rPr>
          <w:color w:val="000000"/>
        </w:rPr>
        <w:t>【小问1详解】</w:t>
      </w:r>
    </w:p>
    <w:p w14:paraId="25155812">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种垃圾桶每组</w:t>
      </w:r>
      <w:r>
        <w:rPr>
          <w:rFonts w:ascii="宋体" w:hAnsi="宋体" w:eastAsia="宋体" w:cs="宋体"/>
          <w:color w:val="000000"/>
          <w:position w:val="0"/>
        </w:rPr>
        <w:drawing>
          <wp:inline distT="0" distB="0" distL="114300" distR="114300">
            <wp:extent cx="133350" cy="177800"/>
            <wp:effectExtent l="0" t="0" r="6350" b="0"/>
            <wp:docPr id="870008851" name="图片 87000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8851" name="图片 870008851"/>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单价为</w:t>
      </w:r>
      <w:r>
        <w:rPr>
          <w:rFonts w:ascii="Times New Roman" w:hAnsi="Times New Roman" w:eastAsia="Times New Roman" w:cs="Times New Roman"/>
          <w:i/>
          <w:color w:val="000000"/>
        </w:rPr>
        <w:t>x</w: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种垃圾桶每组的单价为</w:t>
      </w:r>
      <w:r>
        <w:object>
          <v:shape id="_x0000_i136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556" o:title="eqId29b79168fb8622af8901525d65ba2899"/>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元，依题意得，</w:t>
      </w:r>
    </w:p>
    <w:p w14:paraId="5A2249C9">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570" o:title="eqIdcd1fe1f6c55d7fda600691390bd09c5b"/>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w:t>
      </w:r>
    </w:p>
    <w:p w14:paraId="218A5E5B">
      <w:pPr>
        <w:spacing w:line="360" w:lineRule="auto"/>
        <w:jc w:val="left"/>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72" o:title="eqId6f5c2d03aa48d0bbd7ab8bc1a5638002"/>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w:t>
      </w:r>
    </w:p>
    <w:p w14:paraId="48949000">
      <w:pPr>
        <w:spacing w:line="360" w:lineRule="auto"/>
        <w:jc w:val="left"/>
        <w:textAlignment w:val="center"/>
        <w:rPr>
          <w:color w:val="000000"/>
        </w:rPr>
      </w:pPr>
      <w:r>
        <w:rPr>
          <w:rFonts w:ascii="宋体" w:hAnsi="宋体" w:eastAsia="宋体" w:cs="宋体"/>
          <w:color w:val="000000"/>
        </w:rPr>
        <w:t>经检验，</w:t>
      </w:r>
      <w:r>
        <w:object>
          <v:shape id="_x0000_i136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72" o:title="eqId6f5c2d03aa48d0bbd7ab8bc1a5638002"/>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是原方程的解，且符合题意．</w:t>
      </w:r>
    </w:p>
    <w:p w14:paraId="0A2202E4">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75" o:title="eqId2147e65402c1769925e67fe32824046d"/>
            <o:lock v:ext="edit" aspectratio="t"/>
            <w10:wrap type="none"/>
            <w10:anchorlock/>
          </v:shape>
          <o:OLEObject Type="Embed" ProgID="Equation.DSMT4" ShapeID="_x0000_i1365" DrawAspect="Content" ObjectID="_1468076065" r:id="rId574">
            <o:LockedField>false</o:LockedField>
          </o:OLEObject>
        </w:object>
      </w:r>
    </w:p>
    <w:p w14:paraId="2CAE830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种垃圾桶每组的单价为</w:t>
      </w:r>
      <w:r>
        <w:rPr>
          <w:rFonts w:ascii="Times New Roman" w:hAnsi="Times New Roman" w:eastAsia="Times New Roman" w:cs="Times New Roman"/>
          <w:color w:val="000000"/>
        </w:rPr>
        <w:t>300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种垃圾桶每组的单价为</w:t>
      </w:r>
      <w:r>
        <w:rPr>
          <w:rFonts w:ascii="Times New Roman" w:hAnsi="Times New Roman" w:eastAsia="Times New Roman" w:cs="Times New Roman"/>
          <w:color w:val="000000"/>
        </w:rPr>
        <w:t>450</w:t>
      </w:r>
      <w:r>
        <w:rPr>
          <w:rFonts w:ascii="宋体" w:hAnsi="宋体" w:eastAsia="宋体" w:cs="宋体"/>
          <w:color w:val="000000"/>
        </w:rPr>
        <w:t>元．</w:t>
      </w:r>
    </w:p>
    <w:p w14:paraId="740EF5BF">
      <w:pPr>
        <w:spacing w:line="360" w:lineRule="auto"/>
        <w:jc w:val="left"/>
        <w:textAlignment w:val="center"/>
        <w:rPr>
          <w:color w:val="000000"/>
        </w:rPr>
      </w:pPr>
      <w:r>
        <w:rPr>
          <w:color w:val="000000"/>
        </w:rPr>
        <w:t>【小问2详解】</w:t>
      </w:r>
    </w:p>
    <w:p w14:paraId="282BCCF7">
      <w:pPr>
        <w:spacing w:line="360" w:lineRule="auto"/>
        <w:jc w:val="left"/>
        <w:textAlignment w:val="center"/>
        <w:rPr>
          <w:color w:val="000000"/>
        </w:rPr>
      </w:pPr>
      <w:r>
        <w:rPr>
          <w:rFonts w:ascii="宋体" w:hAnsi="宋体" w:eastAsia="宋体" w:cs="宋体"/>
          <w:color w:val="000000"/>
        </w:rPr>
        <w:t>解：设购买</w:t>
      </w:r>
      <w:r>
        <w:rPr>
          <w:rFonts w:ascii="Times New Roman" w:hAnsi="Times New Roman" w:eastAsia="Times New Roman" w:cs="Times New Roman"/>
          <w:i/>
          <w:color w:val="000000"/>
        </w:rPr>
        <w:t>B</w:t>
      </w:r>
      <w:r>
        <w:rPr>
          <w:rFonts w:ascii="宋体" w:hAnsi="宋体" w:eastAsia="宋体" w:cs="宋体"/>
          <w:color w:val="000000"/>
        </w:rPr>
        <w:t>种垃圾桶</w:t>
      </w:r>
      <w:r>
        <w:rPr>
          <w:rFonts w:ascii="Times New Roman" w:hAnsi="Times New Roman" w:eastAsia="Times New Roman" w:cs="Times New Roman"/>
          <w:i/>
          <w:color w:val="000000"/>
        </w:rPr>
        <w:t>y</w:t>
      </w:r>
      <w:r>
        <w:rPr>
          <w:rFonts w:ascii="宋体" w:hAnsi="宋体" w:eastAsia="宋体" w:cs="宋体"/>
          <w:color w:val="000000"/>
        </w:rPr>
        <w:t>组，则购买</w:t>
      </w:r>
      <w:r>
        <w:rPr>
          <w:rFonts w:ascii="Times New Roman" w:hAnsi="Times New Roman" w:eastAsia="Times New Roman" w:cs="Times New Roman"/>
          <w:i/>
          <w:color w:val="000000"/>
        </w:rPr>
        <w:t>A</w:t>
      </w:r>
      <w:r>
        <w:rPr>
          <w:rFonts w:ascii="宋体" w:hAnsi="宋体" w:eastAsia="宋体" w:cs="宋体"/>
          <w:color w:val="000000"/>
        </w:rPr>
        <w:t>种垃圾桶</w:t>
      </w:r>
      <w:r>
        <w:object>
          <v:shape id="_x0000_i136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4" o:title="eqIdcf9d41b0efc646eade9fb9961b05d886"/>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组，</w:t>
      </w:r>
    </w:p>
    <w:p w14:paraId="0BA2F81C">
      <w:pPr>
        <w:spacing w:line="360" w:lineRule="auto"/>
        <w:jc w:val="left"/>
        <w:textAlignment w:val="center"/>
        <w:rPr>
          <w:color w:val="000000"/>
        </w:rPr>
      </w:pPr>
      <w:r>
        <w:rPr>
          <w:rFonts w:ascii="宋体" w:hAnsi="宋体" w:eastAsia="宋体" w:cs="宋体"/>
          <w:color w:val="000000"/>
        </w:rPr>
        <w:t>依题意得：</w:t>
      </w:r>
      <w:r>
        <w:object>
          <v:shape id="_x0000_i1367"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578" o:title="eqId8c20f260040fa9875a1c896c9257aacf"/>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w:t>
      </w:r>
    </w:p>
    <w:p w14:paraId="4F338DCF">
      <w:pPr>
        <w:spacing w:line="360" w:lineRule="auto"/>
        <w:jc w:val="left"/>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80" o:title="eqIdbeb39860b77c526ac585d7498958c466"/>
            <o:lock v:ext="edit" aspectratio="t"/>
            <w10:wrap type="none"/>
            <w10:anchorlock/>
          </v:shape>
          <o:OLEObject Type="Embed" ProgID="Equation.DSMT4" ShapeID="_x0000_i1368" DrawAspect="Content" ObjectID="_1468076068" r:id="rId579">
            <o:LockedField>false</o:LockedField>
          </o:OLEObject>
        </w:object>
      </w:r>
    </w:p>
    <w:p w14:paraId="62E4E8F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y</w:t>
      </w:r>
      <w:r>
        <w:rPr>
          <w:rFonts w:ascii="宋体" w:hAnsi="宋体" w:eastAsia="宋体" w:cs="宋体"/>
          <w:color w:val="000000"/>
        </w:rPr>
        <w:t>为正整数，</w:t>
      </w:r>
    </w:p>
    <w:p w14:paraId="7D047F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的最大整数值是</w:t>
      </w:r>
      <w:r>
        <w:rPr>
          <w:rFonts w:ascii="Times New Roman" w:hAnsi="Times New Roman" w:eastAsia="Times New Roman" w:cs="Times New Roman"/>
          <w:color w:val="000000"/>
        </w:rPr>
        <w:t>13</w:t>
      </w:r>
      <w:r>
        <w:rPr>
          <w:rFonts w:ascii="宋体" w:hAnsi="宋体" w:eastAsia="宋体" w:cs="宋体"/>
          <w:color w:val="000000"/>
        </w:rPr>
        <w:t>，</w:t>
      </w:r>
    </w:p>
    <w:p w14:paraId="206B625B">
      <w:pPr>
        <w:spacing w:line="360" w:lineRule="auto"/>
        <w:jc w:val="left"/>
        <w:textAlignment w:val="center"/>
        <w:rPr>
          <w:color w:val="000000"/>
        </w:rPr>
      </w:pPr>
      <w:r>
        <w:rPr>
          <w:rFonts w:ascii="宋体" w:hAnsi="宋体" w:eastAsia="宋体" w:cs="宋体"/>
          <w:color w:val="000000"/>
        </w:rPr>
        <w:t>答：最多可以购买</w:t>
      </w:r>
      <w:r>
        <w:rPr>
          <w:rFonts w:ascii="Times New Roman" w:hAnsi="Times New Roman" w:eastAsia="Times New Roman" w:cs="Times New Roman"/>
          <w:i/>
          <w:color w:val="000000"/>
        </w:rPr>
        <w:t>B</w:t>
      </w:r>
      <w:r>
        <w:rPr>
          <w:rFonts w:ascii="宋体" w:hAnsi="宋体" w:eastAsia="宋体" w:cs="宋体"/>
          <w:color w:val="000000"/>
        </w:rPr>
        <w:t>种垃圾桶</w:t>
      </w:r>
      <w:r>
        <w:rPr>
          <w:rFonts w:ascii="Times New Roman" w:hAnsi="Times New Roman" w:eastAsia="Times New Roman" w:cs="Times New Roman"/>
          <w:color w:val="000000"/>
        </w:rPr>
        <w:t>13</w:t>
      </w:r>
      <w:r>
        <w:rPr>
          <w:rFonts w:ascii="宋体" w:hAnsi="宋体" w:eastAsia="宋体" w:cs="宋体"/>
          <w:color w:val="000000"/>
        </w:rPr>
        <w:t>组．</w:t>
      </w:r>
    </w:p>
    <w:p w14:paraId="4F37C0B2">
      <w:pPr>
        <w:spacing w:line="360" w:lineRule="auto"/>
        <w:jc w:val="left"/>
        <w:textAlignment w:val="center"/>
        <w:rPr>
          <w:color w:val="000000"/>
        </w:rPr>
      </w:pPr>
      <w:r>
        <w:rPr>
          <w:color w:val="000000"/>
        </w:rPr>
        <w:t xml:space="preserve">27. </w:t>
      </w:r>
      <w:r>
        <w:rPr>
          <w:rFonts w:ascii="宋体" w:hAnsi="宋体" w:eastAsia="宋体" w:cs="宋体"/>
          <w:color w:val="000000"/>
        </w:rPr>
        <w:t>如图，有三个论断：</w:t>
      </w:r>
    </w:p>
    <w:p w14:paraId="7A7D6C3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object>
          <v:shape id="_x0000_i136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p>
    <w:p w14:paraId="2BCCCF8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object>
          <v:shape id="_x0000_i13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70" DrawAspect="Content" ObjectID="_1468076070" r:id="rId582">
            <o:LockedField>false</o:LockedField>
          </o:OLEObject>
        </w:object>
      </w:r>
      <w:r>
        <w:rPr>
          <w:rFonts w:ascii="宋体" w:hAnsi="宋体" w:eastAsia="宋体" w:cs="宋体"/>
          <w:color w:val="000000"/>
        </w:rPr>
        <w:t>；</w:t>
      </w:r>
    </w:p>
    <w:p w14:paraId="5588883B">
      <w:pPr>
        <w:spacing w:line="360" w:lineRule="auto"/>
        <w:jc w:val="left"/>
        <w:textAlignment w:val="center"/>
        <w:rPr>
          <w:color w:val="000000"/>
        </w:rPr>
      </w:pPr>
      <w:r>
        <w:rPr>
          <w:rFonts w:ascii="宋体" w:hAnsi="宋体" w:eastAsia="宋体" w:cs="宋体"/>
          <w:color w:val="000000"/>
        </w:rPr>
        <w:t>③</w:t>
      </w:r>
      <w:r>
        <w:object>
          <v:shape id="_x0000_i13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w:t>
      </w:r>
    </w:p>
    <w:p w14:paraId="59608449">
      <w:pPr>
        <w:spacing w:line="360" w:lineRule="auto"/>
        <w:jc w:val="left"/>
        <w:textAlignment w:val="center"/>
        <w:rPr>
          <w:color w:val="000000"/>
        </w:rPr>
      </w:pPr>
      <w:r>
        <w:rPr>
          <w:color w:val="000000"/>
        </w:rPr>
        <w:drawing>
          <wp:inline distT="0" distB="0" distL="114300" distR="114300">
            <wp:extent cx="1219200" cy="1143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219200" cy="1143000"/>
                    </a:xfrm>
                    <a:prstGeom prst="rect">
                      <a:avLst/>
                    </a:prstGeom>
                  </pic:spPr>
                </pic:pic>
              </a:graphicData>
            </a:graphic>
          </wp:inline>
        </w:drawing>
      </w:r>
    </w:p>
    <w:p w14:paraId="287271A9">
      <w:pPr>
        <w:spacing w:line="360" w:lineRule="auto"/>
        <w:jc w:val="left"/>
        <w:textAlignment w:val="center"/>
        <w:rPr>
          <w:color w:val="000000"/>
        </w:rPr>
      </w:pPr>
      <w:r>
        <w:rPr>
          <w:color w:val="000000"/>
        </w:rPr>
        <w:t>（1）</w:t>
      </w:r>
      <w:r>
        <w:rPr>
          <w:rFonts w:ascii="宋体" w:hAnsi="宋体" w:eastAsia="宋体" w:cs="宋体"/>
          <w:color w:val="000000"/>
        </w:rPr>
        <w:t>请你从中任选两个作为题设，另一个作为结论，写出所有</w:t>
      </w:r>
      <w:r>
        <w:rPr>
          <w:rFonts w:ascii="宋体" w:hAnsi="宋体" w:eastAsia="宋体" w:cs="宋体"/>
          <w:color w:val="000000"/>
          <w:position w:val="0"/>
        </w:rPr>
        <w:drawing>
          <wp:inline distT="0" distB="0" distL="114300" distR="114300">
            <wp:extent cx="133350" cy="177800"/>
            <wp:effectExtent l="0" t="0" r="6350" b="0"/>
            <wp:docPr id="870008855" name="图片 87000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8855" name="图片 870008855"/>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命题，并指出这些命题是真命题还是假命题；</w:t>
      </w:r>
    </w:p>
    <w:p w14:paraId="5C9953CA">
      <w:pPr>
        <w:spacing w:line="360" w:lineRule="auto"/>
        <w:jc w:val="left"/>
        <w:textAlignment w:val="center"/>
        <w:rPr>
          <w:color w:val="000000"/>
        </w:rPr>
      </w:pPr>
      <w:r>
        <w:rPr>
          <w:color w:val="000000"/>
        </w:rPr>
        <w:t>（2）</w:t>
      </w:r>
      <w:r>
        <w:rPr>
          <w:rFonts w:ascii="宋体" w:hAnsi="宋体" w:eastAsia="宋体" w:cs="宋体"/>
          <w:color w:val="000000"/>
        </w:rPr>
        <w:t>选择（</w:t>
      </w:r>
      <w:r>
        <w:object>
          <v:shape id="_x0000_i137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02" o:title="eqIdbdaa19de263700a15fcf213d64a8cd57"/>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）中的一个真命题加以证明．</w:t>
      </w:r>
    </w:p>
    <w:p w14:paraId="52E4499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7F3EEE5">
      <w:pPr>
        <w:spacing w:line="360" w:lineRule="auto"/>
        <w:textAlignment w:val="center"/>
        <w:rPr>
          <w:color w:val="000000"/>
        </w:rPr>
      </w:pPr>
      <w:r>
        <w:rPr>
          <w:color w:val="2E75B6"/>
        </w:rPr>
        <w:t>【解析】</w:t>
      </w:r>
    </w:p>
    <w:p w14:paraId="78798068">
      <w:pPr>
        <w:spacing w:line="360" w:lineRule="auto"/>
        <w:jc w:val="both"/>
        <w:textAlignment w:val="center"/>
        <w:rPr>
          <w:color w:val="000000"/>
        </w:rPr>
      </w:pPr>
      <w:r>
        <w:rPr>
          <w:color w:val="000000"/>
        </w:rPr>
        <w:t>【分析】</w:t>
      </w:r>
      <w:r>
        <w:rPr>
          <w:rFonts w:ascii="宋体" w:hAnsi="宋体" w:eastAsia="宋体" w:cs="宋体"/>
          <w:color w:val="000000"/>
        </w:rPr>
        <w:t>本题主要考查了判断命题真假，平行线的性质与判定：</w:t>
      </w:r>
    </w:p>
    <w:p w14:paraId="39F966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）任选两个条件作为题设，另外一个条件作为结论写出对应的明天，再判断真假即可；</w:t>
      </w:r>
    </w:p>
    <w:p w14:paraId="0CB756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）所求结合平行线的性质与判定条件证明即可．</w:t>
      </w:r>
    </w:p>
    <w:p w14:paraId="2CDD1522">
      <w:pPr>
        <w:spacing w:line="360" w:lineRule="auto"/>
        <w:jc w:val="both"/>
        <w:textAlignment w:val="center"/>
        <w:rPr>
          <w:color w:val="000000"/>
        </w:rPr>
      </w:pPr>
      <w:r>
        <w:rPr>
          <w:color w:val="000000"/>
        </w:rPr>
        <w:t>【小问1详解】</w:t>
      </w:r>
    </w:p>
    <w:p w14:paraId="40291279">
      <w:pPr>
        <w:spacing w:line="360" w:lineRule="auto"/>
        <w:jc w:val="left"/>
        <w:textAlignment w:val="center"/>
        <w:rPr>
          <w:color w:val="000000"/>
        </w:rPr>
      </w:pPr>
      <w:r>
        <w:rPr>
          <w:rFonts w:ascii="宋体" w:hAnsi="宋体" w:eastAsia="宋体" w:cs="宋体"/>
          <w:color w:val="000000"/>
        </w:rPr>
        <w:t>解：选择①②为题设，③为结论，命题为：若</w:t>
      </w:r>
      <w:r>
        <w:object>
          <v:shape id="_x0000_i137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，该命题是真命题；</w:t>
      </w:r>
    </w:p>
    <w:p w14:paraId="559234EB">
      <w:pPr>
        <w:spacing w:line="360" w:lineRule="auto"/>
        <w:jc w:val="left"/>
        <w:textAlignment w:val="center"/>
        <w:rPr>
          <w:color w:val="000000"/>
        </w:rPr>
      </w:pPr>
      <w:r>
        <w:rPr>
          <w:rFonts w:ascii="宋体" w:hAnsi="宋体" w:eastAsia="宋体" w:cs="宋体"/>
          <w:color w:val="000000"/>
        </w:rPr>
        <w:t>选择①③为题设，②为结论，命题为：若</w:t>
      </w:r>
      <w:r>
        <w:object>
          <v:shape id="_x0000_i137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，则</w:t>
      </w:r>
      <w:r>
        <w:object>
          <v:shape id="_x0000_i13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78" DrawAspect="Content" ObjectID="_1468076078" r:id="rId592">
            <o:LockedField>false</o:LockedField>
          </o:OLEObject>
        </w:object>
      </w:r>
      <w:r>
        <w:rPr>
          <w:rFonts w:ascii="宋体" w:hAnsi="宋体" w:eastAsia="宋体" w:cs="宋体"/>
          <w:color w:val="000000"/>
        </w:rPr>
        <w:t>，该命题是真命题；</w:t>
      </w:r>
    </w:p>
    <w:p w14:paraId="1E4FA7CF">
      <w:pPr>
        <w:spacing w:line="360" w:lineRule="auto"/>
        <w:jc w:val="left"/>
        <w:textAlignment w:val="center"/>
        <w:rPr>
          <w:color w:val="000000"/>
        </w:rPr>
      </w:pPr>
      <w:r>
        <w:rPr>
          <w:rFonts w:ascii="宋体" w:hAnsi="宋体" w:eastAsia="宋体" w:cs="宋体"/>
          <w:color w:val="000000"/>
        </w:rPr>
        <w:t>选择②③为题设，①为结论，命题为：若</w:t>
      </w:r>
      <w:r>
        <w:object>
          <v:shape id="_x0000_i13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，则</w:t>
      </w:r>
      <w:r>
        <w:object>
          <v:shape id="_x0000_i138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，该命题是真命题；</w:t>
      </w:r>
    </w:p>
    <w:p w14:paraId="6C4B9199">
      <w:pPr>
        <w:spacing w:line="360" w:lineRule="auto"/>
        <w:jc w:val="left"/>
        <w:textAlignment w:val="center"/>
        <w:rPr>
          <w:color w:val="000000"/>
        </w:rPr>
      </w:pPr>
      <w:r>
        <w:rPr>
          <w:color w:val="000000"/>
        </w:rPr>
        <w:t>【小问2详解】</w:t>
      </w:r>
    </w:p>
    <w:p w14:paraId="6B4E98DA">
      <w:pPr>
        <w:spacing w:line="360" w:lineRule="auto"/>
        <w:jc w:val="left"/>
        <w:textAlignment w:val="center"/>
        <w:rPr>
          <w:color w:val="000000"/>
        </w:rPr>
      </w:pPr>
      <w:r>
        <w:rPr>
          <w:rFonts w:ascii="宋体" w:hAnsi="宋体" w:eastAsia="宋体" w:cs="宋体"/>
          <w:color w:val="000000"/>
        </w:rPr>
        <w:t>证明：选择①②为题设，③为结论，</w:t>
      </w:r>
    </w:p>
    <w:p w14:paraId="55242274">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98" o:title="eqIdbb2551d99e91a12eb8d45c976f714e8f"/>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w:t>
      </w:r>
    </w:p>
    <w:p w14:paraId="08DF57CA">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600" o:title="eqIdd7e5d879e539ef2bbee6156f70503160"/>
            <o:lock v:ext="edit" aspectratio="t"/>
            <w10:wrap type="none"/>
            <w10:anchorlock/>
          </v:shape>
          <o:OLEObject Type="Embed" ProgID="Equation.DSMT4" ShapeID="_x0000_i1384" DrawAspect="Content" ObjectID="_1468076084" r:id="rId599">
            <o:LockedField>false</o:LockedField>
          </o:OLEObject>
        </w:object>
      </w:r>
      <w:r>
        <w:rPr>
          <w:rFonts w:ascii="宋体" w:hAnsi="宋体" w:eastAsia="宋体" w:cs="宋体"/>
          <w:color w:val="000000"/>
        </w:rPr>
        <w:t>，</w:t>
      </w:r>
    </w:p>
    <w:p w14:paraId="41592C86">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02" o:title="eqIdeee9e9b89278a44b24a1580d8b2ae1fe"/>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w:t>
      </w:r>
    </w:p>
    <w:p w14:paraId="2ED379AD">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4" o:title="eqIdf718f2aa89c5bd9c54956f7875dbe977"/>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w:t>
      </w:r>
    </w:p>
    <w:p w14:paraId="3F25AA6B">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w:t>
      </w:r>
    </w:p>
    <w:p w14:paraId="591DD51E">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2pt;width:64.8pt;" o:ole="t" filled="f" o:preferrelative="t" stroked="f" coordsize="21600,21600">
            <v:path/>
            <v:fill on="f" focussize="0,0"/>
            <v:stroke on="f" joinstyle="miter"/>
            <v:imagedata r:id="rId607" o:title="eqId8de4896b78b180949d6e25595bd562cc"/>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w:t>
      </w:r>
    </w:p>
    <w:p w14:paraId="17A36FD0">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89" DrawAspect="Content" ObjectID="_1468076089" r:id="rId608">
            <o:LockedField>false</o:LockedField>
          </o:OLEObject>
        </w:object>
      </w:r>
      <w:r>
        <w:rPr>
          <w:rFonts w:ascii="宋体" w:hAnsi="宋体" w:eastAsia="宋体" w:cs="宋体"/>
          <w:color w:val="000000"/>
        </w:rPr>
        <w:t>；</w:t>
      </w:r>
    </w:p>
    <w:p w14:paraId="76B70370">
      <w:pPr>
        <w:spacing w:line="360" w:lineRule="auto"/>
        <w:jc w:val="left"/>
        <w:textAlignment w:val="center"/>
        <w:rPr>
          <w:color w:val="000000"/>
        </w:rPr>
      </w:pPr>
      <w:r>
        <w:rPr>
          <w:rFonts w:ascii="宋体" w:hAnsi="宋体" w:eastAsia="宋体" w:cs="宋体"/>
          <w:color w:val="000000"/>
        </w:rPr>
        <w:t>选择①③为题设，②为结论，</w:t>
      </w:r>
    </w:p>
    <w:p w14:paraId="3B71DAD9">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390" DrawAspect="Content" ObjectID="_1468076090" r:id="rId609">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98" o:title="eqIdbb2551d99e91a12eb8d45c976f714e8f"/>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w:t>
      </w:r>
    </w:p>
    <w:p w14:paraId="17BF15C9">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600" o:title="eqIdd7e5d879e539ef2bbee6156f70503160"/>
            <o:lock v:ext="edit" aspectratio="t"/>
            <w10:wrap type="none"/>
            <w10:anchorlock/>
          </v:shape>
          <o:OLEObject Type="Embed" ProgID="Equation.DSMT4" ShapeID="_x0000_i1392" DrawAspect="Content" ObjectID="_1468076092" r:id="rId611">
            <o:LockedField>false</o:LockedField>
          </o:OLEObject>
        </w:object>
      </w:r>
      <w:r>
        <w:rPr>
          <w:rFonts w:ascii="宋体" w:hAnsi="宋体" w:eastAsia="宋体" w:cs="宋体"/>
          <w:color w:val="000000"/>
        </w:rPr>
        <w:t>，</w:t>
      </w:r>
    </w:p>
    <w:p w14:paraId="75CCA764">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02" o:title="eqIdeee9e9b89278a44b24a1580d8b2ae1fe"/>
            <o:lock v:ext="edit" aspectratio="t"/>
            <w10:wrap type="none"/>
            <w10:anchorlock/>
          </v:shape>
          <o:OLEObject Type="Embed" ProgID="Equation.DSMT4" ShapeID="_x0000_i1393" DrawAspect="Content" ObjectID="_1468076093" r:id="rId612">
            <o:LockedField>false</o:LockedField>
          </o:OLEObject>
        </w:object>
      </w:r>
      <w:r>
        <w:rPr>
          <w:rFonts w:ascii="宋体" w:hAnsi="宋体" w:eastAsia="宋体" w:cs="宋体"/>
          <w:color w:val="000000"/>
        </w:rPr>
        <w:t>，</w:t>
      </w:r>
    </w:p>
    <w:p w14:paraId="58025364">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4" o:title="eqIdf718f2aa89c5bd9c54956f7875dbe977"/>
            <o:lock v:ext="edit" aspectratio="t"/>
            <w10:wrap type="none"/>
            <w10:anchorlock/>
          </v:shape>
          <o:OLEObject Type="Embed" ProgID="Equation.DSMT4" ShapeID="_x0000_i1394" DrawAspect="Content" ObjectID="_1468076094" r:id="rId613">
            <o:LockedField>false</o:LockedField>
          </o:OLEObject>
        </w:object>
      </w:r>
      <w:r>
        <w:rPr>
          <w:rFonts w:ascii="宋体" w:hAnsi="宋体" w:eastAsia="宋体" w:cs="宋体"/>
          <w:color w:val="000000"/>
        </w:rPr>
        <w:t>，</w:t>
      </w:r>
    </w:p>
    <w:p w14:paraId="16AAC022">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w:t>
      </w:r>
    </w:p>
    <w:p w14:paraId="79A4DE73">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2pt;width:64.8pt;" o:ole="t" filled="f" o:preferrelative="t" stroked="f" coordsize="21600,21600">
            <v:path/>
            <v:fill on="f" focussize="0,0"/>
            <v:stroke on="f" joinstyle="miter"/>
            <v:imagedata r:id="rId607" o:title="eqId8de4896b78b180949d6e25595bd562cc"/>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w:t>
      </w:r>
    </w:p>
    <w:p w14:paraId="52118189">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w:t>
      </w:r>
    </w:p>
    <w:p w14:paraId="6BA8FD8D">
      <w:pPr>
        <w:spacing w:line="360" w:lineRule="auto"/>
        <w:jc w:val="left"/>
        <w:textAlignment w:val="center"/>
        <w:rPr>
          <w:color w:val="000000"/>
        </w:rPr>
      </w:pPr>
      <w:r>
        <w:rPr>
          <w:rFonts w:ascii="宋体" w:hAnsi="宋体" w:eastAsia="宋体" w:cs="宋体"/>
          <w:color w:val="000000"/>
        </w:rPr>
        <w:t>选择②③为题设，①为结论</w:t>
      </w:r>
    </w:p>
    <w:p w14:paraId="32CEA608">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4" o:title="eqId8a11029ca6b4b9e7f777af0280cf163c"/>
            <o:lock v:ext="edit" aspectratio="t"/>
            <w10:wrap type="none"/>
            <w10:anchorlock/>
          </v:shape>
          <o:OLEObject Type="Embed" ProgID="Equation.DSMT4" ShapeID="_x0000_i1398" DrawAspect="Content" ObjectID="_1468076098" r:id="rId617">
            <o:LockedField>false</o:LockedField>
          </o:OLEObject>
        </w:object>
      </w:r>
      <w:r>
        <w:rPr>
          <w:rFonts w:ascii="宋体" w:hAnsi="宋体" w:eastAsia="宋体" w:cs="宋体"/>
          <w:color w:val="000000"/>
        </w:rPr>
        <w:t>，</w:t>
      </w:r>
    </w:p>
    <w:p w14:paraId="17D1F0A8">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2pt;width:64.8pt;" o:ole="t" filled="f" o:preferrelative="t" stroked="f" coordsize="21600,21600">
            <v:path/>
            <v:fill on="f" focussize="0,0"/>
            <v:stroke on="f" joinstyle="miter"/>
            <v:imagedata r:id="rId607" o:title="eqId8de4896b78b180949d6e25595bd562cc"/>
            <o:lock v:ext="edit" aspectratio="t"/>
            <w10:wrap type="none"/>
            <w10:anchorlock/>
          </v:shape>
          <o:OLEObject Type="Embed" ProgID="Equation.DSMT4" ShapeID="_x0000_i1399" DrawAspect="Content" ObjectID="_1468076099" r:id="rId618">
            <o:LockedField>false</o:LockedField>
          </o:OLEObject>
        </w:object>
      </w:r>
      <w:r>
        <w:rPr>
          <w:rFonts w:ascii="宋体" w:hAnsi="宋体" w:eastAsia="宋体" w:cs="宋体"/>
          <w:color w:val="000000"/>
        </w:rPr>
        <w:t>，</w:t>
      </w:r>
    </w:p>
    <w:p w14:paraId="358E6DCD">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e4354365ca0929f8a606ed0bf341e4ca"/>
            <o:lock v:ext="edit" aspectratio="t"/>
            <w10:wrap type="none"/>
            <w10:anchorlock/>
          </v:shape>
          <o:OLEObject Type="Embed" ProgID="Equation.DSMT4" ShapeID="_x0000_i1400" DrawAspect="Content" ObjectID="_1468076100" r:id="rId619">
            <o:LockedField>false</o:LockedField>
          </o:OLEObject>
        </w:object>
      </w:r>
      <w:r>
        <w:rPr>
          <w:rFonts w:ascii="宋体" w:hAnsi="宋体" w:eastAsia="宋体" w:cs="宋体"/>
          <w:color w:val="000000"/>
        </w:rPr>
        <w:t>，</w:t>
      </w:r>
    </w:p>
    <w:p w14:paraId="22C239E5">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4" o:title="eqIdf718f2aa89c5bd9c54956f7875dbe977"/>
            <o:lock v:ext="edit" aspectratio="t"/>
            <w10:wrap type="none"/>
            <w10:anchorlock/>
          </v:shape>
          <o:OLEObject Type="Embed" ProgID="Equation.DSMT4" ShapeID="_x0000_i1401" DrawAspect="Content" ObjectID="_1468076101" r:id="rId620">
            <o:LockedField>false</o:LockedField>
          </o:OLEObject>
        </w:object>
      </w:r>
      <w:r>
        <w:rPr>
          <w:rFonts w:ascii="宋体" w:hAnsi="宋体" w:eastAsia="宋体" w:cs="宋体"/>
          <w:color w:val="000000"/>
        </w:rPr>
        <w:t>，</w:t>
      </w:r>
    </w:p>
    <w:p w14:paraId="6306B535">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02" o:title="eqIdeee9e9b89278a44b24a1580d8b2ae1fe"/>
            <o:lock v:ext="edit" aspectratio="t"/>
            <w10:wrap type="none"/>
            <w10:anchorlock/>
          </v:shape>
          <o:OLEObject Type="Embed" ProgID="Equation.DSMT4" ShapeID="_x0000_i1402" DrawAspect="Content" ObjectID="_1468076102" r:id="rId621">
            <o:LockedField>false</o:LockedField>
          </o:OLEObject>
        </w:object>
      </w:r>
      <w:r>
        <w:rPr>
          <w:rFonts w:ascii="宋体" w:hAnsi="宋体" w:eastAsia="宋体" w:cs="宋体"/>
          <w:color w:val="000000"/>
        </w:rPr>
        <w:t>，</w:t>
      </w:r>
    </w:p>
    <w:p w14:paraId="1E437B0A">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600" o:title="eqIdd7e5d879e539ef2bbee6156f70503160"/>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w:t>
      </w:r>
    </w:p>
    <w:p w14:paraId="2DB1BC1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98" o:title="eqIdbb2551d99e91a12eb8d45c976f714e8f"/>
            <o:lock v:ext="edit" aspectratio="t"/>
            <w10:wrap type="none"/>
            <w10:anchorlock/>
          </v:shape>
          <o:OLEObject Type="Embed" ProgID="Equation.DSMT4" ShapeID="_x0000_i1404" DrawAspect="Content" ObjectID="_1468076104" r:id="rId623">
            <o:LockedField>false</o:LockedField>
          </o:OLEObject>
        </w:object>
      </w:r>
      <w:r>
        <w:rPr>
          <w:rFonts w:ascii="宋体" w:hAnsi="宋体" w:eastAsia="宋体" w:cs="宋体"/>
          <w:color w:val="000000"/>
        </w:rPr>
        <w:t>，</w:t>
      </w:r>
    </w:p>
    <w:p w14:paraId="0B8604CE">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3" o:title="eqId0e53497af8899cb299d762f1a4f46a55"/>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w:t>
      </w:r>
    </w:p>
    <w:p w14:paraId="28CEBC96">
      <w:pPr>
        <w:spacing w:line="360" w:lineRule="auto"/>
        <w:jc w:val="both"/>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），把一把含</w:t>
      </w:r>
      <w:r>
        <w:object>
          <v:shape id="_x0000_i14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6" o:title="eqIdf6b86c22b670a8e9f3896f9e8883fbbb"/>
            <o:lock v:ext="edit" aspectratio="t"/>
            <w10:wrap type="none"/>
            <w10:anchorlock/>
          </v:shape>
          <o:OLEObject Type="Embed" ProgID="Equation.DSMT4" ShapeID="_x0000_i1406" DrawAspect="Content" ObjectID="_1468076106" r:id="rId625">
            <o:LockedField>false</o:LockedField>
          </o:OLEObject>
        </w:object>
      </w:r>
      <w:r>
        <w:rPr>
          <w:rFonts w:ascii="宋体" w:hAnsi="宋体" w:eastAsia="宋体" w:cs="宋体"/>
          <w:color w:val="000000"/>
        </w:rPr>
        <w:t>角的三角尺</w:t>
      </w:r>
      <w:r>
        <w:object>
          <v:shape id="_x0000_i140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28" o:title="eqId7bef5239ddbb0972700ce01daf9ee7cf"/>
            <o:lock v:ext="edit" aspectratio="t"/>
            <w10:wrap type="none"/>
            <w10:anchorlock/>
          </v:shape>
          <o:OLEObject Type="Embed" ProgID="Equation.DSMT4" ShapeID="_x0000_i1407" DrawAspect="Content" ObjectID="_1468076107" r:id="rId627">
            <o:LockedField>false</o:LockedField>
          </o:OLEObject>
        </w:object>
      </w:r>
      <w:r>
        <w:rPr>
          <w:rFonts w:ascii="宋体" w:hAnsi="宋体" w:eastAsia="宋体" w:cs="宋体"/>
          <w:color w:val="000000"/>
        </w:rPr>
        <w:t>的边</w:t>
      </w:r>
      <w:r>
        <w:object>
          <v:shape id="_x0000_i14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3" o:title="eqId0dc5c9827dfd0be5a9c85962d6ccbfb1"/>
            <o:lock v:ext="edit" aspectratio="t"/>
            <w10:wrap type="none"/>
            <w10:anchorlock/>
          </v:shape>
          <o:OLEObject Type="Embed" ProgID="Equation.DSMT4" ShapeID="_x0000_i1408" DrawAspect="Content" ObjectID="_1468076108" r:id="rId629">
            <o:LockedField>false</o:LockedField>
          </o:OLEObject>
        </w:object>
      </w:r>
      <w:r>
        <w:rPr>
          <w:rFonts w:ascii="宋体" w:hAnsi="宋体" w:eastAsia="宋体" w:cs="宋体"/>
          <w:color w:val="000000"/>
        </w:rPr>
        <w:t>放置于直尺</w:t>
      </w:r>
      <w:r>
        <w:object>
          <v:shape id="_x0000_i14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1" o:title="eqIdb2257da1e2425f2ea9ac7440f52659ff"/>
            <o:lock v:ext="edit" aspectratio="t"/>
            <w10:wrap type="none"/>
            <w10:anchorlock/>
          </v:shape>
          <o:OLEObject Type="Embed" ProgID="Equation.DSMT4" ShapeID="_x0000_i1409" DrawAspect="Content" ObjectID="_1468076109" r:id="rId630">
            <o:LockedField>false</o:LockedField>
          </o:OLEObject>
        </w:object>
      </w:r>
      <w:r>
        <w:rPr>
          <w:rFonts w:ascii="宋体" w:hAnsi="宋体" w:eastAsia="宋体" w:cs="宋体"/>
          <w:color w:val="000000"/>
        </w:rPr>
        <w:t>的边</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49b50357a6545cae8348e3059312f520"/>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上．</w:t>
      </w:r>
    </w:p>
    <w:p w14:paraId="5CFED3AA">
      <w:pPr>
        <w:spacing w:line="360" w:lineRule="auto"/>
        <w:jc w:val="both"/>
        <w:textAlignment w:val="center"/>
        <w:rPr>
          <w:color w:val="000000"/>
        </w:rPr>
      </w:pPr>
      <w:r>
        <w:rPr>
          <w:color w:val="000000"/>
        </w:rPr>
        <w:drawing>
          <wp:inline distT="0" distB="0" distL="114300" distR="114300">
            <wp:extent cx="4295775" cy="1571625"/>
            <wp:effectExtent l="0" t="0" r="9525"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4295775" cy="1571625"/>
                    </a:xfrm>
                    <a:prstGeom prst="rect">
                      <a:avLst/>
                    </a:prstGeom>
                  </pic:spPr>
                </pic:pic>
              </a:graphicData>
            </a:graphic>
          </wp:inline>
        </w:drawing>
      </w:r>
    </w:p>
    <w:p w14:paraId="5621E382">
      <w:pPr>
        <w:spacing w:line="360" w:lineRule="auto"/>
        <w:jc w:val="left"/>
        <w:textAlignment w:val="center"/>
        <w:rPr>
          <w:color w:val="000000"/>
        </w:rPr>
      </w:pPr>
      <w:r>
        <w:rPr>
          <w:color w:val="000000"/>
        </w:rPr>
        <w:t>（1）</w:t>
      </w:r>
      <w:r>
        <w:rPr>
          <w:rFonts w:ascii="宋体" w:hAnsi="宋体" w:eastAsia="宋体" w:cs="宋体"/>
          <w:color w:val="000000"/>
        </w:rPr>
        <w:t>填空：如图（</w:t>
      </w:r>
      <w:r>
        <w:rPr>
          <w:rFonts w:ascii="Times New Roman" w:hAnsi="Times New Roman" w:eastAsia="Times New Roman" w:cs="Times New Roman"/>
          <w:color w:val="000000"/>
        </w:rPr>
        <w:t>1</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635" o:title="eqId494ba20b1444f524cf636961e4688ae8"/>
            <o:lock v:ext="edit" aspectratio="t"/>
            <w10:wrap type="none"/>
            <w10:anchorlock/>
          </v:shape>
          <o:OLEObject Type="Embed" ProgID="Equation.DSMT4" ShapeID="_x0000_i1411" DrawAspect="Content" ObjectID="_1468076111" r:id="rId6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637" o:title="eqId3cc310194575262fb45352c2fbc19868"/>
            <o:lock v:ext="edit" aspectratio="t"/>
            <w10:wrap type="none"/>
            <w10:anchorlock/>
          </v:shape>
          <o:OLEObject Type="Embed" ProgID="Equation.DSMT4" ShapeID="_x0000_i1412" DrawAspect="Content" ObjectID="_1468076112" r:id="rId636">
            <o:LockedField>false</o:LockedField>
          </o:OLEObject>
        </w:object>
      </w:r>
      <w:r>
        <w:rPr>
          <w:rFonts w:ascii="Times New Roman" w:hAnsi="Times New Roman" w:eastAsia="Times New Roman" w:cs="Times New Roman"/>
          <w:color w:val="000000"/>
        </w:rPr>
        <w:t>______°</w:t>
      </w:r>
    </w:p>
    <w:p w14:paraId="228145C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），现把三角尺</w:t>
      </w:r>
      <w:r>
        <w:object>
          <v:shape id="_x0000_i141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28" o:title="eqId7bef5239ddbb0972700ce01daf9ee7cf"/>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绕点</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0" o:title="eqId7f9e8449aad35c5d840a3395ea86df6d"/>
            <o:lock v:ext="edit" aspectratio="t"/>
            <w10:wrap type="none"/>
            <w10:anchorlock/>
          </v:shape>
          <o:OLEObject Type="Embed" ProgID="Equation.DSMT4" ShapeID="_x0000_i1414" DrawAspect="Content" ObjectID="_1468076114" r:id="rId639">
            <o:LockedField>false</o:LockedField>
          </o:OLEObject>
        </w:object>
      </w:r>
      <w:r>
        <w:rPr>
          <w:rFonts w:ascii="宋体" w:hAnsi="宋体" w:eastAsia="宋体" w:cs="宋体"/>
          <w:color w:val="000000"/>
        </w:rPr>
        <w:t>逆时针方向旋转</w:t>
      </w:r>
      <w:r>
        <w:object>
          <v:shape id="_x0000_i14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42" o:title="eqId4a3d921fa160bfa9f74fe51dedfe3413"/>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44" o:title="eqId5db38e22ae60ce5643b713a75355a004"/>
            <o:lock v:ext="edit" aspectratio="t"/>
            <w10:wrap type="none"/>
            <w10:anchorlock/>
          </v:shape>
          <o:OLEObject Type="Embed" ProgID="Equation.DSMT4" ShapeID="_x0000_i1416" DrawAspect="Content" ObjectID="_1468076116" r:id="rId643">
            <o:LockedField>false</o:LockedField>
          </o:OLEObject>
        </w:object>
      </w:r>
      <w:r>
        <w:rPr>
          <w:rFonts w:ascii="宋体" w:hAnsi="宋体" w:eastAsia="宋体" w:cs="宋体"/>
          <w:color w:val="000000"/>
        </w:rPr>
        <w:t>且点</w:t>
      </w:r>
      <w:r>
        <w:object>
          <v:shape id="_x0000_i14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9" o:title="eqIdc5db41a1f31d6baee7c69990811edb9f"/>
            <o:lock v:ext="edit" aspectratio="t"/>
            <w10:wrap type="none"/>
            <w10:anchorlock/>
          </v:shape>
          <o:OLEObject Type="Embed" ProgID="Equation.DSMT4" ShapeID="_x0000_i1417" DrawAspect="Content" ObjectID="_1468076117" r:id="rId645">
            <o:LockedField>false</o:LockedField>
          </o:OLEObject>
        </w:object>
      </w:r>
      <w:r>
        <w:rPr>
          <w:rFonts w:ascii="宋体" w:hAnsi="宋体" w:eastAsia="宋体" w:cs="宋体"/>
          <w:color w:val="000000"/>
        </w:rPr>
        <w:t>恰好落在边</w:t>
      </w:r>
      <w:r>
        <w:object>
          <v:shape id="_x0000_i141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47" o:title="eqId1e72b2e1ff83e95df048745322982451"/>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上，若</w:t>
      </w:r>
      <w:r>
        <w:object>
          <v:shape id="_x0000_i141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419" DrawAspect="Content" ObjectID="_1468076119" r:id="rId648">
            <o:LockedField>false</o:LockedField>
          </o:OLEObject>
        </w:object>
      </w:r>
      <w:r>
        <w:rPr>
          <w:rFonts w:ascii="宋体" w:hAnsi="宋体" w:eastAsia="宋体" w:cs="宋体"/>
          <w:color w:val="000000"/>
        </w:rPr>
        <w:t>恰好是</w:t>
      </w:r>
      <w:r>
        <w:object>
          <v:shape id="_x0000_i142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420" DrawAspect="Content" ObjectID="_1468076120" r:id="rId649">
            <o:LockedField>false</o:LockedField>
          </o:OLEObject>
        </w:object>
      </w:r>
      <w:r>
        <w:rPr>
          <w:rFonts w:ascii="宋体" w:hAnsi="宋体" w:eastAsia="宋体" w:cs="宋体"/>
          <w:color w:val="000000"/>
        </w:rPr>
        <w:t>的</w:t>
      </w:r>
      <w:r>
        <w:object>
          <v:shape id="_x0000_i14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a4b8503f4706b8321e4e79a87eadea84"/>
            <o:lock v:ext="edit" aspectratio="t"/>
            <w10:wrap type="none"/>
            <w10:anchorlock/>
          </v:shape>
          <o:OLEObject Type="Embed" ProgID="Equation.DSMT4" ShapeID="_x0000_i1421" DrawAspect="Content" ObjectID="_1468076121" r:id="rId650">
            <o:LockedField>false</o:LockedField>
          </o:OLEObject>
        </w:object>
      </w:r>
      <w:r>
        <w:rPr>
          <w:rFonts w:ascii="宋体" w:hAnsi="宋体" w:eastAsia="宋体" w:cs="宋体"/>
          <w:color w:val="000000"/>
        </w:rPr>
        <w:t>倍，求</w:t>
      </w:r>
      <w:r>
        <w:object>
          <v:shape id="_x0000_i142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52" o:title="eqIdb6a24198bd04c29321ae5dc5a28fe421"/>
            <o:lock v:ext="edit" aspectratio="t"/>
            <w10:wrap type="none"/>
            <w10:anchorlock/>
          </v:shape>
          <o:OLEObject Type="Embed" ProgID="Equation.DSMT4" ShapeID="_x0000_i1422" DrawAspect="Content" ObjectID="_1468076122" r:id="rId651">
            <o:LockedField>false</o:LockedField>
          </o:OLEObject>
        </w:object>
      </w:r>
      <w:r>
        <w:rPr>
          <w:rFonts w:ascii="宋体" w:hAnsi="宋体" w:eastAsia="宋体" w:cs="宋体"/>
          <w:color w:val="000000"/>
        </w:rPr>
        <w:t>的值．</w:t>
      </w:r>
    </w:p>
    <w:p w14:paraId="7398B895">
      <w:pPr>
        <w:spacing w:line="360" w:lineRule="auto"/>
        <w:jc w:val="left"/>
        <w:textAlignment w:val="center"/>
        <w:rPr>
          <w:color w:val="000000"/>
        </w:rPr>
      </w:pPr>
      <w:r>
        <w:rPr>
          <w:color w:val="000000"/>
        </w:rPr>
        <w:t>（3）</w:t>
      </w:r>
      <w:r>
        <w:rPr>
          <w:rFonts w:ascii="宋体" w:hAnsi="宋体" w:eastAsia="宋体" w:cs="宋体"/>
          <w:color w:val="000000"/>
        </w:rPr>
        <w:t>按图（</w:t>
      </w:r>
      <w:r>
        <w:rPr>
          <w:rFonts w:ascii="Times New Roman" w:hAnsi="Times New Roman" w:eastAsia="Times New Roman" w:cs="Times New Roman"/>
          <w:color w:val="000000"/>
        </w:rPr>
        <w:t>1</w:t>
      </w:r>
      <w:r>
        <w:rPr>
          <w:rFonts w:ascii="宋体" w:hAnsi="宋体" w:eastAsia="宋体" w:cs="宋体"/>
          <w:color w:val="000000"/>
        </w:rPr>
        <w:t>）所示的方式放置三角尺</w:t>
      </w:r>
      <w:r>
        <w:object>
          <v:shape id="_x0000_i142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28" o:title="eqId7bef5239ddbb0972700ce01daf9ee7cf"/>
            <o:lock v:ext="edit" aspectratio="t"/>
            <w10:wrap type="none"/>
            <w10:anchorlock/>
          </v:shape>
          <o:OLEObject Type="Embed" ProgID="Equation.DSMT4" ShapeID="_x0000_i1423" DrawAspect="Content" ObjectID="_1468076123" r:id="rId653">
            <o:LockedField>false</o:LockedField>
          </o:OLEObject>
        </w:object>
      </w:r>
      <w:r>
        <w:rPr>
          <w:rFonts w:ascii="宋体" w:hAnsi="宋体" w:eastAsia="宋体" w:cs="宋体"/>
          <w:color w:val="000000"/>
        </w:rPr>
        <w:t>和直尺</w:t>
      </w:r>
      <w:r>
        <w:object>
          <v:shape id="_x0000_i14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1" o:title="eqIdb2257da1e2425f2ea9ac7440f52659ff"/>
            <o:lock v:ext="edit" aspectratio="t"/>
            <w10:wrap type="none"/>
            <w10:anchorlock/>
          </v:shape>
          <o:OLEObject Type="Embed" ProgID="Equation.DSMT4" ShapeID="_x0000_i1424" DrawAspect="Content" ObjectID="_1468076124" r:id="rId654">
            <o:LockedField>false</o:LockedField>
          </o:OLEObject>
        </w:object>
      </w:r>
      <w:r>
        <w:rPr>
          <w:rFonts w:ascii="宋体" w:hAnsi="宋体" w:eastAsia="宋体" w:cs="宋体"/>
          <w:color w:val="000000"/>
        </w:rPr>
        <w:t>，现将射线</w:t>
      </w:r>
      <w:r>
        <w:object>
          <v:shape id="_x0000_i14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56" o:title="eqId274cf35acb4a1748d15c39d15a9bea7b"/>
            <o:lock v:ext="edit" aspectratio="t"/>
            <w10:wrap type="none"/>
            <w10:anchorlock/>
          </v:shape>
          <o:OLEObject Type="Embed" ProgID="Equation.DSMT4" ShapeID="_x0000_i1425" DrawAspect="Content" ObjectID="_1468076125" r:id="rId655">
            <o:LockedField>false</o:LockedField>
          </o:OLEObject>
        </w:object>
      </w:r>
      <w:r>
        <w:rPr>
          <w:rFonts w:ascii="宋体" w:hAnsi="宋体" w:eastAsia="宋体" w:cs="宋体"/>
          <w:color w:val="000000"/>
        </w:rPr>
        <w:t>绕点</w:t>
      </w:r>
      <w:r>
        <w:object>
          <v:shape id="_x0000_i14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0" o:title="eqId7f9e8449aad35c5d840a3395ea86df6d"/>
            <o:lock v:ext="edit" aspectratio="t"/>
            <w10:wrap type="none"/>
            <w10:anchorlock/>
          </v:shape>
          <o:OLEObject Type="Embed" ProgID="Equation.DSMT4" ShapeID="_x0000_i1426" DrawAspect="Content" ObjectID="_1468076126" r:id="rId657">
            <o:LockedField>false</o:LockedField>
          </o:OLEObject>
        </w:object>
      </w:r>
      <w:r>
        <w:rPr>
          <w:rFonts w:ascii="宋体" w:hAnsi="宋体" w:eastAsia="宋体" w:cs="宋体"/>
          <w:color w:val="000000"/>
        </w:rPr>
        <w:t>以每秒</w:t>
      </w:r>
      <w:r>
        <w:object>
          <v:shape id="_x0000_i14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9" o:title="eqIda840804ee07144f46c9c2a33e33ae450"/>
            <o:lock v:ext="edit" aspectratio="t"/>
            <w10:wrap type="none"/>
            <w10:anchorlock/>
          </v:shape>
          <o:OLEObject Type="Embed" ProgID="Equation.DSMT4" ShapeID="_x0000_i1427" DrawAspect="Content" ObjectID="_1468076127" r:id="rId658">
            <o:LockedField>false</o:LockedField>
          </o:OLEObject>
        </w:object>
      </w:r>
      <w:r>
        <w:rPr>
          <w:rFonts w:ascii="宋体" w:hAnsi="宋体" w:eastAsia="宋体" w:cs="宋体"/>
          <w:color w:val="000000"/>
        </w:rPr>
        <w:t>的速度逆时针方向旋转得到射线</w:t>
      </w:r>
      <w:r>
        <w:object>
          <v:shape id="_x0000_i142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61" o:title="eqIde69d2b798744645af88a4fa411344a83"/>
            <o:lock v:ext="edit" aspectratio="t"/>
            <w10:wrap type="none"/>
            <w10:anchorlock/>
          </v:shape>
          <o:OLEObject Type="Embed" ProgID="Equation.DSMT4" ShapeID="_x0000_i1428" DrawAspect="Content" ObjectID="_1468076128" r:id="rId660">
            <o:LockedField>false</o:LockedField>
          </o:OLEObject>
        </w:object>
      </w:r>
      <w:r>
        <w:rPr>
          <w:rFonts w:ascii="宋体" w:hAnsi="宋体" w:eastAsia="宋体" w:cs="宋体"/>
          <w:color w:val="000000"/>
        </w:rPr>
        <w:t>，同时射线</w:t>
      </w:r>
      <w:r>
        <w:object>
          <v:shape id="_x0000_i142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63" o:title="eqId0bf25e032b5599ac49383de06e776365"/>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绕点</w:t>
      </w:r>
      <w:r>
        <w:object>
          <v:shape id="_x0000_i143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65" o:title="eqIdacc290b44635265137fdf13146b6a6d9"/>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以每秒</w:t>
      </w:r>
      <w:r>
        <w:object>
          <v:shape id="_x0000_i143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7" o:title="eqId1653dd6d530c2e15ef1f073760ae5ad7"/>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的速度顺时针方向旋转得到射线</w:t>
      </w:r>
      <w:r>
        <w:object>
          <v:shape id="_x0000_i1432"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669" o:title="eqId8ce2790947716b1cfa9c5e7a65db4093"/>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．当射线</w:t>
      </w:r>
      <w:r>
        <w:object>
          <v:shape id="_x0000_i1433"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669" o:title="eqId8ce2790947716b1cfa9c5e7a65db4093"/>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旋转至第一次与</w:t>
      </w:r>
      <w:r>
        <w:object>
          <v:shape id="_x0000_i143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72" o:title="eqIdcf702adb116c1e46569eb7050d029f49"/>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重合时，射线</w:t>
      </w:r>
      <w:r>
        <w:object>
          <v:shape id="_x0000_i143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61" o:title="eqIde69d2b798744645af88a4fa411344a83"/>
            <o:lock v:ext="edit" aspectratio="t"/>
            <w10:wrap type="none"/>
            <w10:anchorlock/>
          </v:shape>
          <o:OLEObject Type="Embed" ProgID="Equation.DSMT4" ShapeID="_x0000_i1435" DrawAspect="Content" ObjectID="_1468076135" r:id="rId673">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669" o:title="eqId8ce2790947716b1cfa9c5e7a65db4093"/>
            <o:lock v:ext="edit" aspectratio="t"/>
            <w10:wrap type="none"/>
            <w10:anchorlock/>
          </v:shape>
          <o:OLEObject Type="Embed" ProgID="Equation.DSMT4" ShapeID="_x0000_i1436" DrawAspect="Content" ObjectID="_1468076136" r:id="rId674">
            <o:LockedField>false</o:LockedField>
          </o:OLEObject>
        </w:object>
      </w:r>
      <w:r>
        <w:rPr>
          <w:rFonts w:ascii="宋体" w:hAnsi="宋体" w:eastAsia="宋体" w:cs="宋体"/>
          <w:color w:val="000000"/>
        </w:rPr>
        <w:t>均停止转动，设旋转时间为</w:t>
      </w:r>
      <w:r>
        <w:object>
          <v:shape id="_x0000_i143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6" o:title="eqId36a1b09c653185842513e24ebba60bb3"/>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秒．在旋转过程中，是否存在</w:t>
      </w:r>
      <w:r>
        <w:object>
          <v:shape id="_x0000_i1438" o:spt="75" alt="学科网(www.zxxk.com)--教育资源门户，提供试卷、教案、课件、论文、素材以及各类教学资源下载，还有大量而丰富的教学相关资讯！" type="#_x0000_t75" style="height:15.9pt;width:54.7pt;" o:ole="t" filled="f" o:preferrelative="t" stroked="f" coordsize="21600,21600">
            <v:path/>
            <v:fill on="f" focussize="0,0"/>
            <v:stroke on="f" joinstyle="miter"/>
            <v:imagedata r:id="rId678" o:title="eqIdb7be2706e99576d3b387563b32d669fc"/>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？若存在，求</w:t>
      </w:r>
      <w:r>
        <w:object>
          <v:shape id="_x0000_i14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6" o:title="eqId36a1b09c653185842513e24ebba60bb3"/>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的值；若不存在，请说明理由．</w:t>
      </w:r>
    </w:p>
    <w:p w14:paraId="2F481AD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90</w:t>
      </w:r>
      <w:r>
        <w:rPr>
          <w:color w:val="000000"/>
        </w:rPr>
        <w:t xml:space="preserve">    </w:t>
      </w:r>
    </w:p>
    <w:p w14:paraId="0DB32B3C">
      <w:pPr>
        <w:spacing w:line="360" w:lineRule="auto"/>
        <w:textAlignment w:val="center"/>
        <w:rPr>
          <w:color w:val="000000"/>
        </w:rPr>
      </w:pPr>
      <w:r>
        <w:rPr>
          <w:color w:val="000000"/>
        </w:rPr>
        <w:t>（2）</w:t>
      </w:r>
      <w:r>
        <w:rPr>
          <w:rFonts w:ascii="Times New Roman" w:hAnsi="Times New Roman" w:eastAsia="Times New Roman" w:cs="Times New Roman"/>
          <w:color w:val="000000"/>
        </w:rPr>
        <w:t>36</w:t>
      </w:r>
      <w:r>
        <w:rPr>
          <w:color w:val="000000"/>
        </w:rPr>
        <w:t xml:space="preserve">    （3）</w:t>
      </w:r>
      <w:r>
        <w:rPr>
          <w:rFonts w:ascii="宋体" w:hAnsi="宋体" w:eastAsia="宋体" w:cs="宋体"/>
          <w:color w:val="000000"/>
        </w:rPr>
        <w:t>存在，</w:t>
      </w:r>
      <w:r>
        <w:object>
          <v:shape id="_x0000_i144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81" o:title="eqId843c9013e16ce26a4be297f1b61419fd"/>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或</w:t>
      </w:r>
      <w:r>
        <w:object>
          <v:shape id="_x0000_i144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683" o:title="eqIde1f959e5f8d89390f0f136f6acc9f6fb"/>
            <o:lock v:ext="edit" aspectratio="t"/>
            <w10:wrap type="none"/>
            <w10:anchorlock/>
          </v:shape>
          <o:OLEObject Type="Embed" ProgID="Equation.DSMT4" ShapeID="_x0000_i1441" DrawAspect="Content" ObjectID="_1468076141" r:id="rId682">
            <o:LockedField>false</o:LockedField>
          </o:OLEObject>
        </w:object>
      </w:r>
    </w:p>
    <w:p w14:paraId="0996A347">
      <w:pPr>
        <w:spacing w:line="360" w:lineRule="auto"/>
        <w:textAlignment w:val="center"/>
        <w:rPr>
          <w:color w:val="000000"/>
        </w:rPr>
      </w:pPr>
      <w:r>
        <w:rPr>
          <w:color w:val="2E75B6"/>
        </w:rPr>
        <w:t>【解析】</w:t>
      </w:r>
    </w:p>
    <w:p w14:paraId="04369967">
      <w:pPr>
        <w:spacing w:line="360" w:lineRule="auto"/>
        <w:jc w:val="both"/>
        <w:textAlignment w:val="center"/>
        <w:rPr>
          <w:color w:val="000000"/>
        </w:rPr>
      </w:pPr>
      <w:r>
        <w:rPr>
          <w:color w:val="000000"/>
        </w:rPr>
        <w:t>【分析】</w:t>
      </w:r>
      <w:r>
        <w:rPr>
          <w:rFonts w:ascii="宋体" w:hAnsi="宋体" w:eastAsia="宋体" w:cs="宋体"/>
          <w:color w:val="000000"/>
        </w:rPr>
        <w:t>本题考查平行线的性质及应用，三角形的外角定理，解题的关键是掌握平行线的性质定理并能熟练应用．</w:t>
      </w:r>
    </w:p>
    <w:p w14:paraId="70702F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）根据邻补角的定义和平行线的性质解答；</w:t>
      </w:r>
    </w:p>
    <w:p w14:paraId="7189F5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）根据两直线平行，内错角相等求出</w:t>
      </w:r>
      <w:r>
        <w:object>
          <v:shape id="_x0000_i14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5" o:title="eqId727ad3e630a224303d6d3b8ad5c114ba"/>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，继而表示出</w:t>
      </w:r>
      <w:r>
        <w:object>
          <v:shape id="_x0000_i1443"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687" o:title="eqIdbdb8eca20ce2c918ea4034ea15210c7f"/>
            <o:lock v:ext="edit" aspectratio="t"/>
            <w10:wrap type="none"/>
            <w10:anchorlock/>
          </v:shape>
          <o:OLEObject Type="Embed" ProgID="Equation.DSMT4" ShapeID="_x0000_i1443" DrawAspect="Content" ObjectID="_1468076143" r:id="rId686">
            <o:LockedField>false</o:LockedField>
          </o:OLEObject>
        </w:object>
      </w:r>
      <w:r>
        <w:rPr>
          <w:rFonts w:ascii="宋体" w:hAnsi="宋体" w:eastAsia="宋体" w:cs="宋体"/>
          <w:color w:val="000000"/>
        </w:rPr>
        <w:t>，再用三角形外角定理和邻补角可得</w:t>
      </w:r>
      <w:r>
        <w:object>
          <v:shape id="_x0000_i14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444" DrawAspect="Content" ObjectID="_1468076144" r:id="rId68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445" DrawAspect="Content" ObjectID="_1468076145" r:id="rId689">
            <o:LockedField>false</o:LockedField>
          </o:OLEObject>
        </w:object>
      </w:r>
      <w:r>
        <w:rPr>
          <w:rFonts w:ascii="宋体" w:hAnsi="宋体" w:eastAsia="宋体" w:cs="宋体"/>
          <w:color w:val="000000"/>
        </w:rPr>
        <w:t>，最后根据</w:t>
      </w:r>
      <w:r>
        <w:object>
          <v:shape id="_x0000_i144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446" DrawAspect="Content" ObjectID="_1468076146" r:id="rId690">
            <o:LockedField>false</o:LockedField>
          </o:OLEObject>
        </w:object>
      </w:r>
      <w:r>
        <w:rPr>
          <w:rFonts w:ascii="宋体" w:hAnsi="宋体" w:eastAsia="宋体" w:cs="宋体"/>
          <w:color w:val="000000"/>
        </w:rPr>
        <w:t>恰好是</w:t>
      </w:r>
      <w:r>
        <w:object>
          <v:shape id="_x0000_i144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447" DrawAspect="Content" ObjectID="_1468076147" r:id="rId691">
            <o:LockedField>false</o:LockedField>
          </o:OLEObject>
        </w:object>
      </w:r>
      <w:r>
        <w:rPr>
          <w:rFonts w:ascii="宋体" w:hAnsi="宋体" w:eastAsia="宋体" w:cs="宋体"/>
          <w:color w:val="000000"/>
        </w:rPr>
        <w:t>的</w:t>
      </w:r>
      <w:r>
        <w:object>
          <v:shape id="_x0000_i14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a4b8503f4706b8321e4e79a87eadea84"/>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倍列方程，计算可求解；</w:t>
      </w:r>
    </w:p>
    <w:p w14:paraId="23E056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）分两种情况，根据</w:t>
      </w:r>
      <w:r>
        <w:object>
          <v:shape id="_x0000_i1449" o:spt="75" alt="学科网(www.zxxk.com)--教育资源门户，提供试卷、教案、课件、论文、素材以及各类教学资源下载，还有大量而丰富的教学相关资讯！" type="#_x0000_t75" style="height:16.6pt;width:85.55pt;" o:ole="t" filled="f" o:preferrelative="t" stroked="f" coordsize="21600,21600">
            <v:path/>
            <v:fill on="f" focussize="0,0"/>
            <v:stroke on="f" joinstyle="miter"/>
            <v:imagedata r:id="rId694" o:title="eqId4a8bd408c6c5443f73dd1565f1eed308"/>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画出图形，列方程可解得答案．</w:t>
      </w:r>
    </w:p>
    <w:p w14:paraId="4872D368">
      <w:pPr>
        <w:spacing w:line="360" w:lineRule="auto"/>
        <w:jc w:val="both"/>
        <w:textAlignment w:val="center"/>
        <w:rPr>
          <w:color w:val="000000"/>
        </w:rPr>
      </w:pPr>
      <w:r>
        <w:rPr>
          <w:color w:val="000000"/>
        </w:rPr>
        <w:t>【小问1详解】</w:t>
      </w:r>
    </w:p>
    <w:p w14:paraId="397D8826">
      <w:pPr>
        <w:spacing w:line="360" w:lineRule="auto"/>
        <w:jc w:val="both"/>
        <w:textAlignment w:val="center"/>
        <w:rPr>
          <w:color w:val="000000"/>
        </w:rPr>
      </w:pPr>
      <w:r>
        <w:rPr>
          <w:rFonts w:ascii="宋体" w:hAnsi="宋体" w:eastAsia="宋体" w:cs="宋体"/>
          <w:color w:val="000000"/>
        </w:rPr>
        <w:t>解：由题意，得：</w:t>
      </w:r>
      <w:r>
        <w:object>
          <v:shape id="_x0000_i145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96" o:title="eqIde075468e7fb0bf30229aec01a7205977"/>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98" o:title="eqIde23d90078fcdfde7e9f221bc2bebda3a"/>
            <o:lock v:ext="edit" aspectratio="t"/>
            <w10:wrap type="none"/>
            <w10:anchorlock/>
          </v:shape>
          <o:OLEObject Type="Embed" ProgID="Equation.DSMT4" ShapeID="_x0000_i1451" DrawAspect="Content" ObjectID="_1468076151" r:id="rId697">
            <o:LockedField>false</o:LockedField>
          </o:OLEObject>
        </w:object>
      </w:r>
      <w:r>
        <w:rPr>
          <w:rFonts w:ascii="宋体" w:hAnsi="宋体" w:eastAsia="宋体" w:cs="宋体"/>
          <w:color w:val="000000"/>
        </w:rPr>
        <w:t>，</w:t>
      </w:r>
    </w:p>
    <w:p w14:paraId="06C6F745">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700" o:title="eqId34138573ca7f3555154f496e8dd99d1c"/>
            <o:lock v:ext="edit" aspectratio="t"/>
            <w10:wrap type="none"/>
            <w10:anchorlock/>
          </v:shape>
          <o:OLEObject Type="Embed" ProgID="Equation.DSMT4" ShapeID="_x0000_i1452" DrawAspect="Content" ObjectID="_1468076152" r:id="rId699">
            <o:LockedField>false</o:LockedField>
          </o:OLEObject>
        </w:object>
      </w:r>
      <w:r>
        <w:rPr>
          <w:rFonts w:ascii="宋体" w:hAnsi="宋体" w:eastAsia="宋体" w:cs="宋体"/>
          <w:color w:val="000000"/>
        </w:rPr>
        <w:t>，</w:t>
      </w:r>
    </w:p>
    <w:p w14:paraId="40411BAF">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5.9pt;width:110.8pt;" o:ole="t" filled="f" o:preferrelative="t" stroked="f" coordsize="21600,21600">
            <v:path/>
            <v:fill on="f" focussize="0,0"/>
            <v:stroke on="f" joinstyle="miter"/>
            <v:imagedata r:id="rId702" o:title="eqId33665d0733d998f707d3fc8c7b3c99d6"/>
            <o:lock v:ext="edit" aspectratio="t"/>
            <w10:wrap type="none"/>
            <w10:anchorlock/>
          </v:shape>
          <o:OLEObject Type="Embed" ProgID="Equation.DSMT4" ShapeID="_x0000_i1453" DrawAspect="Content" ObjectID="_1468076153" r:id="rId701">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05pt;width:92.1pt;" o:ole="t" filled="f" o:preferrelative="t" stroked="f" coordsize="21600,21600">
            <v:path/>
            <v:fill on="f" focussize="0,0"/>
            <v:stroke on="f" joinstyle="miter"/>
            <v:imagedata r:id="rId704" o:title="eqId82af26192d4448023c925b1788e933ce"/>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w:t>
      </w:r>
    </w:p>
    <w:p w14:paraId="2D00A461">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4pt;width:110.2pt;" o:ole="t" filled="f" o:preferrelative="t" stroked="f" coordsize="21600,21600">
            <v:path/>
            <v:fill on="f" focussize="0,0"/>
            <v:stroke on="f" joinstyle="miter"/>
            <v:imagedata r:id="rId706" o:title="eqId1585acbe53d83234e103cd0e737841ca"/>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p>
    <w:p w14:paraId="2D7956D9">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70008859" name="图片 87000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8859" name="图片 870008859"/>
                    <pic:cNvPicPr>
                      <a:picLocks noChangeAspect="1"/>
                    </pic:cNvPicPr>
                  </pic:nvPicPr>
                  <pic:blipFill>
                    <a:blip r:embed="rId70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40B0ADE">
      <w:pPr>
        <w:spacing w:line="360" w:lineRule="auto"/>
        <w:jc w:val="both"/>
        <w:textAlignment w:val="center"/>
        <w:rPr>
          <w:color w:val="000000"/>
        </w:rPr>
      </w:pPr>
      <w:r>
        <w:rPr>
          <w:color w:val="000000"/>
        </w:rPr>
        <w:drawing>
          <wp:inline distT="0" distB="0" distL="114300" distR="114300">
            <wp:extent cx="2019300" cy="1419225"/>
            <wp:effectExtent l="0" t="0" r="0" b="317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08"/>
                    <a:stretch>
                      <a:fillRect/>
                    </a:stretch>
                  </pic:blipFill>
                  <pic:spPr>
                    <a:xfrm>
                      <a:off x="0" y="0"/>
                      <a:ext cx="2019300" cy="1419225"/>
                    </a:xfrm>
                    <a:prstGeom prst="rect">
                      <a:avLst/>
                    </a:prstGeom>
                  </pic:spPr>
                </pic:pic>
              </a:graphicData>
            </a:graphic>
          </wp:inline>
        </w:drawing>
      </w:r>
      <w:r>
        <w:rPr>
          <w:color w:val="000000"/>
        </w:rPr>
        <w:t>【小问2详解】</w:t>
      </w:r>
    </w:p>
    <w:p w14:paraId="0B02F13B">
      <w:pPr>
        <w:spacing w:line="360" w:lineRule="auto"/>
        <w:jc w:val="both"/>
        <w:textAlignment w:val="center"/>
        <w:rPr>
          <w:color w:val="000000"/>
        </w:rPr>
      </w:pPr>
      <w:r>
        <w:rPr>
          <w:rFonts w:ascii="宋体" w:hAnsi="宋体" w:eastAsia="宋体" w:cs="宋体"/>
          <w:color w:val="000000"/>
        </w:rPr>
        <w:t>解：如图，</w:t>
      </w:r>
    </w:p>
    <w:p w14:paraId="53ADDB03">
      <w:pPr>
        <w:spacing w:line="360" w:lineRule="auto"/>
        <w:jc w:val="both"/>
        <w:textAlignment w:val="center"/>
        <w:rPr>
          <w:color w:val="000000"/>
        </w:rPr>
      </w:pPr>
      <w:r>
        <w:rPr>
          <w:color w:val="000000"/>
        </w:rPr>
        <w:drawing>
          <wp:inline distT="0" distB="0" distL="114300" distR="114300">
            <wp:extent cx="2009775" cy="1495425"/>
            <wp:effectExtent l="0" t="0" r="9525" b="317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09"/>
                    <a:stretch>
                      <a:fillRect/>
                    </a:stretch>
                  </pic:blipFill>
                  <pic:spPr>
                    <a:xfrm>
                      <a:off x="0" y="0"/>
                      <a:ext cx="2009775" cy="1495425"/>
                    </a:xfrm>
                    <a:prstGeom prst="rect">
                      <a:avLst/>
                    </a:prstGeom>
                  </pic:spPr>
                </pic:pic>
              </a:graphicData>
            </a:graphic>
          </wp:inline>
        </w:drawing>
      </w:r>
    </w:p>
    <w:p w14:paraId="0653AC3B">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700" o:title="eqId34138573ca7f3555154f496e8dd99d1c"/>
            <o:lock v:ext="edit" aspectratio="t"/>
            <w10:wrap type="none"/>
            <w10:anchorlock/>
          </v:shape>
          <o:OLEObject Type="Embed" ProgID="Equation.DSMT4" ShapeID="_x0000_i1456" DrawAspect="Content" ObjectID="_1468076156" r:id="rId710">
            <o:LockedField>false</o:LockedField>
          </o:OLEObject>
        </w:object>
      </w:r>
      <w:r>
        <w:rPr>
          <w:rFonts w:ascii="宋体" w:hAnsi="宋体" w:eastAsia="宋体" w:cs="宋体"/>
          <w:color w:val="000000"/>
        </w:rPr>
        <w:t>，</w:t>
      </w:r>
    </w:p>
    <w:p w14:paraId="4E4CF11E">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95pt;width:105.05pt;" o:ole="t" filled="f" o:preferrelative="t" stroked="f" coordsize="21600,21600">
            <v:path/>
            <v:fill on="f" focussize="0,0"/>
            <v:stroke on="f" joinstyle="miter"/>
            <v:imagedata r:id="rId712" o:title="eqId16d0e095945955d12e5cb0e141b4270b"/>
            <o:lock v:ext="edit" aspectratio="t"/>
            <w10:wrap type="none"/>
            <w10:anchorlock/>
          </v:shape>
          <o:OLEObject Type="Embed" ProgID="Equation.DSMT4" ShapeID="_x0000_i1457" DrawAspect="Content" ObjectID="_1468076157" r:id="rId711">
            <o:LockedField>false</o:LockedField>
          </o:OLEObject>
        </w:object>
      </w:r>
      <w:r>
        <w:rPr>
          <w:rFonts w:ascii="宋体" w:hAnsi="宋体" w:eastAsia="宋体" w:cs="宋体"/>
          <w:color w:val="000000"/>
        </w:rPr>
        <w:t>，</w:t>
      </w:r>
    </w:p>
    <w:p w14:paraId="38AE6D0B">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95pt;width:87.05pt;" o:ole="t" filled="f" o:preferrelative="t" stroked="f" coordsize="21600,21600">
            <v:path/>
            <v:fill on="f" focussize="0,0"/>
            <v:stroke on="f" joinstyle="miter"/>
            <v:imagedata r:id="rId714" o:title="eqId08deabf07c92053adf727b5f2d16a95d"/>
            <o:lock v:ext="edit" aspectratio="t"/>
            <w10:wrap type="none"/>
            <w10:anchorlock/>
          </v:shape>
          <o:OLEObject Type="Embed" ProgID="Equation.DSMT4" ShapeID="_x0000_i1458" DrawAspect="Content" ObjectID="_1468076158" r:id="rId713">
            <o:LockedField>false</o:LockedField>
          </o:OLEObject>
        </w:object>
      </w:r>
      <w:r>
        <w:rPr>
          <w:rFonts w:ascii="宋体" w:hAnsi="宋体" w:eastAsia="宋体" w:cs="宋体"/>
          <w:color w:val="000000"/>
        </w:rPr>
        <w:t>，</w:t>
      </w:r>
    </w:p>
    <w:p w14:paraId="5980E5FE">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716" o:title="eqId2899f3bb091f621da6b80c74c85d9d21"/>
            <o:lock v:ext="edit" aspectratio="t"/>
            <w10:wrap type="none"/>
            <w10:anchorlock/>
          </v:shape>
          <o:OLEObject Type="Embed" ProgID="Equation.DSMT4" ShapeID="_x0000_i1459" DrawAspect="Content" ObjectID="_1468076159" r:id="rId715">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8pt;width:148.8pt;" o:ole="t" filled="f" o:preferrelative="t" stroked="f" coordsize="21600,21600">
            <v:path/>
            <v:fill on="f" focussize="0,0"/>
            <v:stroke on="f" joinstyle="miter"/>
            <v:imagedata r:id="rId718" o:title="eqIdc11940ff6b122399fa558d1c1a0c8873"/>
            <o:lock v:ext="edit" aspectratio="t"/>
            <w10:wrap type="none"/>
            <w10:anchorlock/>
          </v:shape>
          <o:OLEObject Type="Embed" ProgID="Equation.DSMT4" ShapeID="_x0000_i1460" DrawAspect="Content" ObjectID="_1468076160" r:id="rId717">
            <o:LockedField>false</o:LockedField>
          </o:OLEObject>
        </w:object>
      </w:r>
      <w:r>
        <w:rPr>
          <w:rFonts w:ascii="宋体" w:hAnsi="宋体" w:eastAsia="宋体" w:cs="宋体"/>
          <w:color w:val="000000"/>
        </w:rPr>
        <w:t>，</w:t>
      </w:r>
    </w:p>
    <w:p w14:paraId="3C46D09B">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461" DrawAspect="Content" ObjectID="_1468076161" r:id="rId719">
            <o:LockedField>false</o:LockedField>
          </o:OLEObject>
        </w:object>
      </w:r>
      <w:r>
        <w:rPr>
          <w:rFonts w:ascii="宋体" w:hAnsi="宋体" w:eastAsia="宋体" w:cs="宋体"/>
          <w:color w:val="000000"/>
        </w:rPr>
        <w:t>恰好是</w:t>
      </w:r>
      <w:r>
        <w:object>
          <v:shape id="_x0000_i146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462" DrawAspect="Content" ObjectID="_1468076162" r:id="rId720">
            <o:LockedField>false</o:LockedField>
          </o:OLEObject>
        </w:object>
      </w:r>
      <w:r>
        <w:rPr>
          <w:rFonts w:ascii="宋体" w:hAnsi="宋体" w:eastAsia="宋体" w:cs="宋体"/>
          <w:color w:val="000000"/>
        </w:rPr>
        <w:t>的</w:t>
      </w:r>
      <w:r>
        <w:object>
          <v:shape id="_x0000_i14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a4b8503f4706b8321e4e79a87eadea84"/>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倍，</w:t>
      </w:r>
    </w:p>
    <w:p w14:paraId="65B3308D">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723" o:title="eqId6b6d1eaa185062b9ff54ff1d2acfc716"/>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w:t>
      </w:r>
    </w:p>
    <w:p w14:paraId="58186DE4">
      <w:pPr>
        <w:spacing w:line="360" w:lineRule="auto"/>
        <w:jc w:val="both"/>
        <w:textAlignment w:val="center"/>
        <w:rPr>
          <w:color w:val="000000"/>
        </w:rPr>
      </w:pPr>
      <w:r>
        <w:rPr>
          <w:rFonts w:ascii="宋体" w:hAnsi="宋体" w:eastAsia="宋体" w:cs="宋体"/>
          <w:color w:val="000000"/>
        </w:rPr>
        <w:t>解得</w:t>
      </w:r>
      <w:r>
        <w:object>
          <v:shape id="_x0000_i14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5" o:title="eqId28ad4f49856d7f581bde5959245f986c"/>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w:t>
      </w:r>
    </w:p>
    <w:p w14:paraId="0E2EAB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的值是</w:t>
      </w:r>
      <w:r>
        <w:object>
          <v:shape id="_x0000_i146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27" o:title="eqId492b6d3883713fcaa8a4fdd87b87b480"/>
            <o:lock v:ext="edit" aspectratio="t"/>
            <w10:wrap type="none"/>
            <w10:anchorlock/>
          </v:shape>
          <o:OLEObject Type="Embed" ProgID="Equation.DSMT4" ShapeID="_x0000_i1466" DrawAspect="Content" ObjectID="_1468076166" r:id="rId726">
            <o:LockedField>false</o:LockedField>
          </o:OLEObject>
        </w:object>
      </w:r>
      <w:r>
        <w:rPr>
          <w:rFonts w:ascii="宋体" w:hAnsi="宋体" w:eastAsia="宋体" w:cs="宋体"/>
          <w:color w:val="000000"/>
        </w:rPr>
        <w:t>；</w:t>
      </w:r>
    </w:p>
    <w:p w14:paraId="26E05ABD">
      <w:pPr>
        <w:spacing w:line="360" w:lineRule="auto"/>
        <w:jc w:val="both"/>
        <w:textAlignment w:val="center"/>
        <w:rPr>
          <w:color w:val="000000"/>
        </w:rPr>
      </w:pPr>
      <w:r>
        <w:rPr>
          <w:color w:val="000000"/>
        </w:rPr>
        <w:t>【小问3详解】</w:t>
      </w:r>
    </w:p>
    <w:p w14:paraId="3E76DA91">
      <w:pPr>
        <w:spacing w:line="360" w:lineRule="auto"/>
        <w:jc w:val="both"/>
        <w:textAlignment w:val="center"/>
        <w:rPr>
          <w:color w:val="000000"/>
        </w:rPr>
      </w:pPr>
      <w:r>
        <w:rPr>
          <w:rFonts w:ascii="宋体" w:hAnsi="宋体" w:eastAsia="宋体" w:cs="宋体"/>
          <w:color w:val="000000"/>
        </w:rPr>
        <w:t>解：存在</w:t>
      </w:r>
      <w:r>
        <w:object>
          <v:shape id="_x0000_i1467"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29" o:title="eqId4f0a4e44911bfca827427fc98d0fc6dc"/>
            <o:lock v:ext="edit" aspectratio="t"/>
            <w10:wrap type="none"/>
            <w10:anchorlock/>
          </v:shape>
          <o:OLEObject Type="Embed" ProgID="Equation.DSMT4" ShapeID="_x0000_i1467" DrawAspect="Content" ObjectID="_1468076167" r:id="rId728">
            <o:LockedField>false</o:LockedField>
          </o:OLEObject>
        </w:object>
      </w:r>
      <w:r>
        <w:rPr>
          <w:rFonts w:ascii="宋体" w:hAnsi="宋体" w:eastAsia="宋体" w:cs="宋体"/>
          <w:color w:val="000000"/>
        </w:rPr>
        <w:t>，理由如下：</w:t>
      </w:r>
    </w:p>
    <w:p w14:paraId="1CF0D86E">
      <w:pPr>
        <w:spacing w:line="360" w:lineRule="auto"/>
        <w:jc w:val="both"/>
        <w:textAlignment w:val="center"/>
        <w:rPr>
          <w:color w:val="000000"/>
        </w:rPr>
      </w:pPr>
      <w:r>
        <w:rPr>
          <w:rFonts w:ascii="宋体" w:hAnsi="宋体" w:eastAsia="宋体" w:cs="宋体"/>
          <w:color w:val="000000"/>
        </w:rPr>
        <w:t>如图：由题意，得：</w:t>
      </w:r>
      <w:r>
        <w:object>
          <v:shape id="_x0000_i1468" o:spt="75" alt="学科网(www.zxxk.com)--教育资源门户，提供试卷、教案、课件、论文、素材以及各类教学资源下载，还有大量而丰富的教学相关资讯！" type="#_x0000_t75" style="height:13.85pt;width:60.25pt;" o:ole="t" filled="f" o:preferrelative="t" stroked="f" coordsize="21600,21600">
            <v:path/>
            <v:fill on="f" focussize="0,0"/>
            <v:stroke on="f" joinstyle="miter"/>
            <v:imagedata r:id="rId731" o:title="eqId8729612f2770ed1ea99d53d069c25173"/>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733" o:title="eqId3629c75a55dbdfcd887f2864daef32ab"/>
            <o:lock v:ext="edit" aspectratio="t"/>
            <w10:wrap type="none"/>
            <w10:anchorlock/>
          </v:shape>
          <o:OLEObject Type="Embed" ProgID="Equation.DSMT4" ShapeID="_x0000_i1469" DrawAspect="Content" ObjectID="_1468076169" r:id="rId732">
            <o:LockedField>false</o:LockedField>
          </o:OLEObject>
        </w:object>
      </w:r>
      <w:r>
        <w:rPr>
          <w:rFonts w:ascii="宋体" w:hAnsi="宋体" w:eastAsia="宋体" w:cs="宋体"/>
          <w:color w:val="000000"/>
        </w:rPr>
        <w:t>，</w:t>
      </w:r>
    </w:p>
    <w:p w14:paraId="6869BB5D">
      <w:pPr>
        <w:spacing w:line="360" w:lineRule="auto"/>
        <w:jc w:val="both"/>
        <w:textAlignment w:val="center"/>
        <w:rPr>
          <w:color w:val="000000"/>
        </w:rPr>
      </w:pPr>
      <w:r>
        <w:rPr>
          <w:color w:val="000000"/>
        </w:rPr>
        <w:drawing>
          <wp:inline distT="0" distB="0" distL="114300" distR="114300">
            <wp:extent cx="2124075" cy="1238250"/>
            <wp:effectExtent l="0" t="0" r="9525" b="635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2124075" cy="1238250"/>
                    </a:xfrm>
                    <a:prstGeom prst="rect">
                      <a:avLst/>
                    </a:prstGeom>
                  </pic:spPr>
                </pic:pic>
              </a:graphicData>
            </a:graphic>
          </wp:inline>
        </w:drawing>
      </w:r>
    </w:p>
    <w:p w14:paraId="161A1322">
      <w:pPr>
        <w:spacing w:line="360" w:lineRule="auto"/>
        <w:jc w:val="both"/>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29" o:title="eqId4f0a4e44911bfca827427fc98d0fc6dc"/>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14:paraId="1DFDBE15">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5.6pt;width:176.4pt;" o:ole="t" filled="f" o:preferrelative="t" stroked="f" coordsize="21600,21600">
            <v:path/>
            <v:fill on="f" focussize="0,0"/>
            <v:stroke on="f" joinstyle="miter"/>
            <v:imagedata r:id="rId737" o:title="eqId5ea4b1d87f32484831061f2e6e4628b2"/>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w:t>
      </w:r>
    </w:p>
    <w:p w14:paraId="1B823584">
      <w:pPr>
        <w:spacing w:line="360" w:lineRule="auto"/>
        <w:jc w:val="both"/>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85pt;width:51.9pt;" o:ole="t" filled="f" o:preferrelative="t" stroked="f" coordsize="21600,21600">
            <v:path/>
            <v:fill on="f" focussize="0,0"/>
            <v:stroke on="f" joinstyle="miter"/>
            <v:imagedata r:id="rId739" o:title="eqId3575f2536cb854f604d45347b76112d0"/>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w:t>
      </w:r>
    </w:p>
    <w:p w14:paraId="51DAEB78">
      <w:pPr>
        <w:spacing w:line="360" w:lineRule="auto"/>
        <w:jc w:val="both"/>
        <w:textAlignment w:val="center"/>
        <w:rPr>
          <w:color w:val="000000"/>
        </w:rPr>
      </w:pP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81" o:title="eqId843c9013e16ce26a4be297f1b61419fd"/>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w:t>
      </w:r>
    </w:p>
    <w:p w14:paraId="7ED45EA0">
      <w:pPr>
        <w:spacing w:line="360" w:lineRule="auto"/>
        <w:jc w:val="both"/>
        <w:textAlignment w:val="center"/>
        <w:rPr>
          <w:color w:val="000000"/>
        </w:rPr>
      </w:pPr>
      <w:r>
        <w:rPr>
          <w:rFonts w:ascii="宋体" w:hAnsi="宋体" w:eastAsia="宋体" w:cs="宋体"/>
          <w:color w:val="000000"/>
        </w:rPr>
        <w:t>如图：</w:t>
      </w:r>
    </w:p>
    <w:p w14:paraId="638909B1">
      <w:pPr>
        <w:spacing w:line="360" w:lineRule="auto"/>
        <w:jc w:val="both"/>
        <w:textAlignment w:val="center"/>
        <w:rPr>
          <w:color w:val="000000"/>
        </w:rPr>
      </w:pPr>
      <w:r>
        <w:rPr>
          <w:color w:val="000000"/>
        </w:rPr>
        <w:drawing>
          <wp:inline distT="0" distB="0" distL="114300" distR="114300">
            <wp:extent cx="2057400" cy="1838325"/>
            <wp:effectExtent l="0" t="0" r="0" b="317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1"/>
                    <a:stretch>
                      <a:fillRect/>
                    </a:stretch>
                  </pic:blipFill>
                  <pic:spPr>
                    <a:xfrm>
                      <a:off x="0" y="0"/>
                      <a:ext cx="2057400" cy="1838325"/>
                    </a:xfrm>
                    <a:prstGeom prst="rect">
                      <a:avLst/>
                    </a:prstGeom>
                  </pic:spPr>
                </pic:pic>
              </a:graphicData>
            </a:graphic>
          </wp:inline>
        </w:drawing>
      </w:r>
    </w:p>
    <w:p w14:paraId="696B2EC8">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29" o:title="eqId4f0a4e44911bfca827427fc98d0fc6dc"/>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p>
    <w:p w14:paraId="35F69DF6">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6.15pt;width:85.95pt;" o:ole="t" filled="f" o:preferrelative="t" stroked="f" coordsize="21600,21600">
            <v:path/>
            <v:fill on="f" focussize="0,0"/>
            <v:stroke on="f" joinstyle="miter"/>
            <v:imagedata r:id="rId744" o:title="eqIdbb35dcc1978e7e6eaa6b88486b9e5d51"/>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p>
    <w:p w14:paraId="7D7C936E">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746" o:title="eqId8cc5178095e9544ba58a14edeeaa8a50"/>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w:t>
      </w:r>
    </w:p>
    <w:p w14:paraId="480388AF">
      <w:pPr>
        <w:spacing w:line="360" w:lineRule="auto"/>
        <w:jc w:val="both"/>
        <w:textAlignment w:val="center"/>
        <w:rPr>
          <w:color w:val="000000"/>
        </w:rPr>
      </w:pPr>
      <w:r>
        <w:rPr>
          <w:rFonts w:ascii="宋体" w:hAnsi="宋体" w:eastAsia="宋体" w:cs="宋体"/>
          <w:color w:val="000000"/>
        </w:rPr>
        <w:t>解得</w:t>
      </w:r>
      <w:r>
        <w:object>
          <v:shape id="_x0000_i1477"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748" o:title="eqIdfb7f12d3765a5adc4f50eb1182830f2f"/>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w:t>
      </w:r>
    </w:p>
    <w:p w14:paraId="1495C69C">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20</w:t>
      </w:r>
      <w:r>
        <w:rPr>
          <w:rFonts w:ascii="宋体" w:hAnsi="宋体" w:eastAsia="宋体" w:cs="宋体"/>
          <w:color w:val="000000"/>
        </w:rPr>
        <w:t>或</w:t>
      </w:r>
      <w:r>
        <w:rPr>
          <w:rFonts w:ascii="Times New Roman" w:hAnsi="Times New Roman" w:eastAsia="Times New Roman" w:cs="Times New Roman"/>
          <w:color w:val="000000"/>
        </w:rPr>
        <w:t>80</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555C754B">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1C8A33B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7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AD2C2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3.bin"/><Relationship Id="rId97" Type="http://schemas.openxmlformats.org/officeDocument/2006/relationships/image" Target="media/image41.wmf"/><Relationship Id="rId96" Type="http://schemas.openxmlformats.org/officeDocument/2006/relationships/oleObject" Target="embeddings/oleObject52.bin"/><Relationship Id="rId95" Type="http://schemas.openxmlformats.org/officeDocument/2006/relationships/image" Target="media/image40.wmf"/><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image" Target="media/image39.wmf"/><Relationship Id="rId9" Type="http://schemas.openxmlformats.org/officeDocument/2006/relationships/image" Target="media/image5.png"/><Relationship Id="rId89" Type="http://schemas.openxmlformats.org/officeDocument/2006/relationships/oleObject" Target="embeddings/oleObject47.bin"/><Relationship Id="rId88" Type="http://schemas.openxmlformats.org/officeDocument/2006/relationships/image" Target="media/image38.wmf"/><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7.wmf"/><Relationship Id="rId84" Type="http://schemas.openxmlformats.org/officeDocument/2006/relationships/oleObject" Target="embeddings/oleObject44.bin"/><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6.wmf"/><Relationship Id="rId80" Type="http://schemas.openxmlformats.org/officeDocument/2006/relationships/oleObject" Target="embeddings/oleObject41.bin"/><Relationship Id="rId8" Type="http://schemas.openxmlformats.org/officeDocument/2006/relationships/image" Target="media/image4.png"/><Relationship Id="rId79" Type="http://schemas.openxmlformats.org/officeDocument/2006/relationships/image" Target="media/image35.wmf"/><Relationship Id="rId78" Type="http://schemas.openxmlformats.org/officeDocument/2006/relationships/oleObject" Target="embeddings/oleObject40.bin"/><Relationship Id="rId77" Type="http://schemas.openxmlformats.org/officeDocument/2006/relationships/image" Target="media/image34.wmf"/><Relationship Id="rId76" Type="http://schemas.openxmlformats.org/officeDocument/2006/relationships/oleObject" Target="embeddings/oleObject39.bin"/><Relationship Id="rId751" Type="http://schemas.openxmlformats.org/officeDocument/2006/relationships/fontTable" Target="fontTable.xml"/><Relationship Id="rId750" Type="http://schemas.openxmlformats.org/officeDocument/2006/relationships/customXml" Target="../customXml/item2.xml"/><Relationship Id="rId75" Type="http://schemas.openxmlformats.org/officeDocument/2006/relationships/oleObject" Target="embeddings/oleObject38.bin"/><Relationship Id="rId749" Type="http://schemas.openxmlformats.org/officeDocument/2006/relationships/customXml" Target="../customXml/item1.xml"/><Relationship Id="rId748" Type="http://schemas.openxmlformats.org/officeDocument/2006/relationships/image" Target="media/image291.wmf"/><Relationship Id="rId747" Type="http://schemas.openxmlformats.org/officeDocument/2006/relationships/oleObject" Target="embeddings/oleObject453.bin"/><Relationship Id="rId746" Type="http://schemas.openxmlformats.org/officeDocument/2006/relationships/image" Target="media/image290.wmf"/><Relationship Id="rId745" Type="http://schemas.openxmlformats.org/officeDocument/2006/relationships/oleObject" Target="embeddings/oleObject452.bin"/><Relationship Id="rId744" Type="http://schemas.openxmlformats.org/officeDocument/2006/relationships/image" Target="media/image289.wmf"/><Relationship Id="rId743" Type="http://schemas.openxmlformats.org/officeDocument/2006/relationships/oleObject" Target="embeddings/oleObject451.bin"/><Relationship Id="rId742" Type="http://schemas.openxmlformats.org/officeDocument/2006/relationships/oleObject" Target="embeddings/oleObject450.bin"/><Relationship Id="rId741" Type="http://schemas.openxmlformats.org/officeDocument/2006/relationships/image" Target="media/image288.png"/><Relationship Id="rId740" Type="http://schemas.openxmlformats.org/officeDocument/2006/relationships/oleObject" Target="embeddings/oleObject449.bin"/><Relationship Id="rId74" Type="http://schemas.openxmlformats.org/officeDocument/2006/relationships/image" Target="media/image33.wmf"/><Relationship Id="rId739" Type="http://schemas.openxmlformats.org/officeDocument/2006/relationships/image" Target="media/image287.wmf"/><Relationship Id="rId738" Type="http://schemas.openxmlformats.org/officeDocument/2006/relationships/oleObject" Target="embeddings/oleObject448.bin"/><Relationship Id="rId737" Type="http://schemas.openxmlformats.org/officeDocument/2006/relationships/image" Target="media/image286.wmf"/><Relationship Id="rId736" Type="http://schemas.openxmlformats.org/officeDocument/2006/relationships/oleObject" Target="embeddings/oleObject447.bin"/><Relationship Id="rId735" Type="http://schemas.openxmlformats.org/officeDocument/2006/relationships/oleObject" Target="embeddings/oleObject446.bin"/><Relationship Id="rId734" Type="http://schemas.openxmlformats.org/officeDocument/2006/relationships/image" Target="media/image285.png"/><Relationship Id="rId733" Type="http://schemas.openxmlformats.org/officeDocument/2006/relationships/image" Target="media/image284.wmf"/><Relationship Id="rId732" Type="http://schemas.openxmlformats.org/officeDocument/2006/relationships/oleObject" Target="embeddings/oleObject445.bin"/><Relationship Id="rId731" Type="http://schemas.openxmlformats.org/officeDocument/2006/relationships/image" Target="media/image283.wmf"/><Relationship Id="rId730" Type="http://schemas.openxmlformats.org/officeDocument/2006/relationships/oleObject" Target="embeddings/oleObject444.bin"/><Relationship Id="rId73" Type="http://schemas.openxmlformats.org/officeDocument/2006/relationships/oleObject" Target="embeddings/oleObject37.bin"/><Relationship Id="rId729" Type="http://schemas.openxmlformats.org/officeDocument/2006/relationships/image" Target="media/image282.wmf"/><Relationship Id="rId728" Type="http://schemas.openxmlformats.org/officeDocument/2006/relationships/oleObject" Target="embeddings/oleObject443.bin"/><Relationship Id="rId727" Type="http://schemas.openxmlformats.org/officeDocument/2006/relationships/image" Target="media/image281.wmf"/><Relationship Id="rId726" Type="http://schemas.openxmlformats.org/officeDocument/2006/relationships/oleObject" Target="embeddings/oleObject442.bin"/><Relationship Id="rId725" Type="http://schemas.openxmlformats.org/officeDocument/2006/relationships/image" Target="media/image280.wmf"/><Relationship Id="rId724" Type="http://schemas.openxmlformats.org/officeDocument/2006/relationships/oleObject" Target="embeddings/oleObject441.bin"/><Relationship Id="rId723" Type="http://schemas.openxmlformats.org/officeDocument/2006/relationships/image" Target="media/image279.wmf"/><Relationship Id="rId722" Type="http://schemas.openxmlformats.org/officeDocument/2006/relationships/oleObject" Target="embeddings/oleObject440.bin"/><Relationship Id="rId721" Type="http://schemas.openxmlformats.org/officeDocument/2006/relationships/oleObject" Target="embeddings/oleObject439.bin"/><Relationship Id="rId720" Type="http://schemas.openxmlformats.org/officeDocument/2006/relationships/oleObject" Target="embeddings/oleObject438.bin"/><Relationship Id="rId72" Type="http://schemas.openxmlformats.org/officeDocument/2006/relationships/image" Target="media/image32.wmf"/><Relationship Id="rId719" Type="http://schemas.openxmlformats.org/officeDocument/2006/relationships/oleObject" Target="embeddings/oleObject437.bin"/><Relationship Id="rId718" Type="http://schemas.openxmlformats.org/officeDocument/2006/relationships/image" Target="media/image278.wmf"/><Relationship Id="rId717" Type="http://schemas.openxmlformats.org/officeDocument/2006/relationships/oleObject" Target="embeddings/oleObject436.bin"/><Relationship Id="rId716" Type="http://schemas.openxmlformats.org/officeDocument/2006/relationships/image" Target="media/image277.wmf"/><Relationship Id="rId715" Type="http://schemas.openxmlformats.org/officeDocument/2006/relationships/oleObject" Target="embeddings/oleObject435.bin"/><Relationship Id="rId714" Type="http://schemas.openxmlformats.org/officeDocument/2006/relationships/image" Target="media/image276.wmf"/><Relationship Id="rId713" Type="http://schemas.openxmlformats.org/officeDocument/2006/relationships/oleObject" Target="embeddings/oleObject434.bin"/><Relationship Id="rId712" Type="http://schemas.openxmlformats.org/officeDocument/2006/relationships/image" Target="media/image275.wmf"/><Relationship Id="rId711" Type="http://schemas.openxmlformats.org/officeDocument/2006/relationships/oleObject" Target="embeddings/oleObject433.bin"/><Relationship Id="rId710" Type="http://schemas.openxmlformats.org/officeDocument/2006/relationships/oleObject" Target="embeddings/oleObject432.bin"/><Relationship Id="rId71" Type="http://schemas.openxmlformats.org/officeDocument/2006/relationships/oleObject" Target="embeddings/oleObject36.bin"/><Relationship Id="rId709" Type="http://schemas.openxmlformats.org/officeDocument/2006/relationships/image" Target="media/image274.png"/><Relationship Id="rId708" Type="http://schemas.openxmlformats.org/officeDocument/2006/relationships/image" Target="media/image273.png"/><Relationship Id="rId707" Type="http://schemas.openxmlformats.org/officeDocument/2006/relationships/image" Target="media/image272.wmf"/><Relationship Id="rId706" Type="http://schemas.openxmlformats.org/officeDocument/2006/relationships/image" Target="media/image271.wmf"/><Relationship Id="rId705" Type="http://schemas.openxmlformats.org/officeDocument/2006/relationships/oleObject" Target="embeddings/oleObject431.bin"/><Relationship Id="rId704" Type="http://schemas.openxmlformats.org/officeDocument/2006/relationships/image" Target="media/image270.wmf"/><Relationship Id="rId703" Type="http://schemas.openxmlformats.org/officeDocument/2006/relationships/oleObject" Target="embeddings/oleObject430.bin"/><Relationship Id="rId702" Type="http://schemas.openxmlformats.org/officeDocument/2006/relationships/image" Target="media/image269.wmf"/><Relationship Id="rId701" Type="http://schemas.openxmlformats.org/officeDocument/2006/relationships/oleObject" Target="embeddings/oleObject429.bin"/><Relationship Id="rId700" Type="http://schemas.openxmlformats.org/officeDocument/2006/relationships/image" Target="media/image268.wmf"/><Relationship Id="rId70" Type="http://schemas.openxmlformats.org/officeDocument/2006/relationships/oleObject" Target="embeddings/oleObject35.bin"/><Relationship Id="rId7" Type="http://schemas.openxmlformats.org/officeDocument/2006/relationships/image" Target="media/image3.png"/><Relationship Id="rId699" Type="http://schemas.openxmlformats.org/officeDocument/2006/relationships/oleObject" Target="embeddings/oleObject428.bin"/><Relationship Id="rId698" Type="http://schemas.openxmlformats.org/officeDocument/2006/relationships/image" Target="media/image267.wmf"/><Relationship Id="rId697" Type="http://schemas.openxmlformats.org/officeDocument/2006/relationships/oleObject" Target="embeddings/oleObject427.bin"/><Relationship Id="rId696" Type="http://schemas.openxmlformats.org/officeDocument/2006/relationships/image" Target="media/image266.wmf"/><Relationship Id="rId695" Type="http://schemas.openxmlformats.org/officeDocument/2006/relationships/oleObject" Target="embeddings/oleObject426.bin"/><Relationship Id="rId694" Type="http://schemas.openxmlformats.org/officeDocument/2006/relationships/image" Target="media/image265.wmf"/><Relationship Id="rId693" Type="http://schemas.openxmlformats.org/officeDocument/2006/relationships/oleObject" Target="embeddings/oleObject425.bin"/><Relationship Id="rId692" Type="http://schemas.openxmlformats.org/officeDocument/2006/relationships/oleObject" Target="embeddings/oleObject424.bin"/><Relationship Id="rId691" Type="http://schemas.openxmlformats.org/officeDocument/2006/relationships/oleObject" Target="embeddings/oleObject423.bin"/><Relationship Id="rId690" Type="http://schemas.openxmlformats.org/officeDocument/2006/relationships/oleObject" Target="embeddings/oleObject422.bin"/><Relationship Id="rId69" Type="http://schemas.openxmlformats.org/officeDocument/2006/relationships/oleObject" Target="embeddings/oleObject34.bin"/><Relationship Id="rId689" Type="http://schemas.openxmlformats.org/officeDocument/2006/relationships/oleObject" Target="embeddings/oleObject421.bin"/><Relationship Id="rId688" Type="http://schemas.openxmlformats.org/officeDocument/2006/relationships/oleObject" Target="embeddings/oleObject420.bin"/><Relationship Id="rId687" Type="http://schemas.openxmlformats.org/officeDocument/2006/relationships/image" Target="media/image264.wmf"/><Relationship Id="rId686" Type="http://schemas.openxmlformats.org/officeDocument/2006/relationships/oleObject" Target="embeddings/oleObject419.bin"/><Relationship Id="rId685" Type="http://schemas.openxmlformats.org/officeDocument/2006/relationships/image" Target="media/image263.wmf"/><Relationship Id="rId684" Type="http://schemas.openxmlformats.org/officeDocument/2006/relationships/oleObject" Target="embeddings/oleObject418.bin"/><Relationship Id="rId683" Type="http://schemas.openxmlformats.org/officeDocument/2006/relationships/image" Target="media/image262.wmf"/><Relationship Id="rId682" Type="http://schemas.openxmlformats.org/officeDocument/2006/relationships/oleObject" Target="embeddings/oleObject417.bin"/><Relationship Id="rId681" Type="http://schemas.openxmlformats.org/officeDocument/2006/relationships/image" Target="media/image261.wmf"/><Relationship Id="rId680" Type="http://schemas.openxmlformats.org/officeDocument/2006/relationships/oleObject" Target="embeddings/oleObject416.bin"/><Relationship Id="rId68" Type="http://schemas.openxmlformats.org/officeDocument/2006/relationships/image" Target="media/image31.wmf"/><Relationship Id="rId679" Type="http://schemas.openxmlformats.org/officeDocument/2006/relationships/oleObject" Target="embeddings/oleObject415.bin"/><Relationship Id="rId678" Type="http://schemas.openxmlformats.org/officeDocument/2006/relationships/image" Target="media/image260.wmf"/><Relationship Id="rId677" Type="http://schemas.openxmlformats.org/officeDocument/2006/relationships/oleObject" Target="embeddings/oleObject414.bin"/><Relationship Id="rId676" Type="http://schemas.openxmlformats.org/officeDocument/2006/relationships/image" Target="media/image259.wmf"/><Relationship Id="rId675" Type="http://schemas.openxmlformats.org/officeDocument/2006/relationships/oleObject" Target="embeddings/oleObject413.bin"/><Relationship Id="rId674" Type="http://schemas.openxmlformats.org/officeDocument/2006/relationships/oleObject" Target="embeddings/oleObject412.bin"/><Relationship Id="rId673" Type="http://schemas.openxmlformats.org/officeDocument/2006/relationships/oleObject" Target="embeddings/oleObject411.bin"/><Relationship Id="rId672" Type="http://schemas.openxmlformats.org/officeDocument/2006/relationships/image" Target="media/image258.wmf"/><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oleObject" Target="embeddings/oleObject33.bin"/><Relationship Id="rId669" Type="http://schemas.openxmlformats.org/officeDocument/2006/relationships/image" Target="media/image257.wmf"/><Relationship Id="rId668" Type="http://schemas.openxmlformats.org/officeDocument/2006/relationships/oleObject" Target="embeddings/oleObject408.bin"/><Relationship Id="rId667" Type="http://schemas.openxmlformats.org/officeDocument/2006/relationships/image" Target="media/image256.wmf"/><Relationship Id="rId666" Type="http://schemas.openxmlformats.org/officeDocument/2006/relationships/oleObject" Target="embeddings/oleObject407.bin"/><Relationship Id="rId665" Type="http://schemas.openxmlformats.org/officeDocument/2006/relationships/image" Target="media/image255.wmf"/><Relationship Id="rId664" Type="http://schemas.openxmlformats.org/officeDocument/2006/relationships/oleObject" Target="embeddings/oleObject406.bin"/><Relationship Id="rId663" Type="http://schemas.openxmlformats.org/officeDocument/2006/relationships/image" Target="media/image254.wmf"/><Relationship Id="rId662" Type="http://schemas.openxmlformats.org/officeDocument/2006/relationships/oleObject" Target="embeddings/oleObject405.bin"/><Relationship Id="rId661" Type="http://schemas.openxmlformats.org/officeDocument/2006/relationships/image" Target="media/image253.wmf"/><Relationship Id="rId660" Type="http://schemas.openxmlformats.org/officeDocument/2006/relationships/oleObject" Target="embeddings/oleObject404.bin"/><Relationship Id="rId66" Type="http://schemas.openxmlformats.org/officeDocument/2006/relationships/image" Target="media/image30.wmf"/><Relationship Id="rId659" Type="http://schemas.openxmlformats.org/officeDocument/2006/relationships/image" Target="media/image252.wmf"/><Relationship Id="rId658" Type="http://schemas.openxmlformats.org/officeDocument/2006/relationships/oleObject" Target="embeddings/oleObject403.bin"/><Relationship Id="rId657" Type="http://schemas.openxmlformats.org/officeDocument/2006/relationships/oleObject" Target="embeddings/oleObject402.bin"/><Relationship Id="rId656" Type="http://schemas.openxmlformats.org/officeDocument/2006/relationships/image" Target="media/image251.wmf"/><Relationship Id="rId655" Type="http://schemas.openxmlformats.org/officeDocument/2006/relationships/oleObject" Target="embeddings/oleObject401.bin"/><Relationship Id="rId654" Type="http://schemas.openxmlformats.org/officeDocument/2006/relationships/oleObject" Target="embeddings/oleObject400.bin"/><Relationship Id="rId653" Type="http://schemas.openxmlformats.org/officeDocument/2006/relationships/oleObject" Target="embeddings/oleObject399.bin"/><Relationship Id="rId652" Type="http://schemas.openxmlformats.org/officeDocument/2006/relationships/image" Target="media/image250.wmf"/><Relationship Id="rId651" Type="http://schemas.openxmlformats.org/officeDocument/2006/relationships/oleObject" Target="embeddings/oleObject398.bin"/><Relationship Id="rId650" Type="http://schemas.openxmlformats.org/officeDocument/2006/relationships/oleObject" Target="embeddings/oleObject397.bin"/><Relationship Id="rId65" Type="http://schemas.openxmlformats.org/officeDocument/2006/relationships/oleObject" Target="embeddings/oleObject32.bin"/><Relationship Id="rId649" Type="http://schemas.openxmlformats.org/officeDocument/2006/relationships/oleObject" Target="embeddings/oleObject396.bin"/><Relationship Id="rId648" Type="http://schemas.openxmlformats.org/officeDocument/2006/relationships/oleObject" Target="embeddings/oleObject395.bin"/><Relationship Id="rId647" Type="http://schemas.openxmlformats.org/officeDocument/2006/relationships/image" Target="media/image249.wmf"/><Relationship Id="rId646" Type="http://schemas.openxmlformats.org/officeDocument/2006/relationships/oleObject" Target="embeddings/oleObject394.bin"/><Relationship Id="rId645" Type="http://schemas.openxmlformats.org/officeDocument/2006/relationships/oleObject" Target="embeddings/oleObject393.bin"/><Relationship Id="rId644" Type="http://schemas.openxmlformats.org/officeDocument/2006/relationships/image" Target="media/image248.wmf"/><Relationship Id="rId643" Type="http://schemas.openxmlformats.org/officeDocument/2006/relationships/oleObject" Target="embeddings/oleObject392.bin"/><Relationship Id="rId642" Type="http://schemas.openxmlformats.org/officeDocument/2006/relationships/image" Target="media/image247.wmf"/><Relationship Id="rId641" Type="http://schemas.openxmlformats.org/officeDocument/2006/relationships/oleObject" Target="embeddings/oleObject391.bin"/><Relationship Id="rId640" Type="http://schemas.openxmlformats.org/officeDocument/2006/relationships/image" Target="media/image246.wmf"/><Relationship Id="rId64" Type="http://schemas.openxmlformats.org/officeDocument/2006/relationships/oleObject" Target="embeddings/oleObject31.bin"/><Relationship Id="rId639" Type="http://schemas.openxmlformats.org/officeDocument/2006/relationships/oleObject" Target="embeddings/oleObject390.bin"/><Relationship Id="rId638" Type="http://schemas.openxmlformats.org/officeDocument/2006/relationships/oleObject" Target="embeddings/oleObject389.bin"/><Relationship Id="rId637" Type="http://schemas.openxmlformats.org/officeDocument/2006/relationships/image" Target="media/image245.wmf"/><Relationship Id="rId636" Type="http://schemas.openxmlformats.org/officeDocument/2006/relationships/oleObject" Target="embeddings/oleObject388.bin"/><Relationship Id="rId635" Type="http://schemas.openxmlformats.org/officeDocument/2006/relationships/image" Target="media/image244.wmf"/><Relationship Id="rId634" Type="http://schemas.openxmlformats.org/officeDocument/2006/relationships/oleObject" Target="embeddings/oleObject387.bin"/><Relationship Id="rId633" Type="http://schemas.openxmlformats.org/officeDocument/2006/relationships/image" Target="media/image243.png"/><Relationship Id="rId632" Type="http://schemas.openxmlformats.org/officeDocument/2006/relationships/oleObject" Target="embeddings/oleObject386.bin"/><Relationship Id="rId631" Type="http://schemas.openxmlformats.org/officeDocument/2006/relationships/image" Target="media/image242.wmf"/><Relationship Id="rId630" Type="http://schemas.openxmlformats.org/officeDocument/2006/relationships/oleObject" Target="embeddings/oleObject385.bin"/><Relationship Id="rId63" Type="http://schemas.openxmlformats.org/officeDocument/2006/relationships/oleObject" Target="embeddings/oleObject30.bin"/><Relationship Id="rId629" Type="http://schemas.openxmlformats.org/officeDocument/2006/relationships/oleObject" Target="embeddings/oleObject384.bin"/><Relationship Id="rId628" Type="http://schemas.openxmlformats.org/officeDocument/2006/relationships/image" Target="media/image241.wmf"/><Relationship Id="rId627" Type="http://schemas.openxmlformats.org/officeDocument/2006/relationships/oleObject" Target="embeddings/oleObject383.bin"/><Relationship Id="rId626" Type="http://schemas.openxmlformats.org/officeDocument/2006/relationships/image" Target="media/image240.wmf"/><Relationship Id="rId625" Type="http://schemas.openxmlformats.org/officeDocument/2006/relationships/oleObject" Target="embeddings/oleObject382.bin"/><Relationship Id="rId624" Type="http://schemas.openxmlformats.org/officeDocument/2006/relationships/oleObject" Target="embeddings/oleObject381.bin"/><Relationship Id="rId623" Type="http://schemas.openxmlformats.org/officeDocument/2006/relationships/oleObject" Target="embeddings/oleObject380.bin"/><Relationship Id="rId622" Type="http://schemas.openxmlformats.org/officeDocument/2006/relationships/oleObject" Target="embeddings/oleObject379.bin"/><Relationship Id="rId621" Type="http://schemas.openxmlformats.org/officeDocument/2006/relationships/oleObject" Target="embeddings/oleObject378.bin"/><Relationship Id="rId620" Type="http://schemas.openxmlformats.org/officeDocument/2006/relationships/oleObject" Target="embeddings/oleObject377.bin"/><Relationship Id="rId62" Type="http://schemas.openxmlformats.org/officeDocument/2006/relationships/image" Target="media/image29.wmf"/><Relationship Id="rId619" Type="http://schemas.openxmlformats.org/officeDocument/2006/relationships/oleObject" Target="embeddings/oleObject376.bin"/><Relationship Id="rId618" Type="http://schemas.openxmlformats.org/officeDocument/2006/relationships/oleObject" Target="embeddings/oleObject375.bin"/><Relationship Id="rId617" Type="http://schemas.openxmlformats.org/officeDocument/2006/relationships/oleObject" Target="embeddings/oleObject374.bin"/><Relationship Id="rId616" Type="http://schemas.openxmlformats.org/officeDocument/2006/relationships/oleObject" Target="embeddings/oleObject373.bin"/><Relationship Id="rId615" Type="http://schemas.openxmlformats.org/officeDocument/2006/relationships/oleObject" Target="embeddings/oleObject372.bin"/><Relationship Id="rId614" Type="http://schemas.openxmlformats.org/officeDocument/2006/relationships/oleObject" Target="embeddings/oleObject371.bin"/><Relationship Id="rId613" Type="http://schemas.openxmlformats.org/officeDocument/2006/relationships/oleObject" Target="embeddings/oleObject370.bin"/><Relationship Id="rId612" Type="http://schemas.openxmlformats.org/officeDocument/2006/relationships/oleObject" Target="embeddings/oleObject369.bin"/><Relationship Id="rId611" Type="http://schemas.openxmlformats.org/officeDocument/2006/relationships/oleObject" Target="embeddings/oleObject368.bin"/><Relationship Id="rId610" Type="http://schemas.openxmlformats.org/officeDocument/2006/relationships/oleObject" Target="embeddings/oleObject367.bin"/><Relationship Id="rId61" Type="http://schemas.openxmlformats.org/officeDocument/2006/relationships/oleObject" Target="embeddings/oleObject29.bin"/><Relationship Id="rId609" Type="http://schemas.openxmlformats.org/officeDocument/2006/relationships/oleObject" Target="embeddings/oleObject366.bin"/><Relationship Id="rId608" Type="http://schemas.openxmlformats.org/officeDocument/2006/relationships/oleObject" Target="embeddings/oleObject365.bin"/><Relationship Id="rId607" Type="http://schemas.openxmlformats.org/officeDocument/2006/relationships/image" Target="media/image239.wmf"/><Relationship Id="rId606" Type="http://schemas.openxmlformats.org/officeDocument/2006/relationships/oleObject" Target="embeddings/oleObject364.bin"/><Relationship Id="rId605" Type="http://schemas.openxmlformats.org/officeDocument/2006/relationships/oleObject" Target="embeddings/oleObject363.bin"/><Relationship Id="rId604" Type="http://schemas.openxmlformats.org/officeDocument/2006/relationships/image" Target="media/image238.wmf"/><Relationship Id="rId603" Type="http://schemas.openxmlformats.org/officeDocument/2006/relationships/oleObject" Target="embeddings/oleObject362.bin"/><Relationship Id="rId602" Type="http://schemas.openxmlformats.org/officeDocument/2006/relationships/image" Target="media/image237.wmf"/><Relationship Id="rId601" Type="http://schemas.openxmlformats.org/officeDocument/2006/relationships/oleObject" Target="embeddings/oleObject361.bin"/><Relationship Id="rId600" Type="http://schemas.openxmlformats.org/officeDocument/2006/relationships/image" Target="media/image236.wmf"/><Relationship Id="rId60" Type="http://schemas.openxmlformats.org/officeDocument/2006/relationships/image" Target="media/image28.wmf"/><Relationship Id="rId6" Type="http://schemas.openxmlformats.org/officeDocument/2006/relationships/image" Target="media/image2.png"/><Relationship Id="rId599" Type="http://schemas.openxmlformats.org/officeDocument/2006/relationships/oleObject" Target="embeddings/oleObject360.bin"/><Relationship Id="rId598" Type="http://schemas.openxmlformats.org/officeDocument/2006/relationships/image" Target="media/image235.wmf"/><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oleObject" Target="embeddings/oleObject354.bin"/><Relationship Id="rId591" Type="http://schemas.openxmlformats.org/officeDocument/2006/relationships/oleObject" Target="embeddings/oleObject353.bin"/><Relationship Id="rId590" Type="http://schemas.openxmlformats.org/officeDocument/2006/relationships/oleObject" Target="embeddings/oleObject352.bin"/><Relationship Id="rId59" Type="http://schemas.openxmlformats.org/officeDocument/2006/relationships/oleObject" Target="embeddings/oleObject28.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image" Target="media/image234.png"/><Relationship Id="rId584" Type="http://schemas.openxmlformats.org/officeDocument/2006/relationships/oleObject" Target="embeddings/oleObject347.bin"/><Relationship Id="rId583" Type="http://schemas.openxmlformats.org/officeDocument/2006/relationships/image" Target="media/image233.wmf"/><Relationship Id="rId582" Type="http://schemas.openxmlformats.org/officeDocument/2006/relationships/oleObject" Target="embeddings/oleObject346.bin"/><Relationship Id="rId581" Type="http://schemas.openxmlformats.org/officeDocument/2006/relationships/oleObject" Target="embeddings/oleObject345.bin"/><Relationship Id="rId580" Type="http://schemas.openxmlformats.org/officeDocument/2006/relationships/image" Target="media/image232.wmf"/><Relationship Id="rId58" Type="http://schemas.openxmlformats.org/officeDocument/2006/relationships/image" Target="media/image27.wmf"/><Relationship Id="rId579" Type="http://schemas.openxmlformats.org/officeDocument/2006/relationships/oleObject" Target="embeddings/oleObject344.bin"/><Relationship Id="rId578" Type="http://schemas.openxmlformats.org/officeDocument/2006/relationships/image" Target="media/image231.wmf"/><Relationship Id="rId577" Type="http://schemas.openxmlformats.org/officeDocument/2006/relationships/oleObject" Target="embeddings/oleObject343.bin"/><Relationship Id="rId576" Type="http://schemas.openxmlformats.org/officeDocument/2006/relationships/oleObject" Target="embeddings/oleObject342.bin"/><Relationship Id="rId575" Type="http://schemas.openxmlformats.org/officeDocument/2006/relationships/image" Target="media/image230.wmf"/><Relationship Id="rId574" Type="http://schemas.openxmlformats.org/officeDocument/2006/relationships/oleObject" Target="embeddings/oleObject341.bin"/><Relationship Id="rId573" Type="http://schemas.openxmlformats.org/officeDocument/2006/relationships/oleObject" Target="embeddings/oleObject340.bin"/><Relationship Id="rId572" Type="http://schemas.openxmlformats.org/officeDocument/2006/relationships/image" Target="media/image229.wmf"/><Relationship Id="rId571" Type="http://schemas.openxmlformats.org/officeDocument/2006/relationships/oleObject" Target="embeddings/oleObject339.bin"/><Relationship Id="rId570" Type="http://schemas.openxmlformats.org/officeDocument/2006/relationships/image" Target="media/image228.wmf"/><Relationship Id="rId57" Type="http://schemas.openxmlformats.org/officeDocument/2006/relationships/oleObject" Target="embeddings/oleObject27.bin"/><Relationship Id="rId569" Type="http://schemas.openxmlformats.org/officeDocument/2006/relationships/oleObject" Target="embeddings/oleObject338.bin"/><Relationship Id="rId568" Type="http://schemas.openxmlformats.org/officeDocument/2006/relationships/oleObject" Target="embeddings/oleObject337.bin"/><Relationship Id="rId567" Type="http://schemas.openxmlformats.org/officeDocument/2006/relationships/image" Target="media/image227.wmf"/><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image" Target="media/image226.wmf"/><Relationship Id="rId563" Type="http://schemas.openxmlformats.org/officeDocument/2006/relationships/oleObject" Target="embeddings/oleObject334.bin"/><Relationship Id="rId562" Type="http://schemas.openxmlformats.org/officeDocument/2006/relationships/image" Target="media/image225.wmf"/><Relationship Id="rId561" Type="http://schemas.openxmlformats.org/officeDocument/2006/relationships/oleObject" Target="embeddings/oleObject333.bin"/><Relationship Id="rId560" Type="http://schemas.openxmlformats.org/officeDocument/2006/relationships/image" Target="media/image224.wmf"/><Relationship Id="rId56" Type="http://schemas.openxmlformats.org/officeDocument/2006/relationships/image" Target="media/image26.wmf"/><Relationship Id="rId559" Type="http://schemas.openxmlformats.org/officeDocument/2006/relationships/oleObject" Target="embeddings/oleObject332.bin"/><Relationship Id="rId558" Type="http://schemas.openxmlformats.org/officeDocument/2006/relationships/image" Target="media/image223.wmf"/><Relationship Id="rId557" Type="http://schemas.openxmlformats.org/officeDocument/2006/relationships/oleObject" Target="embeddings/oleObject331.bin"/><Relationship Id="rId556" Type="http://schemas.openxmlformats.org/officeDocument/2006/relationships/image" Target="media/image222.wmf"/><Relationship Id="rId555" Type="http://schemas.openxmlformats.org/officeDocument/2006/relationships/oleObject" Target="embeddings/oleObject330.bin"/><Relationship Id="rId554" Type="http://schemas.openxmlformats.org/officeDocument/2006/relationships/oleObject" Target="embeddings/oleObject329.bin"/><Relationship Id="rId553" Type="http://schemas.openxmlformats.org/officeDocument/2006/relationships/oleObject" Target="embeddings/oleObject328.bin"/><Relationship Id="rId552" Type="http://schemas.openxmlformats.org/officeDocument/2006/relationships/oleObject" Target="embeddings/oleObject327.bin"/><Relationship Id="rId551" Type="http://schemas.openxmlformats.org/officeDocument/2006/relationships/image" Target="media/image221.wmf"/><Relationship Id="rId550" Type="http://schemas.openxmlformats.org/officeDocument/2006/relationships/oleObject" Target="embeddings/oleObject326.bin"/><Relationship Id="rId55" Type="http://schemas.openxmlformats.org/officeDocument/2006/relationships/oleObject" Target="embeddings/oleObject26.bin"/><Relationship Id="rId549" Type="http://schemas.openxmlformats.org/officeDocument/2006/relationships/oleObject" Target="embeddings/oleObject325.bin"/><Relationship Id="rId548" Type="http://schemas.openxmlformats.org/officeDocument/2006/relationships/oleObject" Target="embeddings/oleObject324.bin"/><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image" Target="media/image220.wmf"/><Relationship Id="rId543" Type="http://schemas.openxmlformats.org/officeDocument/2006/relationships/oleObject" Target="embeddings/oleObject320.bin"/><Relationship Id="rId542" Type="http://schemas.openxmlformats.org/officeDocument/2006/relationships/image" Target="media/image219.png"/><Relationship Id="rId541" Type="http://schemas.openxmlformats.org/officeDocument/2006/relationships/image" Target="media/image218.png"/><Relationship Id="rId540" Type="http://schemas.openxmlformats.org/officeDocument/2006/relationships/oleObject" Target="embeddings/oleObject319.bin"/><Relationship Id="rId54" Type="http://schemas.openxmlformats.org/officeDocument/2006/relationships/image" Target="media/image25.wmf"/><Relationship Id="rId539" Type="http://schemas.openxmlformats.org/officeDocument/2006/relationships/image" Target="media/image217.wmf"/><Relationship Id="rId538" Type="http://schemas.openxmlformats.org/officeDocument/2006/relationships/oleObject" Target="embeddings/oleObject318.bin"/><Relationship Id="rId537" Type="http://schemas.openxmlformats.org/officeDocument/2006/relationships/image" Target="media/image216.wmf"/><Relationship Id="rId536" Type="http://schemas.openxmlformats.org/officeDocument/2006/relationships/oleObject" Target="embeddings/oleObject317.bin"/><Relationship Id="rId535" Type="http://schemas.openxmlformats.org/officeDocument/2006/relationships/image" Target="media/image215.wmf"/><Relationship Id="rId534" Type="http://schemas.openxmlformats.org/officeDocument/2006/relationships/oleObject" Target="embeddings/oleObject316.bin"/><Relationship Id="rId533" Type="http://schemas.openxmlformats.org/officeDocument/2006/relationships/oleObject" Target="embeddings/oleObject315.bin"/><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4.wmf"/><Relationship Id="rId53" Type="http://schemas.openxmlformats.org/officeDocument/2006/relationships/oleObject" Target="embeddings/oleObject25.bin"/><Relationship Id="rId529" Type="http://schemas.openxmlformats.org/officeDocument/2006/relationships/oleObject" Target="embeddings/oleObject312.bin"/><Relationship Id="rId528" Type="http://schemas.openxmlformats.org/officeDocument/2006/relationships/image" Target="media/image213.wmf"/><Relationship Id="rId527" Type="http://schemas.openxmlformats.org/officeDocument/2006/relationships/oleObject" Target="embeddings/oleObject311.bin"/><Relationship Id="rId526" Type="http://schemas.openxmlformats.org/officeDocument/2006/relationships/image" Target="media/image212.wmf"/><Relationship Id="rId525" Type="http://schemas.openxmlformats.org/officeDocument/2006/relationships/oleObject" Target="embeddings/oleObject310.bin"/><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1.wmf"/><Relationship Id="rId521" Type="http://schemas.openxmlformats.org/officeDocument/2006/relationships/oleObject" Target="embeddings/oleObject307.bin"/><Relationship Id="rId520" Type="http://schemas.openxmlformats.org/officeDocument/2006/relationships/image" Target="media/image210.wmf"/><Relationship Id="rId52" Type="http://schemas.openxmlformats.org/officeDocument/2006/relationships/image" Target="media/image24.png"/><Relationship Id="rId519" Type="http://schemas.openxmlformats.org/officeDocument/2006/relationships/oleObject" Target="embeddings/oleObject306.bin"/><Relationship Id="rId518" Type="http://schemas.openxmlformats.org/officeDocument/2006/relationships/image" Target="media/image209.wmf"/><Relationship Id="rId517" Type="http://schemas.openxmlformats.org/officeDocument/2006/relationships/oleObject" Target="embeddings/oleObject305.bin"/><Relationship Id="rId516" Type="http://schemas.openxmlformats.org/officeDocument/2006/relationships/oleObject" Target="embeddings/oleObject304.bin"/><Relationship Id="rId515" Type="http://schemas.openxmlformats.org/officeDocument/2006/relationships/image" Target="media/image208.wmf"/><Relationship Id="rId514" Type="http://schemas.openxmlformats.org/officeDocument/2006/relationships/oleObject" Target="embeddings/oleObject303.bin"/><Relationship Id="rId513" Type="http://schemas.openxmlformats.org/officeDocument/2006/relationships/image" Target="media/image207.wmf"/><Relationship Id="rId512" Type="http://schemas.openxmlformats.org/officeDocument/2006/relationships/oleObject" Target="embeddings/oleObject302.bin"/><Relationship Id="rId511" Type="http://schemas.openxmlformats.org/officeDocument/2006/relationships/oleObject" Target="embeddings/oleObject301.bin"/><Relationship Id="rId510" Type="http://schemas.openxmlformats.org/officeDocument/2006/relationships/oleObject" Target="embeddings/oleObject300.bin"/><Relationship Id="rId51" Type="http://schemas.openxmlformats.org/officeDocument/2006/relationships/image" Target="media/image23.wmf"/><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oleObject" Target="embeddings/oleObject297.bin"/><Relationship Id="rId506" Type="http://schemas.openxmlformats.org/officeDocument/2006/relationships/image" Target="media/image206.png"/><Relationship Id="rId505" Type="http://schemas.openxmlformats.org/officeDocument/2006/relationships/oleObject" Target="embeddings/oleObject296.bin"/><Relationship Id="rId504" Type="http://schemas.openxmlformats.org/officeDocument/2006/relationships/image" Target="media/image205.png"/><Relationship Id="rId503" Type="http://schemas.openxmlformats.org/officeDocument/2006/relationships/oleObject" Target="embeddings/oleObject295.bin"/><Relationship Id="rId502" Type="http://schemas.openxmlformats.org/officeDocument/2006/relationships/oleObject" Target="embeddings/oleObject294.bin"/><Relationship Id="rId501" Type="http://schemas.openxmlformats.org/officeDocument/2006/relationships/oleObject" Target="embeddings/oleObject293.bin"/><Relationship Id="rId500" Type="http://schemas.openxmlformats.org/officeDocument/2006/relationships/oleObject" Target="embeddings/oleObject292.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oleObject" Target="embeddings/oleObject290.bin"/><Relationship Id="rId497" Type="http://schemas.openxmlformats.org/officeDocument/2006/relationships/oleObject" Target="embeddings/oleObject289.bin"/><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oleObject" Target="embeddings/oleObject284.bin"/><Relationship Id="rId491" Type="http://schemas.openxmlformats.org/officeDocument/2006/relationships/oleObject" Target="embeddings/oleObject283.bin"/><Relationship Id="rId490" Type="http://schemas.openxmlformats.org/officeDocument/2006/relationships/oleObject" Target="embeddings/oleObject282.bin"/><Relationship Id="rId49" Type="http://schemas.openxmlformats.org/officeDocument/2006/relationships/oleObject" Target="embeddings/oleObject23.bin"/><Relationship Id="rId489" Type="http://schemas.openxmlformats.org/officeDocument/2006/relationships/oleObject" Target="embeddings/oleObject281.bin"/><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image" Target="media/image204.wmf"/><Relationship Id="rId485" Type="http://schemas.openxmlformats.org/officeDocument/2006/relationships/oleObject" Target="embeddings/oleObject278.bin"/><Relationship Id="rId484" Type="http://schemas.openxmlformats.org/officeDocument/2006/relationships/image" Target="media/image203.wmf"/><Relationship Id="rId483" Type="http://schemas.openxmlformats.org/officeDocument/2006/relationships/oleObject" Target="embeddings/oleObject277.bin"/><Relationship Id="rId482" Type="http://schemas.openxmlformats.org/officeDocument/2006/relationships/image" Target="media/image202.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oleObject" Target="embeddings/oleObject22.bin"/><Relationship Id="rId479" Type="http://schemas.openxmlformats.org/officeDocument/2006/relationships/oleObject" Target="embeddings/oleObject274.bin"/><Relationship Id="rId478" Type="http://schemas.openxmlformats.org/officeDocument/2006/relationships/image" Target="media/image201.wmf"/><Relationship Id="rId477" Type="http://schemas.openxmlformats.org/officeDocument/2006/relationships/oleObject" Target="embeddings/oleObject273.bin"/><Relationship Id="rId476" Type="http://schemas.openxmlformats.org/officeDocument/2006/relationships/image" Target="media/image200.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image" Target="media/image199.wmf"/><Relationship Id="rId472" Type="http://schemas.openxmlformats.org/officeDocument/2006/relationships/oleObject" Target="embeddings/oleObject270.bin"/><Relationship Id="rId471" Type="http://schemas.openxmlformats.org/officeDocument/2006/relationships/image" Target="media/image198.wmf"/><Relationship Id="rId470" Type="http://schemas.openxmlformats.org/officeDocument/2006/relationships/oleObject" Target="embeddings/oleObject269.bin"/><Relationship Id="rId47" Type="http://schemas.openxmlformats.org/officeDocument/2006/relationships/oleObject" Target="embeddings/oleObject21.bin"/><Relationship Id="rId469" Type="http://schemas.openxmlformats.org/officeDocument/2006/relationships/oleObject" Target="embeddings/oleObject268.bin"/><Relationship Id="rId468" Type="http://schemas.openxmlformats.org/officeDocument/2006/relationships/image" Target="media/image197.wmf"/><Relationship Id="rId467" Type="http://schemas.openxmlformats.org/officeDocument/2006/relationships/oleObject" Target="embeddings/oleObject267.bin"/><Relationship Id="rId466" Type="http://schemas.openxmlformats.org/officeDocument/2006/relationships/image" Target="media/image196.wmf"/><Relationship Id="rId465" Type="http://schemas.openxmlformats.org/officeDocument/2006/relationships/oleObject" Target="embeddings/oleObject266.bin"/><Relationship Id="rId464" Type="http://schemas.openxmlformats.org/officeDocument/2006/relationships/image" Target="media/image195.wmf"/><Relationship Id="rId463" Type="http://schemas.openxmlformats.org/officeDocument/2006/relationships/oleObject" Target="embeddings/oleObject265.bin"/><Relationship Id="rId462" Type="http://schemas.openxmlformats.org/officeDocument/2006/relationships/oleObject" Target="embeddings/oleObject264.bin"/><Relationship Id="rId461" Type="http://schemas.openxmlformats.org/officeDocument/2006/relationships/image" Target="media/image194.wmf"/><Relationship Id="rId460" Type="http://schemas.openxmlformats.org/officeDocument/2006/relationships/oleObject" Target="embeddings/oleObject263.bin"/><Relationship Id="rId46" Type="http://schemas.openxmlformats.org/officeDocument/2006/relationships/oleObject" Target="embeddings/oleObject20.bin"/><Relationship Id="rId459" Type="http://schemas.openxmlformats.org/officeDocument/2006/relationships/image" Target="media/image193.wmf"/><Relationship Id="rId458" Type="http://schemas.openxmlformats.org/officeDocument/2006/relationships/oleObject" Target="embeddings/oleObject262.bin"/><Relationship Id="rId457" Type="http://schemas.openxmlformats.org/officeDocument/2006/relationships/image" Target="media/image192.wmf"/><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image" Target="media/image191.wmf"/><Relationship Id="rId453" Type="http://schemas.openxmlformats.org/officeDocument/2006/relationships/oleObject" Target="embeddings/oleObject259.bin"/><Relationship Id="rId452" Type="http://schemas.openxmlformats.org/officeDocument/2006/relationships/image" Target="media/image190.png"/><Relationship Id="rId451" Type="http://schemas.openxmlformats.org/officeDocument/2006/relationships/image" Target="media/image189.wmf"/><Relationship Id="rId450" Type="http://schemas.openxmlformats.org/officeDocument/2006/relationships/oleObject" Target="embeddings/oleObject258.bin"/><Relationship Id="rId45" Type="http://schemas.openxmlformats.org/officeDocument/2006/relationships/oleObject" Target="embeddings/oleObject19.bin"/><Relationship Id="rId449" Type="http://schemas.openxmlformats.org/officeDocument/2006/relationships/image" Target="media/image188.wmf"/><Relationship Id="rId448" Type="http://schemas.openxmlformats.org/officeDocument/2006/relationships/oleObject" Target="embeddings/oleObject257.bin"/><Relationship Id="rId447" Type="http://schemas.openxmlformats.org/officeDocument/2006/relationships/image" Target="media/image187.wmf"/><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oleObject" Target="embeddings/oleObject254.bin"/><Relationship Id="rId443" Type="http://schemas.openxmlformats.org/officeDocument/2006/relationships/image" Target="media/image186.wmf"/><Relationship Id="rId442" Type="http://schemas.openxmlformats.org/officeDocument/2006/relationships/oleObject" Target="embeddings/oleObject253.bin"/><Relationship Id="rId441" Type="http://schemas.openxmlformats.org/officeDocument/2006/relationships/image" Target="media/image185.wmf"/><Relationship Id="rId440" Type="http://schemas.openxmlformats.org/officeDocument/2006/relationships/oleObject" Target="embeddings/oleObject252.bin"/><Relationship Id="rId44" Type="http://schemas.openxmlformats.org/officeDocument/2006/relationships/oleObject" Target="embeddings/oleObject18.bin"/><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oleObject" Target="embeddings/oleObject249.bin"/><Relationship Id="rId436" Type="http://schemas.openxmlformats.org/officeDocument/2006/relationships/image" Target="media/image184.wmf"/><Relationship Id="rId435" Type="http://schemas.openxmlformats.org/officeDocument/2006/relationships/oleObject" Target="embeddings/oleObject248.bin"/><Relationship Id="rId434" Type="http://schemas.openxmlformats.org/officeDocument/2006/relationships/image" Target="media/image183.wmf"/><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image" Target="media/image182.wmf"/><Relationship Id="rId430" Type="http://schemas.openxmlformats.org/officeDocument/2006/relationships/oleObject" Target="embeddings/oleObject245.bin"/><Relationship Id="rId43" Type="http://schemas.openxmlformats.org/officeDocument/2006/relationships/oleObject" Target="embeddings/oleObject17.bin"/><Relationship Id="rId429" Type="http://schemas.openxmlformats.org/officeDocument/2006/relationships/oleObject" Target="embeddings/oleObject244.bin"/><Relationship Id="rId428" Type="http://schemas.openxmlformats.org/officeDocument/2006/relationships/image" Target="media/image181.png"/><Relationship Id="rId427" Type="http://schemas.openxmlformats.org/officeDocument/2006/relationships/image" Target="media/image180.wmf"/><Relationship Id="rId426" Type="http://schemas.openxmlformats.org/officeDocument/2006/relationships/oleObject" Target="embeddings/oleObject243.bin"/><Relationship Id="rId425" Type="http://schemas.openxmlformats.org/officeDocument/2006/relationships/image" Target="media/image179.wmf"/><Relationship Id="rId424" Type="http://schemas.openxmlformats.org/officeDocument/2006/relationships/oleObject" Target="embeddings/oleObject242.bin"/><Relationship Id="rId423" Type="http://schemas.openxmlformats.org/officeDocument/2006/relationships/image" Target="media/image178.wmf"/><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7.wmf"/><Relationship Id="rId42" Type="http://schemas.openxmlformats.org/officeDocument/2006/relationships/oleObject" Target="embeddings/oleObject16.bin"/><Relationship Id="rId419" Type="http://schemas.openxmlformats.org/officeDocument/2006/relationships/oleObject" Target="embeddings/oleObject239.bin"/><Relationship Id="rId418" Type="http://schemas.openxmlformats.org/officeDocument/2006/relationships/image" Target="media/image176.wmf"/><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image" Target="media/image175.png"/><Relationship Id="rId414" Type="http://schemas.openxmlformats.org/officeDocument/2006/relationships/image" Target="media/image174.wmf"/><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oleObject" Target="embeddings/oleObject233.bin"/><Relationship Id="rId41" Type="http://schemas.openxmlformats.org/officeDocument/2006/relationships/image" Target="media/image22.wmf"/><Relationship Id="rId409" Type="http://schemas.openxmlformats.org/officeDocument/2006/relationships/oleObject" Target="embeddings/oleObject232.bin"/><Relationship Id="rId408" Type="http://schemas.openxmlformats.org/officeDocument/2006/relationships/image" Target="media/image173.wmf"/><Relationship Id="rId407" Type="http://schemas.openxmlformats.org/officeDocument/2006/relationships/oleObject" Target="embeddings/oleObject231.bin"/><Relationship Id="rId406" Type="http://schemas.openxmlformats.org/officeDocument/2006/relationships/image" Target="media/image172.wmf"/><Relationship Id="rId405" Type="http://schemas.openxmlformats.org/officeDocument/2006/relationships/oleObject" Target="embeddings/oleObject230.bin"/><Relationship Id="rId404" Type="http://schemas.openxmlformats.org/officeDocument/2006/relationships/image" Target="media/image171.wmf"/><Relationship Id="rId403" Type="http://schemas.openxmlformats.org/officeDocument/2006/relationships/oleObject" Target="embeddings/oleObject229.bin"/><Relationship Id="rId402" Type="http://schemas.openxmlformats.org/officeDocument/2006/relationships/image" Target="media/image170.wmf"/><Relationship Id="rId401" Type="http://schemas.openxmlformats.org/officeDocument/2006/relationships/oleObject" Target="embeddings/oleObject228.bin"/><Relationship Id="rId400" Type="http://schemas.openxmlformats.org/officeDocument/2006/relationships/image" Target="media/image169.wmf"/><Relationship Id="rId40" Type="http://schemas.openxmlformats.org/officeDocument/2006/relationships/oleObject" Target="embeddings/oleObject15.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image" Target="media/image168.wmf"/><Relationship Id="rId396" Type="http://schemas.openxmlformats.org/officeDocument/2006/relationships/oleObject" Target="embeddings/oleObject225.bin"/><Relationship Id="rId395" Type="http://schemas.openxmlformats.org/officeDocument/2006/relationships/image" Target="media/image167.wmf"/><Relationship Id="rId394" Type="http://schemas.openxmlformats.org/officeDocument/2006/relationships/oleObject" Target="embeddings/oleObject224.bin"/><Relationship Id="rId393" Type="http://schemas.openxmlformats.org/officeDocument/2006/relationships/image" Target="media/image166.wmf"/><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oleObject" Target="embeddings/oleObject221.bin"/><Relationship Id="rId39" Type="http://schemas.openxmlformats.org/officeDocument/2006/relationships/image" Target="media/image21.wmf"/><Relationship Id="rId389" Type="http://schemas.openxmlformats.org/officeDocument/2006/relationships/oleObject" Target="embeddings/oleObject220.bin"/><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image" Target="media/image165.wmf"/><Relationship Id="rId385" Type="http://schemas.openxmlformats.org/officeDocument/2006/relationships/oleObject" Target="embeddings/oleObject217.bin"/><Relationship Id="rId384" Type="http://schemas.openxmlformats.org/officeDocument/2006/relationships/image" Target="media/image164.wmf"/><Relationship Id="rId383" Type="http://schemas.openxmlformats.org/officeDocument/2006/relationships/oleObject" Target="embeddings/oleObject216.bin"/><Relationship Id="rId382" Type="http://schemas.openxmlformats.org/officeDocument/2006/relationships/image" Target="media/image163.wmf"/><Relationship Id="rId381" Type="http://schemas.openxmlformats.org/officeDocument/2006/relationships/oleObject" Target="embeddings/oleObject215.bin"/><Relationship Id="rId380" Type="http://schemas.openxmlformats.org/officeDocument/2006/relationships/image" Target="media/image162.wmf"/><Relationship Id="rId38" Type="http://schemas.openxmlformats.org/officeDocument/2006/relationships/oleObject" Target="embeddings/oleObject14.bin"/><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61.png"/><Relationship Id="rId376" Type="http://schemas.openxmlformats.org/officeDocument/2006/relationships/oleObject" Target="embeddings/oleObject212.bin"/><Relationship Id="rId375" Type="http://schemas.openxmlformats.org/officeDocument/2006/relationships/image" Target="media/image160.wmf"/><Relationship Id="rId374" Type="http://schemas.openxmlformats.org/officeDocument/2006/relationships/oleObject" Target="embeddings/oleObject211.bin"/><Relationship Id="rId373" Type="http://schemas.openxmlformats.org/officeDocument/2006/relationships/image" Target="media/image159.wmf"/><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image" Target="media/image158.wmf"/><Relationship Id="rId37" Type="http://schemas.openxmlformats.org/officeDocument/2006/relationships/image" Target="media/image20.wmf"/><Relationship Id="rId369" Type="http://schemas.openxmlformats.org/officeDocument/2006/relationships/oleObject" Target="embeddings/oleObject208.bin"/><Relationship Id="rId368" Type="http://schemas.openxmlformats.org/officeDocument/2006/relationships/image" Target="media/image157.wmf"/><Relationship Id="rId367" Type="http://schemas.openxmlformats.org/officeDocument/2006/relationships/oleObject" Target="embeddings/oleObject207.bin"/><Relationship Id="rId366" Type="http://schemas.openxmlformats.org/officeDocument/2006/relationships/oleObject" Target="embeddings/oleObject206.bin"/><Relationship Id="rId365" Type="http://schemas.openxmlformats.org/officeDocument/2006/relationships/image" Target="media/image156.wmf"/><Relationship Id="rId364" Type="http://schemas.openxmlformats.org/officeDocument/2006/relationships/oleObject" Target="embeddings/oleObject205.bin"/><Relationship Id="rId363" Type="http://schemas.openxmlformats.org/officeDocument/2006/relationships/image" Target="media/image155.wmf"/><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oleObject" Target="embeddings/oleObject202.bin"/><Relationship Id="rId36" Type="http://schemas.openxmlformats.org/officeDocument/2006/relationships/oleObject" Target="embeddings/oleObject13.bin"/><Relationship Id="rId359" Type="http://schemas.openxmlformats.org/officeDocument/2006/relationships/oleObject" Target="embeddings/oleObject201.bin"/><Relationship Id="rId358" Type="http://schemas.openxmlformats.org/officeDocument/2006/relationships/image" Target="media/image154.wmf"/><Relationship Id="rId357" Type="http://schemas.openxmlformats.org/officeDocument/2006/relationships/oleObject" Target="embeddings/oleObject200.bin"/><Relationship Id="rId356" Type="http://schemas.openxmlformats.org/officeDocument/2006/relationships/image" Target="media/image153.wmf"/><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image" Target="media/image152.wmf"/><Relationship Id="rId352" Type="http://schemas.openxmlformats.org/officeDocument/2006/relationships/oleObject" Target="embeddings/oleObject197.bin"/><Relationship Id="rId351" Type="http://schemas.openxmlformats.org/officeDocument/2006/relationships/image" Target="media/image151.wmf"/><Relationship Id="rId350" Type="http://schemas.openxmlformats.org/officeDocument/2006/relationships/oleObject" Target="embeddings/oleObject196.bin"/><Relationship Id="rId35" Type="http://schemas.openxmlformats.org/officeDocument/2006/relationships/image" Target="media/image19.wmf"/><Relationship Id="rId349" Type="http://schemas.openxmlformats.org/officeDocument/2006/relationships/image" Target="media/image150.wmf"/><Relationship Id="rId348" Type="http://schemas.openxmlformats.org/officeDocument/2006/relationships/oleObject" Target="embeddings/oleObject195.bin"/><Relationship Id="rId347" Type="http://schemas.openxmlformats.org/officeDocument/2006/relationships/image" Target="media/image149.wmf"/><Relationship Id="rId346" Type="http://schemas.openxmlformats.org/officeDocument/2006/relationships/oleObject" Target="embeddings/oleObject194.bin"/><Relationship Id="rId345" Type="http://schemas.openxmlformats.org/officeDocument/2006/relationships/image" Target="media/image148.wmf"/><Relationship Id="rId344" Type="http://schemas.openxmlformats.org/officeDocument/2006/relationships/oleObject" Target="embeddings/oleObject193.bin"/><Relationship Id="rId343" Type="http://schemas.openxmlformats.org/officeDocument/2006/relationships/image" Target="media/image147.png"/><Relationship Id="rId342" Type="http://schemas.openxmlformats.org/officeDocument/2006/relationships/oleObject" Target="embeddings/oleObject192.bin"/><Relationship Id="rId341" Type="http://schemas.openxmlformats.org/officeDocument/2006/relationships/image" Target="media/image146.wmf"/><Relationship Id="rId340" Type="http://schemas.openxmlformats.org/officeDocument/2006/relationships/oleObject" Target="embeddings/oleObject191.bin"/><Relationship Id="rId34" Type="http://schemas.openxmlformats.org/officeDocument/2006/relationships/oleObject" Target="embeddings/oleObject12.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5.wmf"/><Relationship Id="rId336" Type="http://schemas.openxmlformats.org/officeDocument/2006/relationships/oleObject" Target="embeddings/oleObject188.bin"/><Relationship Id="rId335" Type="http://schemas.openxmlformats.org/officeDocument/2006/relationships/image" Target="media/image144.wmf"/><Relationship Id="rId334" Type="http://schemas.openxmlformats.org/officeDocument/2006/relationships/oleObject" Target="embeddings/oleObject187.bin"/><Relationship Id="rId333" Type="http://schemas.openxmlformats.org/officeDocument/2006/relationships/image" Target="media/image143.wmf"/><Relationship Id="rId332" Type="http://schemas.openxmlformats.org/officeDocument/2006/relationships/oleObject" Target="embeddings/oleObject186.bin"/><Relationship Id="rId331" Type="http://schemas.openxmlformats.org/officeDocument/2006/relationships/image" Target="media/image142.wmf"/><Relationship Id="rId330" Type="http://schemas.openxmlformats.org/officeDocument/2006/relationships/oleObject" Target="embeddings/oleObject185.bin"/><Relationship Id="rId33" Type="http://schemas.openxmlformats.org/officeDocument/2006/relationships/image" Target="media/image18.png"/><Relationship Id="rId329" Type="http://schemas.openxmlformats.org/officeDocument/2006/relationships/image" Target="media/image141.wmf"/><Relationship Id="rId328" Type="http://schemas.openxmlformats.org/officeDocument/2006/relationships/oleObject" Target="embeddings/oleObject184.bin"/><Relationship Id="rId327" Type="http://schemas.openxmlformats.org/officeDocument/2006/relationships/image" Target="media/image140.wmf"/><Relationship Id="rId326" Type="http://schemas.openxmlformats.org/officeDocument/2006/relationships/oleObject" Target="embeddings/oleObject183.bin"/><Relationship Id="rId325" Type="http://schemas.openxmlformats.org/officeDocument/2006/relationships/image" Target="media/image139.wmf"/><Relationship Id="rId324" Type="http://schemas.openxmlformats.org/officeDocument/2006/relationships/oleObject" Target="embeddings/oleObject182.bin"/><Relationship Id="rId323" Type="http://schemas.openxmlformats.org/officeDocument/2006/relationships/image" Target="media/image138.wmf"/><Relationship Id="rId322" Type="http://schemas.openxmlformats.org/officeDocument/2006/relationships/oleObject" Target="embeddings/oleObject181.bin"/><Relationship Id="rId321" Type="http://schemas.openxmlformats.org/officeDocument/2006/relationships/image" Target="media/image137.wmf"/><Relationship Id="rId320" Type="http://schemas.openxmlformats.org/officeDocument/2006/relationships/oleObject" Target="embeddings/oleObject180.bin"/><Relationship Id="rId32" Type="http://schemas.openxmlformats.org/officeDocument/2006/relationships/image" Target="media/image17.wmf"/><Relationship Id="rId319" Type="http://schemas.openxmlformats.org/officeDocument/2006/relationships/image" Target="media/image136.wmf"/><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image" Target="media/image135.wmf"/><Relationship Id="rId315" Type="http://schemas.openxmlformats.org/officeDocument/2006/relationships/oleObject" Target="embeddings/oleObject177.bin"/><Relationship Id="rId314" Type="http://schemas.openxmlformats.org/officeDocument/2006/relationships/image" Target="media/image134.wmf"/><Relationship Id="rId313" Type="http://schemas.openxmlformats.org/officeDocument/2006/relationships/oleObject" Target="embeddings/oleObject176.bin"/><Relationship Id="rId312" Type="http://schemas.openxmlformats.org/officeDocument/2006/relationships/oleObject" Target="embeddings/oleObject175.bin"/><Relationship Id="rId311" Type="http://schemas.openxmlformats.org/officeDocument/2006/relationships/image" Target="media/image133.wmf"/><Relationship Id="rId310" Type="http://schemas.openxmlformats.org/officeDocument/2006/relationships/oleObject" Target="embeddings/oleObject174.bin"/><Relationship Id="rId31" Type="http://schemas.openxmlformats.org/officeDocument/2006/relationships/oleObject" Target="embeddings/oleObject11.bin"/><Relationship Id="rId309" Type="http://schemas.openxmlformats.org/officeDocument/2006/relationships/image" Target="media/image132.wmf"/><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image" Target="media/image131.png"/><Relationship Id="rId305" Type="http://schemas.openxmlformats.org/officeDocument/2006/relationships/oleObject" Target="embeddings/oleObject171.bin"/><Relationship Id="rId304" Type="http://schemas.openxmlformats.org/officeDocument/2006/relationships/image" Target="media/image130.wmf"/><Relationship Id="rId303" Type="http://schemas.openxmlformats.org/officeDocument/2006/relationships/oleObject" Target="embeddings/oleObject170.bin"/><Relationship Id="rId302" Type="http://schemas.openxmlformats.org/officeDocument/2006/relationships/image" Target="media/image129.wmf"/><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image" Target="media/image16.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8.wmf"/><Relationship Id="rId297" Type="http://schemas.openxmlformats.org/officeDocument/2006/relationships/oleObject" Target="embeddings/oleObject166.bin"/><Relationship Id="rId296" Type="http://schemas.openxmlformats.org/officeDocument/2006/relationships/image" Target="media/image127.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6.png"/><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image" Target="media/image125.wmf"/><Relationship Id="rId29" Type="http://schemas.openxmlformats.org/officeDocument/2006/relationships/oleObject" Target="embeddings/oleObject10.bin"/><Relationship Id="rId289" Type="http://schemas.openxmlformats.org/officeDocument/2006/relationships/oleObject" Target="embeddings/oleObject161.bin"/><Relationship Id="rId288" Type="http://schemas.openxmlformats.org/officeDocument/2006/relationships/image" Target="media/image124.wmf"/><Relationship Id="rId287" Type="http://schemas.openxmlformats.org/officeDocument/2006/relationships/oleObject" Target="embeddings/oleObject160.bin"/><Relationship Id="rId286" Type="http://schemas.openxmlformats.org/officeDocument/2006/relationships/image" Target="media/image123.wmf"/><Relationship Id="rId285" Type="http://schemas.openxmlformats.org/officeDocument/2006/relationships/oleObject" Target="embeddings/oleObject159.bin"/><Relationship Id="rId284" Type="http://schemas.openxmlformats.org/officeDocument/2006/relationships/image" Target="media/image122.wmf"/><Relationship Id="rId283" Type="http://schemas.openxmlformats.org/officeDocument/2006/relationships/oleObject" Target="embeddings/oleObject158.bin"/><Relationship Id="rId282" Type="http://schemas.openxmlformats.org/officeDocument/2006/relationships/image" Target="media/image121.wmf"/><Relationship Id="rId281" Type="http://schemas.openxmlformats.org/officeDocument/2006/relationships/oleObject" Target="embeddings/oleObject157.bin"/><Relationship Id="rId280" Type="http://schemas.openxmlformats.org/officeDocument/2006/relationships/image" Target="media/image120.wmf"/><Relationship Id="rId28" Type="http://schemas.openxmlformats.org/officeDocument/2006/relationships/image" Target="media/image15.wmf"/><Relationship Id="rId279" Type="http://schemas.openxmlformats.org/officeDocument/2006/relationships/oleObject" Target="embeddings/oleObject156.bin"/><Relationship Id="rId278" Type="http://schemas.openxmlformats.org/officeDocument/2006/relationships/image" Target="media/image119.png"/><Relationship Id="rId277" Type="http://schemas.openxmlformats.org/officeDocument/2006/relationships/image" Target="media/image118.wmf"/><Relationship Id="rId276" Type="http://schemas.openxmlformats.org/officeDocument/2006/relationships/oleObject" Target="embeddings/oleObject155.bin"/><Relationship Id="rId275" Type="http://schemas.openxmlformats.org/officeDocument/2006/relationships/image" Target="media/image117.wmf"/><Relationship Id="rId274" Type="http://schemas.openxmlformats.org/officeDocument/2006/relationships/oleObject" Target="embeddings/oleObject154.bin"/><Relationship Id="rId273" Type="http://schemas.openxmlformats.org/officeDocument/2006/relationships/image" Target="media/image116.wmf"/><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image" Target="media/image115.wmf"/><Relationship Id="rId27" Type="http://schemas.openxmlformats.org/officeDocument/2006/relationships/oleObject" Target="embeddings/oleObject9.bin"/><Relationship Id="rId269" Type="http://schemas.openxmlformats.org/officeDocument/2006/relationships/oleObject" Target="embeddings/oleObject151.bin"/><Relationship Id="rId268" Type="http://schemas.openxmlformats.org/officeDocument/2006/relationships/image" Target="media/image114.wmf"/><Relationship Id="rId267" Type="http://schemas.openxmlformats.org/officeDocument/2006/relationships/oleObject" Target="embeddings/oleObject150.bin"/><Relationship Id="rId266" Type="http://schemas.openxmlformats.org/officeDocument/2006/relationships/image" Target="media/image113.wmf"/><Relationship Id="rId265" Type="http://schemas.openxmlformats.org/officeDocument/2006/relationships/oleObject" Target="embeddings/oleObject149.bin"/><Relationship Id="rId264" Type="http://schemas.openxmlformats.org/officeDocument/2006/relationships/image" Target="media/image112.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oleObject" Target="embeddings/oleObject145.bin"/><Relationship Id="rId26" Type="http://schemas.openxmlformats.org/officeDocument/2006/relationships/image" Target="media/image14.wmf"/><Relationship Id="rId259" Type="http://schemas.openxmlformats.org/officeDocument/2006/relationships/oleObject" Target="embeddings/oleObject144.bin"/><Relationship Id="rId258" Type="http://schemas.openxmlformats.org/officeDocument/2006/relationships/image" Target="media/image111.wmf"/><Relationship Id="rId257" Type="http://schemas.openxmlformats.org/officeDocument/2006/relationships/image" Target="media/image110.wmf"/><Relationship Id="rId256" Type="http://schemas.openxmlformats.org/officeDocument/2006/relationships/oleObject" Target="embeddings/oleObject143.bin"/><Relationship Id="rId255" Type="http://schemas.openxmlformats.org/officeDocument/2006/relationships/image" Target="media/image109.wmf"/><Relationship Id="rId254" Type="http://schemas.openxmlformats.org/officeDocument/2006/relationships/oleObject" Target="embeddings/oleObject142.bin"/><Relationship Id="rId253" Type="http://schemas.openxmlformats.org/officeDocument/2006/relationships/image" Target="media/image108.wmf"/><Relationship Id="rId252" Type="http://schemas.openxmlformats.org/officeDocument/2006/relationships/oleObject" Target="embeddings/oleObject141.bin"/><Relationship Id="rId251" Type="http://schemas.openxmlformats.org/officeDocument/2006/relationships/image" Target="media/image107.wmf"/><Relationship Id="rId250" Type="http://schemas.openxmlformats.org/officeDocument/2006/relationships/oleObject" Target="embeddings/oleObject140.bin"/><Relationship Id="rId25" Type="http://schemas.openxmlformats.org/officeDocument/2006/relationships/oleObject" Target="embeddings/oleObject8.bin"/><Relationship Id="rId249" Type="http://schemas.openxmlformats.org/officeDocument/2006/relationships/image" Target="media/image106.wmf"/><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5.wmf"/><Relationship Id="rId245" Type="http://schemas.openxmlformats.org/officeDocument/2006/relationships/oleObject" Target="embeddings/oleObject137.bin"/><Relationship Id="rId244" Type="http://schemas.openxmlformats.org/officeDocument/2006/relationships/image" Target="media/image104.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103.wmf"/><Relationship Id="rId24" Type="http://schemas.openxmlformats.org/officeDocument/2006/relationships/oleObject" Target="embeddings/oleObject7.bin"/><Relationship Id="rId239" Type="http://schemas.openxmlformats.org/officeDocument/2006/relationships/oleObject" Target="embeddings/oleObject133.bin"/><Relationship Id="rId238" Type="http://schemas.openxmlformats.org/officeDocument/2006/relationships/image" Target="media/image102.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1.wmf"/><Relationship Id="rId233" Type="http://schemas.openxmlformats.org/officeDocument/2006/relationships/oleObject" Target="embeddings/oleObject129.bin"/><Relationship Id="rId232" Type="http://schemas.openxmlformats.org/officeDocument/2006/relationships/image" Target="media/image100.wmf"/><Relationship Id="rId231" Type="http://schemas.openxmlformats.org/officeDocument/2006/relationships/oleObject" Target="embeddings/oleObject128.bin"/><Relationship Id="rId230" Type="http://schemas.openxmlformats.org/officeDocument/2006/relationships/image" Target="media/image99.wmf"/><Relationship Id="rId23" Type="http://schemas.openxmlformats.org/officeDocument/2006/relationships/image" Target="media/image13.wmf"/><Relationship Id="rId229" Type="http://schemas.openxmlformats.org/officeDocument/2006/relationships/oleObject" Target="embeddings/oleObject127.bin"/><Relationship Id="rId228" Type="http://schemas.openxmlformats.org/officeDocument/2006/relationships/image" Target="media/image98.wmf"/><Relationship Id="rId227" Type="http://schemas.openxmlformats.org/officeDocument/2006/relationships/oleObject" Target="embeddings/oleObject126.bin"/><Relationship Id="rId226" Type="http://schemas.openxmlformats.org/officeDocument/2006/relationships/image" Target="media/image97.wmf"/><Relationship Id="rId225" Type="http://schemas.openxmlformats.org/officeDocument/2006/relationships/oleObject" Target="embeddings/oleObject125.bin"/><Relationship Id="rId224" Type="http://schemas.openxmlformats.org/officeDocument/2006/relationships/image" Target="media/image96.wmf"/><Relationship Id="rId223" Type="http://schemas.openxmlformats.org/officeDocument/2006/relationships/oleObject" Target="embeddings/oleObject124.bin"/><Relationship Id="rId222" Type="http://schemas.openxmlformats.org/officeDocument/2006/relationships/image" Target="media/image95.wmf"/><Relationship Id="rId221" Type="http://schemas.openxmlformats.org/officeDocument/2006/relationships/oleObject" Target="embeddings/oleObject123.bin"/><Relationship Id="rId220" Type="http://schemas.openxmlformats.org/officeDocument/2006/relationships/image" Target="media/image94.wmf"/><Relationship Id="rId22" Type="http://schemas.openxmlformats.org/officeDocument/2006/relationships/oleObject" Target="embeddings/oleObject6.bin"/><Relationship Id="rId219" Type="http://schemas.openxmlformats.org/officeDocument/2006/relationships/oleObject" Target="embeddings/oleObject122.bin"/><Relationship Id="rId218" Type="http://schemas.openxmlformats.org/officeDocument/2006/relationships/image" Target="media/image93.wmf"/><Relationship Id="rId217" Type="http://schemas.openxmlformats.org/officeDocument/2006/relationships/oleObject" Target="embeddings/oleObject121.bin"/><Relationship Id="rId216" Type="http://schemas.openxmlformats.org/officeDocument/2006/relationships/image" Target="media/image92.wmf"/><Relationship Id="rId215" Type="http://schemas.openxmlformats.org/officeDocument/2006/relationships/oleObject" Target="embeddings/oleObject120.bin"/><Relationship Id="rId214" Type="http://schemas.openxmlformats.org/officeDocument/2006/relationships/image" Target="media/image91.wmf"/><Relationship Id="rId213" Type="http://schemas.openxmlformats.org/officeDocument/2006/relationships/oleObject" Target="embeddings/oleObject119.bin"/><Relationship Id="rId212" Type="http://schemas.openxmlformats.org/officeDocument/2006/relationships/image" Target="media/image90.wmf"/><Relationship Id="rId211" Type="http://schemas.openxmlformats.org/officeDocument/2006/relationships/oleObject" Target="embeddings/oleObject118.bin"/><Relationship Id="rId210" Type="http://schemas.openxmlformats.org/officeDocument/2006/relationships/image" Target="media/image89.wmf"/><Relationship Id="rId21" Type="http://schemas.openxmlformats.org/officeDocument/2006/relationships/image" Target="media/image12.wmf"/><Relationship Id="rId209" Type="http://schemas.openxmlformats.org/officeDocument/2006/relationships/oleObject" Target="embeddings/oleObject117.bin"/><Relationship Id="rId208" Type="http://schemas.openxmlformats.org/officeDocument/2006/relationships/image" Target="media/image88.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image" Target="media/image87.wmf"/><Relationship Id="rId203" Type="http://schemas.openxmlformats.org/officeDocument/2006/relationships/oleObject" Target="embeddings/oleObject113.bin"/><Relationship Id="rId202" Type="http://schemas.openxmlformats.org/officeDocument/2006/relationships/image" Target="media/image86.wmf"/><Relationship Id="rId201" Type="http://schemas.openxmlformats.org/officeDocument/2006/relationships/oleObject" Target="embeddings/oleObject112.bin"/><Relationship Id="rId200" Type="http://schemas.openxmlformats.org/officeDocument/2006/relationships/image" Target="media/image85.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4.wmf"/><Relationship Id="rId197" Type="http://schemas.openxmlformats.org/officeDocument/2006/relationships/oleObject" Target="embeddings/oleObject110.bin"/><Relationship Id="rId196" Type="http://schemas.openxmlformats.org/officeDocument/2006/relationships/image" Target="media/image83.wmf"/><Relationship Id="rId195" Type="http://schemas.openxmlformats.org/officeDocument/2006/relationships/oleObject" Target="embeddings/oleObject109.bin"/><Relationship Id="rId194" Type="http://schemas.openxmlformats.org/officeDocument/2006/relationships/image" Target="media/image82.wmf"/><Relationship Id="rId193" Type="http://schemas.openxmlformats.org/officeDocument/2006/relationships/oleObject" Target="embeddings/oleObject108.bin"/><Relationship Id="rId192" Type="http://schemas.openxmlformats.org/officeDocument/2006/relationships/image" Target="media/image81.png"/><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image" Target="media/image11.wmf"/><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oleObject" Target="embeddings/oleObject4.bin"/><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71.png"/><Relationship Id="rId17" Type="http://schemas.openxmlformats.org/officeDocument/2006/relationships/image" Target="media/image10.wmf"/><Relationship Id="rId169" Type="http://schemas.openxmlformats.org/officeDocument/2006/relationships/oleObject" Target="embeddings/oleObject95.bin"/><Relationship Id="rId168" Type="http://schemas.openxmlformats.org/officeDocument/2006/relationships/image" Target="media/image70.wmf"/><Relationship Id="rId167" Type="http://schemas.openxmlformats.org/officeDocument/2006/relationships/oleObject" Target="embeddings/oleObject94.bin"/><Relationship Id="rId166" Type="http://schemas.openxmlformats.org/officeDocument/2006/relationships/image" Target="media/image69.wmf"/><Relationship Id="rId165" Type="http://schemas.openxmlformats.org/officeDocument/2006/relationships/oleObject" Target="embeddings/oleObject93.bin"/><Relationship Id="rId164" Type="http://schemas.openxmlformats.org/officeDocument/2006/relationships/image" Target="media/image68.wmf"/><Relationship Id="rId163" Type="http://schemas.openxmlformats.org/officeDocument/2006/relationships/oleObject" Target="embeddings/oleObject92.bin"/><Relationship Id="rId162" Type="http://schemas.openxmlformats.org/officeDocument/2006/relationships/image" Target="media/image67.wmf"/><Relationship Id="rId161" Type="http://schemas.openxmlformats.org/officeDocument/2006/relationships/oleObject" Target="embeddings/oleObject91.bin"/><Relationship Id="rId160" Type="http://schemas.openxmlformats.org/officeDocument/2006/relationships/image" Target="media/image66.wmf"/><Relationship Id="rId16" Type="http://schemas.openxmlformats.org/officeDocument/2006/relationships/oleObject" Target="embeddings/oleObject3.bin"/><Relationship Id="rId159" Type="http://schemas.openxmlformats.org/officeDocument/2006/relationships/oleObject" Target="embeddings/oleObject90.bin"/><Relationship Id="rId158" Type="http://schemas.openxmlformats.org/officeDocument/2006/relationships/image" Target="media/image65.wmf"/><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image" Target="media/image64.wmf"/><Relationship Id="rId152" Type="http://schemas.openxmlformats.org/officeDocument/2006/relationships/oleObject" Target="embeddings/oleObject85.bin"/><Relationship Id="rId151" Type="http://schemas.openxmlformats.org/officeDocument/2006/relationships/image" Target="media/image63.wmf"/><Relationship Id="rId150" Type="http://schemas.openxmlformats.org/officeDocument/2006/relationships/oleObject" Target="embeddings/oleObject84.bin"/><Relationship Id="rId15" Type="http://schemas.openxmlformats.org/officeDocument/2006/relationships/image" Target="media/image9.wmf"/><Relationship Id="rId149" Type="http://schemas.openxmlformats.org/officeDocument/2006/relationships/image" Target="media/image62.wmf"/><Relationship Id="rId148" Type="http://schemas.openxmlformats.org/officeDocument/2006/relationships/oleObject" Target="embeddings/oleObject83.bin"/><Relationship Id="rId147" Type="http://schemas.openxmlformats.org/officeDocument/2006/relationships/image" Target="media/image61.png"/><Relationship Id="rId146" Type="http://schemas.openxmlformats.org/officeDocument/2006/relationships/image" Target="media/image60.wmf"/><Relationship Id="rId145" Type="http://schemas.openxmlformats.org/officeDocument/2006/relationships/oleObject" Target="embeddings/oleObject82.bin"/><Relationship Id="rId144" Type="http://schemas.openxmlformats.org/officeDocument/2006/relationships/image" Target="media/image59.wmf"/><Relationship Id="rId143" Type="http://schemas.openxmlformats.org/officeDocument/2006/relationships/oleObject" Target="embeddings/oleObject81.bin"/><Relationship Id="rId142" Type="http://schemas.openxmlformats.org/officeDocument/2006/relationships/image" Target="media/image58.wmf"/><Relationship Id="rId141" Type="http://schemas.openxmlformats.org/officeDocument/2006/relationships/oleObject" Target="embeddings/oleObject80.bin"/><Relationship Id="rId140" Type="http://schemas.openxmlformats.org/officeDocument/2006/relationships/image" Target="media/image57.wmf"/><Relationship Id="rId14" Type="http://schemas.openxmlformats.org/officeDocument/2006/relationships/oleObject" Target="embeddings/oleObject2.bin"/><Relationship Id="rId139" Type="http://schemas.openxmlformats.org/officeDocument/2006/relationships/oleObject" Target="embeddings/oleObject79.bin"/><Relationship Id="rId138" Type="http://schemas.openxmlformats.org/officeDocument/2006/relationships/image" Target="media/image56.wmf"/><Relationship Id="rId137" Type="http://schemas.openxmlformats.org/officeDocument/2006/relationships/oleObject" Target="embeddings/oleObject78.bin"/><Relationship Id="rId136" Type="http://schemas.openxmlformats.org/officeDocument/2006/relationships/image" Target="media/image55.wmf"/><Relationship Id="rId135" Type="http://schemas.openxmlformats.org/officeDocument/2006/relationships/oleObject" Target="embeddings/oleObject77.bin"/><Relationship Id="rId134" Type="http://schemas.openxmlformats.org/officeDocument/2006/relationships/image" Target="media/image54.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53.wmf"/><Relationship Id="rId13" Type="http://schemas.openxmlformats.org/officeDocument/2006/relationships/image" Target="media/image8.wmf"/><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2.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image" Target="media/image50.wmf"/><Relationship Id="rId12" Type="http://schemas.openxmlformats.org/officeDocument/2006/relationships/oleObject" Target="embeddings/oleObject1.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9.wmf"/><Relationship Id="rId115" Type="http://schemas.openxmlformats.org/officeDocument/2006/relationships/image" Target="media/image48.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7.wmf"/><Relationship Id="rId111" Type="http://schemas.openxmlformats.org/officeDocument/2006/relationships/oleObject" Target="embeddings/oleObject61.bin"/><Relationship Id="rId110" Type="http://schemas.openxmlformats.org/officeDocument/2006/relationships/image" Target="media/image46.wmf"/><Relationship Id="rId11" Type="http://schemas.openxmlformats.org/officeDocument/2006/relationships/image" Target="media/image7.png"/><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5.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image" Target="media/image44.wmf"/><Relationship Id="rId102" Type="http://schemas.openxmlformats.org/officeDocument/2006/relationships/oleObject" Target="embeddings/oleObject55.bin"/><Relationship Id="rId101" Type="http://schemas.openxmlformats.org/officeDocument/2006/relationships/image" Target="media/image43.wmf"/><Relationship Id="rId100" Type="http://schemas.openxmlformats.org/officeDocument/2006/relationships/oleObject" Target="embeddings/oleObject54.bin"/><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1330</Words>
  <Characters>1379</Characters>
  <Lines>0</Lines>
  <Paragraphs>0</Paragraphs>
  <TotalTime>5</TotalTime>
  <ScaleCrop>false</ScaleCrop>
  <LinksUpToDate>false</LinksUpToDate>
  <CharactersWithSpaces>1449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2025-08-23T08:50:00Z</dcterms:created>
  <dc:creator>学科网试题生产平台</dc:creator>
  <dc:description>3730950385516544</dc:description>
  <cp:lastModifiedBy>Agtababy</cp:lastModifiedBy>
  <dcterms:modified xsi:type="dcterms:W3CDTF">2026-02-13T14:28:28Z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0FA885F94FDD436F963FFFCBF2FEFFA8_12</vt:lpwstr>
  </property>
</Properties>
</file>