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1F6F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11938000</wp:posOffset>
            </wp:positionV>
            <wp:extent cx="279400" cy="469900"/>
            <wp:effectExtent l="0" t="0" r="6350" b="6350"/>
            <wp:wrapNone/>
            <wp:docPr id="100603" name="图片 100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3" name="图片 100603"/>
                    <pic:cNvPicPr>
                      <a:picLocks noChangeAspect="1"/>
                    </pic:cNvPicPr>
                  </pic:nvPicPr>
                  <pic:blipFill>
                    <a:blip r:embed="rId6"/>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学年第一学期八年级数学学科期中考试试卷</w:t>
      </w:r>
    </w:p>
    <w:p w14:paraId="281EC858">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3AADD9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EB25D3E">
      <w:pPr>
        <w:spacing w:line="360" w:lineRule="auto"/>
        <w:jc w:val="left"/>
      </w:pPr>
      <w:r>
        <w:rPr>
          <w:color w:val="auto"/>
        </w:rPr>
        <w:t xml:space="preserve">1. </w:t>
      </w:r>
      <w:r>
        <w:rPr>
          <w:rFonts w:ascii="宋体" w:hAnsi="宋体" w:eastAsia="宋体" w:cs="宋体"/>
          <w:color w:val="auto"/>
        </w:rPr>
        <w:t>下列二次根式中</w:t>
      </w:r>
      <w:r>
        <w:rPr>
          <w:rFonts w:ascii="Times New Roman" w:hAnsi="Times New Roman" w:eastAsia="Times New Roman" w:cs="Times New Roman"/>
          <w:color w:val="auto"/>
        </w:rPr>
        <w:t>,</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属同类二次根式的是</w:t>
      </w:r>
      <w:r>
        <w:rPr>
          <w:rFonts w:ascii="Times New Roman" w:hAnsi="Times New Roman" w:eastAsia="Times New Roman" w:cs="Times New Roman"/>
          <w:color w:val="auto"/>
        </w:rPr>
        <w:t>(   )</w:t>
      </w:r>
    </w:p>
    <w:p w14:paraId="7CA3FE66">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dcd84ad4fd85a71f92b6bd677ffed058"/>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 o:title="eqId8cefb18740813a32bb7eb5cef1321760"/>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 o:title="eqIdc71bb10972958788badd0ae38a0ca4d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 o:title="eqIde36e8475fa2bec3bcf3dc01d0b62242f"/>
            <o:lock v:ext="edit" aspectratio="t"/>
            <w10:wrap type="none"/>
            <w10:anchorlock/>
          </v:shape>
          <o:OLEObject Type="Embed" ProgID="Equation.DSMT4" ShapeID="_x0000_i1029" DrawAspect="Content" ObjectID="_1468075729" r:id="rId15">
            <o:LockedField>false</o:LockedField>
          </o:OLEObject>
        </w:object>
      </w:r>
    </w:p>
    <w:p w14:paraId="0C4316E2">
      <w:pPr>
        <w:spacing w:line="360" w:lineRule="auto"/>
        <w:textAlignment w:val="center"/>
        <w:rPr>
          <w:color w:val="000000"/>
        </w:rPr>
      </w:pPr>
      <w:r>
        <w:rPr>
          <w:color w:val="2E75B6"/>
        </w:rPr>
        <w:t>【答案】</w:t>
      </w:r>
      <w:r>
        <w:rPr>
          <w:color w:val="000000"/>
        </w:rPr>
        <w:t>D</w:t>
      </w:r>
    </w:p>
    <w:p w14:paraId="277601AD">
      <w:pPr>
        <w:spacing w:line="360" w:lineRule="auto"/>
        <w:textAlignment w:val="center"/>
        <w:rPr>
          <w:color w:val="000000"/>
        </w:rPr>
      </w:pPr>
      <w:r>
        <w:rPr>
          <w:color w:val="2E75B6"/>
        </w:rPr>
        <w:t>【解析】</w:t>
      </w:r>
    </w:p>
    <w:p w14:paraId="7CAA7758">
      <w:pPr>
        <w:spacing w:line="360" w:lineRule="auto"/>
        <w:textAlignment w:val="center"/>
        <w:rPr>
          <w:color w:val="000000"/>
        </w:rPr>
      </w:pPr>
      <w:r>
        <w:rPr>
          <w:color w:val="000000"/>
        </w:rPr>
        <w:t>【分析】</w:t>
      </w:r>
      <w:r>
        <w:rPr>
          <w:rFonts w:ascii="宋体" w:hAnsi="宋体" w:eastAsia="宋体" w:cs="宋体"/>
          <w:color w:val="000000"/>
        </w:rPr>
        <w:t>先化简，再根据同类二次根式的定义解答．</w:t>
      </w:r>
    </w:p>
    <w:p w14:paraId="2FB35279">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dcd84ad4fd85a71f92b6bd677ffed058"/>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=3</w:t>
      </w:r>
      <w:r>
        <w:object>
          <v:shape id="_x0000_i103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d012d124f04963fb72a68af40d5f8f4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的被开方数不同，则它们不是同类二次根式，故本选项错误；</w:t>
      </w:r>
    </w:p>
    <w:p w14:paraId="55D38B6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 o:title="eqId8cefb18740813a32bb7eb5cef1321760"/>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3" o:title="eqId7bc5ceb6e4d5d0511f0ae005ae50702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的被开方数不同，则它们不是同类二次根式，故本选项错误；</w:t>
      </w:r>
    </w:p>
    <w:p w14:paraId="4331087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 o:title="eqIdc71bb10972958788badd0ae38a0ca4db"/>
            <o:lock v:ext="edit" aspectratio="t"/>
            <w10:wrap type="none"/>
            <w10:anchorlock/>
          </v:shape>
          <o:OLEObject Type="Embed" ProgID="Equation.DSMT4" ShapeID="_x0000_i1036" DrawAspect="Content" ObjectID="_1468075736" r:id="rId25">
            <o:LockedField>false</o:LockedField>
          </o:OLEObject>
        </w:object>
      </w:r>
      <w:r>
        <w:rPr>
          <w:rFonts w:ascii="Times New Roman" w:hAnsi="Times New Roman" w:eastAsia="Times New Roman" w:cs="Times New Roman"/>
          <w:color w:val="000000"/>
        </w:rPr>
        <w:t>=3|b|</w:t>
      </w:r>
      <w:r>
        <w:object>
          <v:shape id="_x0000_i1037"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27" o:title="eqId09e8fc58982e6f8105fe736195d49025"/>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的被开方数不同，则它们不是同类二次根式，故本选项错误；</w:t>
      </w:r>
    </w:p>
    <w:p w14:paraId="19415D2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 o:title="eqIde36e8475fa2bec3bcf3dc01d0b62242f"/>
            <o:lock v:ext="edit" aspectratio="t"/>
            <w10:wrap type="none"/>
            <w10:anchorlock/>
          </v:shape>
          <o:OLEObject Type="Embed" ProgID="Equation.DSMT4" ShapeID="_x0000_i1039" DrawAspect="Content" ObjectID="_1468075739" r:id="rId29">
            <o:LockedField>false</o:LockedField>
          </o:OLEObject>
        </w:object>
      </w:r>
      <w:r>
        <w:rPr>
          <w:rFonts w:ascii="Times New Roman" w:hAnsi="Times New Roman" w:eastAsia="Times New Roman" w:cs="Times New Roman"/>
          <w:color w:val="000000"/>
        </w:rPr>
        <w:t>=3|b|</w:t>
      </w:r>
      <w:r>
        <w:object>
          <v:shape id="_x0000_i10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 o:title="eqId084f26454aab6f34a8ce4ea8d1ecd9c6"/>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的被开方数相同，则它们是同类二次根式，故本选项正确；</w:t>
      </w:r>
    </w:p>
    <w:p w14:paraId="0D360A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AFC9B76">
      <w:pPr>
        <w:spacing w:line="360" w:lineRule="auto"/>
        <w:jc w:val="left"/>
        <w:textAlignment w:val="center"/>
        <w:rPr>
          <w:color w:val="000000"/>
        </w:rPr>
      </w:pPr>
      <w:r>
        <w:rPr>
          <w:color w:val="000000"/>
        </w:rPr>
        <w:t>【点睛】</w:t>
      </w:r>
      <w:r>
        <w:rPr>
          <w:rFonts w:ascii="宋体" w:hAnsi="宋体" w:eastAsia="宋体" w:cs="宋体"/>
          <w:color w:val="000000"/>
        </w:rPr>
        <w:t>此题主要考查了同类二次根式的定义，即：二次根式化成最简二次根式后，被开方数相同的二次根式叫做同类二次根式．</w:t>
      </w:r>
    </w:p>
    <w:p w14:paraId="310DE5C8">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　　）</w:t>
      </w:r>
    </w:p>
    <w:p w14:paraId="68C1EB0D">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3" o:title="eqId13fa32c1e926f40a0722d106563777ef"/>
            <o:lock v:ext="edit" aspectratio="t"/>
            <w10:wrap type="none"/>
            <w10:anchorlock/>
          </v:shape>
          <o:OLEObject Type="Embed" ProgID="Equation.DSMT4" ShapeID="_x0000_i1042" DrawAspect="Content" ObjectID="_1468075742" r:id="rId3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5" o:title="eqId1c421d0071bbe48ea3cc7530252f57fb"/>
            <o:lock v:ext="edit" aspectratio="t"/>
            <w10:wrap type="none"/>
            <w10:anchorlock/>
          </v:shape>
          <o:OLEObject Type="Embed" ProgID="Equation.DSMT4" ShapeID="_x0000_i1043" DrawAspect="Content" ObjectID="_1468075743" r:id="rId34">
            <o:LockedField>false</o:LockedField>
          </o:OLEObject>
        </w:object>
      </w:r>
    </w:p>
    <w:p w14:paraId="664AC0A1">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37" o:title="eqId19ff31ab311366b08d0cffa0a8f755e9"/>
            <o:lock v:ext="edit" aspectratio="t"/>
            <w10:wrap type="none"/>
            <w10:anchorlock/>
          </v:shape>
          <o:OLEObject Type="Embed" ProgID="Equation.DSMT4" ShapeID="_x0000_i1044" DrawAspect="Content" ObjectID="_1468075744" r:id="rId3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39" o:title="eqIdad949278880a20b0af0e0ddb563619b7"/>
            <o:lock v:ext="edit" aspectratio="t"/>
            <w10:wrap type="none"/>
            <w10:anchorlock/>
          </v:shape>
          <o:OLEObject Type="Embed" ProgID="Equation.DSMT4" ShapeID="_x0000_i1045" DrawAspect="Content" ObjectID="_1468075745" r:id="rId38">
            <o:LockedField>false</o:LockedField>
          </o:OLEObject>
        </w:object>
      </w:r>
    </w:p>
    <w:p w14:paraId="1CF9D6E0">
      <w:pPr>
        <w:spacing w:line="360" w:lineRule="auto"/>
        <w:textAlignment w:val="center"/>
        <w:rPr>
          <w:color w:val="000000"/>
        </w:rPr>
      </w:pPr>
      <w:r>
        <w:rPr>
          <w:color w:val="2E75B6"/>
        </w:rPr>
        <w:t>【答案】</w:t>
      </w:r>
      <w:r>
        <w:rPr>
          <w:color w:val="000000"/>
        </w:rPr>
        <w:t>B</w:t>
      </w:r>
    </w:p>
    <w:p w14:paraId="79E7DEBA">
      <w:pPr>
        <w:spacing w:line="360" w:lineRule="auto"/>
        <w:textAlignment w:val="center"/>
        <w:rPr>
          <w:color w:val="000000"/>
        </w:rPr>
      </w:pPr>
      <w:r>
        <w:rPr>
          <w:color w:val="2E75B6"/>
        </w:rPr>
        <w:t>【解析】</w:t>
      </w:r>
    </w:p>
    <w:p w14:paraId="11A59859">
      <w:pPr>
        <w:spacing w:line="360" w:lineRule="auto"/>
        <w:jc w:val="left"/>
        <w:textAlignment w:val="center"/>
        <w:rPr>
          <w:color w:val="000000"/>
        </w:rPr>
      </w:pPr>
      <w:r>
        <w:rPr>
          <w:color w:val="000000"/>
        </w:rPr>
        <w:t>【分析】</w:t>
      </w:r>
      <w:r>
        <w:rPr>
          <w:rFonts w:ascii="宋体" w:hAnsi="宋体" w:eastAsia="宋体" w:cs="宋体"/>
          <w:color w:val="000000"/>
        </w:rPr>
        <w:t>根据一元二次方程必须同时满足三个条件：①整式方程，即等号两边都是整式；方程中如果有分母，那么分母中无未知数；②只含有一个未知数；③未知数的最高次数是</w:t>
      </w:r>
      <w:r>
        <w:rPr>
          <w:rFonts w:ascii="Times New Roman" w:hAnsi="Times New Roman" w:eastAsia="Times New Roman" w:cs="Times New Roman"/>
          <w:color w:val="000000"/>
        </w:rPr>
        <w:t>2</w:t>
      </w:r>
      <w:r>
        <w:rPr>
          <w:rFonts w:ascii="宋体" w:hAnsi="宋体" w:eastAsia="宋体" w:cs="宋体"/>
          <w:color w:val="000000"/>
        </w:rPr>
        <w:t>进行分析即可．</w:t>
      </w:r>
    </w:p>
    <w:p w14:paraId="034281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1" o:title="eqId3b4d795709b0abcf47bceec2250f2f9b"/>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时，不是一元二次方程，故此选项错误；</w:t>
      </w:r>
    </w:p>
    <w:p w14:paraId="5F069ED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3" o:title="eqId22947111c5874d00b6b81f8dd35fc016"/>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是一元二次方程，故此选项正确；</w:t>
      </w:r>
    </w:p>
    <w:p w14:paraId="7865B96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、化简后得</w:t>
      </w:r>
      <w:r>
        <w:object>
          <v:shape id="_x0000_i104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5" o:title="eqId9db50fa44e1f795c787cc75b5f638b93"/>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，未知数的最高次数为</w:t>
      </w:r>
      <w:r>
        <w:rPr>
          <w:rFonts w:ascii="Times New Roman" w:hAnsi="Times New Roman" w:eastAsia="Times New Roman" w:cs="Times New Roman"/>
          <w:color w:val="000000"/>
        </w:rPr>
        <w:t>1</w:t>
      </w:r>
      <w:r>
        <w:rPr>
          <w:rFonts w:ascii="宋体" w:hAnsi="宋体" w:eastAsia="宋体" w:cs="宋体"/>
          <w:color w:val="000000"/>
        </w:rPr>
        <w:t>，不是一元二次方程，故此选项错误；</w:t>
      </w:r>
    </w:p>
    <w:p w14:paraId="384D73E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、是分式方程，不是一元二次方程，故此选项错误；</w:t>
      </w:r>
    </w:p>
    <w:p w14:paraId="72F14A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9C2F8A">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此题主要考查了一元二次方程定义，熟练掌握知识点是解题的关键．</w:t>
      </w:r>
    </w:p>
    <w:p w14:paraId="75893B62">
      <w:pPr>
        <w:spacing w:line="360" w:lineRule="auto"/>
        <w:jc w:val="left"/>
        <w:textAlignment w:val="center"/>
        <w:rPr>
          <w:color w:val="000000"/>
        </w:rPr>
      </w:pPr>
      <w:r>
        <w:rPr>
          <w:color w:val="000000"/>
        </w:rPr>
        <w:t xml:space="preserve">3. </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47" o:title="eqIdbd1b2ffec559e3fb1ba4dc6647b6a916"/>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在同一坐标系内的图象大致可能是如图中的（　　）</w:t>
      </w:r>
    </w:p>
    <w:p w14:paraId="720060D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266825" cy="1104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04925" cy="1247775"/>
                    </a:xfrm>
                    <a:prstGeom prst="rect">
                      <a:avLst/>
                    </a:prstGeom>
                  </pic:spPr>
                </pic:pic>
              </a:graphicData>
            </a:graphic>
          </wp:inline>
        </w:drawing>
      </w:r>
    </w:p>
    <w:p w14:paraId="1E4CC19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181100" cy="1066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7637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76375" cy="1276350"/>
                    </a:xfrm>
                    <a:prstGeom prst="rect">
                      <a:avLst/>
                    </a:prstGeom>
                  </pic:spPr>
                </pic:pic>
              </a:graphicData>
            </a:graphic>
          </wp:inline>
        </w:drawing>
      </w:r>
    </w:p>
    <w:p w14:paraId="4FBE54DC">
      <w:pPr>
        <w:spacing w:line="360" w:lineRule="auto"/>
        <w:textAlignment w:val="center"/>
        <w:rPr>
          <w:color w:val="000000"/>
        </w:rPr>
      </w:pPr>
      <w:r>
        <w:rPr>
          <w:color w:val="2E75B6"/>
        </w:rPr>
        <w:t>【答案】</w:t>
      </w:r>
      <w:r>
        <w:rPr>
          <w:color w:val="000000"/>
        </w:rPr>
        <w:t>B</w:t>
      </w:r>
    </w:p>
    <w:p w14:paraId="4A52889C">
      <w:pPr>
        <w:spacing w:line="360" w:lineRule="auto"/>
        <w:textAlignment w:val="center"/>
        <w:rPr>
          <w:color w:val="000000"/>
        </w:rPr>
      </w:pPr>
      <w:r>
        <w:rPr>
          <w:color w:val="2E75B6"/>
        </w:rPr>
        <w:t>【解析】</w:t>
      </w:r>
    </w:p>
    <w:p w14:paraId="313322A4">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5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3" o:title="eqId94ed37ee7432002cd0e0978b2012e184"/>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及正比例函数与反比例函数图象的特点，可以从</w:t>
      </w:r>
      <w:r>
        <w:object>
          <v:shape id="_x0000_i105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5" o:title="eqIdbc4694857f58a9e126877e3c4907a023"/>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57" o:title="eqId6810589b9d4cff40ea3c015e466e6e18"/>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两方面分类讨论得出答案．</w:t>
      </w:r>
    </w:p>
    <w:p w14:paraId="47AB50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3" o:title="eqId94ed37ee7432002cd0e0978b2012e184"/>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0DBFE9B9">
      <w:pPr>
        <w:spacing w:line="360" w:lineRule="auto"/>
        <w:jc w:val="left"/>
        <w:textAlignment w:val="center"/>
        <w:rPr>
          <w:color w:val="000000"/>
        </w:rPr>
      </w:pPr>
      <w:r>
        <w:rPr>
          <w:rFonts w:ascii="宋体" w:hAnsi="宋体" w:eastAsia="宋体" w:cs="宋体"/>
          <w:color w:val="000000"/>
        </w:rPr>
        <w:t>∴分两种情况：</w:t>
      </w:r>
    </w:p>
    <w:p w14:paraId="7C47A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5" o:title="eqIdbc4694857f58a9e126877e3c4907a023"/>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时，正比例函数</w:t>
      </w:r>
      <w:r>
        <w:object>
          <v:shape id="_x0000_i105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1" o:title="eqId1447dbe580ac5c825776995118e75acf"/>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的图象过原点、第一、三象限，反比例函数图象在第二、四象限，无此选项；</w:t>
      </w:r>
    </w:p>
    <w:p w14:paraId="60B632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57" o:title="eqId6810589b9d4cff40ea3c015e466e6e18"/>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时，正比例函数</w:t>
      </w:r>
      <w:r>
        <w:object>
          <v:shape id="_x0000_i105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1" o:title="eqId1447dbe580ac5c825776995118e75acf"/>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的图象过原点、第二、四象限，反比例函数图象在第一、三象限，选项</w:t>
      </w:r>
      <w:r>
        <w:rPr>
          <w:rFonts w:ascii="Times New Roman" w:hAnsi="Times New Roman" w:eastAsia="Times New Roman" w:cs="Times New Roman"/>
          <w:color w:val="000000"/>
        </w:rPr>
        <w:t>B</w:t>
      </w:r>
      <w:r>
        <w:rPr>
          <w:rFonts w:ascii="宋体" w:hAnsi="宋体" w:eastAsia="宋体" w:cs="宋体"/>
          <w:color w:val="000000"/>
        </w:rPr>
        <w:t>符合．</w:t>
      </w:r>
    </w:p>
    <w:p w14:paraId="028AAA2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0AAA52">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本题主要考查了反比例函数的图象性质和正比例函数的图象性质，根据题意进行分情况讨论，准确掌握函数图象的性质是解题的关键．</w:t>
      </w:r>
    </w:p>
    <w:p w14:paraId="7A166699">
      <w:pPr>
        <w:spacing w:line="360" w:lineRule="auto"/>
        <w:jc w:val="left"/>
        <w:textAlignment w:val="center"/>
        <w:rPr>
          <w:color w:val="000000"/>
        </w:rPr>
      </w:pPr>
      <w:r>
        <w:rPr>
          <w:color w:val="000000"/>
        </w:rPr>
        <w:t xml:space="preserve">4. </w:t>
      </w:r>
      <w:r>
        <w:rPr>
          <w:rFonts w:ascii="宋体" w:hAnsi="宋体" w:eastAsia="宋体" w:cs="宋体"/>
          <w:color w:val="000000"/>
        </w:rPr>
        <w:t>如果二次三项式</w:t>
      </w:r>
      <w:r>
        <w:object>
          <v:shape id="_x0000_i105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5" o:title="eqId9fb604158e8c41244edecd1eb4969a3e"/>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在实数范围内不能分解因式，那么</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14:paraId="247ACBB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9" o:title="eqId50ff7dc9b1d8578ca2e66787bf5b0fc1"/>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或</w:t>
      </w:r>
      <w:r>
        <w:object>
          <v:shape id="_x0000_i106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71" o:title="eqId9e10e1c43b86a8cd4360ca9b57232164"/>
            <o:lock v:ext="edit" aspectratio="t"/>
            <w10:wrap type="none"/>
            <w10:anchorlock/>
          </v:shape>
          <o:OLEObject Type="Embed" ProgID="Equation.DSMT4" ShapeID="_x0000_i1061" DrawAspect="Content" ObjectID="_1468075761" r:id="rId70">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20849c00c47cbdc43f18d53341b6c4e5"/>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5" o:title="eqId689dad7eb1f6be7167f999718ca27d2b"/>
            <o:lock v:ext="edit" aspectratio="t"/>
            <w10:wrap type="none"/>
            <w10:anchorlock/>
          </v:shape>
          <o:OLEObject Type="Embed" ProgID="Equation.DSMT4" ShapeID="_x0000_i1063" DrawAspect="Content" ObjectID="_1468075763" r:id="rId74">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7" o:title="eqId3ef5cc7859624574f1ef7e4892669b67"/>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 o:title="eqId20849c00c47cbdc43f18d53341b6c4e5"/>
            <o:lock v:ext="edit" aspectratio="t"/>
            <w10:wrap type="none"/>
            <w10:anchorlock/>
          </v:shape>
          <o:OLEObject Type="Embed" ProgID="Equation.DSMT4" ShapeID="_x0000_i1065" DrawAspect="Content" ObjectID="_1468075765" r:id="rId78">
            <o:LockedField>false</o:LockedField>
          </o:OLEObject>
        </w:object>
      </w:r>
    </w:p>
    <w:p w14:paraId="2C77BCF2">
      <w:pPr>
        <w:spacing w:line="360" w:lineRule="auto"/>
        <w:textAlignment w:val="center"/>
        <w:rPr>
          <w:color w:val="000000"/>
        </w:rPr>
      </w:pPr>
      <w:r>
        <w:rPr>
          <w:color w:val="2E75B6"/>
        </w:rPr>
        <w:t>【答案】</w:t>
      </w:r>
      <w:r>
        <w:rPr>
          <w:color w:val="000000"/>
        </w:rPr>
        <w:t>C</w:t>
      </w:r>
    </w:p>
    <w:p w14:paraId="59BB0281">
      <w:pPr>
        <w:spacing w:line="360" w:lineRule="auto"/>
        <w:textAlignment w:val="center"/>
        <w:rPr>
          <w:color w:val="000000"/>
        </w:rPr>
      </w:pPr>
      <w:r>
        <w:rPr>
          <w:color w:val="2E75B6"/>
        </w:rPr>
        <w:t>【解析】</w:t>
      </w:r>
    </w:p>
    <w:p w14:paraId="74C74276">
      <w:pPr>
        <w:spacing w:line="360" w:lineRule="auto"/>
        <w:textAlignment w:val="center"/>
        <w:rPr>
          <w:color w:val="000000"/>
        </w:rPr>
      </w:pPr>
      <w:r>
        <w:rPr>
          <w:color w:val="000000"/>
        </w:rPr>
        <w:t>【分析】</w:t>
      </w:r>
      <w:r>
        <w:rPr>
          <w:rFonts w:ascii="宋体" w:hAnsi="宋体" w:eastAsia="宋体" w:cs="宋体"/>
          <w:color w:val="000000"/>
        </w:rPr>
        <w:t>因二次三项式</w:t>
      </w:r>
      <w:r>
        <w:object>
          <v:shape id="_x0000_i106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5" o:title="eqId9fb604158e8c41244edecd1eb4969a3e"/>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在实数范围内不能分解因式，所以</w:t>
      </w:r>
      <w:r>
        <w:object>
          <v:shape id="_x0000_i106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5" o:title="eqId9fb604158e8c41244edecd1eb4969a3e"/>
            <o:lock v:ext="edit" aspectratio="t"/>
            <w10:wrap type="none"/>
            <w10:anchorlock/>
          </v:shape>
          <o:OLEObject Type="Embed" ProgID="Equation.DSMT4" ShapeID="_x0000_i1067" DrawAspect="Content" ObjectID="_1468075767" r:id="rId80">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无实数根，据此求解即可</w:t>
      </w:r>
      <w:r>
        <w:rPr>
          <w:rFonts w:ascii="Times New Roman" w:hAnsi="Times New Roman" w:eastAsia="Times New Roman" w:cs="Times New Roman"/>
          <w:color w:val="000000"/>
        </w:rPr>
        <w:t>.</w:t>
      </w:r>
    </w:p>
    <w:p w14:paraId="748D878A">
      <w:pPr>
        <w:spacing w:line="360" w:lineRule="auto"/>
        <w:textAlignment w:val="center"/>
        <w:rPr>
          <w:color w:val="000000"/>
        </w:rPr>
      </w:pPr>
      <w:r>
        <w:rPr>
          <w:color w:val="000000"/>
        </w:rPr>
        <w:t>【详解】</w:t>
      </w:r>
      <w:r>
        <w:rPr>
          <w:rFonts w:ascii="宋体" w:hAnsi="宋体" w:eastAsia="宋体" w:cs="宋体"/>
          <w:color w:val="000000"/>
        </w:rPr>
        <w:t>∵二次三项式</w:t>
      </w:r>
      <w:r>
        <w:object>
          <v:shape id="_x0000_i106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5" o:title="eqId9fb604158e8c41244edecd1eb4969a3e"/>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在实数范围内不能分解因式，</w:t>
      </w:r>
    </w:p>
    <w:p w14:paraId="7C8BAA67">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5" o:title="eqId9fb604158e8c41244edecd1eb4969a3e"/>
            <o:lock v:ext="edit" aspectratio="t"/>
            <w10:wrap type="none"/>
            <w10:anchorlock/>
          </v:shape>
          <o:OLEObject Type="Embed" ProgID="Equation.DSMT4" ShapeID="_x0000_i1069" DrawAspect="Content" ObjectID="_1468075769" r:id="rId82">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无实数根，</w:t>
      </w:r>
    </w:p>
    <w:p w14:paraId="5D5ECD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∆=9-16a&lt;0</w:t>
      </w:r>
      <w:r>
        <w:rPr>
          <w:rFonts w:ascii="宋体" w:hAnsi="宋体" w:eastAsia="宋体" w:cs="宋体"/>
          <w:color w:val="000000"/>
        </w:rPr>
        <w:t>，</w:t>
      </w:r>
    </w:p>
    <w:p w14:paraId="48A058C8">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5" o:title="eqId689dad7eb1f6be7167f999718ca27d2b"/>
            <o:lock v:ext="edit" aspectratio="t"/>
            <w10:wrap type="none"/>
            <w10:anchorlock/>
          </v:shape>
          <o:OLEObject Type="Embed" ProgID="Equation.DSMT4" ShapeID="_x0000_i1070" DrawAspect="Content" ObjectID="_1468075770" r:id="rId83">
            <o:LockedField>false</o:LockedField>
          </o:OLEObject>
        </w:object>
      </w:r>
      <w:r>
        <w:rPr>
          <w:rFonts w:ascii="Times New Roman" w:hAnsi="Times New Roman" w:eastAsia="Times New Roman" w:cs="Times New Roman"/>
          <w:color w:val="000000"/>
        </w:rPr>
        <w:t>.</w:t>
      </w:r>
    </w:p>
    <w:p w14:paraId="4036E9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97649F7">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本题考查了一元二次方程根的判别式，以及因式分解法解一元二次方程：若一元二次方程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+bx+c=0</w:t>
      </w:r>
      <w:r>
        <w:rPr>
          <w:rFonts w:ascii="宋体" w:hAnsi="宋体" w:eastAsia="宋体" w:cs="宋体"/>
          <w:color w:val="000000"/>
        </w:rPr>
        <w:t>的两根为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，那么一元二次方程可整理为</w:t>
      </w:r>
      <w:r>
        <w:rPr>
          <w:rFonts w:ascii="Times New Roman" w:hAnsi="Times New Roman" w:eastAsia="Times New Roman" w:cs="Times New Roman"/>
          <w:color w:val="000000"/>
        </w:rPr>
        <w:t>a(</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0</w:t>
      </w:r>
    </w:p>
    <w:p w14:paraId="1BE0C4F6">
      <w:pPr>
        <w:spacing w:line="360" w:lineRule="auto"/>
        <w:jc w:val="left"/>
        <w:textAlignment w:val="center"/>
        <w:rPr>
          <w:color w:val="000000"/>
        </w:rPr>
      </w:pPr>
      <w:r>
        <w:rPr>
          <w:color w:val="000000"/>
        </w:rPr>
        <w:t xml:space="preserve">5. </w:t>
      </w:r>
      <w:r>
        <w:rPr>
          <w:rFonts w:ascii="宋体" w:hAnsi="宋体" w:eastAsia="宋体" w:cs="宋体"/>
          <w:color w:val="000000"/>
        </w:rPr>
        <w:t>下列问题中，两个变量成反比例的是（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87A7A9">
      <w:pPr>
        <w:spacing w:line="360" w:lineRule="auto"/>
        <w:jc w:val="left"/>
        <w:textAlignment w:val="center"/>
        <w:rPr>
          <w:color w:val="000000"/>
        </w:rPr>
      </w:pPr>
      <w:r>
        <w:rPr>
          <w:color w:val="000000"/>
        </w:rPr>
        <w:t xml:space="preserve">A. </w:t>
      </w:r>
      <w:r>
        <w:rPr>
          <w:rFonts w:ascii="宋体" w:hAnsi="宋体" w:eastAsia="宋体" w:cs="宋体"/>
          <w:color w:val="000000"/>
        </w:rPr>
        <w:t>商一定时（不为零），被除数与除数</w:t>
      </w:r>
    </w:p>
    <w:p w14:paraId="468BA497">
      <w:pPr>
        <w:spacing w:line="360" w:lineRule="auto"/>
        <w:jc w:val="left"/>
        <w:textAlignment w:val="center"/>
        <w:rPr>
          <w:color w:val="000000"/>
        </w:rPr>
      </w:pPr>
      <w:r>
        <w:rPr>
          <w:color w:val="000000"/>
        </w:rPr>
        <w:t xml:space="preserve">B. </w:t>
      </w:r>
      <w:r>
        <w:rPr>
          <w:rFonts w:ascii="宋体" w:hAnsi="宋体" w:eastAsia="宋体" w:cs="宋体"/>
          <w:color w:val="000000"/>
        </w:rPr>
        <w:t>等边三角形的面积与它的边长</w:t>
      </w:r>
    </w:p>
    <w:p w14:paraId="3F512CDF">
      <w:pPr>
        <w:spacing w:line="360" w:lineRule="auto"/>
        <w:jc w:val="left"/>
        <w:textAlignment w:val="center"/>
        <w:rPr>
          <w:color w:val="000000"/>
        </w:rPr>
      </w:pPr>
      <w:r>
        <w:rPr>
          <w:color w:val="000000"/>
        </w:rPr>
        <w:t xml:space="preserve">C. </w:t>
      </w:r>
      <w:r>
        <w:rPr>
          <w:rFonts w:ascii="宋体" w:hAnsi="宋体" w:eastAsia="宋体" w:cs="宋体"/>
          <w:color w:val="000000"/>
        </w:rPr>
        <w:t>货物的总价</w:t>
      </w:r>
      <w:r>
        <w:rPr>
          <w:rFonts w:ascii="Times New Roman" w:hAnsi="Times New Roman" w:eastAsia="Times New Roman" w:cs="Times New Roman"/>
          <w:i/>
          <w:color w:val="000000"/>
        </w:rPr>
        <w:t>A</w:t>
      </w:r>
      <w:r>
        <w:rPr>
          <w:rFonts w:ascii="宋体" w:hAnsi="宋体" w:eastAsia="宋体" w:cs="宋体"/>
          <w:color w:val="000000"/>
        </w:rPr>
        <w:t>不变，货物的单价</w:t>
      </w:r>
      <w:r>
        <w:rPr>
          <w:rFonts w:ascii="Times New Roman" w:hAnsi="Times New Roman" w:eastAsia="Times New Roman" w:cs="Times New Roman"/>
          <w:i/>
          <w:color w:val="000000"/>
        </w:rPr>
        <w:t>a</w:t>
      </w:r>
      <w:r>
        <w:rPr>
          <w:rFonts w:ascii="宋体" w:hAnsi="宋体" w:eastAsia="宋体" w:cs="宋体"/>
          <w:color w:val="000000"/>
        </w:rPr>
        <w:t>与货物的数量</w:t>
      </w:r>
      <w:r>
        <w:rPr>
          <w:rFonts w:ascii="Times New Roman" w:hAnsi="Times New Roman" w:eastAsia="Times New Roman" w:cs="Times New Roman"/>
          <w:i/>
          <w:color w:val="000000"/>
        </w:rPr>
        <w:t>x</w:t>
      </w:r>
    </w:p>
    <w:p w14:paraId="33BEC3D8">
      <w:pPr>
        <w:spacing w:line="360" w:lineRule="auto"/>
        <w:jc w:val="left"/>
        <w:textAlignment w:val="center"/>
        <w:rPr>
          <w:color w:val="000000"/>
        </w:rPr>
      </w:pPr>
      <w:r>
        <w:rPr>
          <w:color w:val="000000"/>
        </w:rPr>
        <w:t xml:space="preserve">D. </w:t>
      </w:r>
      <w:r>
        <w:rPr>
          <w:rFonts w:ascii="宋体" w:hAnsi="宋体" w:eastAsia="宋体" w:cs="宋体"/>
          <w:color w:val="000000"/>
        </w:rPr>
        <w:t>长方形的长</w:t>
      </w:r>
      <w:r>
        <w:rPr>
          <w:rFonts w:ascii="Times New Roman" w:hAnsi="Times New Roman" w:eastAsia="Times New Roman" w:cs="Times New Roman"/>
          <w:i/>
          <w:color w:val="000000"/>
        </w:rPr>
        <w:t>a</w:t>
      </w:r>
      <w:r>
        <w:rPr>
          <w:rFonts w:ascii="宋体" w:hAnsi="宋体" w:eastAsia="宋体" w:cs="宋体"/>
          <w:color w:val="000000"/>
        </w:rPr>
        <w:t>不变时，长方形的周长</w:t>
      </w:r>
      <w:r>
        <w:rPr>
          <w:rFonts w:ascii="Times New Roman" w:hAnsi="Times New Roman" w:eastAsia="Times New Roman" w:cs="Times New Roman"/>
          <w:i/>
          <w:color w:val="000000"/>
        </w:rPr>
        <w:t>C</w:t>
      </w:r>
      <w:r>
        <w:rPr>
          <w:rFonts w:ascii="宋体" w:hAnsi="宋体" w:eastAsia="宋体" w:cs="宋体"/>
          <w:color w:val="000000"/>
        </w:rPr>
        <w:t>与它的宽</w:t>
      </w:r>
      <w:r>
        <w:rPr>
          <w:rFonts w:ascii="Times New Roman" w:hAnsi="Times New Roman" w:eastAsia="Times New Roman" w:cs="Times New Roman"/>
          <w:i/>
          <w:color w:val="000000"/>
        </w:rPr>
        <w:t>b</w:t>
      </w:r>
    </w:p>
    <w:p w14:paraId="43897A3B">
      <w:pPr>
        <w:spacing w:line="360" w:lineRule="auto"/>
        <w:textAlignment w:val="center"/>
        <w:rPr>
          <w:color w:val="000000"/>
        </w:rPr>
      </w:pPr>
      <w:r>
        <w:rPr>
          <w:color w:val="2E75B6"/>
        </w:rPr>
        <w:t>【答案】</w:t>
      </w:r>
      <w:r>
        <w:rPr>
          <w:color w:val="000000"/>
        </w:rPr>
        <w:t>C</w:t>
      </w:r>
    </w:p>
    <w:p w14:paraId="03644166">
      <w:pPr>
        <w:spacing w:line="360" w:lineRule="auto"/>
        <w:textAlignment w:val="center"/>
        <w:rPr>
          <w:color w:val="000000"/>
        </w:rPr>
      </w:pPr>
      <w:r>
        <w:rPr>
          <w:color w:val="2E75B6"/>
        </w:rPr>
        <w:t>【解析】</w:t>
      </w:r>
    </w:p>
    <w:p w14:paraId="0A4B08C8">
      <w:pPr>
        <w:spacing w:line="360" w:lineRule="auto"/>
        <w:jc w:val="left"/>
        <w:textAlignment w:val="center"/>
        <w:rPr>
          <w:color w:val="000000"/>
        </w:rPr>
      </w:pPr>
      <w:r>
        <w:rPr>
          <w:color w:val="000000"/>
        </w:rPr>
        <w:t>【分析】</w:t>
      </w:r>
      <w:r>
        <w:rPr>
          <w:rFonts w:ascii="宋体" w:hAnsi="宋体" w:eastAsia="宋体" w:cs="宋体"/>
          <w:color w:val="000000"/>
        </w:rPr>
        <w:t>本题考查了反比例．两种相关联的量，一种量变化，另一种量也随着变化，如果这两种量相对应的两个数的比值（也就是商）一定，这两种量就叫做成正比例的量，它们的关系叫做正比例关系，两种相关联的量，一种量变化，另一种量也随着变化，如果这两种量相对应的两个数的积一定，这两种量就叫做成反比例的量，它们的关系叫做反比例关系．</w:t>
      </w:r>
    </w:p>
    <w:p w14:paraId="1F02517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、商一定时（不为零），被除数和除数成正比例关系</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错误；</w:t>
      </w:r>
    </w:p>
    <w:p w14:paraId="6E36BF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、等边三角形的面积与它的边长不成反比例关系；故</w:t>
      </w:r>
      <w:r>
        <w:rPr>
          <w:rFonts w:ascii="Times New Roman" w:hAnsi="Times New Roman" w:eastAsia="Times New Roman" w:cs="Times New Roman"/>
          <w:i/>
          <w:color w:val="000000"/>
        </w:rPr>
        <w:t>B</w:t>
      </w:r>
      <w:r>
        <w:rPr>
          <w:rFonts w:ascii="宋体" w:hAnsi="宋体" w:eastAsia="宋体" w:cs="宋体"/>
          <w:color w:val="000000"/>
        </w:rPr>
        <w:t>错误；</w:t>
      </w:r>
    </w:p>
    <w:p w14:paraId="10ACD88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、货物的总价</w:t>
      </w:r>
      <w:r>
        <w:rPr>
          <w:rFonts w:ascii="Times New Roman" w:hAnsi="Times New Roman" w:eastAsia="Times New Roman" w:cs="Times New Roman"/>
          <w:i/>
          <w:color w:val="000000"/>
        </w:rPr>
        <w:t>A</w:t>
      </w:r>
      <w:r>
        <w:rPr>
          <w:rFonts w:ascii="宋体" w:hAnsi="宋体" w:eastAsia="宋体" w:cs="宋体"/>
          <w:color w:val="000000"/>
        </w:rPr>
        <w:t>一定时，货物的单价</w:t>
      </w:r>
      <w:r>
        <w:rPr>
          <w:rFonts w:ascii="Times New Roman" w:hAnsi="Times New Roman" w:eastAsia="Times New Roman" w:cs="Times New Roman"/>
          <w:i/>
          <w:color w:val="000000"/>
        </w:rPr>
        <w:t>a</w:t>
      </w:r>
      <w:r>
        <w:rPr>
          <w:rFonts w:ascii="宋体" w:hAnsi="宋体" w:eastAsia="宋体" w:cs="宋体"/>
          <w:color w:val="000000"/>
        </w:rPr>
        <w:t>与货物的数量</w:t>
      </w:r>
      <w:r>
        <w:rPr>
          <w:rFonts w:ascii="Times New Roman" w:hAnsi="Times New Roman" w:eastAsia="Times New Roman" w:cs="Times New Roman"/>
          <w:i/>
          <w:color w:val="000000"/>
        </w:rPr>
        <w:t>x</w:t>
      </w:r>
      <w:r>
        <w:rPr>
          <w:rFonts w:ascii="宋体" w:hAnsi="宋体" w:eastAsia="宋体" w:cs="宋体"/>
          <w:color w:val="000000"/>
        </w:rPr>
        <w:t>成反比例关系；故</w:t>
      </w:r>
      <w:r>
        <w:rPr>
          <w:rFonts w:ascii="Times New Roman" w:hAnsi="Times New Roman" w:eastAsia="Times New Roman" w:cs="Times New Roman"/>
          <w:i/>
          <w:color w:val="000000"/>
        </w:rPr>
        <w:t>C</w:t>
      </w:r>
      <w:r>
        <w:rPr>
          <w:rFonts w:ascii="宋体" w:hAnsi="宋体" w:eastAsia="宋体" w:cs="宋体"/>
          <w:color w:val="000000"/>
        </w:rPr>
        <w:t>正确；</w:t>
      </w:r>
    </w:p>
    <w:p w14:paraId="4928AC6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、长方形</w:t>
      </w:r>
      <w:r>
        <w:rPr>
          <w:rFonts w:ascii="宋体" w:hAnsi="宋体" w:eastAsia="宋体" w:cs="宋体"/>
          <w:color w:val="000000"/>
          <w:position w:val="0"/>
        </w:rPr>
        <w:drawing>
          <wp:inline distT="0" distB="0" distL="114300" distR="114300">
            <wp:extent cx="133350" cy="177800"/>
            <wp:effectExtent l="0" t="0" r="0" b="13335"/>
            <wp:docPr id="1379965208" name="图片 1379965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65208" name="图片 1379965208"/>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r>
        <w:rPr>
          <w:rFonts w:ascii="Times New Roman" w:hAnsi="Times New Roman" w:eastAsia="Times New Roman" w:cs="Times New Roman"/>
          <w:i/>
          <w:color w:val="000000"/>
        </w:rPr>
        <w:t>a</w:t>
      </w:r>
      <w:r>
        <w:rPr>
          <w:rFonts w:ascii="宋体" w:hAnsi="宋体" w:eastAsia="宋体" w:cs="宋体"/>
          <w:color w:val="000000"/>
        </w:rPr>
        <w:t>不变时，长方形的周长</w:t>
      </w:r>
      <w:r>
        <w:rPr>
          <w:rFonts w:ascii="Times New Roman" w:hAnsi="Times New Roman" w:eastAsia="Times New Roman" w:cs="Times New Roman"/>
          <w:i/>
          <w:color w:val="000000"/>
        </w:rPr>
        <w:t>C</w:t>
      </w:r>
      <w:r>
        <w:rPr>
          <w:rFonts w:ascii="宋体" w:hAnsi="宋体" w:eastAsia="宋体" w:cs="宋体"/>
          <w:color w:val="000000"/>
        </w:rPr>
        <w:t>与它的宽</w:t>
      </w:r>
      <w:r>
        <w:rPr>
          <w:rFonts w:ascii="Times New Roman" w:hAnsi="Times New Roman" w:eastAsia="Times New Roman" w:cs="Times New Roman"/>
          <w:i/>
          <w:color w:val="000000"/>
        </w:rPr>
        <w:t>b</w:t>
      </w:r>
      <w:r>
        <w:rPr>
          <w:rFonts w:ascii="宋体" w:hAnsi="宋体" w:eastAsia="宋体" w:cs="宋体"/>
          <w:color w:val="000000"/>
        </w:rPr>
        <w:t>不成反比例关系；故</w:t>
      </w:r>
      <w:r>
        <w:rPr>
          <w:rFonts w:ascii="Times New Roman" w:hAnsi="Times New Roman" w:eastAsia="Times New Roman" w:cs="Times New Roman"/>
          <w:i/>
          <w:color w:val="000000"/>
        </w:rPr>
        <w:t>D</w:t>
      </w:r>
      <w:r>
        <w:rPr>
          <w:rFonts w:ascii="宋体" w:hAnsi="宋体" w:eastAsia="宋体" w:cs="宋体"/>
          <w:color w:val="000000"/>
        </w:rPr>
        <w:t>错误</w:t>
      </w:r>
      <w:r>
        <w:rPr>
          <w:rFonts w:ascii="Times New Roman" w:hAnsi="Times New Roman" w:eastAsia="Times New Roman" w:cs="Times New Roman"/>
          <w:color w:val="000000"/>
        </w:rPr>
        <w:t>.</w:t>
      </w:r>
    </w:p>
    <w:p w14:paraId="117A66F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E9010B1">
      <w:pPr>
        <w:spacing w:line="360" w:lineRule="auto"/>
        <w:jc w:val="left"/>
        <w:textAlignment w:val="center"/>
        <w:rPr>
          <w:color w:val="000000"/>
        </w:rPr>
      </w:pPr>
      <w:r>
        <w:rPr>
          <w:color w:val="000000"/>
        </w:rPr>
        <w:t xml:space="preserve">6. </w:t>
      </w:r>
      <w:r>
        <w:rPr>
          <w:rFonts w:ascii="宋体" w:hAnsi="宋体" w:eastAsia="宋体" w:cs="宋体"/>
          <w:color w:val="000000"/>
        </w:rPr>
        <w:t>如图，已知在</w:t>
      </w:r>
      <w:r>
        <w:object>
          <v:shape id="_x0000_i107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6" o:title="eqId7ac451db3443cabb204f96c31fd4a02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 o:title="eqIda77e3c1c236141d6118429fade0a9b9d"/>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0" o:title="eqIdf7421ae070a90b2381d138781fc035ee"/>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2" o:title="eqIdbbfa1a2af7e38d33634c462300df381f"/>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ab2a2834d80ff574e79eae8ca8d4e94f"/>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都是等腰直角三角形，下列结论中正确的有（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09B5C39">
      <w:pPr>
        <w:spacing w:line="360" w:lineRule="auto"/>
        <w:jc w:val="left"/>
        <w:textAlignment w:val="center"/>
        <w:rPr>
          <w:color w:val="000000"/>
        </w:rPr>
      </w:pPr>
      <w:r>
        <w:rPr>
          <w:rFonts w:ascii="宋体" w:hAnsi="宋体" w:eastAsia="宋体" w:cs="宋体"/>
          <w:color w:val="000000"/>
        </w:rPr>
        <w:t>①</w:t>
      </w:r>
      <w:r>
        <w:object>
          <v:shape id="_x0000_i1076"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96" o:title="eqId62ece05c39c9477752fc9b7dcd0f88a6"/>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；②</w:t>
      </w:r>
      <w:r>
        <w:object>
          <v:shape id="_x0000_i107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98" o:title="eqId546f5e3bf6a3b60f85ea730a6cd7b36e"/>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；③</w:t>
      </w:r>
      <w:r>
        <w:object>
          <v:shape id="_x0000_i107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0" o:title="eqId0b757706eee506a078fc25e3f33a70cb"/>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；④</w:t>
      </w:r>
      <w:r>
        <w:object>
          <v:shape id="_x0000_i10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2" o:title="eqIdb94b172562caf404848820a2baf92ee4"/>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393FF0B4">
      <w:pPr>
        <w:spacing w:line="360" w:lineRule="auto"/>
        <w:jc w:val="left"/>
        <w:textAlignment w:val="center"/>
        <w:rPr>
          <w:color w:val="000000"/>
        </w:rPr>
      </w:pPr>
      <w:r>
        <w:rPr>
          <w:color w:val="000000"/>
        </w:rPr>
        <w:drawing>
          <wp:inline distT="0" distB="0" distL="114300" distR="114300">
            <wp:extent cx="2038350" cy="1876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038350" cy="1876425"/>
                    </a:xfrm>
                    <a:prstGeom prst="rect">
                      <a:avLst/>
                    </a:prstGeom>
                  </pic:spPr>
                </pic:pic>
              </a:graphicData>
            </a:graphic>
          </wp:inline>
        </w:drawing>
      </w:r>
    </w:p>
    <w:p w14:paraId="37C627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5" o:title="eqIdbdaa19de263700a15fcf213d64a8cd57"/>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7" o:title="eqId61128ab996360a038e6e64d82fcba004"/>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个</w:t>
      </w:r>
    </w:p>
    <w:p w14:paraId="2743A083">
      <w:pPr>
        <w:spacing w:line="360" w:lineRule="auto"/>
        <w:textAlignment w:val="center"/>
        <w:rPr>
          <w:color w:val="000000"/>
        </w:rPr>
      </w:pPr>
      <w:r>
        <w:rPr>
          <w:color w:val="2E75B6"/>
        </w:rPr>
        <w:t>【答案】</w:t>
      </w:r>
      <w:r>
        <w:rPr>
          <w:color w:val="000000"/>
        </w:rPr>
        <w:t>D</w:t>
      </w:r>
    </w:p>
    <w:p w14:paraId="26598AEC">
      <w:pPr>
        <w:spacing w:line="360" w:lineRule="auto"/>
        <w:textAlignment w:val="center"/>
        <w:rPr>
          <w:color w:val="000000"/>
        </w:rPr>
      </w:pPr>
      <w:r>
        <w:rPr>
          <w:color w:val="2E75B6"/>
        </w:rPr>
        <w:t>【解析】</w:t>
      </w:r>
    </w:p>
    <w:p w14:paraId="2B356181">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与性质，三角形内角和定理，三角形外角的性质，等腰直角三角形的性质，熟练掌握共顶点等腰直角三角形中的“手拉手全等模型”是解题的关键．直接利用等腰直角三角形性质即可证明</w:t>
      </w:r>
      <w:r>
        <w:object>
          <v:shape id="_x0000_i108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3" o:title="eqIdaec546d91529e4a18111c4af5cd7b620"/>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98" o:title="eqId546f5e3bf6a3b60f85ea730a6cd7b36e"/>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，则可判断①②；延长</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于点</w:t>
      </w:r>
      <w:r>
        <w:object>
          <v:shape id="_x0000_i108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0" o:title="eqIdac047e91852b91af639feec23a9598b2"/>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，利用</w:t>
      </w:r>
      <w:r>
        <w:object>
          <v:shape id="_x0000_i1089"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96" o:title="eqId62ece05c39c9477752fc9b7dcd0f88a6"/>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，得</w:t>
      </w:r>
      <w:r>
        <w:object>
          <v:shape id="_x0000_i109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3" o:title="eqId62dfd99a0e26a071bfa327e81e68180f"/>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，再利用</w:t>
      </w:r>
      <w:r>
        <w:object>
          <v:shape id="_x0000_i1091"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125" o:title="eqId0b596de0bd8a032640849ca499865e0a"/>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，可得</w:t>
      </w:r>
      <w:r>
        <w:object>
          <v:shape id="_x0000_i1092" o:spt="75" alt="学科网(www.zxxk.com)--教育资源门户，提供试卷、教案、课件、论文、素材以及各类教学资源下载，还有大量而丰富的教学相关资讯！" type="#_x0000_t75" style="height:13.75pt;width:108pt;" o:ole="t" filled="f" o:preferrelative="t" stroked="f" coordsize="21600,21600">
            <v:path/>
            <v:fill on="f" focussize="0,0"/>
            <v:stroke on="f" joinstyle="miter"/>
            <v:imagedata r:id="rId127" o:title="eqIdaa1472f189d05c8c78381066ddeecd01"/>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，即可判断③；利用</w:t>
      </w:r>
      <w:r>
        <w:object>
          <v:shape id="_x0000_i1093"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129" o:title="eqId6742c9b46cabf5a24b865b6cf13fc60d"/>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3" o:title="eqId62dfd99a0e26a071bfa327e81e68180f"/>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且</w:t>
      </w:r>
      <w:r>
        <w:object>
          <v:shape id="_x0000_i1095" o:spt="75" alt="学科网(www.zxxk.com)--教育资源门户，提供试卷、教案、课件、论文、素材以及各类教学资源下载，还有大量而丰富的教学相关资讯！" type="#_x0000_t75" style="height:13.75pt;width:168.2pt;" o:ole="t" filled="f" o:preferrelative="t" stroked="f" coordsize="21600,21600">
            <v:path/>
            <v:fill on="f" focussize="0,0"/>
            <v:stroke on="f" joinstyle="miter"/>
            <v:imagedata r:id="rId132" o:title="eqId7b076577983e60bff8eacc24390aa6b8"/>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，即可判断④．</w:t>
      </w:r>
    </w:p>
    <w:p w14:paraId="1D7F51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2" o:title="eqIdbbfa1a2af7e38d33634c462300df381f"/>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ab2a2834d80ff574e79eae8ca8d4e94f"/>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都是等腰直角三角形，</w:t>
      </w:r>
    </w:p>
    <w:p w14:paraId="4BA850C3">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36" o:title="eqId226c231c1150e27c34eb787a46b02ea8"/>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38" o:title="eqId3f5fc4ad65b723b6a8da4c8dac154e6e"/>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9pt;width:96.15pt;" o:ole="t" filled="f" o:preferrelative="t" stroked="f" coordsize="21600,21600">
            <v:path/>
            <v:fill on="f" focussize="0,0"/>
            <v:stroke on="f" joinstyle="miter"/>
            <v:imagedata r:id="rId140" o:title="eqIde3a2d81d2c32837c1cf26a6306c96b48"/>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14E9649E">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3" o:title="eqIdaec546d91529e4a18111c4af5cd7b620"/>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3088CCF0">
      <w:pPr>
        <w:spacing w:line="360" w:lineRule="auto"/>
        <w:jc w:val="left"/>
        <w:textAlignment w:val="center"/>
        <w:rPr>
          <w:color w:val="000000"/>
        </w:rPr>
      </w:pPr>
      <w:r>
        <w:rPr>
          <w:rFonts w:ascii="宋体" w:hAnsi="宋体" w:eastAsia="宋体" w:cs="宋体"/>
          <w:color w:val="000000"/>
        </w:rPr>
        <w:t>故①正确；</w:t>
      </w:r>
    </w:p>
    <w:p w14:paraId="72C9C751">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96" o:title="eqId62ece05c39c9477752fc9b7dcd0f88a6"/>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47DA84A6">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98" o:title="eqId546f5e3bf6a3b60f85ea730a6cd7b36e"/>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6A4BF2CC">
      <w:pPr>
        <w:spacing w:line="360" w:lineRule="auto"/>
        <w:jc w:val="left"/>
        <w:textAlignment w:val="center"/>
        <w:rPr>
          <w:color w:val="000000"/>
        </w:rPr>
      </w:pPr>
      <w:r>
        <w:rPr>
          <w:rFonts w:ascii="宋体" w:hAnsi="宋体" w:eastAsia="宋体" w:cs="宋体"/>
          <w:color w:val="000000"/>
        </w:rPr>
        <w:t>故②正确；</w:t>
      </w:r>
    </w:p>
    <w:p w14:paraId="31A2A4A2">
      <w:pPr>
        <w:spacing w:line="360" w:lineRule="auto"/>
        <w:jc w:val="left"/>
        <w:textAlignment w:val="center"/>
        <w:rPr>
          <w:color w:val="000000"/>
        </w:rPr>
      </w:pPr>
      <w:r>
        <w:rPr>
          <w:rFonts w:ascii="宋体" w:hAnsi="宋体" w:eastAsia="宋体" w:cs="宋体"/>
          <w:color w:val="000000"/>
        </w:rPr>
        <w:t>如图，延长</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6" o:title="eqIde6e490f703eb6c9bb1278c78ebc2d661"/>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于点</w:t>
      </w:r>
      <w:r>
        <w:object>
          <v:shape id="_x0000_i110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20" o:title="eqIdac047e91852b91af639feec23a9598b2"/>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148F6439">
      <w:pPr>
        <w:spacing w:line="360" w:lineRule="auto"/>
        <w:jc w:val="left"/>
        <w:textAlignment w:val="center"/>
        <w:rPr>
          <w:color w:val="000000"/>
        </w:rPr>
      </w:pPr>
      <w:r>
        <w:rPr>
          <w:color w:val="000000"/>
        </w:rPr>
        <w:drawing>
          <wp:inline distT="0" distB="0" distL="114300" distR="114300">
            <wp:extent cx="2038350" cy="1876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038350" cy="1876425"/>
                    </a:xfrm>
                    <a:prstGeom prst="rect">
                      <a:avLst/>
                    </a:prstGeom>
                  </pic:spPr>
                </pic:pic>
              </a:graphicData>
            </a:graphic>
          </wp:inline>
        </w:drawing>
      </w:r>
    </w:p>
    <w:p w14:paraId="1E7EB7F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96" o:title="eqId62ece05c39c9477752fc9b7dcd0f88a6"/>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w:t>
      </w:r>
    </w:p>
    <w:p w14:paraId="15BA338D">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3" o:title="eqId62dfd99a0e26a071bfa327e81e68180f"/>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14:paraId="017A676F">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151" o:title="eqId02b6d19fedaf8488f9637cd64efbca83"/>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621A3E91">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125" o:title="eqId0b596de0bd8a032640849ca499865e0a"/>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234BF0F3">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75pt;width:108pt;" o:ole="t" filled="f" o:preferrelative="t" stroked="f" coordsize="21600,21600">
            <v:path/>
            <v:fill on="f" focussize="0,0"/>
            <v:stroke on="f" joinstyle="miter"/>
            <v:imagedata r:id="rId127" o:title="eqIdaa1472f189d05c8c78381066ddeecd01"/>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w:t>
      </w:r>
    </w:p>
    <w:p w14:paraId="1DD869A5">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0.3pt;width:149.25pt;" o:ole="t" filled="f" o:preferrelative="t" stroked="f" coordsize="21600,21600">
            <v:path/>
            <v:fill on="f" focussize="0,0"/>
            <v:stroke on="f" joinstyle="miter"/>
            <v:imagedata r:id="rId155" o:title="eqIdf980289d133ef9f0b00c3209e71d6d20"/>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638FE113">
      <w:pPr>
        <w:spacing w:line="360" w:lineRule="auto"/>
        <w:jc w:val="left"/>
        <w:textAlignment w:val="center"/>
        <w:rPr>
          <w:color w:val="000000"/>
        </w:rPr>
      </w:pPr>
      <w:r>
        <w:rPr>
          <w:rFonts w:ascii="宋体" w:hAnsi="宋体" w:eastAsia="宋体" w:cs="宋体"/>
          <w:color w:val="000000"/>
        </w:rPr>
        <w:t>即</w:t>
      </w:r>
      <w:r>
        <w:object>
          <v:shape id="_x0000_i1113"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57" o:title="eqId43c5cc60056f89af454378cd8bd11c68"/>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14:paraId="68D191C8">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00" o:title="eqId0b757706eee506a078fc25e3f33a70cb"/>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470E32B5">
      <w:pPr>
        <w:spacing w:line="360" w:lineRule="auto"/>
        <w:jc w:val="left"/>
        <w:textAlignment w:val="center"/>
        <w:rPr>
          <w:color w:val="000000"/>
        </w:rPr>
      </w:pPr>
      <w:r>
        <w:rPr>
          <w:rFonts w:ascii="宋体" w:hAnsi="宋体" w:eastAsia="宋体" w:cs="宋体"/>
          <w:color w:val="000000"/>
        </w:rPr>
        <w:t>故③正确；</w:t>
      </w:r>
    </w:p>
    <w:p w14:paraId="36849D91">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2" o:title="eqIdbbfa1a2af7e38d33634c462300df381f"/>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和</w:t>
      </w:r>
      <w:r>
        <w:object>
          <v:shape id="_x0000_i11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ab2a2834d80ff574e79eae8ca8d4e94f"/>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都是等腰直角三角形，</w:t>
      </w:r>
    </w:p>
    <w:p w14:paraId="45069106">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108.6pt;" o:ole="t" filled="f" o:preferrelative="t" stroked="f" coordsize="21600,21600">
            <v:path/>
            <v:fill on="f" focussize="0,0"/>
            <v:stroke on="f" joinstyle="miter"/>
            <v:imagedata r:id="rId129" o:title="eqId6742c9b46cabf5a24b865b6cf13fc60d"/>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329A118B">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23" o:title="eqId62dfd99a0e26a071bfa327e81e68180f"/>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3B1093B">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75pt;width:168.2pt;" o:ole="t" filled="f" o:preferrelative="t" stroked="f" coordsize="21600,21600">
            <v:path/>
            <v:fill on="f" focussize="0,0"/>
            <v:stroke on="f" joinstyle="miter"/>
            <v:imagedata r:id="rId132" o:title="eqId7b076577983e60bff8eacc24390aa6b8"/>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6CB0BDE">
      <w:pPr>
        <w:spacing w:line="360" w:lineRule="auto"/>
        <w:jc w:val="left"/>
        <w:textAlignment w:val="center"/>
        <w:rPr>
          <w:color w:val="000000"/>
        </w:rPr>
      </w:pP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3.75pt;width:136.15pt;" o:ole="t" filled="f" o:preferrelative="t" stroked="f" coordsize="21600,21600">
            <v:path/>
            <v:fill on="f" focussize="0,0"/>
            <v:stroke on="f" joinstyle="miter"/>
            <v:imagedata r:id="rId165" o:title="eqId01176ee4b8d272d9d6903de697ea06f3"/>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E6405BF">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2" o:title="eqIdb94b172562caf404848820a2baf92ee4"/>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14:paraId="4FB39DFF">
      <w:pPr>
        <w:spacing w:line="360" w:lineRule="auto"/>
        <w:jc w:val="left"/>
        <w:textAlignment w:val="center"/>
        <w:rPr>
          <w:color w:val="000000"/>
        </w:rPr>
      </w:pPr>
      <w:r>
        <w:rPr>
          <w:rFonts w:ascii="宋体" w:hAnsi="宋体" w:eastAsia="宋体" w:cs="宋体"/>
          <w:color w:val="000000"/>
        </w:rPr>
        <w:t>故④正确；</w:t>
      </w:r>
    </w:p>
    <w:p w14:paraId="741792AC">
      <w:pPr>
        <w:spacing w:line="360" w:lineRule="auto"/>
        <w:jc w:val="left"/>
        <w:textAlignment w:val="center"/>
        <w:rPr>
          <w:color w:val="000000"/>
        </w:rPr>
      </w:pPr>
      <w:r>
        <w:rPr>
          <w:rFonts w:ascii="宋体" w:hAnsi="宋体" w:eastAsia="宋体" w:cs="宋体"/>
          <w:color w:val="000000"/>
        </w:rPr>
        <w:t>综上所述，正确的是①②③④，有</w:t>
      </w:r>
      <w:r>
        <w:object>
          <v:shape id="_x0000_i112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个，</w:t>
      </w:r>
    </w:p>
    <w:p w14:paraId="380C25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F00F0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3123EDDB">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9" o:title="eqId0bdc69abbcdf98c42b649f8d8d4cd1ed"/>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时，化简</w:t>
      </w:r>
      <w:r>
        <w:object>
          <v:shape id="_x0000_i1124" o:spt="75" alt="学科网(www.zxxk.com)--教育资源门户，提供试卷、教案、课件、论文、素材以及各类教学资源下载，还有大量而丰富的教学相关资讯！" type="#_x0000_t75" style="height:20.05pt;width:47pt;" o:ole="t" filled="f" o:preferrelative="t" stroked="f" coordsize="21600,21600">
            <v:path/>
            <v:fill on="f" focussize="0,0"/>
            <v:stroke on="f" joinstyle="miter"/>
            <v:imagedata r:id="rId171" o:title="eqId443d5f6ea323ba7a268e07c18dd50c4e"/>
            <o:lock v:ext="edit" aspectratio="t"/>
            <w10:wrap type="none"/>
            <w10:anchorlock/>
          </v:shape>
          <o:OLEObject Type="Embed" ProgID="Equation.DSMT4" ShapeID="_x0000_i1124" DrawAspect="Content" ObjectID="_1468075824" r:id="rId170">
            <o:LockedField>false</o:LockedField>
          </o:OLEObject>
        </w:object>
      </w:r>
      <w:r>
        <w:rPr>
          <w:color w:val="000000"/>
        </w:rPr>
        <w:t>________</w:t>
      </w:r>
      <w:r>
        <w:rPr>
          <w:rFonts w:ascii="宋体" w:hAnsi="宋体" w:eastAsia="宋体" w:cs="宋体"/>
          <w:color w:val="000000"/>
        </w:rPr>
        <w:t>．</w:t>
      </w:r>
    </w:p>
    <w:p w14:paraId="3F7698A2">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73" o:title="eqIdada4992a6a43eb9217514ac4ebd00076"/>
            <o:lock v:ext="edit" aspectratio="t"/>
            <w10:wrap type="none"/>
            <w10:anchorlock/>
          </v:shape>
          <o:OLEObject Type="Embed" ProgID="Equation.DSMT4" ShapeID="_x0000_i1125" DrawAspect="Content" ObjectID="_1468075825" r:id="rId172">
            <o:LockedField>false</o:LockedField>
          </o:OLEObject>
        </w:object>
      </w: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75" o:title="eqId430158dcca6b0e966c4151c32e16813c"/>
            <o:lock v:ext="edit" aspectratio="t"/>
            <w10:wrap type="none"/>
            <w10:anchorlock/>
          </v:shape>
          <o:OLEObject Type="Embed" ProgID="Equation.DSMT4" ShapeID="_x0000_i1126" DrawAspect="Content" ObjectID="_1468075826" r:id="rId174">
            <o:LockedField>false</o:LockedField>
          </o:OLEObject>
        </w:object>
      </w:r>
    </w:p>
    <w:p w14:paraId="062E99F5">
      <w:pPr>
        <w:spacing w:line="360" w:lineRule="auto"/>
        <w:textAlignment w:val="center"/>
        <w:rPr>
          <w:color w:val="000000"/>
        </w:rPr>
      </w:pPr>
      <w:r>
        <w:rPr>
          <w:color w:val="2E75B6"/>
        </w:rPr>
        <w:t>【解析】</w:t>
      </w:r>
    </w:p>
    <w:p w14:paraId="2F7A70D8">
      <w:pPr>
        <w:spacing w:line="360" w:lineRule="auto"/>
        <w:jc w:val="left"/>
        <w:textAlignment w:val="center"/>
        <w:rPr>
          <w:color w:val="000000"/>
        </w:rPr>
      </w:pPr>
      <w:r>
        <w:rPr>
          <w:color w:val="000000"/>
        </w:rPr>
        <w:t>【分析】</w:t>
      </w:r>
      <w:r>
        <w:rPr>
          <w:rFonts w:ascii="宋体" w:hAnsi="宋体" w:eastAsia="宋体" w:cs="宋体"/>
          <w:color w:val="000000"/>
        </w:rPr>
        <w:t>根据二次根式的性质即可求出答案．</w:t>
      </w:r>
    </w:p>
    <w:p w14:paraId="56A75C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9" o:title="eqId0bdc69abbcdf98c42b649f8d8d4cd1ed"/>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14:paraId="4C701422">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2.8pt;width:139.2pt;" o:ole="t" filled="f" o:preferrelative="t" stroked="f" coordsize="21600,21600">
            <v:path/>
            <v:fill on="f" focussize="0,0"/>
            <v:stroke on="f" joinstyle="miter"/>
            <v:imagedata r:id="rId178" o:title="eqIdd03185a1a6a6a2cd9b6b3ab28fcf2d4d"/>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w:t>
      </w:r>
    </w:p>
    <w:p w14:paraId="3DBA0D4F">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73" o:title="eqIdada4992a6a43eb9217514ac4ebd00076"/>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14:paraId="0E8948BB">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本题考查二次根式的性质与化简，解题的关键是正确理解二次根式的性质．</w:t>
      </w:r>
    </w:p>
    <w:p w14:paraId="357054F6">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130"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181" o:title="eqIdb7ff27870c65b88a7c4afcd65ae67dd9"/>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008F0C8E">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83" o:title="eqId8ea78382a8ec4bc981cdeb89b6dcdfd7"/>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且</w:t>
      </w:r>
      <w:r>
        <w:object>
          <v:shape id="_x0000_i11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0e30c903d8f8a05332af0b19e7e40df3"/>
            <o:lock v:ext="edit" aspectratio="t"/>
            <w10:wrap type="none"/>
            <w10:anchorlock/>
          </v:shape>
          <o:OLEObject Type="Embed" ProgID="Equation.DSMT4" ShapeID="_x0000_i1132" DrawAspect="Content" ObjectID="_1468075832" r:id="rId184">
            <o:LockedField>false</o:LockedField>
          </o:OLEObject>
        </w:object>
      </w:r>
    </w:p>
    <w:p w14:paraId="2477CFA1">
      <w:pPr>
        <w:spacing w:line="360" w:lineRule="auto"/>
        <w:textAlignment w:val="center"/>
        <w:rPr>
          <w:color w:val="000000"/>
        </w:rPr>
      </w:pPr>
      <w:r>
        <w:rPr>
          <w:color w:val="2E75B6"/>
        </w:rPr>
        <w:t>【解析】</w:t>
      </w:r>
    </w:p>
    <w:p w14:paraId="284ED048">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根据二次根式有意义的条件，分式有意义的条件，列出不等式组，解不等式组即可求解．</w:t>
      </w:r>
    </w:p>
    <w:p w14:paraId="4212C80E">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3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87" o:title="eqId23f2c5c42ef2713009f7d820c7e096fc"/>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14:paraId="33EACA88">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83" o:title="eqId8ea78382a8ec4bc981cdeb89b6dcdfd7"/>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且</w:t>
      </w:r>
      <w:r>
        <w:object>
          <v:shape id="_x0000_i113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0e30c903d8f8a05332af0b19e7e40df3"/>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14:paraId="515B5924">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83" o:title="eqId8ea78382a8ec4bc981cdeb89b6dcdfd7"/>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5" o:title="eqId0e30c903d8f8a05332af0b19e7e40df3"/>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w:t>
      </w:r>
    </w:p>
    <w:p w14:paraId="26203AEC">
      <w:pPr>
        <w:spacing w:line="360" w:lineRule="auto"/>
        <w:jc w:val="left"/>
        <w:textAlignment w:val="center"/>
        <w:rPr>
          <w:color w:val="000000"/>
        </w:rPr>
      </w:pPr>
      <w:r>
        <w:rPr>
          <w:color w:val="000000"/>
        </w:rPr>
        <w:t>【点睛】</w:t>
      </w:r>
      <w:r>
        <w:rPr>
          <w:rFonts w:ascii="宋体" w:hAnsi="宋体" w:eastAsia="宋体" w:cs="宋体"/>
          <w:color w:val="000000"/>
        </w:rPr>
        <w:t>本题考查了求函数自变量的取值范围，掌握二次根式有意义的条件，分式有意义的条件是解题的关键．</w:t>
      </w:r>
    </w:p>
    <w:p w14:paraId="0F4CD23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方程x（x+1）= x+1的解是</w:t>
      </w:r>
      <w:r>
        <w:rPr>
          <w:color w:val="000000"/>
        </w:rPr>
        <w:t>________</w:t>
      </w:r>
      <w:r>
        <w:rPr>
          <w:rFonts w:ascii="Times New Roman" w:hAnsi="Times New Roman" w:eastAsia="Times New Roman" w:cs="Times New Roman"/>
          <w:color w:val="000000"/>
        </w:rPr>
        <w:t>．</w:t>
      </w:r>
    </w:p>
    <w:p w14:paraId="325234B3">
      <w:pPr>
        <w:spacing w:line="360" w:lineRule="auto"/>
        <w:textAlignment w:val="center"/>
        <w:rPr>
          <w:color w:val="000000"/>
        </w:rPr>
      </w:pPr>
      <w:r>
        <w:rPr>
          <w:color w:val="2E75B6"/>
        </w:rPr>
        <w:t>【答案】</w:t>
      </w:r>
      <w:r>
        <w:rPr>
          <w:rFonts w:ascii="Times New Roman" w:hAnsi="Times New Roman" w:eastAsia="Times New Roman" w:cs="Times New Roman"/>
          <w:color w:val="000000"/>
        </w:rPr>
        <w:t>x=±1</w:t>
      </w:r>
    </w:p>
    <w:p w14:paraId="20AD2C0D">
      <w:pPr>
        <w:spacing w:line="360" w:lineRule="auto"/>
        <w:textAlignment w:val="center"/>
        <w:rPr>
          <w:color w:val="000000"/>
        </w:rPr>
      </w:pPr>
      <w:r>
        <w:rPr>
          <w:color w:val="2E75B6"/>
        </w:rPr>
        <w:t>【解析】</w:t>
      </w:r>
    </w:p>
    <w:p w14:paraId="19D99743">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p>
    <w:p w14:paraId="40D1419B">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40EEC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07A9A7AF">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0FB8D920">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9D96CB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7D417826">
      <w:pPr>
        <w:spacing w:line="360" w:lineRule="auto"/>
        <w:jc w:val="left"/>
        <w:textAlignment w:val="center"/>
        <w:rPr>
          <w:color w:val="000000"/>
        </w:rPr>
      </w:pPr>
      <w:r>
        <w:rPr>
          <w:color w:val="000000"/>
        </w:rPr>
        <w:t>【点睛】</w:t>
      </w:r>
      <w:r>
        <w:rPr>
          <w:rFonts w:ascii="宋体" w:hAnsi="宋体" w:eastAsia="宋体" w:cs="宋体"/>
          <w:color w:val="000000"/>
        </w:rPr>
        <w:t>本题是个易错题，因为不知道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是否为</w:t>
      </w:r>
      <w:r>
        <w:rPr>
          <w:rFonts w:ascii="Times New Roman" w:hAnsi="Times New Roman" w:eastAsia="Times New Roman" w:cs="Times New Roman"/>
          <w:color w:val="000000"/>
        </w:rPr>
        <w:t>0</w:t>
      </w:r>
      <w:r>
        <w:rPr>
          <w:rFonts w:ascii="宋体" w:hAnsi="宋体" w:eastAsia="宋体" w:cs="宋体"/>
          <w:color w:val="000000"/>
        </w:rPr>
        <w:t>，所以不能直接利用等式的性质</w:t>
      </w:r>
      <w:r>
        <w:rPr>
          <w:rFonts w:ascii="Times New Roman" w:hAnsi="Times New Roman" w:eastAsia="Times New Roman" w:cs="Times New Roman"/>
          <w:color w:val="000000"/>
        </w:rPr>
        <w:t>2</w:t>
      </w:r>
      <w:r>
        <w:rPr>
          <w:rFonts w:ascii="宋体" w:hAnsi="宋体" w:eastAsia="宋体" w:cs="宋体"/>
          <w:color w:val="000000"/>
        </w:rPr>
        <w:t>两边除以（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99BD016">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38" o:spt="75" alt="学科网(www.zxxk.com)--教育资源门户，提供试卷、教案、课件、论文、素材以及各类教学资源下载，还有大量而丰富的教学相关资讯！" type="#_x0000_t75" style="height:31.1pt;width:65.95pt;" o:ole="t" filled="f" o:preferrelative="t" stroked="f" coordsize="21600,21600">
            <v:path/>
            <v:fill on="f" focussize="0,0"/>
            <v:stroke on="f" joinstyle="miter"/>
            <v:imagedata r:id="rId193" o:title="eqId516d8cf52d90fd58728f127b6df10719"/>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，那么</w:t>
      </w:r>
      <w:r>
        <w:object>
          <v:shape id="_x0000_i1139"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95" o:title="eqIdfecec61341d582d77f6b12d97b846537"/>
            <o:lock v:ext="edit" aspectratio="t"/>
            <w10:wrap type="none"/>
            <w10:anchorlock/>
          </v:shape>
          <o:OLEObject Type="Embed" ProgID="Equation.DSMT4" ShapeID="_x0000_i1139" DrawAspect="Content" ObjectID="_1468075839" r:id="rId194">
            <o:LockedField>false</o:LockedField>
          </o:OLEObject>
        </w:object>
      </w:r>
      <w:r>
        <w:rPr>
          <w:color w:val="000000"/>
        </w:rPr>
        <w:t>______</w:t>
      </w:r>
      <w:r>
        <w:rPr>
          <w:rFonts w:ascii="宋体" w:hAnsi="宋体" w:eastAsia="宋体" w:cs="宋体"/>
          <w:color w:val="000000"/>
        </w:rPr>
        <w:t>．</w:t>
      </w:r>
    </w:p>
    <w:p w14:paraId="2ADBD9F5">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97" o:title="eqIdab46ea0cba2d06283fae3d864a2329e0"/>
            <o:lock v:ext="edit" aspectratio="t"/>
            <w10:wrap type="none"/>
            <w10:anchorlock/>
          </v:shape>
          <o:OLEObject Type="Embed" ProgID="Equation.DSMT4" ShapeID="_x0000_i1140" DrawAspect="Content" ObjectID="_1468075840" r:id="rId196">
            <o:LockedField>false</o:LockedField>
          </o:OLEObject>
        </w:object>
      </w:r>
    </w:p>
    <w:p w14:paraId="0F057B30">
      <w:pPr>
        <w:spacing w:line="360" w:lineRule="auto"/>
        <w:textAlignment w:val="center"/>
        <w:rPr>
          <w:color w:val="000000"/>
        </w:rPr>
      </w:pPr>
      <w:r>
        <w:rPr>
          <w:color w:val="2E75B6"/>
        </w:rPr>
        <w:t>【解析】</w:t>
      </w:r>
    </w:p>
    <w:p w14:paraId="41CF551F">
      <w:pPr>
        <w:spacing w:line="360" w:lineRule="auto"/>
        <w:jc w:val="left"/>
        <w:textAlignment w:val="center"/>
        <w:rPr>
          <w:color w:val="000000"/>
        </w:rPr>
      </w:pPr>
      <w:r>
        <w:rPr>
          <w:color w:val="000000"/>
        </w:rPr>
        <w:t>【分析】</w:t>
      </w:r>
      <w:r>
        <w:rPr>
          <w:rFonts w:ascii="宋体" w:hAnsi="宋体" w:eastAsia="宋体" w:cs="宋体"/>
          <w:color w:val="000000"/>
        </w:rPr>
        <w:t>本题考查了函数值的求解，把</w:t>
      </w:r>
      <w:r>
        <w:object>
          <v:shape id="_x0000_i1141" o:spt="75" alt="学科网(www.zxxk.com)--教育资源门户，提供试卷、教案、课件、论文、素材以及各类教学资源下载，还有大量而丰富的教学相关资讯！" type="#_x0000_t75" style="height:18.35pt;width:43.05pt;" o:ole="t" filled="f" o:preferrelative="t" stroked="f" coordsize="21600,21600">
            <v:path/>
            <v:fill on="f" focussize="0,0"/>
            <v:stroke on="f" joinstyle="miter"/>
            <v:imagedata r:id="rId199" o:title="eqId91f3ba0e94d4b9c1ed39b8a7e3c439b3"/>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代入函数表达式，再分母有理化即可得解．</w:t>
      </w:r>
    </w:p>
    <w:p w14:paraId="61F026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31.1pt;width:65.95pt;" o:ole="t" filled="f" o:preferrelative="t" stroked="f" coordsize="21600,21600">
            <v:path/>
            <v:fill on="f" focussize="0,0"/>
            <v:stroke on="f" joinstyle="miter"/>
            <v:imagedata r:id="rId193" o:title="eqId516d8cf52d90fd58728f127b6df10719"/>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w:t>
      </w:r>
    </w:p>
    <w:p w14:paraId="1610FF2D">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43.2pt;width:226.8pt;" o:ole="t" filled="f" o:preferrelative="t" stroked="f" coordsize="21600,21600">
            <v:path/>
            <v:fill on="f" focussize="0,0"/>
            <v:stroke on="f" joinstyle="miter"/>
            <v:imagedata r:id="rId202" o:title="eqId08d36d8c95b594a2445ef698784f1ae0"/>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w:t>
      </w:r>
    </w:p>
    <w:p w14:paraId="3CE2E848">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97" o:title="eqIdab46ea0cba2d06283fae3d864a2329e0"/>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w:t>
      </w:r>
    </w:p>
    <w:p w14:paraId="1BA8B722">
      <w:pPr>
        <w:spacing w:line="360" w:lineRule="auto"/>
        <w:jc w:val="left"/>
        <w:textAlignment w:val="center"/>
        <w:rPr>
          <w:color w:val="000000"/>
        </w:rPr>
      </w:pPr>
      <w:r>
        <w:rPr>
          <w:color w:val="000000"/>
        </w:rPr>
        <w:t xml:space="preserve">11. </w:t>
      </w:r>
      <w:r>
        <w:rPr>
          <w:rFonts w:ascii="宋体" w:hAnsi="宋体" w:eastAsia="宋体" w:cs="宋体"/>
          <w:color w:val="000000"/>
        </w:rPr>
        <w:t>如果正比例函数</w:t>
      </w:r>
      <w:r>
        <w:object>
          <v:shape id="_x0000_i1145"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205" o:title="eqId4c3544a5c8ad4985dfb9223feec15ab4"/>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的图象经过第二，四象限，那么</w:t>
      </w:r>
      <w:r>
        <w:object>
          <v:shape id="_x0000_i11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07" o:title="eqIddd707b69a11f8de5566f23c1a2a9ff5a"/>
            <o:lock v:ext="edit" aspectratio="t"/>
            <w10:wrap type="none"/>
            <w10:anchorlock/>
          </v:shape>
          <o:OLEObject Type="Embed" ProgID="Equation.DSMT4" ShapeID="_x0000_i1146" DrawAspect="Content" ObjectID="_1468075846" r:id="rId206">
            <o:LockedField>false</o:LockedField>
          </o:OLEObject>
        </w:object>
      </w:r>
      <w:r>
        <w:rPr>
          <w:color w:val="000000"/>
        </w:rPr>
        <w:t>______</w:t>
      </w:r>
      <w:r>
        <w:rPr>
          <w:rFonts w:ascii="宋体" w:hAnsi="宋体" w:eastAsia="宋体" w:cs="宋体"/>
          <w:color w:val="000000"/>
        </w:rPr>
        <w:t>．</w:t>
      </w:r>
    </w:p>
    <w:p w14:paraId="2C69C99A">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9" o:title="eqId4e8b4bbd2f9912adfc9864c0e1e76a9d"/>
            <o:lock v:ext="edit" aspectratio="t"/>
            <w10:wrap type="none"/>
            <w10:anchorlock/>
          </v:shape>
          <o:OLEObject Type="Embed" ProgID="Equation.DSMT4" ShapeID="_x0000_i1147" DrawAspect="Content" ObjectID="_1468075847" r:id="rId208">
            <o:LockedField>false</o:LockedField>
          </o:OLEObject>
        </w:object>
      </w:r>
    </w:p>
    <w:p w14:paraId="4D6EBBDE">
      <w:pPr>
        <w:spacing w:line="360" w:lineRule="auto"/>
        <w:textAlignment w:val="center"/>
        <w:rPr>
          <w:color w:val="000000"/>
        </w:rPr>
      </w:pPr>
      <w:r>
        <w:rPr>
          <w:color w:val="2E75B6"/>
        </w:rPr>
        <w:t>【解析】</w:t>
      </w:r>
    </w:p>
    <w:p w14:paraId="1074E050">
      <w:pPr>
        <w:spacing w:line="360" w:lineRule="auto"/>
        <w:jc w:val="left"/>
        <w:textAlignment w:val="center"/>
        <w:rPr>
          <w:color w:val="000000"/>
        </w:rPr>
      </w:pPr>
      <w:r>
        <w:rPr>
          <w:color w:val="000000"/>
        </w:rPr>
        <w:t>【分析】</w:t>
      </w:r>
      <w:r>
        <w:rPr>
          <w:rFonts w:ascii="宋体" w:hAnsi="宋体" w:eastAsia="宋体" w:cs="宋体"/>
          <w:color w:val="000000"/>
        </w:rPr>
        <w:t>本题考查了正比例函数的定义，正比例函数的性质，一元二次方程的解法，由正比例函数的性质列出</w:t>
      </w:r>
      <w:r>
        <w:object>
          <v:shape id="_x0000_i1148" o:spt="75" alt="学科网(www.zxxk.com)--教育资源门户，提供试卷、教案、课件、论文、素材以及各类教学资源下载，还有大量而丰富的教学相关资讯！" type="#_x0000_t75" style="height:38.25pt;width:77.25pt;" o:ole="t" filled="f" o:preferrelative="t" stroked="f" coordsize="21600,21600">
            <v:path/>
            <v:fill on="f" focussize="0,0"/>
            <v:stroke on="f" joinstyle="miter"/>
            <v:imagedata r:id="rId211" o:title="eqId0e71ed4420a2ff96d4adc9261cd32866"/>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，然后求解即可，熟练掌握正比例函数定义和正比例函数的性质是解题的关键．</w:t>
      </w:r>
    </w:p>
    <w:p w14:paraId="16661EA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49" o:spt="75" alt="学科网(www.zxxk.com)--教育资源门户，提供试卷、教案、课件、论文、素材以及各类教学资源下载，还有大量而丰富的教学相关资讯！" type="#_x0000_t75" style="height:38.25pt;width:77.25pt;" o:ole="t" filled="f" o:preferrelative="t" stroked="f" coordsize="21600,21600">
            <v:path/>
            <v:fill on="f" focussize="0,0"/>
            <v:stroke on="f" joinstyle="miter"/>
            <v:imagedata r:id="rId211" o:title="eqId0e71ed4420a2ff96d4adc9261cd32866"/>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，即</w:t>
      </w:r>
      <w:r>
        <w:object>
          <v:shape id="_x0000_i1150" o:spt="75" alt="学科网(www.zxxk.com)--教育资源门户，提供试卷、教案、课件、论文、素材以及各类教学资源下载，还有大量而丰富的教学相关资讯！" type="#_x0000_t75" style="height:51.75pt;width:78.75pt;" o:ole="t" filled="f" o:preferrelative="t" stroked="f" coordsize="21600,21600">
            <v:path/>
            <v:fill on="f" focussize="0,0"/>
            <v:stroke on="f" joinstyle="miter"/>
            <v:imagedata r:id="rId214" o:title="eqId7d32fc5cd8ef938087fc3c2666234f6c"/>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w:t>
      </w:r>
    </w:p>
    <w:p w14:paraId="7DCBFBE1">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16" o:title="eqId77904ca5beda48173e572dc06d9b5aa6"/>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p>
    <w:p w14:paraId="62A0333E">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9" o:title="eqId4e8b4bbd2f9912adfc9864c0e1e76a9d"/>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0C6E748F">
      <w:pPr>
        <w:spacing w:line="360" w:lineRule="auto"/>
        <w:jc w:val="both"/>
        <w:textAlignment w:val="center"/>
        <w:rPr>
          <w:color w:val="000000"/>
        </w:rPr>
      </w:pPr>
      <w:r>
        <w:rPr>
          <w:color w:val="000000"/>
        </w:rPr>
        <w:t xml:space="preserve">12. </w:t>
      </w:r>
      <w:r>
        <w:rPr>
          <w:rFonts w:ascii="新宋体" w:hAnsi="新宋体" w:eastAsia="新宋体" w:cs="新宋体"/>
          <w:color w:val="000000"/>
        </w:rPr>
        <w:t>一个三角形的两边长分别为</w:t>
      </w:r>
      <w:r>
        <w:object>
          <v:shape id="_x0000_i11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153" DrawAspect="Content" ObjectID="_1468075853" r:id="rId218">
            <o:LockedField>false</o:LockedField>
          </o:OLEObject>
        </w:object>
      </w:r>
      <w:r>
        <w:rPr>
          <w:rFonts w:ascii="新宋体" w:hAnsi="新宋体" w:eastAsia="新宋体" w:cs="新宋体"/>
          <w:color w:val="000000"/>
        </w:rPr>
        <w:t>和</w:t>
      </w:r>
      <w:r>
        <w:object>
          <v:shape id="_x0000_i115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0" o:title="eqId6f8c4c029e552954bd493b49aeab82d5"/>
            <o:lock v:ext="edit" aspectratio="t"/>
            <w10:wrap type="none"/>
            <w10:anchorlock/>
          </v:shape>
          <o:OLEObject Type="Embed" ProgID="Equation.DSMT4" ShapeID="_x0000_i1154" DrawAspect="Content" ObjectID="_1468075854" r:id="rId219">
            <o:LockedField>false</o:LockedField>
          </o:OLEObject>
        </w:object>
      </w:r>
      <w:r>
        <w:rPr>
          <w:rFonts w:ascii="新宋体" w:hAnsi="新宋体" w:eastAsia="新宋体" w:cs="新宋体"/>
          <w:color w:val="000000"/>
        </w:rPr>
        <w:t>，第三边的长是方程</w:t>
      </w:r>
      <w:r>
        <w:object>
          <v:shape id="_x0000_i1155"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22" o:title="eqIdb8f5ad063e563ae550e492eeb1b36645"/>
            <o:lock v:ext="edit" aspectratio="t"/>
            <w10:wrap type="none"/>
            <w10:anchorlock/>
          </v:shape>
          <o:OLEObject Type="Embed" ProgID="Equation.DSMT4" ShapeID="_x0000_i1155" DrawAspect="Content" ObjectID="_1468075855" r:id="rId221">
            <o:LockedField>false</o:LockedField>
          </o:OLEObject>
        </w:object>
      </w:r>
      <w:r>
        <w:rPr>
          <w:rFonts w:ascii="新宋体" w:hAnsi="新宋体" w:eastAsia="新宋体" w:cs="新宋体"/>
          <w:color w:val="000000"/>
        </w:rPr>
        <w:t>的</w:t>
      </w:r>
      <w:r>
        <w:rPr>
          <w:rFonts w:ascii="宋体" w:hAnsi="宋体" w:eastAsia="宋体" w:cs="宋体"/>
          <w:color w:val="000000"/>
        </w:rPr>
        <w:t>一个根，则这个三角形的周长是</w:t>
      </w:r>
      <w:r>
        <w:rPr>
          <w:color w:val="000000"/>
        </w:rPr>
        <w:t>_______</w:t>
      </w:r>
      <w:r>
        <w:rPr>
          <w:rFonts w:ascii="新宋体" w:hAnsi="新宋体" w:eastAsia="新宋体" w:cs="新宋体"/>
          <w:color w:val="000000"/>
        </w:rPr>
        <w:t>．</w:t>
      </w:r>
    </w:p>
    <w:p w14:paraId="39D9BC6B">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4" o:title="eqId80ad9c4320d0ae02f1ccec8f5e0f9688"/>
            <o:lock v:ext="edit" aspectratio="t"/>
            <w10:wrap type="none"/>
            <w10:anchorlock/>
          </v:shape>
          <o:OLEObject Type="Embed" ProgID="Equation.DSMT4" ShapeID="_x0000_i1156" DrawAspect="Content" ObjectID="_1468075856" r:id="rId223">
            <o:LockedField>false</o:LockedField>
          </o:OLEObject>
        </w:object>
      </w:r>
    </w:p>
    <w:p w14:paraId="58C310D4">
      <w:pPr>
        <w:spacing w:line="360" w:lineRule="auto"/>
        <w:textAlignment w:val="center"/>
        <w:rPr>
          <w:color w:val="000000"/>
        </w:rPr>
      </w:pPr>
      <w:r>
        <w:rPr>
          <w:color w:val="2E75B6"/>
        </w:rPr>
        <w:t>【解析】</w:t>
      </w:r>
    </w:p>
    <w:p w14:paraId="2FE2012A">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本题考查了解一元二次方程，解方程</w:t>
      </w:r>
      <w:r>
        <w:object>
          <v:shape id="_x0000_i1157"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22" o:title="eqIdb8f5ad063e563ae550e492eeb1b36645"/>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，根据三角形三边的关系得到三角形第三边的长为</w:t>
      </w:r>
      <w:r>
        <w:object>
          <v:shape id="_x0000_i11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，然后计算三角形的周长．</w:t>
      </w:r>
    </w:p>
    <w:p w14:paraId="3350A1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22" o:title="eqIdb8f5ad063e563ae550e492eeb1b36645"/>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47C815FA">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9" o:title="eqId7df028589e3e42593a46d3bf5ce719b0"/>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或</w:t>
      </w:r>
      <w:r>
        <w:object>
          <v:shape id="_x0000_i116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1" o:title="eqId4995d149ac81839e7d27691142293235"/>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w:t>
      </w:r>
    </w:p>
    <w:p w14:paraId="32238F07">
      <w:pPr>
        <w:spacing w:line="360" w:lineRule="auto"/>
        <w:jc w:val="left"/>
        <w:textAlignment w:val="center"/>
        <w:rPr>
          <w:color w:val="000000"/>
        </w:rPr>
      </w:pPr>
      <w:r>
        <w:rPr>
          <w:rFonts w:ascii="宋体" w:hAnsi="宋体" w:eastAsia="宋体" w:cs="宋体"/>
          <w:color w:val="000000"/>
        </w:rPr>
        <w:t>所以</w:t>
      </w:r>
      <w:r>
        <w:object>
          <v:shape id="_x0000_i1162"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233" o:title="eqId5c4223bd6ee8f82d59d244371fbcddc5"/>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35" o:title="eqId204e5160ff110a19878e4fae639319e4"/>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p>
    <w:p w14:paraId="0E789D85">
      <w:pPr>
        <w:spacing w:line="360" w:lineRule="auto"/>
        <w:jc w:val="left"/>
        <w:textAlignment w:val="center"/>
        <w:rPr>
          <w:color w:val="000000"/>
        </w:rPr>
      </w:pPr>
      <w:r>
        <w:rPr>
          <w:rFonts w:ascii="宋体" w:hAnsi="宋体" w:eastAsia="宋体" w:cs="宋体"/>
          <w:color w:val="000000"/>
        </w:rPr>
        <w:t>因为</w:t>
      </w:r>
      <w:r>
        <w:object>
          <v:shape id="_x0000_i11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7" o:title="eqIda66da9de8d5ed1fc2ff0f3334df54a79"/>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，所以</w:t>
      </w:r>
      <m:oMath>
        <m:r>
          <m:rPr/>
          <w:rPr>
            <w:rFonts w:ascii="Cambria Math" w:hAnsi="Cambria Math" w:eastAsia="宋体" w:cs="Cambria Math"/>
          </w:rPr>
          <m:t>x=2</m:t>
        </m:r>
      </m:oMath>
      <w:r>
        <w:rPr>
          <w:rFonts w:ascii="宋体" w:hAnsi="宋体" w:eastAsia="宋体" w:cs="宋体"/>
          <w:color w:val="000000"/>
        </w:rPr>
        <w:t>舍去，</w:t>
      </w:r>
    </w:p>
    <w:p w14:paraId="400592E6">
      <w:pPr>
        <w:spacing w:line="360" w:lineRule="auto"/>
        <w:jc w:val="left"/>
        <w:textAlignment w:val="center"/>
        <w:rPr>
          <w:color w:val="000000"/>
        </w:rPr>
      </w:pPr>
      <w:r>
        <w:rPr>
          <w:rFonts w:ascii="宋体" w:hAnsi="宋体" w:eastAsia="宋体" w:cs="宋体"/>
          <w:color w:val="000000"/>
        </w:rPr>
        <w:t>所以三角形第三边的长为</w:t>
      </w:r>
      <w:r>
        <w:object>
          <v:shape id="_x0000_i116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p>
    <w:p w14:paraId="1CD8270E">
      <w:pPr>
        <w:spacing w:line="360" w:lineRule="auto"/>
        <w:jc w:val="left"/>
        <w:textAlignment w:val="center"/>
        <w:rPr>
          <w:color w:val="000000"/>
        </w:rPr>
      </w:pPr>
      <w:r>
        <w:rPr>
          <w:rFonts w:ascii="宋体" w:hAnsi="宋体" w:eastAsia="宋体" w:cs="宋体"/>
          <w:color w:val="000000"/>
        </w:rPr>
        <w:t>所以三角形的周长</w:t>
      </w:r>
      <w:r>
        <w:object>
          <v:shape id="_x0000_i116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40" o:title="eqId47300d61a3cc7097a990c25efdfde0f0"/>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w:t>
      </w:r>
    </w:p>
    <w:p w14:paraId="06DF7BC8">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24" o:title="eqId80ad9c4320d0ae02f1ccec8f5e0f9688"/>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w:t>
      </w:r>
    </w:p>
    <w:p w14:paraId="02A575E3">
      <w:pPr>
        <w:spacing w:line="360" w:lineRule="auto"/>
        <w:jc w:val="left"/>
        <w:textAlignment w:val="center"/>
        <w:rPr>
          <w:color w:val="000000"/>
        </w:rPr>
      </w:pPr>
      <w:r>
        <w:rPr>
          <w:color w:val="000000"/>
        </w:rPr>
        <w:t xml:space="preserve">13. </w:t>
      </w:r>
      <w:r>
        <w:rPr>
          <w:rFonts w:ascii="新宋体" w:hAnsi="新宋体" w:eastAsia="新宋体" w:cs="新宋体"/>
          <w:color w:val="000000"/>
        </w:rPr>
        <w:t>如图，△</w:t>
      </w:r>
      <w:r>
        <w:rPr>
          <w:rFonts w:ascii="Times New Roman" w:hAnsi="Times New Roman" w:eastAsia="Times New Roman" w:cs="Times New Roman"/>
          <w:i/>
          <w:color w:val="000000"/>
        </w:rPr>
        <w:t>ABC</w:t>
      </w:r>
      <w:r>
        <w:rPr>
          <w:rFonts w:ascii="新宋体" w:hAnsi="新宋体" w:eastAsia="新宋体" w:cs="新宋体"/>
          <w:color w:val="000000"/>
        </w:rPr>
        <w:t>中，</w:t>
      </w:r>
      <w:r>
        <w:rPr>
          <w:rFonts w:ascii="Times New Roman" w:hAnsi="Times New Roman" w:eastAsia="Times New Roman" w:cs="Times New Roman"/>
          <w:i/>
          <w:color w:val="000000"/>
        </w:rPr>
        <w:t>AB</w:t>
      </w: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r>
        <w:rPr>
          <w:rFonts w:ascii="Times New Roman" w:hAnsi="Times New Roman" w:eastAsia="Times New Roman" w:cs="Times New Roman"/>
          <w:i/>
          <w:color w:val="000000"/>
        </w:rPr>
        <w:t>BD</w:t>
      </w:r>
      <w:r>
        <w:rPr>
          <w:rFonts w:ascii="新宋体" w:hAnsi="新宋体" w:eastAsia="新宋体" w:cs="新宋体"/>
          <w:color w:val="000000"/>
        </w:rPr>
        <w:t>＝</w:t>
      </w:r>
      <w:r>
        <w:rPr>
          <w:rFonts w:ascii="Times New Roman" w:hAnsi="Times New Roman" w:eastAsia="Times New Roman" w:cs="Times New Roman"/>
          <w:i/>
          <w:color w:val="000000"/>
        </w:rPr>
        <w:t>CE</w:t>
      </w:r>
      <w:r>
        <w:rPr>
          <w:rFonts w:ascii="新宋体" w:hAnsi="新宋体" w:eastAsia="新宋体" w:cs="新宋体"/>
          <w:color w:val="000000"/>
        </w:rPr>
        <w:t>，</w:t>
      </w:r>
      <w:r>
        <w:rPr>
          <w:rFonts w:ascii="Times New Roman" w:hAnsi="Times New Roman" w:eastAsia="Times New Roman" w:cs="Times New Roman"/>
          <w:i/>
          <w:color w:val="000000"/>
        </w:rPr>
        <w:t>BE</w:t>
      </w:r>
      <w:r>
        <w:rPr>
          <w:rFonts w:ascii="新宋体" w:hAnsi="新宋体" w:eastAsia="新宋体" w:cs="新宋体"/>
          <w:color w:val="000000"/>
        </w:rPr>
        <w:t>＝</w:t>
      </w:r>
      <w:r>
        <w:rPr>
          <w:rFonts w:ascii="Times New Roman" w:hAnsi="Times New Roman" w:eastAsia="Times New Roman" w:cs="Times New Roman"/>
          <w:i/>
          <w:color w:val="000000"/>
        </w:rPr>
        <w:t>CF</w:t>
      </w:r>
      <w:r>
        <w:rPr>
          <w:rFonts w:ascii="新宋体" w:hAnsi="新宋体" w:eastAsia="新宋体" w:cs="新宋体"/>
          <w:color w:val="000000"/>
        </w:rPr>
        <w:t>，若∠</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color w:val="000000"/>
        </w:rPr>
        <w:t>50</w:t>
      </w:r>
      <w:r>
        <w:rPr>
          <w:rFonts w:ascii="新宋体" w:hAnsi="新宋体" w:eastAsia="新宋体" w:cs="新宋体"/>
          <w:color w:val="000000"/>
        </w:rPr>
        <w:t>°，则∠</w:t>
      </w:r>
      <w:r>
        <w:rPr>
          <w:rFonts w:ascii="Times New Roman" w:hAnsi="Times New Roman" w:eastAsia="Times New Roman" w:cs="Times New Roman"/>
          <w:i/>
          <w:color w:val="000000"/>
        </w:rPr>
        <w:t>DEF</w:t>
      </w:r>
      <w:r>
        <w:rPr>
          <w:rFonts w:ascii="新宋体" w:hAnsi="新宋体" w:eastAsia="新宋体" w:cs="新宋体"/>
          <w:color w:val="000000"/>
        </w:rPr>
        <w:t>的度数是</w:t>
      </w:r>
      <w:r>
        <w:rPr>
          <w:color w:val="000000"/>
        </w:rPr>
        <w:t>_____</w:t>
      </w:r>
      <w:r>
        <w:rPr>
          <w:rFonts w:ascii="新宋体" w:hAnsi="新宋体" w:eastAsia="新宋体" w:cs="新宋体"/>
          <w:color w:val="000000"/>
        </w:rPr>
        <w:t>．</w:t>
      </w:r>
    </w:p>
    <w:p w14:paraId="78F30F4B">
      <w:pPr>
        <w:spacing w:line="360" w:lineRule="auto"/>
        <w:jc w:val="left"/>
        <w:textAlignment w:val="center"/>
        <w:rPr>
          <w:color w:val="000000"/>
        </w:rPr>
      </w:pPr>
      <w:r>
        <w:rPr>
          <w:color w:val="000000"/>
        </w:rPr>
        <w:drawing>
          <wp:inline distT="0" distB="0" distL="114300" distR="114300">
            <wp:extent cx="1438275"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438275" cy="1352550"/>
                    </a:xfrm>
                    <a:prstGeom prst="rect">
                      <a:avLst/>
                    </a:prstGeom>
                  </pic:spPr>
                </pic:pic>
              </a:graphicData>
            </a:graphic>
          </wp:inline>
        </w:drawing>
      </w:r>
    </w:p>
    <w:p w14:paraId="28E0BFD4">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r>
        <w:rPr>
          <w:rFonts w:ascii="新宋体" w:hAnsi="新宋体" w:eastAsia="新宋体" w:cs="新宋体"/>
          <w:color w:val="000000"/>
        </w:rPr>
        <w:t>°</w:t>
      </w:r>
    </w:p>
    <w:p w14:paraId="22E61C4D">
      <w:pPr>
        <w:spacing w:line="360" w:lineRule="auto"/>
        <w:textAlignment w:val="center"/>
        <w:rPr>
          <w:color w:val="000000"/>
        </w:rPr>
      </w:pPr>
      <w:r>
        <w:rPr>
          <w:color w:val="2E75B6"/>
        </w:rPr>
        <w:t>【解析】</w:t>
      </w:r>
    </w:p>
    <w:p w14:paraId="32C1DEDC">
      <w:pPr>
        <w:spacing w:line="360" w:lineRule="auto"/>
        <w:jc w:val="left"/>
        <w:textAlignment w:val="center"/>
        <w:rPr>
          <w:color w:val="000000"/>
        </w:rPr>
      </w:pPr>
      <w:r>
        <w:rPr>
          <w:color w:val="000000"/>
        </w:rPr>
        <w:t>【分析】</w:t>
      </w:r>
      <w:r>
        <w:rPr>
          <w:rFonts w:ascii="新宋体" w:hAnsi="新宋体" w:eastAsia="新宋体" w:cs="新宋体"/>
          <w:color w:val="000000"/>
        </w:rPr>
        <w:t>首先证明△</w:t>
      </w:r>
      <w:r>
        <w:rPr>
          <w:rFonts w:ascii="Times New Roman" w:hAnsi="Times New Roman" w:eastAsia="Times New Roman" w:cs="Times New Roman"/>
          <w:i/>
          <w:color w:val="000000"/>
        </w:rPr>
        <w:t>DBE</w:t>
      </w:r>
      <w:r>
        <w:rPr>
          <w:rFonts w:ascii="新宋体" w:hAnsi="新宋体" w:eastAsia="新宋体" w:cs="新宋体"/>
          <w:color w:val="000000"/>
        </w:rPr>
        <w:t>≌△</w:t>
      </w:r>
      <w:r>
        <w:rPr>
          <w:rFonts w:ascii="Times New Roman" w:hAnsi="Times New Roman" w:eastAsia="Times New Roman" w:cs="Times New Roman"/>
          <w:i/>
          <w:color w:val="000000"/>
        </w:rPr>
        <w:t>ECF</w:t>
      </w:r>
      <w:r>
        <w:rPr>
          <w:rFonts w:ascii="新宋体" w:hAnsi="新宋体" w:eastAsia="新宋体" w:cs="新宋体"/>
          <w:color w:val="000000"/>
        </w:rPr>
        <w:t>，进而得到∠</w:t>
      </w:r>
      <w:r>
        <w:rPr>
          <w:rFonts w:ascii="Times New Roman" w:hAnsi="Times New Roman" w:eastAsia="Times New Roman" w:cs="Times New Roman"/>
          <w:i/>
          <w:color w:val="000000"/>
        </w:rPr>
        <w:t>EFC</w:t>
      </w:r>
      <w:r>
        <w:rPr>
          <w:rFonts w:ascii="新宋体" w:hAnsi="新宋体" w:eastAsia="新宋体" w:cs="新宋体"/>
          <w:color w:val="000000"/>
        </w:rPr>
        <w:t>＝∠</w:t>
      </w:r>
      <w:r>
        <w:rPr>
          <w:rFonts w:ascii="Times New Roman" w:hAnsi="Times New Roman" w:eastAsia="Times New Roman" w:cs="Times New Roman"/>
          <w:i/>
          <w:color w:val="000000"/>
        </w:rPr>
        <w:t>DEB</w:t>
      </w:r>
      <w:r>
        <w:rPr>
          <w:rFonts w:ascii="新宋体" w:hAnsi="新宋体" w:eastAsia="新宋体" w:cs="新宋体"/>
          <w:color w:val="000000"/>
        </w:rPr>
        <w:t>，再根据三角形内角和计算出∠</w:t>
      </w:r>
      <w:r>
        <w:rPr>
          <w:rFonts w:ascii="Times New Roman" w:hAnsi="Times New Roman" w:eastAsia="Times New Roman" w:cs="Times New Roman"/>
          <w:i/>
          <w:color w:val="000000"/>
        </w:rPr>
        <w:t>CFE</w: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i/>
          <w:color w:val="000000"/>
        </w:rPr>
        <w:t>FEC</w:t>
      </w:r>
      <w:r>
        <w:rPr>
          <w:rFonts w:ascii="新宋体" w:hAnsi="新宋体" w:eastAsia="新宋体" w:cs="新宋体"/>
          <w:color w:val="000000"/>
        </w:rPr>
        <w:t>的度数，进而得到∠</w:t>
      </w:r>
      <w:r>
        <w:rPr>
          <w:rFonts w:ascii="Times New Roman" w:hAnsi="Times New Roman" w:eastAsia="Times New Roman" w:cs="Times New Roman"/>
          <w:i/>
          <w:color w:val="000000"/>
        </w:rPr>
        <w:t>DEB</w: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i/>
          <w:color w:val="000000"/>
        </w:rPr>
        <w:t>FEC</w:t>
      </w:r>
      <w:r>
        <w:rPr>
          <w:rFonts w:ascii="新宋体" w:hAnsi="新宋体" w:eastAsia="新宋体" w:cs="新宋体"/>
          <w:color w:val="000000"/>
        </w:rPr>
        <w:t>的度数，然后可算出∠</w:t>
      </w:r>
      <w:r>
        <w:rPr>
          <w:rFonts w:ascii="Times New Roman" w:hAnsi="Times New Roman" w:eastAsia="Times New Roman" w:cs="Times New Roman"/>
          <w:i/>
          <w:color w:val="000000"/>
        </w:rPr>
        <w:t>DEF</w:t>
      </w:r>
      <w:r>
        <w:rPr>
          <w:rFonts w:ascii="新宋体" w:hAnsi="新宋体" w:eastAsia="新宋体" w:cs="新宋体"/>
          <w:color w:val="000000"/>
        </w:rPr>
        <w:t>的度数．</w:t>
      </w:r>
    </w:p>
    <w:p w14:paraId="4CB27585">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i/>
          <w:color w:val="000000"/>
        </w:rPr>
        <w:t>AB</w:t>
      </w:r>
      <w:r>
        <w:rPr>
          <w:rFonts w:ascii="新宋体" w:hAnsi="新宋体" w:eastAsia="新宋体" w:cs="新宋体"/>
          <w:color w:val="000000"/>
        </w:rPr>
        <w:t>＝</w:t>
      </w:r>
      <w:r>
        <w:rPr>
          <w:rFonts w:ascii="Times New Roman" w:hAnsi="Times New Roman" w:eastAsia="Times New Roman" w:cs="Times New Roman"/>
          <w:i/>
          <w:color w:val="000000"/>
        </w:rPr>
        <w:t>AC</w:t>
      </w:r>
      <w:r>
        <w:rPr>
          <w:rFonts w:ascii="新宋体" w:hAnsi="新宋体" w:eastAsia="新宋体" w:cs="新宋体"/>
          <w:color w:val="000000"/>
        </w:rPr>
        <w:t>，</w:t>
      </w:r>
    </w:p>
    <w:p w14:paraId="75D9B499">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B</w:t>
      </w:r>
      <w:r>
        <w:rPr>
          <w:rFonts w:ascii="新宋体" w:hAnsi="新宋体" w:eastAsia="新宋体" w:cs="新宋体"/>
          <w:color w:val="000000"/>
        </w:rPr>
        <w:t>＝∠</w:t>
      </w:r>
      <w:r>
        <w:rPr>
          <w:rFonts w:ascii="Times New Roman" w:hAnsi="Times New Roman" w:eastAsia="Times New Roman" w:cs="Times New Roman"/>
          <w:i/>
          <w:color w:val="000000"/>
        </w:rPr>
        <w:t>C</w:t>
      </w:r>
      <w:r>
        <w:rPr>
          <w:rFonts w:ascii="新宋体" w:hAnsi="新宋体" w:eastAsia="新宋体" w:cs="新宋体"/>
          <w:color w:val="000000"/>
        </w:rPr>
        <w:t>，</w:t>
      </w:r>
    </w:p>
    <w:p w14:paraId="2084C9E1">
      <w:pPr>
        <w:spacing w:line="360" w:lineRule="auto"/>
        <w:jc w:val="left"/>
        <w:textAlignment w:val="center"/>
        <w:rPr>
          <w:color w:val="000000"/>
        </w:rPr>
      </w:pPr>
      <w:r>
        <w:rPr>
          <w:rFonts w:ascii="新宋体" w:hAnsi="新宋体" w:eastAsia="新宋体" w:cs="新宋体"/>
          <w:color w:val="000000"/>
        </w:rPr>
        <w:t>在△</w:t>
      </w:r>
      <w:r>
        <w:rPr>
          <w:rFonts w:ascii="Times New Roman" w:hAnsi="Times New Roman" w:eastAsia="Times New Roman" w:cs="Times New Roman"/>
          <w:i/>
          <w:color w:val="000000"/>
        </w:rPr>
        <w:t>DBE</w:t>
      </w:r>
      <w:r>
        <w:rPr>
          <w:rFonts w:ascii="新宋体" w:hAnsi="新宋体" w:eastAsia="新宋体" w:cs="新宋体"/>
          <w:color w:val="000000"/>
        </w:rPr>
        <w:t>和△</w:t>
      </w:r>
      <w:r>
        <w:rPr>
          <w:rFonts w:ascii="Times New Roman" w:hAnsi="Times New Roman" w:eastAsia="Times New Roman" w:cs="Times New Roman"/>
          <w:i/>
          <w:color w:val="000000"/>
        </w:rPr>
        <w:t>ECF</w:t>
      </w:r>
      <w:r>
        <w:rPr>
          <w:rFonts w:ascii="新宋体" w:hAnsi="新宋体" w:eastAsia="新宋体" w:cs="新宋体"/>
          <w:color w:val="000000"/>
        </w:rPr>
        <w:t>中，</w:t>
      </w:r>
    </w:p>
    <w:p w14:paraId="29EC5B57">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244" o:title="eqIdc690104f79e64182bf4e2deeac96ecf7"/>
            <o:lock v:ext="edit" aspectratio="t"/>
            <w10:wrap type="none"/>
            <w10:anchorlock/>
          </v:shape>
          <o:OLEObject Type="Embed" ProgID="Equation.DSMT4" ShapeID="_x0000_i1168" DrawAspect="Content" ObjectID="_1468075868" r:id="rId243">
            <o:LockedField>false</o:LockedField>
          </o:OLEObject>
        </w:object>
      </w:r>
      <w:r>
        <w:rPr>
          <w:rFonts w:ascii="新宋体" w:hAnsi="新宋体" w:eastAsia="新宋体" w:cs="新宋体"/>
          <w:color w:val="000000"/>
        </w:rPr>
        <w:t>，</w:t>
      </w:r>
    </w:p>
    <w:p w14:paraId="0171F251">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DBE</w:t>
      </w:r>
      <w:r>
        <w:rPr>
          <w:rFonts w:ascii="新宋体" w:hAnsi="新宋体" w:eastAsia="新宋体" w:cs="新宋体"/>
          <w:color w:val="000000"/>
        </w:rPr>
        <w:t>≌△</w:t>
      </w:r>
      <w:r>
        <w:rPr>
          <w:rFonts w:ascii="Times New Roman" w:hAnsi="Times New Roman" w:eastAsia="Times New Roman" w:cs="Times New Roman"/>
          <w:i/>
          <w:color w:val="000000"/>
        </w:rPr>
        <w:t>ECF</w:t>
      </w:r>
      <w:r>
        <w:rPr>
          <w:rFonts w:ascii="新宋体" w:hAnsi="新宋体" w:eastAsia="新宋体" w:cs="新宋体"/>
          <w:color w:val="000000"/>
        </w:rPr>
        <w:t>（</w:t>
      </w:r>
      <w:r>
        <w:rPr>
          <w:rFonts w:ascii="Times New Roman" w:hAnsi="Times New Roman" w:eastAsia="Times New Roman" w:cs="Times New Roman"/>
          <w:i/>
          <w:color w:val="000000"/>
        </w:rPr>
        <w:t>SAS</w:t>
      </w:r>
      <w:r>
        <w:rPr>
          <w:rFonts w:ascii="新宋体" w:hAnsi="新宋体" w:eastAsia="新宋体" w:cs="新宋体"/>
          <w:color w:val="000000"/>
        </w:rPr>
        <w:t>），</w:t>
      </w:r>
    </w:p>
    <w:p w14:paraId="0CFA4EC7">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EFC</w:t>
      </w:r>
      <w:r>
        <w:rPr>
          <w:rFonts w:ascii="新宋体" w:hAnsi="新宋体" w:eastAsia="新宋体" w:cs="新宋体"/>
          <w:color w:val="000000"/>
        </w:rPr>
        <w:t>＝∠</w:t>
      </w:r>
      <w:r>
        <w:rPr>
          <w:rFonts w:ascii="Times New Roman" w:hAnsi="Times New Roman" w:eastAsia="Times New Roman" w:cs="Times New Roman"/>
          <w:i/>
          <w:color w:val="000000"/>
        </w:rPr>
        <w:t>DEB</w:t>
      </w:r>
      <w:r>
        <w:rPr>
          <w:rFonts w:ascii="新宋体" w:hAnsi="新宋体" w:eastAsia="新宋体" w:cs="新宋体"/>
          <w:color w:val="000000"/>
        </w:rPr>
        <w:t>，</w:t>
      </w:r>
    </w:p>
    <w:p w14:paraId="480158B7">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A</w:t>
      </w:r>
      <w:r>
        <w:rPr>
          <w:rFonts w:ascii="新宋体" w:hAnsi="新宋体" w:eastAsia="新宋体" w:cs="新宋体"/>
          <w:color w:val="000000"/>
        </w:rPr>
        <w:t>＝</w:t>
      </w:r>
      <w:r>
        <w:rPr>
          <w:rFonts w:ascii="Times New Roman" w:hAnsi="Times New Roman" w:eastAsia="Times New Roman" w:cs="Times New Roman"/>
          <w:color w:val="000000"/>
        </w:rPr>
        <w:t>50</w:t>
      </w:r>
      <w:r>
        <w:rPr>
          <w:rFonts w:ascii="新宋体" w:hAnsi="新宋体" w:eastAsia="新宋体" w:cs="新宋体"/>
          <w:color w:val="000000"/>
        </w:rPr>
        <w:t>°，</w:t>
      </w:r>
    </w:p>
    <w:p w14:paraId="74E6BBA6">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C</w:t>
      </w:r>
      <w:r>
        <w:rPr>
          <w:rFonts w:ascii="新宋体" w:hAnsi="新宋体" w:eastAsia="新宋体" w:cs="新宋体"/>
          <w:color w:val="000000"/>
        </w:rPr>
        <w:t>＝（</w:t>
      </w:r>
      <w:r>
        <w:rPr>
          <w:rFonts w:ascii="Times New Roman" w:hAnsi="Times New Roman" w:eastAsia="Times New Roman" w:cs="Times New Roman"/>
          <w:color w:val="000000"/>
        </w:rPr>
        <w:t>180</w:t>
      </w:r>
      <w:r>
        <w:rPr>
          <w:rFonts w:ascii="新宋体" w:hAnsi="新宋体" w:eastAsia="新宋体" w:cs="新宋体"/>
          <w:color w:val="000000"/>
        </w:rPr>
        <w:t>°﹣</w:t>
      </w:r>
      <w:r>
        <w:rPr>
          <w:rFonts w:ascii="Times New Roman" w:hAnsi="Times New Roman" w:eastAsia="Times New Roman" w:cs="Times New Roman"/>
          <w:color w:val="000000"/>
        </w:rPr>
        <w:t>50</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65</w:t>
      </w:r>
      <w:r>
        <w:rPr>
          <w:rFonts w:ascii="新宋体" w:hAnsi="新宋体" w:eastAsia="新宋体" w:cs="新宋体"/>
          <w:color w:val="000000"/>
        </w:rPr>
        <w:t>°，</w:t>
      </w:r>
    </w:p>
    <w:p w14:paraId="0E610426">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CFE</w: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i/>
          <w:color w:val="000000"/>
        </w:rPr>
        <w:t>FEC</w:t>
      </w:r>
      <w:r>
        <w:rPr>
          <w:rFonts w:ascii="新宋体" w:hAnsi="新宋体" w:eastAsia="新宋体" w:cs="新宋体"/>
          <w:color w:val="000000"/>
        </w:rPr>
        <w:t>＝</w:t>
      </w:r>
      <w:r>
        <w:rPr>
          <w:rFonts w:ascii="Times New Roman" w:hAnsi="Times New Roman" w:eastAsia="Times New Roman" w:cs="Times New Roman"/>
          <w:color w:val="000000"/>
        </w:rPr>
        <w:t>180</w:t>
      </w:r>
      <w:r>
        <w:rPr>
          <w:rFonts w:ascii="新宋体" w:hAnsi="新宋体" w:eastAsia="新宋体" w:cs="新宋体"/>
          <w:color w:val="000000"/>
        </w:rPr>
        <w:t>°﹣</w:t>
      </w:r>
      <w:r>
        <w:rPr>
          <w:rFonts w:ascii="Times New Roman" w:hAnsi="Times New Roman" w:eastAsia="Times New Roman" w:cs="Times New Roman"/>
          <w:color w:val="000000"/>
        </w:rPr>
        <w:t>65</w:t>
      </w:r>
      <w:r>
        <w:rPr>
          <w:rFonts w:ascii="新宋体" w:hAnsi="新宋体" w:eastAsia="新宋体" w:cs="新宋体"/>
          <w:color w:val="000000"/>
        </w:rPr>
        <w:t>°＝</w:t>
      </w:r>
      <w:r>
        <w:rPr>
          <w:rFonts w:ascii="Times New Roman" w:hAnsi="Times New Roman" w:eastAsia="Times New Roman" w:cs="Times New Roman"/>
          <w:color w:val="000000"/>
        </w:rPr>
        <w:t>115</w:t>
      </w:r>
      <w:r>
        <w:rPr>
          <w:rFonts w:ascii="新宋体" w:hAnsi="新宋体" w:eastAsia="新宋体" w:cs="新宋体"/>
          <w:color w:val="000000"/>
        </w:rPr>
        <w:t>°，</w:t>
      </w:r>
    </w:p>
    <w:p w14:paraId="01D98E6C">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DEB</w:t>
      </w:r>
      <w:r>
        <w:rPr>
          <w:rFonts w:ascii="Times New Roman" w:hAnsi="Times New Roman" w:eastAsia="Times New Roman" w:cs="Times New Roman"/>
          <w:color w:val="000000"/>
        </w:rPr>
        <w:t>+</w:t>
      </w:r>
      <w:r>
        <w:rPr>
          <w:rFonts w:ascii="新宋体" w:hAnsi="新宋体" w:eastAsia="新宋体" w:cs="新宋体"/>
          <w:color w:val="000000"/>
        </w:rPr>
        <w:t>∠</w:t>
      </w:r>
      <w:r>
        <w:rPr>
          <w:rFonts w:ascii="Times New Roman" w:hAnsi="Times New Roman" w:eastAsia="Times New Roman" w:cs="Times New Roman"/>
          <w:i/>
          <w:color w:val="000000"/>
        </w:rPr>
        <w:t>FEC</w:t>
      </w:r>
      <w:r>
        <w:rPr>
          <w:rFonts w:ascii="新宋体" w:hAnsi="新宋体" w:eastAsia="新宋体" w:cs="新宋体"/>
          <w:color w:val="000000"/>
        </w:rPr>
        <w:t>＝</w:t>
      </w:r>
      <w:r>
        <w:rPr>
          <w:rFonts w:ascii="Times New Roman" w:hAnsi="Times New Roman" w:eastAsia="Times New Roman" w:cs="Times New Roman"/>
          <w:color w:val="000000"/>
        </w:rPr>
        <w:t>115</w:t>
      </w:r>
      <w:r>
        <w:rPr>
          <w:rFonts w:ascii="新宋体" w:hAnsi="新宋体" w:eastAsia="新宋体" w:cs="新宋体"/>
          <w:color w:val="000000"/>
        </w:rPr>
        <w:t>°，</w:t>
      </w:r>
    </w:p>
    <w:p w14:paraId="139E4DED">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DEF</w:t>
      </w:r>
      <w:r>
        <w:rPr>
          <w:rFonts w:ascii="新宋体" w:hAnsi="新宋体" w:eastAsia="新宋体" w:cs="新宋体"/>
          <w:color w:val="000000"/>
        </w:rPr>
        <w:t>＝</w:t>
      </w:r>
      <w:r>
        <w:rPr>
          <w:rFonts w:ascii="Times New Roman" w:hAnsi="Times New Roman" w:eastAsia="Times New Roman" w:cs="Times New Roman"/>
          <w:color w:val="000000"/>
        </w:rPr>
        <w:t>180</w:t>
      </w:r>
      <w:r>
        <w:rPr>
          <w:rFonts w:ascii="新宋体" w:hAnsi="新宋体" w:eastAsia="新宋体" w:cs="新宋体"/>
          <w:color w:val="000000"/>
        </w:rPr>
        <w:t>°﹣</w:t>
      </w:r>
      <w:r>
        <w:rPr>
          <w:rFonts w:ascii="Times New Roman" w:hAnsi="Times New Roman" w:eastAsia="Times New Roman" w:cs="Times New Roman"/>
          <w:color w:val="000000"/>
        </w:rPr>
        <w:t>115</w:t>
      </w:r>
      <w:r>
        <w:rPr>
          <w:rFonts w:ascii="新宋体" w:hAnsi="新宋体" w:eastAsia="新宋体" w:cs="新宋体"/>
          <w:color w:val="000000"/>
        </w:rPr>
        <w:t>°＝</w:t>
      </w:r>
      <w:r>
        <w:rPr>
          <w:rFonts w:ascii="Times New Roman" w:hAnsi="Times New Roman" w:eastAsia="Times New Roman" w:cs="Times New Roman"/>
          <w:color w:val="000000"/>
        </w:rPr>
        <w:t>65</w:t>
      </w:r>
      <w:r>
        <w:rPr>
          <w:rFonts w:ascii="新宋体" w:hAnsi="新宋体" w:eastAsia="新宋体" w:cs="新宋体"/>
          <w:color w:val="000000"/>
        </w:rPr>
        <w:t>°，</w:t>
      </w:r>
    </w:p>
    <w:p w14:paraId="36114262">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65</w:t>
      </w:r>
      <w:r>
        <w:rPr>
          <w:rFonts w:ascii="新宋体" w:hAnsi="新宋体" w:eastAsia="新宋体" w:cs="新宋体"/>
          <w:color w:val="000000"/>
        </w:rPr>
        <w:t>°．</w:t>
      </w:r>
    </w:p>
    <w:p w14:paraId="26F8A197">
      <w:pPr>
        <w:spacing w:line="360" w:lineRule="auto"/>
        <w:jc w:val="left"/>
        <w:textAlignment w:val="center"/>
        <w:rPr>
          <w:color w:val="000000"/>
        </w:rPr>
      </w:pPr>
      <w:r>
        <w:rPr>
          <w:color w:val="000000"/>
        </w:rPr>
        <w:t>【点睛】</w:t>
      </w:r>
      <w:r>
        <w:rPr>
          <w:rFonts w:ascii="新宋体" w:hAnsi="新宋体" w:eastAsia="新宋体" w:cs="新宋体"/>
          <w:color w:val="000000"/>
        </w:rPr>
        <w:t>本题考查了全等三角形的性质和判定，以及三角形内角和的定理，关键是熟练掌握三角形内角和是</w:t>
      </w:r>
      <w:r>
        <w:rPr>
          <w:rFonts w:ascii="Times New Roman" w:hAnsi="Times New Roman" w:eastAsia="Times New Roman" w:cs="Times New Roman"/>
          <w:color w:val="000000"/>
        </w:rPr>
        <w:t>180</w:t>
      </w:r>
      <w:r>
        <w:rPr>
          <w:rFonts w:ascii="新宋体" w:hAnsi="新宋体" w:eastAsia="新宋体" w:cs="新宋体"/>
          <w:color w:val="000000"/>
        </w:rPr>
        <w:t>°．</w:t>
      </w:r>
    </w:p>
    <w:p w14:paraId="6955F03A">
      <w:pPr>
        <w:spacing w:line="360" w:lineRule="auto"/>
        <w:jc w:val="left"/>
        <w:textAlignment w:val="center"/>
        <w:rPr>
          <w:color w:val="000000"/>
        </w:rPr>
      </w:pPr>
      <w:r>
        <w:rPr>
          <w:color w:val="000000"/>
        </w:rPr>
        <w:t xml:space="preserve">14. </w:t>
      </w:r>
      <w:r>
        <w:rPr>
          <w:rFonts w:ascii="宋体" w:hAnsi="宋体" w:eastAsia="宋体" w:cs="宋体"/>
          <w:color w:val="000000"/>
        </w:rPr>
        <w:t>已知反比例函数</w:t>
      </w:r>
      <w:r>
        <w:object>
          <v:shape id="_x0000_i1169"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246" o:title="eqId3d6a556eae142b1bd8cb98f3daa8ccfe"/>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的图象上两点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时，有</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_______________</w:t>
      </w:r>
    </w:p>
    <w:p w14:paraId="14842F96">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8" o:title="eqId8eff998d034284391ca064755fa6bf1b"/>
            <o:lock v:ext="edit" aspectratio="t"/>
            <w10:wrap type="none"/>
            <w10:anchorlock/>
          </v:shape>
          <o:OLEObject Type="Embed" ProgID="Equation.DSMT4" ShapeID="_x0000_i1170" DrawAspect="Content" ObjectID="_1468075870" r:id="rId247">
            <o:LockedField>false</o:LockedField>
          </o:OLEObject>
        </w:object>
      </w:r>
    </w:p>
    <w:p w14:paraId="7C70E0B6">
      <w:pPr>
        <w:spacing w:line="360" w:lineRule="auto"/>
        <w:textAlignment w:val="center"/>
        <w:rPr>
          <w:color w:val="000000"/>
        </w:rPr>
      </w:pPr>
      <w:r>
        <w:rPr>
          <w:color w:val="2E75B6"/>
        </w:rPr>
        <w:t>【解析】</w:t>
      </w:r>
    </w:p>
    <w:p w14:paraId="20BAC836">
      <w:pPr>
        <w:spacing w:line="360" w:lineRule="auto"/>
        <w:textAlignment w:val="center"/>
        <w:rPr>
          <w:color w:val="000000"/>
        </w:rPr>
      </w:pPr>
      <w:r>
        <w:rPr>
          <w:color w:val="000000"/>
        </w:rPr>
        <w:t>【详解】当x</w:t>
      </w:r>
      <w:r>
        <w:rPr>
          <w:color w:val="000000"/>
          <w:vertAlign w:val="subscript"/>
        </w:rPr>
        <w:t>1</w:t>
      </w:r>
      <w:r>
        <w:rPr>
          <w:color w:val="000000"/>
        </w:rPr>
        <w:t>＜0＜x</w:t>
      </w:r>
      <w:r>
        <w:rPr>
          <w:color w:val="000000"/>
          <w:vertAlign w:val="subscript"/>
        </w:rPr>
        <w:t>2</w:t>
      </w:r>
      <w:r>
        <w:rPr>
          <w:color w:val="000000"/>
        </w:rPr>
        <w:t>时，有y</w:t>
      </w:r>
      <w:r>
        <w:rPr>
          <w:color w:val="000000"/>
          <w:vertAlign w:val="subscript"/>
        </w:rPr>
        <w:t>1</w:t>
      </w:r>
      <w:r>
        <w:rPr>
          <w:color w:val="000000"/>
        </w:rPr>
        <w:t>＜y</w:t>
      </w:r>
      <w:r>
        <w:rPr>
          <w:color w:val="000000"/>
          <w:vertAlign w:val="subscript"/>
        </w:rPr>
        <w:t>2</w:t>
      </w:r>
      <w:r>
        <w:rPr>
          <w:color w:val="000000"/>
        </w:rPr>
        <w:t>根据两种图象特点可知，此时k＞0，所以1-2m＞0，解不等式得m＜1/2 ．</w:t>
      </w:r>
    </w:p>
    <w:p w14:paraId="7A1D9D5D">
      <w:pPr>
        <w:spacing w:line="360" w:lineRule="auto"/>
        <w:jc w:val="left"/>
        <w:textAlignment w:val="center"/>
        <w:rPr>
          <w:color w:val="000000"/>
        </w:rPr>
      </w:pPr>
      <w:r>
        <w:rPr>
          <w:color w:val="000000"/>
        </w:rPr>
        <w:t>故答案为m＜1/2 ．</w:t>
      </w:r>
    </w:p>
    <w:p w14:paraId="2D80C257">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i/>
          <w:color w:val="000000"/>
        </w:rPr>
        <w:t>P</w:t>
      </w:r>
      <w:r>
        <w:rPr>
          <w:rFonts w:ascii="宋体" w:hAnsi="宋体" w:eastAsia="宋体" w:cs="宋体"/>
          <w:color w:val="000000"/>
        </w:rPr>
        <w:t>是反比例函数图象在第二象限上的一点，且矩形</w:t>
      </w:r>
      <w:r>
        <w:rPr>
          <w:rFonts w:ascii="Times New Roman" w:hAnsi="Times New Roman" w:eastAsia="Times New Roman" w:cs="Times New Roman"/>
          <w:i/>
          <w:color w:val="000000"/>
        </w:rPr>
        <w:t>PEOF</w: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，则反比例函数的表达式是</w:t>
      </w:r>
      <w:r>
        <w:rPr>
          <w:rFonts w:ascii="Times New Roman" w:hAnsi="Times New Roman" w:eastAsia="Times New Roman" w:cs="Times New Roman"/>
          <w:color w:val="000000"/>
        </w:rPr>
        <w:t>__________</w:t>
      </w:r>
      <w:r>
        <w:rPr>
          <w:rFonts w:ascii="宋体" w:hAnsi="宋体" w:eastAsia="宋体" w:cs="宋体"/>
          <w:color w:val="000000"/>
        </w:rPr>
        <w:t>．</w:t>
      </w:r>
    </w:p>
    <w:p w14:paraId="139F0403">
      <w:pPr>
        <w:spacing w:line="360" w:lineRule="auto"/>
        <w:jc w:val="left"/>
        <w:textAlignment w:val="center"/>
        <w:rPr>
          <w:color w:val="000000"/>
        </w:rPr>
      </w:pPr>
      <w:r>
        <w:rPr>
          <w:color w:val="000000"/>
        </w:rPr>
        <w:drawing>
          <wp:inline distT="0" distB="0" distL="114300" distR="114300">
            <wp:extent cx="139065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390650" cy="1400175"/>
                    </a:xfrm>
                    <a:prstGeom prst="rect">
                      <a:avLst/>
                    </a:prstGeom>
                  </pic:spPr>
                </pic:pic>
              </a:graphicData>
            </a:graphic>
          </wp:inline>
        </w:drawing>
      </w:r>
    </w:p>
    <w:p w14:paraId="76132E40">
      <w:pPr>
        <w:spacing w:line="360" w:lineRule="auto"/>
        <w:textAlignment w:val="center"/>
        <w:rPr>
          <w:color w:val="000000"/>
        </w:rPr>
      </w:pPr>
      <w:r>
        <w:rPr>
          <w:color w:val="2E75B6"/>
        </w:rPr>
        <w:t>【答案】</w:t>
      </w:r>
      <w:r>
        <w:rPr>
          <w:rFonts w:ascii="Times New Roman" w:hAnsi="Times New Roman" w:eastAsia="Times New Roman" w:cs="Times New Roman"/>
          <w:color w:val="000000"/>
        </w:rPr>
        <w:t>y=</w:t>
      </w:r>
      <w:r>
        <w:object>
          <v:shape id="_x0000_i117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1" o:title="eqId664d5ddfcefd430c8c3c192d545a0837"/>
            <o:lock v:ext="edit" aspectratio="t"/>
            <w10:wrap type="none"/>
            <w10:anchorlock/>
          </v:shape>
          <o:OLEObject Type="Embed" ProgID="Equation.DSMT4" ShapeID="_x0000_i1171" DrawAspect="Content" ObjectID="_1468075871" r:id="rId250">
            <o:LockedField>false</o:LockedField>
          </o:OLEObject>
        </w:object>
      </w:r>
    </w:p>
    <w:p w14:paraId="7C96C71E">
      <w:pPr>
        <w:spacing w:line="360" w:lineRule="auto"/>
        <w:textAlignment w:val="center"/>
        <w:rPr>
          <w:color w:val="000000"/>
        </w:rPr>
      </w:pPr>
      <w:r>
        <w:rPr>
          <w:color w:val="2E75B6"/>
        </w:rPr>
        <w:t>【解析】</w:t>
      </w:r>
    </w:p>
    <w:p w14:paraId="098B137F">
      <w:pPr>
        <w:spacing w:line="360" w:lineRule="auto"/>
        <w:textAlignment w:val="center"/>
        <w:rPr>
          <w:color w:val="000000"/>
        </w:rPr>
      </w:pPr>
      <w:r>
        <w:rPr>
          <w:color w:val="000000"/>
        </w:rPr>
        <w:t>【分析】</w:t>
      </w:r>
      <w:r>
        <w:rPr>
          <w:rFonts w:ascii="宋体" w:hAnsi="宋体" w:eastAsia="宋体" w:cs="宋体"/>
          <w:color w:val="000000"/>
        </w:rPr>
        <w:t>因为过双曲线上任意一点与原点所连的线段、坐标轴、向坐标轴作垂线所围成的矩形的面积</w:t>
      </w:r>
      <w:r>
        <w:rPr>
          <w:rFonts w:ascii="Times New Roman" w:hAnsi="Times New Roman" w:eastAsia="Times New Roman" w:cs="Times New Roman"/>
          <w:color w:val="000000"/>
        </w:rPr>
        <w:t>S</w:t>
      </w:r>
      <w:r>
        <w:rPr>
          <w:rFonts w:ascii="宋体" w:hAnsi="宋体" w:eastAsia="宋体" w:cs="宋体"/>
          <w:color w:val="000000"/>
        </w:rPr>
        <w:t>是个定值，即</w:t>
      </w:r>
      <w:r>
        <w:rPr>
          <w:rFonts w:ascii="Times New Roman" w:hAnsi="Times New Roman" w:eastAsia="Times New Roman" w:cs="Times New Roman"/>
          <w:color w:val="000000"/>
        </w:rPr>
        <w:t>S=</w:t>
      </w:r>
      <w:r>
        <w:object>
          <v:shape id="_x0000_i1172"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53" o:title="eqIdee6b09568bb2e8ba8d22e49e2bf52daa"/>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，再结合反比例函数所在的象限即可得到</w:t>
      </w:r>
      <w:r>
        <w:rPr>
          <w:rFonts w:ascii="Times New Roman" w:hAnsi="Times New Roman" w:eastAsia="Times New Roman" w:cs="Times New Roman"/>
          <w:color w:val="000000"/>
        </w:rPr>
        <w:t>k</w:t>
      </w:r>
      <w:r>
        <w:rPr>
          <w:rFonts w:ascii="宋体" w:hAnsi="宋体" w:eastAsia="宋体" w:cs="宋体"/>
          <w:color w:val="000000"/>
        </w:rPr>
        <w:t>值，则反比例函数的解析式即可求出．</w:t>
      </w:r>
    </w:p>
    <w:p w14:paraId="32D055B8">
      <w:pPr>
        <w:spacing w:line="360" w:lineRule="auto"/>
        <w:textAlignment w:val="center"/>
        <w:rPr>
          <w:color w:val="000000"/>
        </w:rPr>
      </w:pPr>
      <w:r>
        <w:rPr>
          <w:color w:val="000000"/>
        </w:rPr>
        <w:t>【详解】</w:t>
      </w:r>
      <w:r>
        <w:rPr>
          <w:rFonts w:ascii="宋体" w:hAnsi="宋体" w:eastAsia="宋体" w:cs="宋体"/>
          <w:color w:val="000000"/>
        </w:rPr>
        <w:t>设反比例函数的表达式是</w:t>
      </w:r>
      <w:r>
        <w:object>
          <v:shape id="_x0000_i117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5" o:title="eqId2d49d34012ddf68fb981eb4975ac99b9"/>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p>
    <w:p w14:paraId="12C6FC77">
      <w:pPr>
        <w:spacing w:line="360" w:lineRule="auto"/>
        <w:jc w:val="left"/>
        <w:textAlignment w:val="center"/>
        <w:rPr>
          <w:color w:val="000000"/>
        </w:rPr>
      </w:pPr>
      <w:r>
        <w:rPr>
          <w:rFonts w:ascii="宋体" w:hAnsi="宋体" w:eastAsia="宋体" w:cs="宋体"/>
          <w:color w:val="000000"/>
        </w:rPr>
        <w:t>由题意知，</w:t>
      </w:r>
      <w:r>
        <w:object>
          <v:shape id="_x0000_i1174" o:spt="75" alt="学科网(www.zxxk.com)--教育资源门户，提供试卷、教案、课件、论文、素材以及各类教学资源下载，还有大量而丰富的教学相关资讯！" type="#_x0000_t75" style="height:19.8pt;width:82.8pt;" o:ole="t" filled="f" o:preferrelative="t" stroked="f" coordsize="21600,21600">
            <v:path/>
            <v:fill on="f" focussize="0,0"/>
            <v:stroke on="f" joinstyle="miter"/>
            <v:imagedata r:id="rId257" o:title="eqIddbaca5f1b9d9844cef2d87912cdd9b52"/>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p>
    <w:p w14:paraId="6DD3502E">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k=</w:t>
      </w:r>
      <w:r>
        <w:object>
          <v:shape id="_x0000_i1175"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259" o:title="eqIdd20d83c9a198076052de7e4d2fcf9aa8"/>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p>
    <w:p w14:paraId="07A8C8F3">
      <w:pPr>
        <w:spacing w:line="360" w:lineRule="auto"/>
        <w:jc w:val="left"/>
        <w:textAlignment w:val="center"/>
        <w:rPr>
          <w:color w:val="000000"/>
        </w:rPr>
      </w:pPr>
      <w:r>
        <w:rPr>
          <w:rFonts w:ascii="宋体" w:hAnsi="宋体" w:eastAsia="宋体" w:cs="宋体"/>
          <w:color w:val="000000"/>
        </w:rPr>
        <w:t>又反比例函数图象在第二象限上，</w:t>
      </w:r>
      <w:r>
        <w:rPr>
          <w:rFonts w:ascii="Times New Roman" w:hAnsi="Times New Roman" w:eastAsia="Times New Roman" w:cs="Times New Roman"/>
          <w:color w:val="000000"/>
        </w:rPr>
        <w:t>k&lt;0</w:t>
      </w:r>
      <w:r>
        <w:rPr>
          <w:rFonts w:ascii="宋体" w:hAnsi="宋体" w:eastAsia="宋体" w:cs="宋体"/>
          <w:color w:val="000000"/>
        </w:rPr>
        <w:t>，</w:t>
      </w:r>
    </w:p>
    <w:p w14:paraId="318D2A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k=-8</w:t>
      </w:r>
      <w:r>
        <w:rPr>
          <w:rFonts w:ascii="宋体" w:hAnsi="宋体" w:eastAsia="宋体" w:cs="宋体"/>
          <w:color w:val="000000"/>
        </w:rPr>
        <w:t>，</w:t>
      </w:r>
    </w:p>
    <w:p w14:paraId="372B86BD">
      <w:pPr>
        <w:spacing w:line="360" w:lineRule="auto"/>
        <w:jc w:val="left"/>
        <w:textAlignment w:val="center"/>
        <w:rPr>
          <w:color w:val="000000"/>
        </w:rPr>
      </w:pPr>
      <w:r>
        <w:rPr>
          <w:rFonts w:ascii="宋体" w:hAnsi="宋体" w:eastAsia="宋体" w:cs="宋体"/>
          <w:color w:val="000000"/>
        </w:rPr>
        <w:t>即反比例函数的表达式是</w:t>
      </w:r>
      <w:r>
        <w:rPr>
          <w:rFonts w:ascii="Times New Roman" w:hAnsi="Times New Roman" w:eastAsia="Times New Roman" w:cs="Times New Roman"/>
          <w:color w:val="000000"/>
        </w:rPr>
        <w:t>y=</w:t>
      </w:r>
      <w:r>
        <w:object>
          <v:shape id="_x0000_i117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1" o:title="eqId664d5ddfcefd430c8c3c192d545a0837"/>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p>
    <w:p w14:paraId="7D0A73C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w:t>
      </w:r>
      <w:r>
        <w:object>
          <v:shape id="_x0000_i11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51" o:title="eqId664d5ddfcefd430c8c3c192d545a0837"/>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w:t>
      </w:r>
    </w:p>
    <w:p w14:paraId="52A516C2">
      <w:pPr>
        <w:spacing w:line="360" w:lineRule="auto"/>
        <w:jc w:val="left"/>
        <w:textAlignment w:val="center"/>
        <w:rPr>
          <w:color w:val="000000"/>
        </w:rPr>
      </w:pPr>
      <w:r>
        <w:rPr>
          <w:color w:val="000000"/>
        </w:rPr>
        <w:t>【点睛】</w:t>
      </w:r>
      <w:r>
        <w:rPr>
          <w:rFonts w:ascii="宋体" w:hAnsi="宋体" w:eastAsia="宋体" w:cs="宋体"/>
          <w:color w:val="000000"/>
        </w:rPr>
        <w:t>本题考查了反比例函数系数</w:t>
      </w:r>
      <w:r>
        <w:rPr>
          <w:rFonts w:ascii="Times New Roman" w:hAnsi="Times New Roman" w:eastAsia="Times New Roman" w:cs="Times New Roman"/>
          <w:color w:val="000000"/>
        </w:rPr>
        <w:t>k</w:t>
      </w:r>
      <w:r>
        <w:rPr>
          <w:rFonts w:ascii="宋体" w:hAnsi="宋体" w:eastAsia="宋体" w:cs="宋体"/>
          <w:color w:val="000000"/>
        </w:rPr>
        <w:t>的几何意义，本知识点是中考重要考点，同学们应高度关注．</w:t>
      </w:r>
    </w:p>
    <w:p w14:paraId="318EEAA5">
      <w:pPr>
        <w:spacing w:line="360" w:lineRule="auto"/>
        <w:jc w:val="left"/>
        <w:textAlignment w:val="center"/>
        <w:rPr>
          <w:color w:val="000000"/>
        </w:rPr>
      </w:pPr>
      <w:r>
        <w:rPr>
          <w:color w:val="000000"/>
        </w:rPr>
        <w:t xml:space="preserve">16. </w:t>
      </w:r>
      <w:r>
        <w:rPr>
          <w:rFonts w:ascii="宋体" w:hAnsi="宋体" w:eastAsia="宋体" w:cs="宋体"/>
          <w:color w:val="000000"/>
        </w:rPr>
        <w:t>如图，双曲线</w:t>
      </w:r>
      <w:r>
        <w:object>
          <v:shape id="_x0000_i117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3" o:title="eqId7b0b612460326448de36e160c8d29af9"/>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经过矩形</w:t>
      </w:r>
      <w:r>
        <w:object>
          <v:shape id="_x0000_i11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5" o:title="eqId3241d7fedd89d85711acd7a2635298af"/>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的边</w:t>
      </w:r>
      <w:r>
        <w:object>
          <v:shape id="_x0000_i11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9" o:title="eqIdf52a58fbaf4fea03567e88a9f0f6e37e"/>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，若梯形</w:t>
      </w:r>
      <w:r>
        <w:rPr>
          <w:rFonts w:ascii="Times New Roman" w:hAnsi="Times New Roman" w:eastAsia="Times New Roman" w:cs="Times New Roman"/>
          <w:i/>
          <w:color w:val="000000"/>
        </w:rPr>
        <w:t>ODBC</w: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，则双曲线的解析式为</w:t>
      </w:r>
      <w:r>
        <w:rPr>
          <w:color w:val="000000"/>
        </w:rPr>
        <w:t>_____________</w:t>
      </w:r>
      <w:r>
        <w:rPr>
          <w:rFonts w:ascii="宋体" w:hAnsi="宋体" w:eastAsia="宋体" w:cs="宋体"/>
          <w:color w:val="000000"/>
        </w:rPr>
        <w:t>．</w:t>
      </w:r>
    </w:p>
    <w:p w14:paraId="3D87BBA5">
      <w:pPr>
        <w:spacing w:line="360" w:lineRule="auto"/>
        <w:jc w:val="left"/>
        <w:textAlignment w:val="center"/>
        <w:rPr>
          <w:color w:val="000000"/>
        </w:rPr>
      </w:pPr>
      <w:r>
        <w:rPr>
          <w:color w:val="000000"/>
        </w:rPr>
        <w:drawing>
          <wp:inline distT="0" distB="0" distL="114300" distR="114300">
            <wp:extent cx="1323975"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323975" cy="1447800"/>
                    </a:xfrm>
                    <a:prstGeom prst="rect">
                      <a:avLst/>
                    </a:prstGeom>
                  </pic:spPr>
                </pic:pic>
              </a:graphicData>
            </a:graphic>
          </wp:inline>
        </w:drawing>
      </w:r>
    </w:p>
    <w:p w14:paraId="3101EF4D">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2" o:title="eqIdef854dfcbba9b7dedc1bc52f6332b011"/>
            <o:lock v:ext="edit" aspectratio="t"/>
            <w10:wrap type="none"/>
            <w10:anchorlock/>
          </v:shape>
          <o:OLEObject Type="Embed" ProgID="Equation.DSMT4" ShapeID="_x0000_i1182" DrawAspect="Content" ObjectID="_1468075882" r:id="rId271">
            <o:LockedField>false</o:LockedField>
          </o:OLEObject>
        </w:object>
      </w:r>
    </w:p>
    <w:p w14:paraId="066AA83B">
      <w:pPr>
        <w:spacing w:line="360" w:lineRule="auto"/>
        <w:textAlignment w:val="center"/>
        <w:rPr>
          <w:color w:val="000000"/>
        </w:rPr>
      </w:pPr>
      <w:r>
        <w:rPr>
          <w:color w:val="2E75B6"/>
        </w:rPr>
        <w:t>【解析】</w:t>
      </w:r>
    </w:p>
    <w:p w14:paraId="20E49718">
      <w:pPr>
        <w:spacing w:line="360" w:lineRule="auto"/>
        <w:jc w:val="left"/>
        <w:textAlignment w:val="center"/>
        <w:rPr>
          <w:color w:val="000000"/>
        </w:rPr>
      </w:pPr>
      <w:r>
        <w:rPr>
          <w:color w:val="000000"/>
        </w:rPr>
        <w:t>【分析】</w:t>
      </w:r>
      <w:r>
        <w:rPr>
          <w:rFonts w:ascii="宋体" w:hAnsi="宋体" w:eastAsia="宋体" w:cs="宋体"/>
          <w:color w:val="000000"/>
        </w:rPr>
        <w:t>由题意先根据图形之间</w:t>
      </w:r>
      <w:r>
        <w:rPr>
          <w:rFonts w:ascii="宋体" w:hAnsi="宋体" w:eastAsia="宋体" w:cs="宋体"/>
          <w:color w:val="000000"/>
          <w:position w:val="0"/>
        </w:rPr>
        <w:drawing>
          <wp:inline distT="0" distB="0" distL="114300" distR="114300">
            <wp:extent cx="133350" cy="177800"/>
            <wp:effectExtent l="0" t="0" r="0" b="0"/>
            <wp:docPr id="1379965206" name="图片 137996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65206" name="图片 1379965206"/>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关系可知</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OAD</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OEC</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4" o:title="eqId56d266a04f3dc7483eddbc26c5e487db"/>
            <o:lock v:ext="edit" aspectratio="t"/>
            <w10:wrap type="none"/>
            <w10:anchorlock/>
          </v:shape>
          <o:OLEObject Type="Embed" ProgID="Equation.DSMT4" ShapeID="_x0000_i1183" DrawAspect="Content" ObjectID="_1468075883" r:id="rId273">
            <o:LockedField>false</o:LockedField>
          </o:OLEObject>
        </w:objec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OABC</w:t>
      </w:r>
      <w:r>
        <w:rPr>
          <w:rFonts w:ascii="宋体" w:hAnsi="宋体" w:eastAsia="宋体" w:cs="宋体"/>
          <w:color w:val="000000"/>
        </w:rPr>
        <w:t>，则可求得△</w:t>
      </w:r>
      <w:r>
        <w:rPr>
          <w:rFonts w:ascii="Times New Roman" w:hAnsi="Times New Roman" w:eastAsia="Times New Roman" w:cs="Times New Roman"/>
          <w:i/>
          <w:color w:val="000000"/>
        </w:rPr>
        <w:t>OCE</w:t>
      </w:r>
      <w:r>
        <w:rPr>
          <w:rFonts w:ascii="宋体" w:hAnsi="宋体" w:eastAsia="宋体" w:cs="宋体"/>
          <w:color w:val="000000"/>
        </w:rPr>
        <w:t>的面积，根据反比例函数系数的几何意义即可求解．</w:t>
      </w:r>
    </w:p>
    <w:p w14:paraId="219FF1E3">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OE</w:t>
      </w:r>
      <w:r>
        <w:rPr>
          <w:rFonts w:ascii="宋体" w:hAnsi="宋体" w:eastAsia="宋体" w:cs="宋体"/>
          <w:color w:val="000000"/>
        </w:rPr>
        <w:t>，</w:t>
      </w:r>
    </w:p>
    <w:p w14:paraId="6F9BC1BE">
      <w:pPr>
        <w:spacing w:line="360" w:lineRule="auto"/>
        <w:jc w:val="left"/>
        <w:textAlignment w:val="center"/>
        <w:rPr>
          <w:color w:val="000000"/>
        </w:rPr>
      </w:pPr>
      <w:r>
        <w:rPr>
          <w:color w:val="000000"/>
        </w:rPr>
        <w:drawing>
          <wp:inline distT="0" distB="0" distL="114300" distR="114300">
            <wp:extent cx="1752600" cy="1847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752600" cy="1847850"/>
                    </a:xfrm>
                    <a:prstGeom prst="rect">
                      <a:avLst/>
                    </a:prstGeom>
                  </pic:spPr>
                </pic:pic>
              </a:graphicData>
            </a:graphic>
          </wp:inline>
        </w:drawing>
      </w:r>
    </w:p>
    <w:p w14:paraId="2C45955D">
      <w:pPr>
        <w:spacing w:line="360" w:lineRule="auto"/>
        <w:jc w:val="left"/>
        <w:textAlignment w:val="center"/>
        <w:rPr>
          <w:color w:val="000000"/>
        </w:rPr>
      </w:pPr>
      <w:r>
        <w:rPr>
          <w:rFonts w:ascii="宋体" w:hAnsi="宋体" w:eastAsia="宋体" w:cs="宋体"/>
          <w:color w:val="000000"/>
        </w:rPr>
        <w:t>∵双曲线</w:t>
      </w:r>
      <w:r>
        <w:object>
          <v:shape id="_x0000_i118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3" o:title="eqId7b0b612460326448de36e160c8d29af9"/>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经过矩形</w:t>
      </w:r>
      <w:r>
        <w:rPr>
          <w:rFonts w:ascii="Times New Roman" w:hAnsi="Times New Roman" w:eastAsia="Times New Roman" w:cs="Times New Roman"/>
          <w:i/>
          <w:color w:val="000000"/>
        </w:rPr>
        <w:t>OABC</w:t>
      </w:r>
      <w:r>
        <w:rPr>
          <w:rFonts w:ascii="宋体" w:hAnsi="宋体" w:eastAsia="宋体" w:cs="宋体"/>
          <w:color w:val="000000"/>
        </w:rPr>
        <w:t>的边</w:t>
      </w:r>
      <w:r>
        <w:rPr>
          <w:rFonts w:ascii="Times New Roman" w:hAnsi="Times New Roman" w:eastAsia="Times New Roman" w:cs="Times New Roman"/>
          <w:i/>
          <w:color w:val="000000"/>
        </w:rPr>
        <w:t>BC</w: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OAD</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OEC</w:t>
      </w:r>
      <w:r>
        <w:rPr>
          <w:rFonts w:ascii="Times New Roman" w:hAnsi="Times New Roman"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4" o:title="eqId56d266a04f3dc7483eddbc26c5e487db"/>
            <o:lock v:ext="edit" aspectratio="t"/>
            <w10:wrap type="none"/>
            <w10:anchorlock/>
          </v:shape>
          <o:OLEObject Type="Embed" ProgID="Equation.DSMT4" ShapeID="_x0000_i1185" DrawAspect="Content" ObjectID="_1468075885" r:id="rId277">
            <o:LockedField>false</o:LockedField>
          </o:OLEObject>
        </w:object>
      </w:r>
      <w:r>
        <w:rPr>
          <w:rFonts w:ascii="Times New Roman" w:hAnsi="Times New Roman" w:eastAsia="Times New Roman" w:cs="Times New Roman"/>
          <w:i/>
          <w:color w:val="000000"/>
        </w:rPr>
        <w:t>S</w:t>
      </w:r>
      <w:r>
        <w:rPr>
          <w:rFonts w:ascii="宋体" w:hAnsi="宋体" w:eastAsia="宋体" w:cs="宋体"/>
          <w:color w:val="000000"/>
          <w:vertAlign w:val="subscript"/>
        </w:rPr>
        <w:t>矩形</w:t>
      </w:r>
      <w:r>
        <w:rPr>
          <w:rFonts w:ascii="Times New Roman" w:hAnsi="Times New Roman" w:eastAsia="Times New Roman" w:cs="Times New Roman"/>
          <w:i/>
          <w:color w:val="000000"/>
          <w:vertAlign w:val="subscript"/>
        </w:rPr>
        <w:t>OABC</w:t>
      </w: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9" o:title="eqId4dac452fbb5ef6dd653e7fbbef639484"/>
            <o:lock v:ext="edit" aspectratio="t"/>
            <w10:wrap type="none"/>
            <w10:anchorlock/>
          </v:shape>
          <o:OLEObject Type="Embed" ProgID="Equation.DSMT4" ShapeID="_x0000_i1186" DrawAspect="Content" ObjectID="_1468075886" r:id="rId278">
            <o:LockedField>false</o:LockedField>
          </o:OLEObject>
        </w:object>
      </w:r>
      <w:r>
        <w:rPr>
          <w:rFonts w:ascii="Times New Roman" w:hAnsi="Times New Roman" w:eastAsia="Times New Roman" w:cs="Times New Roman"/>
          <w:i/>
          <w:color w:val="000000"/>
        </w:rPr>
        <w:t>S</w:t>
      </w:r>
      <w:r>
        <w:rPr>
          <w:rFonts w:ascii="宋体" w:hAnsi="宋体" w:eastAsia="宋体" w:cs="宋体"/>
          <w:color w:val="000000"/>
          <w:vertAlign w:val="subscript"/>
        </w:rPr>
        <w:t>梯形</w:t>
      </w:r>
      <w:r>
        <w:rPr>
          <w:rFonts w:ascii="Times New Roman" w:hAnsi="Times New Roman" w:eastAsia="Times New Roman" w:cs="Times New Roman"/>
          <w:i/>
          <w:color w:val="000000"/>
          <w:vertAlign w:val="subscript"/>
        </w:rPr>
        <w:t>ODBC</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则双曲线的解析式为</w:t>
      </w:r>
      <w:r>
        <w:object>
          <v:shape id="_x0000_i118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2" o:title="eqIdef854dfcbba9b7dedc1bc52f6332b011"/>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w:t>
      </w:r>
    </w:p>
    <w:p w14:paraId="704F661F">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2" o:title="eqIdef854dfcbba9b7dedc1bc52f6332b011"/>
            <o:lock v:ext="edit" aspectratio="t"/>
            <w10:wrap type="none"/>
            <w10:anchorlock/>
          </v:shape>
          <o:OLEObject Type="Embed" ProgID="Equation.DSMT4" ShapeID="_x0000_i1188" DrawAspect="Content" ObjectID="_1468075888" r:id="rId281">
            <o:LockedField>false</o:LockedField>
          </o:OLEObject>
        </w:object>
      </w:r>
      <w:r>
        <w:rPr>
          <w:rFonts w:ascii="Times New Roman" w:hAnsi="Times New Roman" w:eastAsia="Times New Roman" w:cs="Times New Roman"/>
          <w:color w:val="000000"/>
        </w:rPr>
        <w:t>.</w:t>
      </w:r>
    </w:p>
    <w:p w14:paraId="079E04D3">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w:t>
      </w:r>
      <w:r>
        <w:object>
          <v:shape id="_x0000_i118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3" o:title="eqId7b0b612460326448de36e160c8d29af9"/>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k</w:t>
      </w:r>
      <w:r>
        <w:rPr>
          <w:rFonts w:ascii="宋体" w:hAnsi="宋体" w:eastAsia="宋体" w:cs="宋体"/>
          <w:color w:val="000000"/>
        </w:rPr>
        <w:t>的几何意义．主要体现了数形结合的思想，解答此类题一定要正确理解</w:t>
      </w:r>
      <w:r>
        <w:rPr>
          <w:rFonts w:ascii="Times New Roman" w:hAnsi="Times New Roman" w:eastAsia="Times New Roman" w:cs="Times New Roman"/>
          <w:i/>
          <w:color w:val="000000"/>
        </w:rPr>
        <w:t>k</w:t>
      </w:r>
      <w:r>
        <w:rPr>
          <w:rFonts w:ascii="宋体" w:hAnsi="宋体" w:eastAsia="宋体" w:cs="宋体"/>
          <w:color w:val="000000"/>
        </w:rPr>
        <w:t>的几何意义．</w:t>
      </w:r>
    </w:p>
    <w:p w14:paraId="6F5CB0BE">
      <w:pPr>
        <w:spacing w:line="360" w:lineRule="auto"/>
        <w:jc w:val="both"/>
        <w:textAlignment w:val="center"/>
        <w:rPr>
          <w:color w:val="000000"/>
        </w:rPr>
      </w:pPr>
      <w:r>
        <w:rPr>
          <w:color w:val="000000"/>
        </w:rPr>
        <w:t xml:space="preserve">17. </w:t>
      </w:r>
      <w:r>
        <w:rPr>
          <w:rFonts w:ascii="宋体" w:hAnsi="宋体" w:eastAsia="宋体" w:cs="宋体"/>
          <w:color w:val="000000"/>
        </w:rPr>
        <w:t>如果一个四边形的一条对角线把它分成两个等腰三角形，那么我们就称这条对角线是四边形的“美丽线”．已知</w:t>
      </w:r>
      <w:r>
        <w:object>
          <v:shape id="_x0000_i11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4" o:title="eqIde1a9c6a736e6eac98a676fa3232db5a5"/>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是四边形</w:t>
      </w:r>
      <w:r>
        <w:object>
          <v:shape id="_x0000_i119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6" o:title="eqId5cb3f9a5da641be35117fd35ba07a6aa"/>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的“美丽线”，如果</w:t>
      </w:r>
      <w:r>
        <w:object>
          <v:shape id="_x0000_i119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8" o:title="eqId114495119f027438476a78d69d19cbb6"/>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0" o:title="eqId2032d08bfae318bf1669d27aa8e6366f"/>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，那么</w:t>
      </w:r>
      <w:r>
        <w:object>
          <v:shape id="_x0000_i119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2" o:title="eqId0516dfab12b2fef629060a656f508f0e"/>
            <o:lock v:ext="edit" aspectratio="t"/>
            <w10:wrap type="none"/>
            <w10:anchorlock/>
          </v:shape>
          <o:OLEObject Type="Embed" ProgID="Equation.DSMT4" ShapeID="_x0000_i1194" DrawAspect="Content" ObjectID="_1468075894" r:id="rId291">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3BB15C33">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4" o:title="eqId596fc76b22e6262ef32edcae0f3b5dc4"/>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或</w:t>
      </w:r>
      <w:r>
        <w:object>
          <v:shape id="_x0000_i11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6" o:title="eqId3c07cd985e255eaa7f2979dcd7cc742f"/>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8" o:title="eqId24f6e0abe79bcfcab07823b5c60e7ad5"/>
            <o:lock v:ext="edit" aspectratio="t"/>
            <w10:wrap type="none"/>
            <w10:anchorlock/>
          </v:shape>
          <o:OLEObject Type="Embed" ProgID="Equation.DSMT4" ShapeID="_x0000_i1197" DrawAspect="Content" ObjectID="_1468075897" r:id="rId297">
            <o:LockedField>false</o:LockedField>
          </o:OLEObject>
        </w:object>
      </w:r>
    </w:p>
    <w:p w14:paraId="6DEC096B">
      <w:pPr>
        <w:spacing w:line="360" w:lineRule="auto"/>
        <w:textAlignment w:val="center"/>
        <w:rPr>
          <w:color w:val="000000"/>
        </w:rPr>
      </w:pPr>
      <w:r>
        <w:rPr>
          <w:color w:val="2E75B6"/>
        </w:rPr>
        <w:t>【解析】</w:t>
      </w:r>
    </w:p>
    <w:p w14:paraId="3A8932B5">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4" o:title="eqIde1a9c6a736e6eac98a676fa3232db5a5"/>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是四边形</w:t>
      </w:r>
      <w:r>
        <w:object>
          <v:shape id="_x0000_i11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6" o:title="eqId5cb3f9a5da641be35117fd35ba07a6aa"/>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的美丽线，可以得出</w:t>
      </w:r>
      <w:r>
        <w:object>
          <v:shape id="_x0000_i12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02" o:title="eqIdd6a783e5ffcf7a4ea9e531ea76199487"/>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是等腰三角形，从图</w:t>
      </w:r>
      <w:r>
        <w:object>
          <v:shape id="_x0000_i120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5" o:title="eqIdbdaa19de263700a15fcf213d64a8cd57"/>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，图</w:t>
      </w:r>
      <w:r>
        <w:object>
          <v:shape id="_x0000_i12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7" o:title="eqId61128ab996360a038e6e64d82fcba004"/>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，图</w:t>
      </w:r>
      <w:r>
        <w:object>
          <v:shape id="_x0000_i120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三种情况运用等边三角形的性质和判定，正方形的性质和判定和</w:t>
      </w:r>
      <m:oMath>
        <m:r>
          <m:rPr/>
          <w:rPr>
            <w:rFonts w:ascii="Cambria Math" w:hAnsi="Cambria Math" w:eastAsia="宋体" w:cs="Cambria Math"/>
          </w:rPr>
          <m:t>30°</m:t>
        </m:r>
      </m:oMath>
      <w:r>
        <w:rPr>
          <w:rFonts w:ascii="宋体" w:hAnsi="宋体" w:eastAsia="宋体" w:cs="宋体"/>
          <w:color w:val="000000"/>
        </w:rPr>
        <w:t>角的直角三角形的性质就可以求出</w:t>
      </w:r>
      <w:r>
        <w:object>
          <v:shape id="_x0000_i12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7" o:title="eqId989ccdf1ea25cba198385429d9597c1b"/>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的度数．</w:t>
      </w:r>
    </w:p>
    <w:p w14:paraId="4349EDA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9" o:title="eqId89be2521e3cf836cc012a7b1b92aa5e8"/>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是四边形</w:t>
      </w:r>
      <w:r>
        <w:object>
          <v:shape id="_x0000_i12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6" o:title="eqId5cb3f9a5da641be35117fd35ba07a6aa"/>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79965204" name="图片 137996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65204" name="图片 1379965204"/>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美丽线，</w:t>
      </w:r>
    </w:p>
    <w:p w14:paraId="33FBC838">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2" o:title="eqId236246efebdd7ef2a89ba555cd1620f2"/>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是等腰三角形．</w:t>
      </w:r>
    </w:p>
    <w:p w14:paraId="7EC2F14C">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14" o:title="eqId739cecb03455e4af4fabfc79d37c4bb1"/>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0D1CE64E">
      <w:pPr>
        <w:spacing w:line="360" w:lineRule="auto"/>
        <w:jc w:val="both"/>
        <w:textAlignment w:val="center"/>
        <w:rPr>
          <w:color w:val="000000"/>
        </w:rPr>
      </w:pPr>
      <w:r>
        <w:rPr>
          <w:rFonts w:ascii="宋体" w:hAnsi="宋体" w:eastAsia="宋体" w:cs="宋体"/>
          <w:color w:val="000000"/>
        </w:rPr>
        <w:t>如图</w:t>
      </w:r>
      <w:r>
        <w:object>
          <v:shape id="_x0000_i12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5" o:title="eqIdbdaa19de263700a15fcf213d64a8cd57"/>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，当</w:t>
      </w:r>
      <w:r>
        <w:object>
          <v:shape id="_x0000_i12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7" o:title="eqIdfeeca084852e9763f2d57710091ad0a8"/>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时，</w:t>
      </w:r>
    </w:p>
    <w:p w14:paraId="6E6B4E87">
      <w:pPr>
        <w:spacing w:line="360" w:lineRule="auto"/>
        <w:jc w:val="both"/>
        <w:textAlignment w:val="center"/>
        <w:rPr>
          <w:color w:val="000000"/>
        </w:rPr>
      </w:pPr>
      <w:r>
        <w:rPr>
          <w:color w:val="000000"/>
        </w:rPr>
        <w:drawing>
          <wp:inline distT="0" distB="0" distL="114300" distR="114300">
            <wp:extent cx="1400175"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400175" cy="1247775"/>
                    </a:xfrm>
                    <a:prstGeom prst="rect">
                      <a:avLst/>
                    </a:prstGeom>
                  </pic:spPr>
                </pic:pic>
              </a:graphicData>
            </a:graphic>
          </wp:inline>
        </w:drawing>
      </w:r>
    </w:p>
    <w:p w14:paraId="0B64D204">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20" o:title="eqIdc4548cfe071c2544642802d9c444abe1"/>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2" o:title="eqId052d80f3a8f16874024623252195979a"/>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p>
    <w:p w14:paraId="5A1B43E7">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24" o:title="eqId70a0843c433d2bf291646147311ee4fa"/>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是正三角形，</w:t>
      </w:r>
    </w:p>
    <w:p w14:paraId="77FE2A31">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26" o:title="eqId966301456e6eadb2e7b6b82a705106b9"/>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p>
    <w:p w14:paraId="3EC7F8C2">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28" o:title="eqIde861c36f4148436e8d3f6d05f5dbb5d1"/>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p>
    <w:p w14:paraId="1197F4D1">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30" o:title="eqIdbeb0a4c924c6ba46c7d649d18fc85a8d"/>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p>
    <w:p w14:paraId="1EA5634A">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32" o:title="eqId7b9b716ab5876eb04d7d5199abcb6a4c"/>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35F9A37A">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34" o:title="eqIddfedec8ca52eac9233970591e667a4d0"/>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14:paraId="3628633D">
      <w:pPr>
        <w:spacing w:line="360" w:lineRule="auto"/>
        <w:jc w:val="both"/>
        <w:textAlignment w:val="center"/>
        <w:rPr>
          <w:color w:val="000000"/>
        </w:rPr>
      </w:pPr>
      <w:r>
        <w:rPr>
          <w:rFonts w:ascii="宋体" w:hAnsi="宋体" w:eastAsia="宋体" w:cs="宋体"/>
          <w:color w:val="000000"/>
        </w:rPr>
        <w:t>如图</w:t>
      </w:r>
      <w:r>
        <w:object>
          <v:shape id="_x0000_i12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7" o:title="eqId61128ab996360a038e6e64d82fcba004"/>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7" o:title="eqId69002516039db17173431d05d95609b1"/>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时，</w:t>
      </w:r>
    </w:p>
    <w:p w14:paraId="0A3FBBEE">
      <w:pPr>
        <w:spacing w:line="360" w:lineRule="auto"/>
        <w:jc w:val="both"/>
        <w:textAlignment w:val="center"/>
        <w:rPr>
          <w:color w:val="000000"/>
        </w:rPr>
      </w:pPr>
      <w:r>
        <w:rPr>
          <w:color w:val="000000"/>
        </w:rPr>
        <w:drawing>
          <wp:inline distT="0" distB="0" distL="114300" distR="114300">
            <wp:extent cx="139065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390650" cy="1600200"/>
                    </a:xfrm>
                    <a:prstGeom prst="rect">
                      <a:avLst/>
                    </a:prstGeom>
                  </pic:spPr>
                </pic:pic>
              </a:graphicData>
            </a:graphic>
          </wp:inline>
        </w:drawing>
      </w:r>
    </w:p>
    <w:p w14:paraId="1DE1A208">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40" o:title="eqId143aba42662d2775c30b90570d5452d2"/>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w:t>
      </w:r>
    </w:p>
    <w:p w14:paraId="10C57303">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28" o:title="eqIde861c36f4148436e8d3f6d05f5dbb5d1"/>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w:t>
      </w:r>
    </w:p>
    <w:p w14:paraId="105530BE">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3" o:title="eqId2de0d10ef8b748d4531250c37c5d3f9e"/>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四边形</w:t>
      </w:r>
      <w:r>
        <w:object>
          <v:shape id="_x0000_i12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6" o:title="eqId5cb3f9a5da641be35117fd35ba07a6aa"/>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是正方形，</w:t>
      </w:r>
    </w:p>
    <w:p w14:paraId="6288F411">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46" o:title="eqIde5d933abb97eb4aa8ec4e48045502d1c"/>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p>
    <w:p w14:paraId="6711B9A3">
      <w:pPr>
        <w:spacing w:line="360" w:lineRule="auto"/>
        <w:jc w:val="both"/>
        <w:textAlignment w:val="center"/>
        <w:rPr>
          <w:color w:val="000000"/>
        </w:rPr>
      </w:pPr>
      <w:r>
        <w:rPr>
          <w:rFonts w:ascii="宋体" w:hAnsi="宋体" w:eastAsia="宋体" w:cs="宋体"/>
          <w:color w:val="000000"/>
        </w:rPr>
        <w:t>如图</w:t>
      </w:r>
      <w:r>
        <w:object>
          <v:shape id="_x0000_i12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9" o:title="eqId7bf863ae4d0a7dfaa5b7ec97355e2fa8"/>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时，过点</w:t>
      </w:r>
      <w:r>
        <w:object>
          <v:shape id="_x0000_i12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3" o:title="eqIdf9df6a61c453b50f0fea4f4f640df45c"/>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于</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5" o:title="eqId2a30f3a8b673cc28bd90c50cf1a35281"/>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，过点</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作</w:t>
      </w:r>
      <w:r>
        <w:object>
          <v:shape id="_x0000_i12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9" o:title="eqId0366b3c5bd743e2f9dcb68b9b7af77e4"/>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于</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14:paraId="602C7C1C">
      <w:pPr>
        <w:spacing w:line="360" w:lineRule="auto"/>
        <w:jc w:val="both"/>
        <w:textAlignment w:val="center"/>
        <w:rPr>
          <w:color w:val="000000"/>
        </w:rPr>
      </w:pPr>
      <w:r>
        <w:rPr>
          <w:color w:val="000000"/>
        </w:rPr>
        <w:drawing>
          <wp:inline distT="0" distB="0" distL="114300" distR="114300">
            <wp:extent cx="137160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371600" cy="1943100"/>
                    </a:xfrm>
                    <a:prstGeom prst="rect">
                      <a:avLst/>
                    </a:prstGeom>
                  </pic:spPr>
                </pic:pic>
              </a:graphicData>
            </a:graphic>
          </wp:inline>
        </w:drawing>
      </w:r>
    </w:p>
    <w:p w14:paraId="5E69340A">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64" o:title="eqIdd58a5112ce20c209b752bf0f8e6e9978"/>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3" o:title="eqIdf9df6a61c453b50f0fea4f4f640df45c"/>
            <o:lock v:ext="edit" aspectratio="t"/>
            <w10:wrap type="none"/>
            <w10:anchorlock/>
          </v:shape>
          <o:OLEObject Type="Embed" ProgID="Equation.DSMT4" ShapeID="_x0000_i1235" DrawAspect="Content" ObjectID="_1468075935" r:id="rId365">
            <o:LockedField>false</o:LockedField>
          </o:OLEObject>
        </w:object>
      </w:r>
      <w:r>
        <w:rPr>
          <w:rFonts w:ascii="宋体" w:hAnsi="宋体" w:eastAsia="宋体" w:cs="宋体"/>
          <w:color w:val="000000"/>
        </w:rPr>
        <w:t>，</w:t>
      </w:r>
    </w:p>
    <w:p w14:paraId="43D568C9">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67" o:title="eqId1a846b6f2a7dd1188e54556c4daa6a90"/>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9" o:title="eqId7ade6776adb9f71e8637004cd4b42369"/>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14:paraId="30075A3A">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71" o:title="eqId2c356ac89badfd7ba77b01d71eae86ec"/>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p>
    <w:p w14:paraId="58B37BDF">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3" o:title="eqId2de0d10ef8b748d4531250c37c5d3f9e"/>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四边形</w:t>
      </w:r>
      <w:r>
        <w:object>
          <v:shape id="_x0000_i124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74" o:title="eqId6c6d456e2adab93eabc931b3227bb79f"/>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是矩形．</w:t>
      </w:r>
    </w:p>
    <w:p w14:paraId="42BBA7E2">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76" o:title="eqId8ef60c695d78b85bb5cbc12cf48c9024"/>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w:t>
      </w:r>
    </w:p>
    <w:p w14:paraId="41244C74">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14" o:title="eqId739cecb03455e4af4fabfc79d37c4bb1"/>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4EF3AAAF">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79" o:title="eqIdb82989bea468b43e690da71c9793cd57"/>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14:paraId="2797FBD5">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81" o:title="eqIdac51a961f65d2043aa936d828fad7166"/>
            <o:lock v:ext="edit" aspectratio="t"/>
            <w10:wrap type="none"/>
            <w10:anchorlock/>
          </v:shape>
          <o:OLEObject Type="Embed" ProgID="Equation.DSMT4" ShapeID="_x0000_i1244" DrawAspect="Content" ObjectID="_1468075944" r:id="rId380">
            <o:LockedField>false</o:LockedField>
          </o:OLEObject>
        </w:object>
      </w:r>
      <w:r>
        <w:rPr>
          <w:rFonts w:ascii="宋体" w:hAnsi="宋体" w:eastAsia="宋体" w:cs="宋体"/>
          <w:color w:val="000000"/>
        </w:rPr>
        <w:t>．</w:t>
      </w:r>
    </w:p>
    <w:p w14:paraId="47E35B93">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3" o:title="eqId15c84df89220b134984e6996d9ae8809"/>
            <o:lock v:ext="edit" aspectratio="t"/>
            <w10:wrap type="none"/>
            <w10:anchorlock/>
          </v:shape>
          <o:OLEObject Type="Embed" ProgID="Equation.DSMT4" ShapeID="_x0000_i1245" DrawAspect="Content" ObjectID="_1468075945" r:id="rId382">
            <o:LockedField>false</o:LockedField>
          </o:OLEObject>
        </w:object>
      </w:r>
      <w:r>
        <w:rPr>
          <w:rFonts w:ascii="宋体" w:hAnsi="宋体" w:eastAsia="宋体" w:cs="宋体"/>
          <w:color w:val="000000"/>
        </w:rPr>
        <w:t>，</w:t>
      </w:r>
    </w:p>
    <w:p w14:paraId="4243B6D5">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85" o:title="eqId22147dbe88c0c0d7cfb73e95c75b3256"/>
            <o:lock v:ext="edit" aspectratio="t"/>
            <w10:wrap type="none"/>
            <w10:anchorlock/>
          </v:shape>
          <o:OLEObject Type="Embed" ProgID="Equation.DSMT4" ShapeID="_x0000_i1246" DrawAspect="Content" ObjectID="_1468075946" r:id="rId384">
            <o:LockedField>false</o:LockedField>
          </o:OLEObject>
        </w:object>
      </w:r>
      <w:r>
        <w:rPr>
          <w:rFonts w:ascii="宋体" w:hAnsi="宋体" w:eastAsia="宋体" w:cs="宋体"/>
          <w:color w:val="000000"/>
        </w:rPr>
        <w:t>．</w:t>
      </w:r>
    </w:p>
    <w:p w14:paraId="49998B61">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87" o:title="eqId63c1d3cb2a4c9065eabd1e13ff5ac843"/>
            <o:lock v:ext="edit" aspectratio="t"/>
            <w10:wrap type="none"/>
            <w10:anchorlock/>
          </v:shape>
          <o:OLEObject Type="Embed" ProgID="Equation.DSMT4" ShapeID="_x0000_i1247" DrawAspect="Content" ObjectID="_1468075947" r:id="rId386">
            <o:LockedField>false</o:LockedField>
          </o:OLEObject>
        </w:object>
      </w:r>
      <w:r>
        <w:object>
          <v:shape id="_x0000_i1248"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389" o:title="eqId2a9bfa68259d7a331be323b2038d628a"/>
            <o:lock v:ext="edit" aspectratio="t"/>
            <w10:wrap type="none"/>
            <w10:anchorlock/>
          </v:shape>
          <o:OLEObject Type="Embed" ProgID="Equation.DSMT4" ShapeID="_x0000_i1248" DrawAspect="Content" ObjectID="_1468075948" r:id="rId388">
            <o:LockedField>false</o:LockedField>
          </o:OLEObject>
        </w:object>
      </w:r>
      <m:oMath>
        <m:r>
          <m:rPr/>
          <w:rPr>
            <w:rFonts w:ascii="Cambria Math" w:hAnsi="Cambria Math" w:eastAsia="宋体" w:cs="Cambria Math"/>
          </w:rPr>
          <m:t>CE</m:t>
        </m:r>
      </m:oMath>
      <w:r>
        <w:rPr>
          <w:rFonts w:ascii="宋体" w:hAnsi="宋体" w:eastAsia="宋体" w:cs="宋体"/>
          <w:color w:val="000000"/>
        </w:rPr>
        <w:t>，</w:t>
      </w:r>
    </w:p>
    <w:p w14:paraId="25752725">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391" o:title="eqId65b71e7c8c671953d66b9155ad25d852"/>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w:t>
      </w:r>
    </w:p>
    <w:p w14:paraId="537A3BF9">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393" o:title="eqIdad6a240eac483ecad0f1ea76693331b5"/>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w:t>
      </w:r>
    </w:p>
    <w:p w14:paraId="0DE1AE0E">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95" o:title="eqIdaacf7be263f088306ea6c50ef7dc11c7"/>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p>
    <w:p w14:paraId="65B7A4B2">
      <w:pPr>
        <w:spacing w:line="360" w:lineRule="auto"/>
        <w:jc w:val="both"/>
        <w:textAlignment w:val="center"/>
        <w:rPr>
          <w:color w:val="000000"/>
        </w:rPr>
      </w:pPr>
      <w:r>
        <w:rPr>
          <w:rFonts w:ascii="宋体" w:hAnsi="宋体" w:eastAsia="宋体" w:cs="宋体"/>
          <w:color w:val="000000"/>
        </w:rPr>
        <w:t>综上，</w:t>
      </w:r>
      <w:r>
        <w:object>
          <v:shape id="_x0000_i12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7" o:title="eqId989ccdf1ea25cba198385429d9597c1b"/>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的度数为</w:t>
      </w:r>
      <w:r>
        <w:object>
          <v:shape id="_x0000_i12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8" o:title="eqId82cee75366046d8b13d19f2e0ed7fccf"/>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或</w:t>
      </w:r>
      <m:oMath>
        <m:r>
          <m:rPr/>
          <w:rPr>
            <w:rFonts w:ascii="Cambria Math" w:hAnsi="Cambria Math" w:eastAsia="宋体" w:cs="Cambria Math"/>
          </w:rPr>
          <m:t>90°</m:t>
        </m:r>
      </m:oMath>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0" o:title="eqId8b342d5cb6dd1c84a82f6aca68ed829c"/>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w:t>
      </w:r>
    </w:p>
    <w:p w14:paraId="2CE4DC94">
      <w:pPr>
        <w:spacing w:line="360" w:lineRule="auto"/>
        <w:jc w:val="both"/>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4" o:title="eqId596fc76b22e6262ef32edcae0f3b5dc4"/>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6" o:title="eqId3c07cd985e255eaa7f2979dcd7cc742f"/>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8" o:title="eqId24f6e0abe79bcfcab07823b5c60e7ad5"/>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w:t>
      </w:r>
    </w:p>
    <w:p w14:paraId="231BCB5E">
      <w:pPr>
        <w:spacing w:line="360" w:lineRule="auto"/>
        <w:jc w:val="both"/>
        <w:textAlignment w:val="center"/>
        <w:rPr>
          <w:color w:val="000000"/>
        </w:rPr>
      </w:pPr>
      <w:r>
        <w:rPr>
          <w:color w:val="000000"/>
        </w:rPr>
        <w:t>【点睛】</w:t>
      </w:r>
      <w:r>
        <w:rPr>
          <w:rFonts w:ascii="宋体" w:hAnsi="宋体" w:eastAsia="宋体" w:cs="宋体"/>
          <w:color w:val="000000"/>
        </w:rPr>
        <w:t>本题考查了四边形的“美丽线”的定义和性质的运用，“美丽线”的判定，等边三角形的性质和判定的运用，矩形的性质与判定，正方形的性质和判定的运用，</w:t>
      </w:r>
      <m:oMath>
        <m:r>
          <m:rPr/>
          <w:rPr>
            <w:rFonts w:ascii="Cambria Math" w:hAnsi="Cambria Math" w:eastAsia="宋体" w:cs="Cambria Math"/>
          </w:rPr>
          <m:t>30°</m:t>
        </m:r>
      </m:oMath>
      <w:r>
        <w:rPr>
          <w:rFonts w:ascii="宋体" w:hAnsi="宋体" w:eastAsia="宋体" w:cs="宋体"/>
          <w:color w:val="000000"/>
        </w:rPr>
        <w:t>角的直角三角形的性质的运用．解答如图</w:t>
      </w:r>
      <w:r>
        <w:rPr>
          <w:rFonts w:ascii="Times New Roman" w:hAnsi="Times New Roman" w:eastAsia="Times New Roman" w:cs="Times New Roman"/>
          <w:color w:val="000000"/>
        </w:rPr>
        <w:t>3</w:t>
      </w:r>
      <w:r>
        <w:rPr>
          <w:rFonts w:ascii="宋体" w:hAnsi="宋体" w:eastAsia="宋体" w:cs="宋体"/>
          <w:color w:val="000000"/>
        </w:rPr>
        <w:t>这种情况容易忽略，解答时合理运用分类讨论思想是关键．</w:t>
      </w:r>
    </w:p>
    <w:p w14:paraId="618E23EF">
      <w:pPr>
        <w:spacing w:line="360" w:lineRule="auto"/>
        <w:jc w:val="left"/>
        <w:textAlignment w:val="center"/>
        <w:rPr>
          <w:color w:val="000000"/>
        </w:rPr>
      </w:pPr>
      <w:r>
        <w:rPr>
          <w:color w:val="000000"/>
        </w:rPr>
        <w:t xml:space="preserve">18. </w:t>
      </w:r>
      <w:r>
        <w:rPr>
          <w:rFonts w:ascii="宋体" w:hAnsi="宋体" w:eastAsia="宋体" w:cs="宋体"/>
          <w:color w:val="000000"/>
        </w:rPr>
        <w:t>如图所示，已知</w:t>
      </w:r>
      <w:r>
        <w:object>
          <v:shape id="_x0000_i12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5" o:title="eqId2a30f3a8b673cc28bd90c50cf1a35281"/>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是平行四边形</w:t>
      </w:r>
      <w:r>
        <w:object>
          <v:shape id="_x0000_i12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411b38a18046fea8e9fab1f9f9b80a5f"/>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的边</w:t>
      </w:r>
      <m:oMath>
        <m:r>
          <m:rPr/>
          <w:rPr>
            <w:rFonts w:ascii="Cambria Math" w:hAnsi="Cambria Math" w:eastAsia="宋体" w:cs="Cambria Math"/>
          </w:rPr>
          <m:t>AB</m:t>
        </m:r>
      </m:oMath>
      <w:r>
        <w:rPr>
          <w:rFonts w:ascii="宋体" w:hAnsi="宋体" w:eastAsia="宋体" w:cs="宋体"/>
          <w:color w:val="000000"/>
        </w:rPr>
        <w:t>上一点，将</w:t>
      </w:r>
      <w:r>
        <w:object>
          <v:shape id="_x0000_i126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沿直线</w:t>
      </w:r>
      <m:oMath>
        <m:r>
          <m:rPr/>
          <w:rPr>
            <w:rFonts w:ascii="Cambria Math" w:hAnsi="Cambria Math" w:eastAsia="宋体" w:cs="Cambria Math"/>
          </w:rPr>
          <m:t>DE</m:t>
        </m:r>
      </m:oMath>
      <w:r>
        <w:rPr>
          <w:rFonts w:ascii="宋体" w:hAnsi="宋体" w:eastAsia="宋体" w:cs="宋体"/>
          <w:color w:val="000000"/>
        </w:rPr>
        <w:t>折叠，点</w:t>
      </w:r>
      <w:r>
        <w:object>
          <v:shape id="_x0000_i12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恰好落在边</w:t>
      </w:r>
      <w:r>
        <w:object>
          <v:shape id="_x0000_i12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上的点</w:t>
      </w:r>
      <w:r>
        <w:object>
          <v:shape id="_x0000_i12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处，如果</w:t>
      </w:r>
      <w:r>
        <w:object>
          <v:shape id="_x0000_i126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414" o:title="eqId5f2ea13010e2399194be2a681310543e"/>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的周长为</w:t>
      </w:r>
      <w:r>
        <w:object>
          <v:shape id="_x0000_i126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16" o:title="eqId8b06e95b57b7a81cd81d05557a11fa92"/>
            <o:lock v:ext="edit" aspectratio="t"/>
            <w10:wrap type="none"/>
            <w10:anchorlock/>
          </v:shape>
          <o:OLEObject Type="Embed" ProgID="Equation.DSMT4" ShapeID="_x0000_i1265" DrawAspect="Content" ObjectID="_1468075965" r:id="rId41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8" o:title="eqId5df7626240940eb340420a605e95aeee"/>
            <o:lock v:ext="edit" aspectratio="t"/>
            <w10:wrap type="none"/>
            <w10:anchorlock/>
          </v:shape>
          <o:OLEObject Type="Embed" ProgID="Equation.DSMT4" ShapeID="_x0000_i1266" DrawAspect="Content" ObjectID="_1468075966" r:id="rId417">
            <o:LockedField>false</o:LockedField>
          </o:OLEObject>
        </w:object>
      </w:r>
      <w:r>
        <w:rPr>
          <w:rFonts w:ascii="宋体" w:hAnsi="宋体" w:eastAsia="宋体" w:cs="宋体"/>
          <w:color w:val="000000"/>
        </w:rPr>
        <w:t>的周长为</w:t>
      </w:r>
      <w:r>
        <w:object>
          <v:shape id="_x0000_i1267"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20" o:title="eqId58b184c94e38f1e5dbe750b2168c2a37"/>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，那么</w:t>
      </w:r>
      <m:oMath>
        <m:r>
          <m:rPr/>
          <w:rPr>
            <w:rFonts w:ascii="Cambria Math" w:hAnsi="Cambria Math" w:eastAsia="宋体" w:cs="Cambria Math"/>
          </w:rPr>
          <m:t>CF</m:t>
        </m:r>
      </m:oMath>
      <w:r>
        <w:rPr>
          <w:rFonts w:ascii="宋体" w:hAnsi="宋体" w:eastAsia="宋体" w:cs="宋体"/>
          <w:color w:val="000000"/>
        </w:rPr>
        <w:t>的长等于</w:t>
      </w:r>
      <w:r>
        <w:rPr>
          <w:color w:val="000000"/>
        </w:rPr>
        <w:t>______</w:t>
      </w:r>
      <w:r>
        <w:rPr>
          <w:rFonts w:ascii="宋体" w:hAnsi="宋体" w:eastAsia="宋体" w:cs="宋体"/>
          <w:color w:val="000000"/>
        </w:rPr>
        <w:t>．</w:t>
      </w:r>
    </w:p>
    <w:p w14:paraId="7AE8013F">
      <w:pPr>
        <w:spacing w:line="360" w:lineRule="auto"/>
        <w:jc w:val="left"/>
        <w:textAlignment w:val="center"/>
        <w:rPr>
          <w:color w:val="000000"/>
        </w:rPr>
      </w:pPr>
      <w:r>
        <w:rPr>
          <w:color w:val="000000"/>
        </w:rPr>
        <w:drawing>
          <wp:inline distT="0" distB="0" distL="114300" distR="114300">
            <wp:extent cx="140970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409700" cy="1085850"/>
                    </a:xfrm>
                    <a:prstGeom prst="rect">
                      <a:avLst/>
                    </a:prstGeom>
                  </pic:spPr>
                </pic:pic>
              </a:graphicData>
            </a:graphic>
          </wp:inline>
        </w:drawing>
      </w:r>
    </w:p>
    <w:p w14:paraId="6CD275A2">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268" DrawAspect="Content" ObjectID="_1468075968" r:id="rId422">
            <o:LockedField>false</o:LockedField>
          </o:OLEObject>
        </w:object>
      </w:r>
    </w:p>
    <w:p w14:paraId="48122287">
      <w:pPr>
        <w:spacing w:line="360" w:lineRule="auto"/>
        <w:textAlignment w:val="center"/>
        <w:rPr>
          <w:color w:val="000000"/>
        </w:rPr>
      </w:pPr>
      <w:r>
        <w:rPr>
          <w:color w:val="2E75B6"/>
        </w:rPr>
        <w:t>【解析】</w:t>
      </w:r>
    </w:p>
    <w:p w14:paraId="037B6C2C">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本题考查了平行四边形的性质及翻折变换，由折叠性得</w:t>
      </w:r>
      <w:r>
        <w:object>
          <v:shape id="_x0000_i1269"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424" o:title="eqId3767efa8adfb71001ad39df9560cbf6a"/>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85pt;width:51pt;" o:ole="t" filled="f" o:preferrelative="t" stroked="f" coordsize="21600,21600">
            <v:path/>
            <v:fill on="f" focussize="0,0"/>
            <v:stroke on="f" joinstyle="miter"/>
            <v:imagedata r:id="rId426" o:title="eqId77d95ba804719af7f1654f8512d0f2e0"/>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根据题意可得</w:t>
      </w:r>
      <w:r>
        <w:object>
          <v:shape id="_x0000_i12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8" o:title="eqId6ca731c6ad53c086cc932098740c75ca"/>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430" o:title="eqId19ede2660eb9d5621940979417e5fa9f"/>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432" o:title="eqId67654c87828190ccedf9e11e1ea1e764"/>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，再根据平行四边形的性质可得</w:t>
      </w:r>
      <w:r>
        <w:object>
          <v:shape id="_x0000_i1274" o:spt="75" alt="学科网(www.zxxk.com)--教育资源门户，提供试卷、教案、课件、论文、素材以及各类教学资源下载，还有大量而丰富的教学相关资讯！" type="#_x0000_t75" style="height:14.2pt;width:70.95pt;" o:ole="t" filled="f" o:preferrelative="t" stroked="f" coordsize="21600,21600">
            <v:path/>
            <v:fill on="f" focussize="0,0"/>
            <v:stroke on="f" joinstyle="miter"/>
            <v:imagedata r:id="rId434" o:title="eqIdd45f849c348d5e9df86c53067db3288a"/>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，从而求解，掌握知识点的应用是解题的关键．</w:t>
      </w:r>
    </w:p>
    <w:p w14:paraId="52BD873D">
      <w:pPr>
        <w:spacing w:line="360" w:lineRule="auto"/>
        <w:jc w:val="left"/>
        <w:textAlignment w:val="center"/>
        <w:rPr>
          <w:color w:val="000000"/>
        </w:rPr>
      </w:pPr>
      <w:r>
        <w:rPr>
          <w:color w:val="000000"/>
        </w:rPr>
        <w:t>【详解】</w:t>
      </w:r>
      <w:r>
        <w:rPr>
          <w:rFonts w:ascii="宋体" w:hAnsi="宋体" w:eastAsia="宋体" w:cs="宋体"/>
          <w:color w:val="000000"/>
        </w:rPr>
        <w:t>解：由折叠性得</w:t>
      </w:r>
      <w:r>
        <w:object>
          <v:shape id="_x0000_i1275"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424" o:title="eqId3767efa8adfb71001ad39df9560cbf6a"/>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85pt;width:51pt;" o:ole="t" filled="f" o:preferrelative="t" stroked="f" coordsize="21600,21600">
            <v:path/>
            <v:fill on="f" focussize="0,0"/>
            <v:stroke on="f" joinstyle="miter"/>
            <v:imagedata r:id="rId426" o:title="eqId77d95ba804719af7f1654f8512d0f2e0"/>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 xml:space="preserve">， </w:t>
      </w:r>
    </w:p>
    <w:p w14:paraId="580FC3F7">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414" o:title="eqId5f2ea13010e2399194be2a681310543e"/>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的周长为</w:t>
      </w:r>
      <w:r>
        <w:object>
          <v:shape id="_x0000_i127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16" o:title="eqId8b06e95b57b7a81cd81d05557a11fa92"/>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8" o:title="eqId5df7626240940eb340420a605e95aeee"/>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的周长为</w:t>
      </w:r>
      <w:r>
        <w:object>
          <v:shape id="_x0000_i1280"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20" o:title="eqId58b184c94e38f1e5dbe750b2168c2a37"/>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w:t>
      </w:r>
    </w:p>
    <w:p w14:paraId="5C575A4B">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442" o:title="eqIdc6de6ad6057605320fb1e04dfc8a47ae"/>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444" o:title="eqId6fb00461673095ecb72ce4e1a531159b"/>
            <o:lock v:ext="edit" aspectratio="t"/>
            <w10:wrap type="none"/>
            <w10:anchorlock/>
          </v:shape>
          <o:OLEObject Type="Embed" ProgID="Equation.DSMT4" ShapeID="_x0000_i1282" DrawAspect="Content" ObjectID="_1468075982" r:id="rId443">
            <o:LockedField>false</o:LockedField>
          </o:OLEObject>
        </w:object>
      </w:r>
      <w:r>
        <w:rPr>
          <w:rFonts w:ascii="宋体" w:hAnsi="宋体" w:eastAsia="宋体" w:cs="宋体"/>
          <w:color w:val="000000"/>
        </w:rPr>
        <w:t xml:space="preserve">， </w:t>
      </w:r>
    </w:p>
    <w:p w14:paraId="1D41183D">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414" o:title="eqId5f2ea13010e2399194be2a681310543e"/>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的周长</w:t>
      </w:r>
      <w:r>
        <w:object>
          <v:shape id="_x0000_i128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47" o:title="eqIdbee4877adc7711a9268db9d698b6327c"/>
            <o:lock v:ext="edit" aspectratio="t"/>
            <w10:wrap type="none"/>
            <w10:anchorlock/>
          </v:shape>
          <o:OLEObject Type="Embed" ProgID="Equation.DSMT4" ShapeID="_x0000_i1284" DrawAspect="Content" ObjectID="_1468075984" r:id="rId446">
            <o:LockedField>false</o:LockedField>
          </o:OLEObject>
        </w:object>
      </w:r>
      <w:r>
        <w:rPr>
          <w:rFonts w:ascii="宋体" w:hAnsi="宋体" w:eastAsia="宋体" w:cs="宋体"/>
          <w:color w:val="000000"/>
        </w:rPr>
        <w:t>的周长</w:t>
      </w:r>
      <w:r>
        <w:object>
          <v:shape id="_x0000_i128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49" o:title="eqId6706fe00b4e231e62d9ecbec567d526b"/>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平行四边形</w:t>
      </w:r>
      <w:r>
        <w:object>
          <v:shape id="_x0000_i12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411b38a18046fea8e9fab1f9f9b80a5f"/>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的周长</w:t>
      </w:r>
      <w:r>
        <w:object>
          <v:shape id="_x0000_i12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2" o:title="eqId16d1cf7a85b28b03ff36c7b0831b106a"/>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w:t>
      </w:r>
    </w:p>
    <w:p w14:paraId="37BF0D21">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432" o:title="eqId67654c87828190ccedf9e11e1ea1e764"/>
            <o:lock v:ext="edit" aspectratio="t"/>
            <w10:wrap type="none"/>
            <w10:anchorlock/>
          </v:shape>
          <o:OLEObject Type="Embed" ProgID="Equation.DSMT4" ShapeID="_x0000_i1288" DrawAspect="Content" ObjectID="_1468075988" r:id="rId453">
            <o:LockedField>false</o:LockedField>
          </o:OLEObject>
        </w:object>
      </w:r>
      <w:r>
        <w:rPr>
          <w:rFonts w:ascii="宋体" w:hAnsi="宋体" w:eastAsia="宋体" w:cs="宋体"/>
          <w:color w:val="000000"/>
        </w:rPr>
        <w:t>，</w:t>
      </w:r>
    </w:p>
    <w:p w14:paraId="47CF5C39">
      <w:pPr>
        <w:spacing w:line="360" w:lineRule="auto"/>
        <w:jc w:val="left"/>
        <w:textAlignment w:val="center"/>
        <w:rPr>
          <w:color w:val="000000"/>
        </w:rPr>
      </w:pPr>
      <w:r>
        <w:rPr>
          <w:rFonts w:ascii="宋体" w:hAnsi="宋体" w:eastAsia="宋体" w:cs="宋体"/>
          <w:color w:val="000000"/>
        </w:rPr>
        <w:t>∵四边形</w:t>
      </w:r>
      <w:r>
        <w:object>
          <v:shape id="_x0000_i12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411b38a18046fea8e9fab1f9f9b80a5f"/>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是平行四边形，</w:t>
      </w:r>
    </w:p>
    <w:p w14:paraId="145142EE">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6" o:title="eqIdcfb27272b4eb9ed057dd3b4d40697e7c"/>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58" o:title="eqIde8d2530e7023b2345c651e8f53629ff1"/>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w:t>
      </w:r>
    </w:p>
    <w:p w14:paraId="523199B0">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pt;width:70.95pt;" o:ole="t" filled="f" o:preferrelative="t" stroked="f" coordsize="21600,21600">
            <v:path/>
            <v:fill on="f" focussize="0,0"/>
            <v:stroke on="f" joinstyle="miter"/>
            <v:imagedata r:id="rId434" o:title="eqIdd45f849c348d5e9df86c53067db3288a"/>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w:t>
      </w:r>
    </w:p>
    <w:p w14:paraId="6BF81419">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61" o:title="eqId81b1fce5acb99c537df69d9d66141305"/>
            <o:lock v:ext="edit" aspectratio="t"/>
            <w10:wrap type="none"/>
            <w10:anchorlock/>
          </v:shape>
          <o:OLEObject Type="Embed" ProgID="Equation.DSMT4" ShapeID="_x0000_i1293" DrawAspect="Content" ObjectID="_1468075993" r:id="rId460">
            <o:LockedField>false</o:LockedField>
          </o:OLEObject>
        </w:object>
      </w:r>
      <w:r>
        <w:object>
          <v:shape id="_x0000_i12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18" o:title="eqId5df7626240940eb340420a605e95aeee"/>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的周长</w:t>
      </w:r>
      <w:r>
        <w:object>
          <v:shape id="_x0000_i129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64" o:title="eqIde9c6f4b1f48196b65afc72debb017d2d"/>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w:t>
      </w:r>
    </w:p>
    <w:p w14:paraId="23D5096C">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1" o:title="eqIdb8860d9787671b53b1ab68b3d526f5ca"/>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w:t>
      </w:r>
    </w:p>
    <w:p w14:paraId="2DB2FCA2">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C4F435F">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97"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67" o:title="eqId31917af4afa2c9d43f7a69787ed825e6"/>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w:t>
      </w:r>
    </w:p>
    <w:p w14:paraId="0FE1DF67">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69" o:title="eqId97987e448801e05672ed8adb77511f48"/>
            <o:lock v:ext="edit" aspectratio="t"/>
            <w10:wrap type="none"/>
            <w10:anchorlock/>
          </v:shape>
          <o:OLEObject Type="Embed" ProgID="Equation.DSMT4" ShapeID="_x0000_i1298" DrawAspect="Content" ObjectID="_1468075998" r:id="rId468">
            <o:LockedField>false</o:LockedField>
          </o:OLEObject>
        </w:object>
      </w:r>
    </w:p>
    <w:p w14:paraId="1202D9D7">
      <w:pPr>
        <w:spacing w:line="360" w:lineRule="auto"/>
        <w:textAlignment w:val="center"/>
        <w:rPr>
          <w:color w:val="000000"/>
        </w:rPr>
      </w:pPr>
      <w:r>
        <w:rPr>
          <w:color w:val="2E75B6"/>
        </w:rPr>
        <w:t>【解析】</w:t>
      </w:r>
    </w:p>
    <w:p w14:paraId="7B407B2D">
      <w:pPr>
        <w:spacing w:line="360" w:lineRule="auto"/>
        <w:jc w:val="both"/>
        <w:textAlignment w:val="center"/>
        <w:rPr>
          <w:color w:val="000000"/>
        </w:rPr>
      </w:pPr>
      <w:r>
        <w:rPr>
          <w:color w:val="000000"/>
        </w:rPr>
        <w:t>【分析】</w:t>
      </w:r>
      <w:r>
        <w:rPr>
          <w:rFonts w:ascii="宋体" w:hAnsi="宋体" w:eastAsia="宋体" w:cs="宋体"/>
          <w:color w:val="000000"/>
        </w:rPr>
        <w:t>直接利用二次根式的乘除运算法则化简，先算乘除，再利用二次根式的加减运算法则计算得出答案．</w:t>
      </w:r>
    </w:p>
    <w:p w14:paraId="0B1E51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67" o:title="eqId31917af4afa2c9d43f7a69787ed825e6"/>
            <o:lock v:ext="edit" aspectratio="t"/>
            <w10:wrap type="none"/>
            <w10:anchorlock/>
          </v:shape>
          <o:OLEObject Type="Embed" ProgID="Equation.DSMT4" ShapeID="_x0000_i1299" DrawAspect="Content" ObjectID="_1468075999" r:id="rId470">
            <o:LockedField>false</o:LockedField>
          </o:OLEObject>
        </w:object>
      </w:r>
    </w:p>
    <w:p w14:paraId="6D804FAE">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50pt;width:213pt;" o:ole="t" filled="f" o:preferrelative="t" stroked="f" coordsize="21600,21600">
            <v:path/>
            <v:fill on="f" focussize="0,0"/>
            <v:stroke on="f" joinstyle="miter"/>
            <v:imagedata r:id="rId472" o:title="eqId045025e11d965b3af92e0fe0ec702608"/>
            <o:lock v:ext="edit" aspectratio="t"/>
            <w10:wrap type="none"/>
            <w10:anchorlock/>
          </v:shape>
          <o:OLEObject Type="Embed" ProgID="Equation.DSMT4" ShapeID="_x0000_i1300" DrawAspect="Content" ObjectID="_1468076000" r:id="rId471">
            <o:LockedField>false</o:LockedField>
          </o:OLEObject>
        </w:object>
      </w:r>
    </w:p>
    <w:p w14:paraId="5301BD98">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474" o:title="eqIddfbb31f0d44a4fe5efb314d5b3739436"/>
            <o:lock v:ext="edit" aspectratio="t"/>
            <w10:wrap type="none"/>
            <w10:anchorlock/>
          </v:shape>
          <o:OLEObject Type="Embed" ProgID="Equation.DSMT4" ShapeID="_x0000_i1301" DrawAspect="Content" ObjectID="_1468076001" r:id="rId473">
            <o:LockedField>false</o:LockedField>
          </o:OLEObject>
        </w:object>
      </w:r>
    </w:p>
    <w:p w14:paraId="7E101485">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76" o:title="eqIdb1358ad1a71a84c46d93ce0dc0fdece2"/>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w:t>
      </w:r>
    </w:p>
    <w:p w14:paraId="043B8D2C">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14:paraId="4FEE102D">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3" o:spt="75" alt="学科网(www.zxxk.com)--教育资源门户，提供试卷、教案、课件、论文、素材以及各类教学资源下载，还有大量而丰富的教学相关资讯！" type="#_x0000_t75" style="height:34pt;width:99pt;" o:ole="t" filled="f" o:preferrelative="t" stroked="f" coordsize="21600,21600">
            <v:path/>
            <v:fill on="f" focussize="0,0"/>
            <v:stroke on="f" joinstyle="miter"/>
            <v:imagedata r:id="rId478" o:title="eqId57a0485e3fa0d0d0477ff640567033fc"/>
            <o:lock v:ext="edit" aspectratio="t"/>
            <w10:wrap type="none"/>
            <w10:anchorlock/>
          </v:shape>
          <o:OLEObject Type="Embed" ProgID="Equation.DSMT4" ShapeID="_x0000_i1303" DrawAspect="Content" ObjectID="_1468076003" r:id="rId477">
            <o:LockedField>false</o:LockedField>
          </o:OLEObject>
        </w:object>
      </w:r>
      <w:r>
        <w:rPr>
          <w:rFonts w:ascii="Times New Roman" w:hAnsi="Times New Roman" w:eastAsia="Times New Roman" w:cs="Times New Roman"/>
          <w:color w:val="000000"/>
        </w:rPr>
        <w:t>.</w:t>
      </w:r>
    </w:p>
    <w:p w14:paraId="2F5D4027">
      <w:pPr>
        <w:spacing w:line="360" w:lineRule="auto"/>
        <w:textAlignment w:val="center"/>
        <w:rPr>
          <w:color w:val="000000"/>
        </w:rPr>
      </w:pPr>
      <w:r>
        <w:rPr>
          <w:color w:val="2E75B6"/>
        </w:rPr>
        <w:t>【答案】</w:t>
      </w:r>
      <w:r>
        <w:object>
          <v:shape id="_x0000_i130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80" o:title="eqId2913f8d730167b2bc9bbbbf809de4b1a"/>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82" o:title="eqIdbe6088188264bfd58e2fbcee635d5fce"/>
            <o:lock v:ext="edit" aspectratio="t"/>
            <w10:wrap type="none"/>
            <w10:anchorlock/>
          </v:shape>
          <o:OLEObject Type="Embed" ProgID="Equation.DSMT4" ShapeID="_x0000_i1305" DrawAspect="Content" ObjectID="_1468076005" r:id="rId481">
            <o:LockedField>false</o:LockedField>
          </o:OLEObject>
        </w:object>
      </w:r>
    </w:p>
    <w:p w14:paraId="395B0860">
      <w:pPr>
        <w:spacing w:line="360" w:lineRule="auto"/>
        <w:textAlignment w:val="center"/>
        <w:rPr>
          <w:color w:val="000000"/>
        </w:rPr>
      </w:pPr>
      <w:r>
        <w:rPr>
          <w:color w:val="2E75B6"/>
        </w:rPr>
        <w:t>【解析】</w:t>
      </w:r>
    </w:p>
    <w:p w14:paraId="7DFBFC99">
      <w:pPr>
        <w:spacing w:line="360" w:lineRule="auto"/>
        <w:textAlignment w:val="center"/>
        <w:rPr>
          <w:color w:val="000000"/>
        </w:rPr>
      </w:pPr>
      <w:r>
        <w:rPr>
          <w:color w:val="000000"/>
        </w:rPr>
        <w:t>【分析】</w:t>
      </w:r>
      <w:r>
        <w:rPr>
          <w:rFonts w:ascii="宋体" w:hAnsi="宋体" w:eastAsia="宋体" w:cs="宋体"/>
          <w:color w:val="000000"/>
        </w:rPr>
        <w:t>先将原方程整理，化为一元二次方程的一般形式后，再运用分解因式法求解即可</w:t>
      </w:r>
      <w:r>
        <w:rPr>
          <w:rFonts w:ascii="Times New Roman" w:hAnsi="Times New Roman" w:eastAsia="Times New Roman" w:cs="Times New Roman"/>
          <w:color w:val="000000"/>
        </w:rPr>
        <w:t>.</w:t>
      </w:r>
    </w:p>
    <w:p w14:paraId="5A374B1A">
      <w:pPr>
        <w:spacing w:line="360" w:lineRule="auto"/>
        <w:textAlignment w:val="center"/>
        <w:rPr>
          <w:color w:val="000000"/>
        </w:rPr>
      </w:pPr>
      <w:r>
        <w:rPr>
          <w:color w:val="000000"/>
        </w:rPr>
        <w:t>【详解】</w:t>
      </w:r>
      <w:r>
        <w:object>
          <v:shape id="_x0000_i1306" o:spt="75" alt="学科网(www.zxxk.com)--教育资源门户，提供试卷、教案、课件、论文、素材以及各类教学资源下载，还有大量而丰富的教学相关资讯！" type="#_x0000_t75" style="height:31pt;width:90pt;" o:ole="t" filled="f" o:preferrelative="t" stroked="f" coordsize="21600,21600">
            <v:path/>
            <v:fill on="f" focussize="0,0"/>
            <v:stroke on="f" joinstyle="miter"/>
            <v:imagedata r:id="rId484" o:title="eqId435fa6ed5ed20800a365a410393a710b"/>
            <o:lock v:ext="edit" aspectratio="t"/>
            <w10:wrap type="none"/>
            <w10:anchorlock/>
          </v:shape>
          <o:OLEObject Type="Embed" ProgID="Equation.DSMT4" ShapeID="_x0000_i1306" DrawAspect="Content" ObjectID="_1468076006" r:id="rId483">
            <o:LockedField>false</o:LockedField>
          </o:OLEObject>
        </w:object>
      </w:r>
    </w:p>
    <w:p w14:paraId="27EE358C">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486" o:title="eqId1f336df84c122a8de291e48a95fe3820"/>
            <o:lock v:ext="edit" aspectratio="t"/>
            <w10:wrap type="none"/>
            <w10:anchorlock/>
          </v:shape>
          <o:OLEObject Type="Embed" ProgID="Equation.DSMT4" ShapeID="_x0000_i1307" DrawAspect="Content" ObjectID="_1468076007" r:id="rId485">
            <o:LockedField>false</o:LockedField>
          </o:OLEObject>
        </w:object>
      </w:r>
    </w:p>
    <w:p w14:paraId="6C02AE15">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488" o:title="eqIde6abc1adf8b67b0f28ca737791deed57"/>
            <o:lock v:ext="edit" aspectratio="t"/>
            <w10:wrap type="none"/>
            <w10:anchorlock/>
          </v:shape>
          <o:OLEObject Type="Embed" ProgID="Equation.DSMT4" ShapeID="_x0000_i1308" DrawAspect="Content" ObjectID="_1468076008" r:id="rId487">
            <o:LockedField>false</o:LockedField>
          </o:OLEObject>
        </w:object>
      </w:r>
    </w:p>
    <w:p w14:paraId="418CDF72">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90" o:title="eqIdc9eeaa69b5e93596386bfdff8da7c0d0"/>
            <o:lock v:ext="edit" aspectratio="t"/>
            <w10:wrap type="none"/>
            <w10:anchorlock/>
          </v:shape>
          <o:OLEObject Type="Embed" ProgID="Equation.DSMT4" ShapeID="_x0000_i1309" DrawAspect="Content" ObjectID="_1468076009" r:id="rId489">
            <o:LockedField>false</o:LockedField>
          </o:OLEObject>
        </w:object>
      </w:r>
    </w:p>
    <w:p w14:paraId="1189B783">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92" o:title="eqId534a56b78fe6087376b64a8df8cb5271"/>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494" o:title="eqId0951dbfc7cd84bb9817e406830d0672f"/>
            <o:lock v:ext="edit" aspectratio="t"/>
            <w10:wrap type="none"/>
            <w10:anchorlock/>
          </v:shape>
          <o:OLEObject Type="Embed" ProgID="Equation.DSMT4" ShapeID="_x0000_i1311" DrawAspect="Content" ObjectID="_1468076011" r:id="rId493">
            <o:LockedField>false</o:LockedField>
          </o:OLEObject>
        </w:object>
      </w:r>
    </w:p>
    <w:p w14:paraId="3F009FBB">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80" o:title="eqId2913f8d730167b2bc9bbbbf809de4b1a"/>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82" o:title="eqIdbe6088188264bfd58e2fbcee635d5fce"/>
            <o:lock v:ext="edit" aspectratio="t"/>
            <w10:wrap type="none"/>
            <w10:anchorlock/>
          </v:shape>
          <o:OLEObject Type="Embed" ProgID="Equation.DSMT4" ShapeID="_x0000_i1313" DrawAspect="Content" ObjectID="_1468076013" r:id="rId496">
            <o:LockedField>false</o:LockedField>
          </o:OLEObject>
        </w:object>
      </w:r>
    </w:p>
    <w:p w14:paraId="7DB587CF">
      <w:pPr>
        <w:spacing w:line="360" w:lineRule="auto"/>
        <w:jc w:val="left"/>
        <w:textAlignment w:val="center"/>
        <w:rPr>
          <w:color w:val="000000"/>
        </w:rPr>
      </w:pPr>
      <w:r>
        <w:rPr>
          <w:color w:val="000000"/>
        </w:rPr>
        <w:t>【点睛】</w:t>
      </w:r>
      <w:r>
        <w:rPr>
          <w:rFonts w:ascii="宋体" w:hAnsi="宋体" w:eastAsia="宋体" w:cs="宋体"/>
          <w:color w:val="000000"/>
        </w:rPr>
        <w:t>本题主要考查对解一元二次方程</w:t>
      </w:r>
      <w:r>
        <w:rPr>
          <w:rFonts w:ascii="Times New Roman" w:hAnsi="Times New Roman" w:eastAsia="Times New Roman" w:cs="Times New Roman"/>
          <w:color w:val="000000"/>
        </w:rPr>
        <w:t>—</w:t>
      </w:r>
      <w:r>
        <w:rPr>
          <w:rFonts w:ascii="宋体" w:hAnsi="宋体" w:eastAsia="宋体" w:cs="宋体"/>
          <w:color w:val="000000"/>
        </w:rPr>
        <w:t>因式分解法的理解和掌握，能把一元二次方程转换成一元一次方程是解此题的关键</w:t>
      </w:r>
      <w:r>
        <w:rPr>
          <w:rFonts w:ascii="Times New Roman" w:hAnsi="Times New Roman" w:eastAsia="Times New Roman" w:cs="Times New Roman"/>
          <w:color w:val="000000"/>
        </w:rPr>
        <w:t>.</w:t>
      </w:r>
    </w:p>
    <w:p w14:paraId="3D19B725">
      <w:pPr>
        <w:spacing w:line="360" w:lineRule="auto"/>
        <w:jc w:val="left"/>
        <w:textAlignment w:val="center"/>
        <w:rPr>
          <w:color w:val="000000"/>
        </w:rPr>
      </w:pPr>
      <w:r>
        <w:rPr>
          <w:color w:val="000000"/>
        </w:rPr>
        <w:t xml:space="preserve">21. </w:t>
      </w:r>
      <w:r>
        <w:rPr>
          <w:rFonts w:ascii="宋体" w:hAnsi="宋体" w:eastAsia="宋体" w:cs="宋体"/>
          <w:color w:val="000000"/>
        </w:rPr>
        <w:t>已知：如图，在平面直角坐标系中，正比例函数</w:t>
      </w:r>
      <w:r>
        <w:object>
          <v:shape id="_x0000_i131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14" DrawAspect="Content" ObjectID="_1468076014" r:id="rId497">
            <o:LockedField>false</o:LockedField>
          </o:OLEObject>
        </w:object>
      </w:r>
      <w:r>
        <w:rPr>
          <w:rFonts w:ascii="宋体" w:hAnsi="宋体" w:eastAsia="宋体" w:cs="宋体"/>
          <w:color w:val="000000"/>
        </w:rPr>
        <w:t>的图象与反比例函数</w:t>
      </w:r>
      <w:r>
        <w:object>
          <v:shape id="_x0000_i131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5" o:title="eqId2d49d34012ddf68fb981eb4975ac99b9"/>
            <o:lock v:ext="edit" aspectratio="t"/>
            <w10:wrap type="none"/>
            <w10:anchorlock/>
          </v:shape>
          <o:OLEObject Type="Embed" ProgID="Equation.DSMT4" ShapeID="_x0000_i1315" DrawAspect="Content" ObjectID="_1468076015" r:id="rId499">
            <o:LockedField>false</o:LockedField>
          </o:OLEObject>
        </w:object>
      </w:r>
      <w:r>
        <w:rPr>
          <w:rFonts w:ascii="宋体" w:hAnsi="宋体" w:eastAsia="宋体" w:cs="宋体"/>
          <w:color w:val="000000"/>
        </w:rPr>
        <w:t>的图象交于点</w:t>
      </w:r>
      <w:r>
        <w:object>
          <v:shape id="_x0000_i131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501" o:title="eqId1ff3e659ef5fef3526c7772f21c68742"/>
            <o:lock v:ext="edit" aspectratio="t"/>
            <w10:wrap type="none"/>
            <w10:anchorlock/>
          </v:shape>
          <o:OLEObject Type="Embed" ProgID="Equation.DSMT4" ShapeID="_x0000_i1316" DrawAspect="Content" ObjectID="_1468076016" r:id="rId500">
            <o:LockedField>false</o:LockedField>
          </o:OLEObject>
        </w:object>
      </w:r>
      <w:r>
        <w:rPr>
          <w:rFonts w:ascii="宋体" w:hAnsi="宋体" w:eastAsia="宋体" w:cs="宋体"/>
          <w:color w:val="000000"/>
        </w:rPr>
        <w:t>，过点</w:t>
      </w:r>
      <w:r>
        <w:object>
          <v:shape id="_x0000_i13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作</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4" o:title="eqId81dea63b8ce3e51adf66cf7b9982a248"/>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轴的垂线交</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4" o:title="eqId81dea63b8ce3e51adf66cf7b9982a248"/>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轴于点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14:paraId="4C7101DB">
      <w:pPr>
        <w:spacing w:line="360" w:lineRule="auto"/>
        <w:jc w:val="left"/>
        <w:textAlignment w:val="center"/>
        <w:rPr>
          <w:color w:val="000000"/>
        </w:rPr>
      </w:pPr>
      <w:r>
        <w:rPr>
          <w:color w:val="000000"/>
        </w:rPr>
        <w:drawing>
          <wp:inline distT="0" distB="0" distL="114300" distR="114300">
            <wp:extent cx="1562100" cy="1600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07"/>
                    <a:stretch>
                      <a:fillRect/>
                    </a:stretch>
                  </pic:blipFill>
                  <pic:spPr>
                    <a:xfrm>
                      <a:off x="0" y="0"/>
                      <a:ext cx="1562100" cy="1600200"/>
                    </a:xfrm>
                    <a:prstGeom prst="rect">
                      <a:avLst/>
                    </a:prstGeom>
                  </pic:spPr>
                </pic:pic>
              </a:graphicData>
            </a:graphic>
          </wp:inline>
        </w:drawing>
      </w:r>
    </w:p>
    <w:p w14:paraId="14DDB157">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66586FEB">
      <w:pPr>
        <w:spacing w:line="360" w:lineRule="auto"/>
        <w:jc w:val="left"/>
        <w:textAlignment w:val="center"/>
        <w:rPr>
          <w:color w:val="000000"/>
        </w:rPr>
      </w:pPr>
      <w:r>
        <w:rPr>
          <w:color w:val="000000"/>
        </w:rPr>
        <w:t>（2）</w:t>
      </w:r>
      <w:r>
        <w:rPr>
          <w:rFonts w:ascii="宋体" w:hAnsi="宋体" w:eastAsia="宋体" w:cs="宋体"/>
          <w:color w:val="000000"/>
        </w:rPr>
        <w:t>如果点</w:t>
      </w:r>
      <w:r>
        <w:object>
          <v:shape id="_x0000_i13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在</w:t>
      </w:r>
      <w:r>
        <w:object>
          <v:shape id="_x0000_i13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的图象上，且</w:t>
      </w:r>
      <w:r>
        <w:object>
          <v:shape id="_x0000_i1323"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511" o:title="eqIdd9aee8062ada1b29ffea50d207112659"/>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的面积为</w:t>
      </w:r>
      <w:r>
        <w:object>
          <v:shape id="_x0000_i1324" o:spt="75" alt="学科网(www.zxxk.com)--教育资源门户，提供试卷、教案、课件、论文、素材以及各类教学资源下载，还有大量而丰富的教学相关资讯！" type="#_x0000_t75" style="height:13pt;width:30.5pt;" o:ole="t" filled="f" o:preferrelative="t" stroked="f" coordsize="21600,21600">
            <v:path/>
            <v:fill on="f" focussize="0,0"/>
            <v:stroke on="f" joinstyle="miter"/>
            <v:imagedata r:id="rId513" o:title="eqId2430ddb949abfb5e09259c462b8d32eb"/>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倍，求点</w:t>
      </w:r>
      <w:r>
        <w:object>
          <v:shape id="_x0000_i13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的坐标．</w:t>
      </w:r>
    </w:p>
    <w:p w14:paraId="7F2094BB">
      <w:pPr>
        <w:spacing w:line="360" w:lineRule="auto"/>
        <w:textAlignment w:val="center"/>
        <w:rPr>
          <w:color w:val="000000"/>
        </w:rPr>
      </w:pPr>
      <w:r>
        <w:rPr>
          <w:color w:val="2E75B6"/>
        </w:rPr>
        <w:t>【答案】</w:t>
      </w:r>
      <w:r>
        <w:rPr>
          <w:color w:val="000000"/>
        </w:rPr>
        <w:t>（1）</w:t>
      </w:r>
      <w:r>
        <w:object>
          <v:shape id="_x0000_i132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2" o:title="eqIdef854dfcbba9b7dedc1bc52f6332b011"/>
            <o:lock v:ext="edit" aspectratio="t"/>
            <w10:wrap type="none"/>
            <w10:anchorlock/>
          </v:shape>
          <o:OLEObject Type="Embed" ProgID="Equation.DSMT4" ShapeID="_x0000_i1326" DrawAspect="Content" ObjectID="_1468076026" r:id="rId515">
            <o:LockedField>false</o:LockedField>
          </o:OLEObject>
        </w:object>
      </w:r>
      <w:r>
        <w:rPr>
          <w:color w:val="000000"/>
        </w:rPr>
        <w:t xml:space="preserve">    </w:t>
      </w:r>
    </w:p>
    <w:p w14:paraId="1F22E608">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327"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517" o:title="eqId903f6a1cc3393fe429d0d88dd96dd246"/>
            <o:lock v:ext="edit" aspectratio="t"/>
            <w10:wrap type="none"/>
            <w10:anchorlock/>
          </v:shape>
          <o:OLEObject Type="Embed" ProgID="Equation.DSMT4" ShapeID="_x0000_i1327" DrawAspect="Content" ObjectID="_1468076027" r:id="rId516">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19" o:title="eqIdc47acdaa7db189fa7b579edbadaf115d"/>
            <o:lock v:ext="edit" aspectratio="t"/>
            <w10:wrap type="none"/>
            <w10:anchorlock/>
          </v:shape>
          <o:OLEObject Type="Embed" ProgID="Equation.DSMT4" ShapeID="_x0000_i1328" DrawAspect="Content" ObjectID="_1468076028" r:id="rId518">
            <o:LockedField>false</o:LockedField>
          </o:OLEObject>
        </w:object>
      </w:r>
    </w:p>
    <w:p w14:paraId="397579D5">
      <w:pPr>
        <w:spacing w:line="360" w:lineRule="auto"/>
        <w:textAlignment w:val="center"/>
        <w:rPr>
          <w:color w:val="000000"/>
        </w:rPr>
      </w:pPr>
      <w:r>
        <w:rPr>
          <w:color w:val="2E75B6"/>
        </w:rPr>
        <w:t>【解析】</w:t>
      </w:r>
    </w:p>
    <w:p w14:paraId="17F954A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代入</w:t>
      </w:r>
      <w:r>
        <w:object>
          <v:shape id="_x0000_i132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29" DrawAspect="Content" ObjectID="_1468076029" r:id="rId520">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m</w:t>
      </w:r>
      <w:r>
        <w:rPr>
          <w:rFonts w:ascii="宋体" w:hAnsi="宋体" w:eastAsia="宋体" w:cs="宋体"/>
          <w:color w:val="000000"/>
        </w:rPr>
        <w:t>，然后根据待定系数法即可求得反比例函数的解析式；</w:t>
      </w:r>
    </w:p>
    <w:p w14:paraId="17552C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C</w:t>
      </w:r>
      <w:r>
        <w:rPr>
          <w:rFonts w:ascii="宋体" w:hAnsi="宋体" w:eastAsia="宋体" w:cs="宋体"/>
          <w:color w:val="000000"/>
        </w:rPr>
        <w:t>的横坐标，代入</w:t>
      </w:r>
      <w:r>
        <w:object>
          <v:shape id="_x0000_i13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30" DrawAspect="Content" ObjectID="_1468076030" r:id="rId521">
            <o:LockedField>false</o:LockedField>
          </o:OLEObject>
        </w:object>
      </w:r>
      <w:r>
        <w:rPr>
          <w:rFonts w:ascii="宋体" w:hAnsi="宋体" w:eastAsia="宋体" w:cs="宋体"/>
          <w:color w:val="000000"/>
        </w:rPr>
        <w:t>求得纵坐标，即可得到</w:t>
      </w:r>
      <w:r>
        <w:rPr>
          <w:rFonts w:ascii="Times New Roman" w:hAnsi="Times New Roman" w:eastAsia="Times New Roman" w:cs="Times New Roman"/>
          <w:i/>
          <w:color w:val="000000"/>
        </w:rPr>
        <w:t>C</w:t>
      </w:r>
      <w:r>
        <w:rPr>
          <w:rFonts w:ascii="宋体" w:hAnsi="宋体" w:eastAsia="宋体" w:cs="宋体"/>
          <w:color w:val="000000"/>
        </w:rPr>
        <w:t>的坐标．</w:t>
      </w:r>
    </w:p>
    <w:p w14:paraId="5FC194A5">
      <w:pPr>
        <w:spacing w:line="360" w:lineRule="auto"/>
        <w:jc w:val="left"/>
        <w:textAlignment w:val="center"/>
        <w:rPr>
          <w:color w:val="000000"/>
        </w:rPr>
      </w:pPr>
      <w:r>
        <w:rPr>
          <w:color w:val="000000"/>
        </w:rPr>
        <w:t>【小问1详解】</w:t>
      </w:r>
    </w:p>
    <w:p w14:paraId="7BA00188">
      <w:pPr>
        <w:spacing w:line="360" w:lineRule="auto"/>
        <w:jc w:val="left"/>
        <w:textAlignment w:val="center"/>
        <w:rPr>
          <w:color w:val="000000"/>
        </w:rPr>
      </w:pP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3" o:title="eqId16f3d198e76391779fa3badc848c8ac8"/>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在函数</w:t>
      </w:r>
      <w:r>
        <w:object>
          <v:shape id="_x0000_i133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的图象上，点</w:t>
      </w:r>
      <w:r>
        <w:object>
          <v:shape id="_x0000_i13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的坐标为</w:t>
      </w:r>
      <w:r>
        <w:object>
          <v:shape id="_x0000_i133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528" o:title="eqIdee73294987312155754dd9f6c007dba6"/>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p>
    <w:p w14:paraId="137C12BB">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30" o:title="eqId2f6a0c2754710818eec3febdc1b8240a"/>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w:t>
      </w:r>
    </w:p>
    <w:p w14:paraId="7B300CF8">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3" o:title="eqId2de0d10ef8b748d4531250c37c5d3f9e"/>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坐标为</w:t>
      </w:r>
      <w:r>
        <w:object>
          <v:shape id="_x0000_i1339" o:spt="75" alt="学科网(www.zxxk.com)--教育资源门户，提供试卷、教案、课件、论文、素材以及各类教学资源下载，还有大量而丰富的教学相关资讯！" type="#_x0000_t75" style="height:15.15pt;width:22.95pt;" o:ole="t" filled="f" o:preferrelative="t" stroked="f" coordsize="21600,21600">
            <v:path/>
            <v:fill on="f" focussize="0,0"/>
            <v:stroke on="f" joinstyle="miter"/>
            <v:imagedata r:id="rId534" o:title="eqId80991c1f0c963104740e50cfff6f29a8"/>
            <o:lock v:ext="edit" aspectratio="t"/>
            <w10:wrap type="none"/>
            <w10:anchorlock/>
          </v:shape>
          <o:OLEObject Type="Embed" ProgID="Equation.DSMT4" ShapeID="_x0000_i1339" DrawAspect="Content" ObjectID="_1468076039" r:id="rId533">
            <o:LockedField>false</o:LockedField>
          </o:OLEObject>
        </w:object>
      </w:r>
      <w:r>
        <w:rPr>
          <w:rFonts w:ascii="宋体" w:hAnsi="宋体" w:eastAsia="宋体" w:cs="宋体"/>
          <w:color w:val="000000"/>
        </w:rPr>
        <w:t>．</w:t>
      </w:r>
    </w:p>
    <w:p w14:paraId="29F1B68B">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3" o:title="eqId16f3d198e76391779fa3badc848c8ac8"/>
            <o:lock v:ext="edit" aspectratio="t"/>
            <w10:wrap type="none"/>
            <w10:anchorlock/>
          </v:shape>
          <o:OLEObject Type="Embed" ProgID="Equation.DSMT4" ShapeID="_x0000_i1340" DrawAspect="Content" ObjectID="_1468076040" r:id="rId535">
            <o:LockedField>false</o:LockedField>
          </o:OLEObject>
        </w:object>
      </w:r>
      <w:r>
        <w:rPr>
          <w:rFonts w:ascii="宋体" w:hAnsi="宋体" w:eastAsia="宋体" w:cs="宋体"/>
          <w:color w:val="000000"/>
        </w:rPr>
        <w:t>点</w:t>
      </w:r>
      <w:r>
        <w:object>
          <v:shape id="_x0000_i13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41" DrawAspect="Content" ObjectID="_1468076041" r:id="rId536">
            <o:LockedField>false</o:LockedField>
          </o:OLEObject>
        </w:object>
      </w:r>
      <w:r>
        <w:rPr>
          <w:rFonts w:ascii="宋体" w:hAnsi="宋体" w:eastAsia="宋体" w:cs="宋体"/>
          <w:color w:val="000000"/>
        </w:rPr>
        <w:t>在反比例函数</w:t>
      </w:r>
      <w:r>
        <w:object>
          <v:shape id="_x0000_i134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5" o:title="eqId2d49d34012ddf68fb981eb4975ac99b9"/>
            <o:lock v:ext="edit" aspectratio="t"/>
            <w10:wrap type="none"/>
            <w10:anchorlock/>
          </v:shape>
          <o:OLEObject Type="Embed" ProgID="Equation.DSMT4" ShapeID="_x0000_i1342" DrawAspect="Content" ObjectID="_1468076042" r:id="rId537">
            <o:LockedField>false</o:LockedField>
          </o:OLEObject>
        </w:object>
      </w:r>
      <w:r>
        <w:rPr>
          <w:rFonts w:ascii="宋体" w:hAnsi="宋体" w:eastAsia="宋体" w:cs="宋体"/>
          <w:color w:val="000000"/>
        </w:rPr>
        <w:t>的图象上，</w:t>
      </w:r>
    </w:p>
    <w:p w14:paraId="3FB7797D">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1.5pt;width:37pt;" o:ole="t" filled="f" o:preferrelative="t" stroked="f" coordsize="21600,21600">
            <v:path/>
            <v:fill on="f" focussize="0,0"/>
            <v:stroke on="f" joinstyle="miter"/>
            <v:imagedata r:id="rId539" o:title="eqId89cf66b6cab5ed97da5b79a6fe56166f"/>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，解得</w:t>
      </w:r>
      <w:r>
        <w:object>
          <v:shape id="_x0000_i13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41" o:title="eqIdf8e69866076dcff686a05e9e91e61e68"/>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w:t>
      </w:r>
    </w:p>
    <w:p w14:paraId="4AB78701">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3" o:title="eqId2de0d10ef8b748d4531250c37c5d3f9e"/>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反比例函数的解析式为</w:t>
      </w:r>
      <w:r>
        <w:object>
          <v:shape id="_x0000_i1346"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72" o:title="eqIdef854dfcbba9b7dedc1bc52f6332b011"/>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w:t>
      </w:r>
    </w:p>
    <w:p w14:paraId="1693D1C2">
      <w:pPr>
        <w:spacing w:line="360" w:lineRule="auto"/>
        <w:jc w:val="left"/>
        <w:textAlignment w:val="center"/>
        <w:rPr>
          <w:color w:val="000000"/>
        </w:rPr>
      </w:pPr>
      <w:r>
        <w:rPr>
          <w:color w:val="000000"/>
        </w:rPr>
        <w:t>【小问2详解】</w:t>
      </w:r>
    </w:p>
    <w:p w14:paraId="52C53AD9">
      <w:pPr>
        <w:spacing w:line="360" w:lineRule="auto"/>
        <w:jc w:val="left"/>
        <w:textAlignment w:val="center"/>
        <w:rPr>
          <w:color w:val="000000"/>
        </w:rPr>
      </w:pPr>
      <w:r>
        <w:rPr>
          <w:rFonts w:ascii="宋体" w:hAnsi="宋体" w:eastAsia="宋体" w:cs="宋体"/>
          <w:color w:val="000000"/>
        </w:rPr>
        <w:t>解：由题意可知点</w:t>
      </w:r>
      <w:r>
        <w:object>
          <v:shape id="_x0000_i13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到</w:t>
      </w:r>
      <w:r>
        <w:object>
          <v:shape id="_x0000_i13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69" o:title="eqIdf52a58fbaf4fea03567e88a9f0f6e37e"/>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的距离</w:t>
      </w:r>
      <w:r>
        <w:object>
          <v:shape id="_x0000_i13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47" o:title="eqId839322d32b08a0e08927f0cef375dfa3"/>
            <o:lock v:ext="edit" aspectratio="t"/>
            <w10:wrap type="none"/>
            <w10:anchorlock/>
          </v:shape>
          <o:OLEObject Type="Embed" ProgID="Equation.DSMT4" ShapeID="_x0000_i1349" DrawAspect="Content" ObjectID="_1468076049" r:id="rId546">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C</w:t>
      </w:r>
      <w:r>
        <w:rPr>
          <w:rFonts w:ascii="宋体" w:hAnsi="宋体" w:eastAsia="宋体" w:cs="宋体"/>
          <w:color w:val="000000"/>
        </w:rPr>
        <w:t>的横坐标是</w:t>
      </w:r>
      <w:r>
        <w:rPr>
          <w:rFonts w:ascii="Times New Roman" w:hAnsi="Times New Roman" w:eastAsia="Times New Roman" w:cs="Times New Roman"/>
          <w:i/>
          <w:color w:val="000000"/>
        </w:rPr>
        <w:t>c</w:t>
      </w:r>
      <w:r>
        <w:rPr>
          <w:rFonts w:ascii="宋体" w:hAnsi="宋体" w:eastAsia="宋体" w:cs="宋体"/>
          <w:color w:val="000000"/>
        </w:rPr>
        <w:t>，</w:t>
      </w:r>
    </w:p>
    <w:p w14:paraId="75F6DE33">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3" o:title="eqId16f3d198e76391779fa3badc848c8ac8"/>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点</w:t>
      </w:r>
      <w:r>
        <w:object>
          <v:shape id="_x0000_i13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坐标为</w:t>
      </w:r>
      <w:r>
        <w:object>
          <v:shape id="_x0000_i1352" o:spt="75" alt="学科网(www.zxxk.com)--教育资源门户，提供试卷、教案、课件、论文、素材以及各类教学资源下载，还有大量而丰富的教学相关资讯！" type="#_x0000_t75" style="height:15.15pt;width:22.95pt;" o:ole="t" filled="f" o:preferrelative="t" stroked="f" coordsize="21600,21600">
            <v:path/>
            <v:fill on="f" focussize="0,0"/>
            <v:stroke on="f" joinstyle="miter"/>
            <v:imagedata r:id="rId534" o:title="eqId80991c1f0c963104740e50cfff6f29a8"/>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p>
    <w:p w14:paraId="39AE8E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67592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06F7A0F2">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552" o:title="eqIdc6b2e79b940fe87b5b7fb91d0360c28e"/>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6</w: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54" o:title="eqId274a9dc37509f01c2606fb3086a46f4f"/>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2A9FC9FA">
      <w:pPr>
        <w:spacing w:line="360" w:lineRule="auto"/>
        <w:jc w:val="left"/>
        <w:textAlignment w:val="center"/>
        <w:rPr>
          <w:color w:val="000000"/>
        </w:rPr>
      </w:pPr>
      <w:r>
        <w:rPr>
          <w:rFonts w:ascii="宋体" w:hAnsi="宋体" w:eastAsia="宋体" w:cs="宋体"/>
          <w:color w:val="000000"/>
        </w:rPr>
        <w:t>把</w:t>
      </w:r>
      <w:r>
        <w:object>
          <v:shape id="_x0000_i135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56" o:title="eqId39cc033406da2cdd342308972c6701f1"/>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代入</w:t>
      </w:r>
      <w:r>
        <w:object>
          <v:shape id="_x0000_i135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得</w:t>
      </w:r>
      <w:r>
        <w:object>
          <v:shape id="_x0000_i135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59" o:title="eqIdc9355031ea0b2dc9cef3777621bc6d38"/>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；把</w:t>
      </w:r>
      <w:r>
        <w:object>
          <v:shape id="_x0000_i135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561" o:title="eqId639c3d2ff5ee566fcc1b69c65712a661"/>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代入</w:t>
      </w:r>
      <w:r>
        <w:object>
          <v:shape id="_x0000_i135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98" o:title="eqId2d585d2d6643471640905d234d9538c5"/>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得</w:t>
      </w:r>
      <w:r>
        <w:object>
          <v:shape id="_x0000_i136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64" o:title="eqIdeefa44964db83759aff6fc8dd7ef8f28"/>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w:t>
      </w:r>
    </w:p>
    <w:p w14:paraId="41DB2083">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552" o:title="eqIdc6b2e79b940fe87b5b7fb91d0360c28e"/>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79965212" name="图片 137996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65212" name="图片 1379965212"/>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362"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517" o:title="eqId903f6a1cc3393fe429d0d88dd96dd246"/>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19" o:title="eqIdc47acdaa7db189fa7b579edbadaf115d"/>
            <o:lock v:ext="edit" aspectratio="t"/>
            <w10:wrap type="none"/>
            <w10:anchorlock/>
          </v:shape>
          <o:OLEObject Type="Embed" ProgID="Equation.DSMT4" ShapeID="_x0000_i1363" DrawAspect="Content" ObjectID="_1468076063" r:id="rId567">
            <o:LockedField>false</o:LockedField>
          </o:OLEObject>
        </w:object>
      </w:r>
      <w:r>
        <w:rPr>
          <w:rFonts w:ascii="宋体" w:hAnsi="宋体" w:eastAsia="宋体" w:cs="宋体"/>
          <w:color w:val="000000"/>
        </w:rPr>
        <w:t>．</w:t>
      </w:r>
    </w:p>
    <w:p w14:paraId="05BC6AF0">
      <w:pPr>
        <w:spacing w:line="360" w:lineRule="auto"/>
        <w:jc w:val="left"/>
        <w:textAlignment w:val="center"/>
        <w:rPr>
          <w:color w:val="000000"/>
        </w:rPr>
      </w:pPr>
      <w:r>
        <w:rPr>
          <w:color w:val="000000"/>
        </w:rPr>
        <w:t>【点睛】</w:t>
      </w:r>
      <w:r>
        <w:rPr>
          <w:rFonts w:ascii="宋体" w:hAnsi="宋体" w:eastAsia="宋体" w:cs="宋体"/>
          <w:color w:val="000000"/>
        </w:rPr>
        <w:t>此题是反比例函数与一次函数的交点问题，主要考查了待定系数法，一次函数图象上点的坐标特征，三角形的面积，解本题的关键是灵活运用所学知识解决问题，属于中考常考题型．</w:t>
      </w:r>
    </w:p>
    <w:p w14:paraId="0828CC00">
      <w:pPr>
        <w:spacing w:line="360" w:lineRule="auto"/>
        <w:jc w:val="left"/>
        <w:textAlignment w:val="center"/>
        <w:rPr>
          <w:color w:val="000000"/>
        </w:rPr>
      </w:pPr>
      <w:r>
        <w:rPr>
          <w:color w:val="000000"/>
        </w:rPr>
        <w:t xml:space="preserve">22. </w:t>
      </w:r>
      <w:r>
        <w:rPr>
          <w:rFonts w:ascii="宋体" w:hAnsi="宋体" w:eastAsia="宋体" w:cs="宋体"/>
          <w:color w:val="000000"/>
        </w:rPr>
        <w:t>浦东新区在创建文明城区的活动中，有两段长度相等的彩色道砖路面的铺设任务，分别交给甲、乙两个施工队同时进行施工</w:t>
      </w:r>
      <w:r>
        <w:rPr>
          <w:rFonts w:ascii="Times New Roman" w:hAnsi="Times New Roman" w:eastAsia="Times New Roman" w:cs="Times New Roman"/>
          <w:color w:val="000000"/>
        </w:rPr>
        <w:t>.</w:t>
      </w:r>
      <w:r>
        <w:rPr>
          <w:rFonts w:ascii="宋体" w:hAnsi="宋体" w:eastAsia="宋体" w:cs="宋体"/>
          <w:color w:val="000000"/>
        </w:rPr>
        <w:t>如图是反映所铺设的彩色道砖路面的长度</w:t>
      </w:r>
      <w:r>
        <w:object>
          <v:shape id="_x0000_i13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9" o:title="eqIdd053b14c8588eee2acbbe44fc37a6886"/>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（米）与施工时间</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4" o:title="eqId81dea63b8ce3e51adf66cf7b9982a248"/>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（时）之间关系的部分图像</w:t>
      </w:r>
      <w:r>
        <w:rPr>
          <w:rFonts w:ascii="Times New Roman" w:hAnsi="Times New Roman" w:eastAsia="Times New Roman" w:cs="Times New Roman"/>
          <w:color w:val="000000"/>
        </w:rPr>
        <w:t>.</w:t>
      </w:r>
      <w:r>
        <w:rPr>
          <w:rFonts w:ascii="宋体" w:hAnsi="宋体" w:eastAsia="宋体" w:cs="宋体"/>
          <w:color w:val="000000"/>
        </w:rPr>
        <w:t>请根据题意回答下列问题：</w:t>
      </w:r>
    </w:p>
    <w:p w14:paraId="37EDE8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）甲队每小时施工</w:t>
      </w:r>
      <w:r>
        <w:rPr>
          <w:rFonts w:ascii="Times New Roman" w:hAnsi="Times New Roman" w:eastAsia="Times New Roman" w:cs="Times New Roman"/>
          <w:color w:val="000000"/>
        </w:rPr>
        <w:t>_________</w:t>
      </w:r>
      <w:r>
        <w:rPr>
          <w:rFonts w:ascii="宋体" w:hAnsi="宋体" w:eastAsia="宋体" w:cs="宋体"/>
          <w:color w:val="000000"/>
        </w:rPr>
        <w:t>米；</w:t>
      </w:r>
    </w:p>
    <w:p w14:paraId="6CC6FE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）乙队在</w:t>
      </w:r>
      <w:r>
        <w:object>
          <v:shape id="_x0000_i136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72" o:title="eqId966d9dd819cba29980da3700422c2497"/>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时段内，</w:t>
      </w:r>
      <w:r>
        <w:object>
          <v:shape id="_x0000_i13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9" o:title="eqIdd053b14c8588eee2acbbe44fc37a6886"/>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与</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4" o:title="eqId81dea63b8ce3e51adf66cf7b9982a248"/>
            <o:lock v:ext="edit" aspectratio="t"/>
            <w10:wrap type="none"/>
            <w10:anchorlock/>
          </v:shape>
          <o:OLEObject Type="Embed" ProgID="Equation.DSMT4" ShapeID="_x0000_i1368" DrawAspect="Content" ObjectID="_1468076068" r:id="rId574">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_________</w:t>
      </w:r>
      <w:r>
        <w:rPr>
          <w:rFonts w:ascii="宋体" w:hAnsi="宋体" w:eastAsia="宋体" w:cs="宋体"/>
          <w:color w:val="000000"/>
        </w:rPr>
        <w:t>；</w:t>
      </w:r>
    </w:p>
    <w:p w14:paraId="1382DC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3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6" o:title="eqIdb11ca45e50c85616f5d380a61a9e1796"/>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时段内，甲队比乙队每小时快</w:t>
      </w:r>
      <w:r>
        <w:rPr>
          <w:rFonts w:ascii="Times New Roman" w:hAnsi="Times New Roman" w:eastAsia="Times New Roman" w:cs="Times New Roman"/>
          <w:color w:val="000000"/>
        </w:rPr>
        <w:t>_________</w:t>
      </w:r>
      <w:r>
        <w:rPr>
          <w:rFonts w:ascii="宋体" w:hAnsi="宋体" w:eastAsia="宋体" w:cs="宋体"/>
          <w:color w:val="000000"/>
        </w:rPr>
        <w:t>米；</w:t>
      </w:r>
    </w:p>
    <w:p w14:paraId="151099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）如果甲队施工速度不变，乙队在</w:t>
      </w:r>
      <w:r>
        <w:object>
          <v:shape id="_x0000_i13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20" o:title="eqId6f8c4c029e552954bd493b49aeab82d5"/>
            <o:lock v:ext="edit" aspectratio="t"/>
            <w10:wrap type="none"/>
            <w10:anchorlock/>
          </v:shape>
          <o:OLEObject Type="Embed" ProgID="Equation.DSMT4" ShapeID="_x0000_i1370" DrawAspect="Content" ObjectID="_1468076070" r:id="rId577">
            <o:LockedField>false</o:LockedField>
          </o:OLEObject>
        </w:object>
      </w:r>
      <w:r>
        <w:rPr>
          <w:rFonts w:ascii="宋体" w:hAnsi="宋体" w:eastAsia="宋体" w:cs="宋体"/>
          <w:color w:val="000000"/>
        </w:rPr>
        <w:t>小时后，施工速度增加到</w:t>
      </w:r>
      <w:r>
        <w:object>
          <v:shape id="_x0000_i137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579" o:title="eqId8da45c443af7994a26ffa9d8894e7262"/>
            <o:lock v:ext="edit" aspectratio="t"/>
            <w10:wrap type="none"/>
            <w10:anchorlock/>
          </v:shape>
          <o:OLEObject Type="Embed" ProgID="Equation.DSMT4" ShapeID="_x0000_i1371" DrawAspect="Content" ObjectID="_1468076071" r:id="rId578">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时，结果两队同时完成了任务</w:t>
      </w:r>
      <w:r>
        <w:rPr>
          <w:rFonts w:ascii="Times New Roman" w:hAnsi="Times New Roman" w:eastAsia="Times New Roman" w:cs="Times New Roman"/>
          <w:color w:val="000000"/>
        </w:rPr>
        <w:t>.</w:t>
      </w:r>
      <w:r>
        <w:rPr>
          <w:rFonts w:ascii="宋体" w:hAnsi="宋体" w:eastAsia="宋体" w:cs="宋体"/>
          <w:color w:val="000000"/>
        </w:rPr>
        <w:t>则甲队从开始施工到完工所铺设</w:t>
      </w:r>
      <w:r>
        <w:rPr>
          <w:rFonts w:ascii="宋体" w:hAnsi="宋体" w:eastAsia="宋体" w:cs="宋体"/>
          <w:color w:val="000000"/>
          <w:position w:val="0"/>
        </w:rPr>
        <w:drawing>
          <wp:inline distT="0" distB="0" distL="114300" distR="114300">
            <wp:extent cx="133350" cy="177800"/>
            <wp:effectExtent l="0" t="0" r="0" b="0"/>
            <wp:docPr id="1379965210" name="图片 1379965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65210" name="图片 1379965210"/>
                    <pic:cNvPicPr>
                      <a:picLocks noChangeAspect="1"/>
                    </pic:cNvPicPr>
                  </pic:nvPicPr>
                  <pic:blipFill>
                    <a:blip r:embed="rId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彩色道砖路面的长度为</w:t>
      </w:r>
      <w:r>
        <w:rPr>
          <w:rFonts w:ascii="Times New Roman" w:hAnsi="Times New Roman" w:eastAsia="Times New Roman" w:cs="Times New Roman"/>
          <w:color w:val="000000"/>
        </w:rPr>
        <w:t>_________</w:t>
      </w:r>
      <w:r>
        <w:rPr>
          <w:rFonts w:ascii="宋体" w:hAnsi="宋体" w:eastAsia="宋体" w:cs="宋体"/>
          <w:color w:val="000000"/>
        </w:rPr>
        <w:t>米</w:t>
      </w:r>
      <w:r>
        <w:rPr>
          <w:rFonts w:ascii="Times New Roman" w:hAnsi="Times New Roman" w:eastAsia="Times New Roman" w:cs="Times New Roman"/>
          <w:color w:val="000000"/>
        </w:rPr>
        <w:t>.</w:t>
      </w:r>
    </w:p>
    <w:p w14:paraId="2BE8CF26">
      <w:pPr>
        <w:spacing w:line="360" w:lineRule="auto"/>
        <w:jc w:val="left"/>
        <w:textAlignment w:val="center"/>
        <w:rPr>
          <w:color w:val="000000"/>
        </w:rPr>
      </w:pPr>
      <w:r>
        <w:rPr>
          <w:color w:val="000000"/>
        </w:rPr>
        <w:drawing>
          <wp:inline distT="0" distB="0" distL="114300" distR="114300">
            <wp:extent cx="2019300" cy="1704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2019300" cy="1704975"/>
                    </a:xfrm>
                    <a:prstGeom prst="rect">
                      <a:avLst/>
                    </a:prstGeom>
                  </pic:spPr>
                </pic:pic>
              </a:graphicData>
            </a:graphic>
          </wp:inline>
        </w:drawing>
      </w:r>
    </w:p>
    <w:p w14:paraId="10DE3C6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object>
          <v:shape id="_x0000_i13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2" o:title="eqIdd07ae0b4264da6a8812454ffd2f20d94"/>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37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84" o:title="eqId3e78a0c6d10f3d8b48cc3bcf57847ec1"/>
            <o:lock v:ext="edit" aspectratio="t"/>
            <w10:wrap type="none"/>
            <w10:anchorlock/>
          </v:shape>
          <o:OLEObject Type="Embed" ProgID="Equation.DSMT4" ShapeID="_x0000_i1373" DrawAspect="Content" ObjectID="_1468076073" r:id="rId5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37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586" o:title="eqId7547a00dca0b463d3530651834baf4db"/>
            <o:lock v:ext="edit" aspectratio="t"/>
            <w10:wrap type="none"/>
            <w10:anchorlock/>
          </v:shape>
          <o:OLEObject Type="Embed" ProgID="Equation.DSMT4" ShapeID="_x0000_i1374" DrawAspect="Content" ObjectID="_1468076074" r:id="rId5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object>
          <v:shape id="_x0000_i13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8" o:title="eqId88ce87642d4f11148b5d8e65018431b5"/>
            <o:lock v:ext="edit" aspectratio="t"/>
            <w10:wrap type="none"/>
            <w10:anchorlock/>
          </v:shape>
          <o:OLEObject Type="Embed" ProgID="Equation.DSMT4" ShapeID="_x0000_i1375" DrawAspect="Content" ObjectID="_1468076075" r:id="rId587">
            <o:LockedField>false</o:LockedField>
          </o:OLEObject>
        </w:object>
      </w:r>
    </w:p>
    <w:p w14:paraId="344C2E57">
      <w:pPr>
        <w:spacing w:line="360" w:lineRule="auto"/>
        <w:textAlignment w:val="center"/>
        <w:rPr>
          <w:color w:val="000000"/>
        </w:rPr>
      </w:pPr>
      <w:r>
        <w:rPr>
          <w:color w:val="2E75B6"/>
        </w:rPr>
        <w:t>【解析】</w:t>
      </w:r>
    </w:p>
    <w:p w14:paraId="491EC59D">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）用甲的工作总量</w:t>
      </w:r>
      <w:r>
        <w:rPr>
          <w:rFonts w:ascii="Times New Roman" w:hAnsi="Times New Roman" w:eastAsia="Times New Roman" w:cs="Times New Roman"/>
          <w:color w:val="000000"/>
        </w:rPr>
        <w:t>60</w:t>
      </w:r>
      <w:r>
        <w:object>
          <v:shape id="_x0000_i137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90" o:title="eqId09052719a6d55df23d74d8e3956257ea"/>
            <o:lock v:ext="edit" aspectratio="t"/>
            <w10:wrap type="none"/>
            <w10:anchorlock/>
          </v:shape>
          <o:OLEObject Type="Embed" ProgID="Equation.DSMT4" ShapeID="_x0000_i1376" DrawAspect="Content" ObjectID="_1468076076" r:id="rId589">
            <o:LockedField>false</o:LockedField>
          </o:OLEObject>
        </w:object>
      </w:r>
      <w:r>
        <w:rPr>
          <w:rFonts w:ascii="宋体" w:hAnsi="宋体" w:eastAsia="宋体" w:cs="宋体"/>
          <w:color w:val="000000"/>
        </w:rPr>
        <w:t>工作的时间</w:t>
      </w:r>
      <w:r>
        <w:rPr>
          <w:rFonts w:ascii="Times New Roman" w:hAnsi="Times New Roman" w:eastAsia="Times New Roman" w:cs="Times New Roman"/>
          <w:color w:val="000000"/>
        </w:rPr>
        <w:t>6</w:t>
      </w:r>
      <w:r>
        <w:rPr>
          <w:rFonts w:ascii="宋体" w:hAnsi="宋体" w:eastAsia="宋体" w:cs="宋体"/>
          <w:color w:val="000000"/>
        </w:rPr>
        <w:t>，即可得到答案；</w:t>
      </w:r>
    </w:p>
    <w:p w14:paraId="62AD15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）设函数解析式</w:t>
      </w:r>
      <w:r>
        <w:rPr>
          <w:rFonts w:ascii="Times New Roman" w:hAnsi="Times New Roman" w:eastAsia="Times New Roman" w:cs="Times New Roman"/>
          <w:color w:val="000000"/>
        </w:rPr>
        <w:t>y=kx</w:t>
      </w:r>
      <w:r>
        <w:rPr>
          <w:rFonts w:ascii="宋体" w:hAnsi="宋体" w:eastAsia="宋体" w:cs="宋体"/>
          <w:color w:val="000000"/>
        </w:rPr>
        <w:t>，将点（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）代入求</w:t>
      </w:r>
      <w:r>
        <w:rPr>
          <w:rFonts w:ascii="Times New Roman" w:hAnsi="Times New Roman" w:eastAsia="Times New Roman" w:cs="Times New Roman"/>
          <w:color w:val="000000"/>
        </w:rPr>
        <w:t>k</w:t>
      </w:r>
      <w:r>
        <w:rPr>
          <w:rFonts w:ascii="宋体" w:hAnsi="宋体" w:eastAsia="宋体" w:cs="宋体"/>
          <w:color w:val="000000"/>
        </w:rPr>
        <w:t>的值即可；</w:t>
      </w:r>
    </w:p>
    <w:p w14:paraId="78D594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）根据图象分别求出甲、乙的工作效率即可得到答案；</w:t>
      </w:r>
    </w:p>
    <w:p w14:paraId="4B6894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）设铺设的彩色道砖路面的长度为</w:t>
      </w:r>
      <w:r>
        <w:rPr>
          <w:rFonts w:ascii="Times New Roman" w:hAnsi="Times New Roman" w:eastAsia="Times New Roman" w:cs="Times New Roman"/>
          <w:color w:val="000000"/>
        </w:rPr>
        <w:t>a</w:t>
      </w:r>
      <w:r>
        <w:rPr>
          <w:rFonts w:ascii="宋体" w:hAnsi="宋体" w:eastAsia="宋体" w:cs="宋体"/>
          <w:color w:val="000000"/>
        </w:rPr>
        <w:t>米，根据两队同时完成了任务列出方程求出</w:t>
      </w:r>
      <w:r>
        <w:rPr>
          <w:rFonts w:ascii="Times New Roman" w:hAnsi="Times New Roman" w:eastAsia="Times New Roman" w:cs="Times New Roman"/>
          <w:color w:val="000000"/>
        </w:rPr>
        <w:t>a</w:t>
      </w:r>
      <w:r>
        <w:rPr>
          <w:rFonts w:ascii="宋体" w:hAnsi="宋体" w:eastAsia="宋体" w:cs="宋体"/>
          <w:color w:val="000000"/>
        </w:rPr>
        <w:t>的值</w:t>
      </w:r>
      <w:r>
        <w:rPr>
          <w:rFonts w:ascii="Times New Roman" w:hAnsi="Times New Roman" w:eastAsia="Times New Roman" w:cs="Times New Roman"/>
          <w:color w:val="000000"/>
        </w:rPr>
        <w:t>.</w:t>
      </w:r>
    </w:p>
    <w:p w14:paraId="28CDE3F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）甲每小时施工：</w:t>
      </w:r>
      <w:r>
        <w:rPr>
          <w:rFonts w:ascii="Times New Roman" w:hAnsi="Times New Roman" w:eastAsia="Times New Roman" w:cs="Times New Roman"/>
          <w:color w:val="000000"/>
        </w:rPr>
        <w:t>60</w:t>
      </w:r>
      <w:r>
        <w:object>
          <v:shape id="_x0000_i137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90" o:title="eqId09052719a6d55df23d74d8e3956257ea"/>
            <o:lock v:ext="edit" aspectratio="t"/>
            <w10:wrap type="none"/>
            <w10:anchorlock/>
          </v:shape>
          <o:OLEObject Type="Embed" ProgID="Equation.DSMT4" ShapeID="_x0000_i1377" DrawAspect="Content" ObjectID="_1468076077" r:id="rId591">
            <o:LockedField>false</o:LockedField>
          </o:OLEObject>
        </w:object>
      </w:r>
      <w:r>
        <w:rPr>
          <w:rFonts w:ascii="Times New Roman" w:hAnsi="Times New Roman" w:eastAsia="Times New Roman" w:cs="Times New Roman"/>
          <w:color w:val="000000"/>
        </w:rPr>
        <w:t>6=10</w:t>
      </w:r>
      <w:r>
        <w:rPr>
          <w:rFonts w:ascii="宋体" w:hAnsi="宋体" w:eastAsia="宋体" w:cs="宋体"/>
          <w:color w:val="000000"/>
        </w:rPr>
        <w:t>（米），</w:t>
      </w:r>
    </w:p>
    <w:p w14:paraId="756D58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1B2442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72" o:title="eqId966d9dd819cba29980da3700422c2497"/>
            <o:lock v:ext="edit" aspectratio="t"/>
            <w10:wrap type="none"/>
            <w10:anchorlock/>
          </v:shape>
          <o:OLEObject Type="Embed" ProgID="Equation.DSMT4" ShapeID="_x0000_i1378" DrawAspect="Content" ObjectID="_1468076078" r:id="rId592">
            <o:LockedField>false</o:LockedField>
          </o:OLEObject>
        </w:object>
      </w:r>
      <w:r>
        <w:rPr>
          <w:rFonts w:ascii="宋体" w:hAnsi="宋体" w:eastAsia="宋体" w:cs="宋体"/>
          <w:color w:val="000000"/>
        </w:rPr>
        <w:t>时，设</w:t>
      </w:r>
      <w:r>
        <w:rPr>
          <w:rFonts w:ascii="Times New Roman" w:hAnsi="Times New Roman" w:eastAsia="Times New Roman" w:cs="Times New Roman"/>
          <w:color w:val="000000"/>
        </w:rPr>
        <w:t>y=kx</w:t>
      </w:r>
      <w:r>
        <w:rPr>
          <w:rFonts w:ascii="宋体" w:hAnsi="宋体" w:eastAsia="宋体" w:cs="宋体"/>
          <w:color w:val="000000"/>
        </w:rPr>
        <w:t>，</w:t>
      </w:r>
    </w:p>
    <w:p w14:paraId="1290BBB9">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）代入，得</w:t>
      </w:r>
      <w:r>
        <w:rPr>
          <w:rFonts w:ascii="Times New Roman" w:hAnsi="Times New Roman" w:eastAsia="Times New Roman" w:cs="Times New Roman"/>
          <w:color w:val="000000"/>
        </w:rPr>
        <w:t>2k=30</w:t>
      </w:r>
      <w:r>
        <w:rPr>
          <w:rFonts w:ascii="宋体" w:hAnsi="宋体" w:eastAsia="宋体" w:cs="宋体"/>
          <w:color w:val="000000"/>
        </w:rPr>
        <w:t>，</w:t>
      </w:r>
    </w:p>
    <w:p w14:paraId="42B99AE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k=15</w:t>
      </w:r>
      <w:r>
        <w:rPr>
          <w:rFonts w:ascii="宋体" w:hAnsi="宋体" w:eastAsia="宋体" w:cs="宋体"/>
          <w:color w:val="000000"/>
        </w:rPr>
        <w:t>，</w:t>
      </w:r>
    </w:p>
    <w:p w14:paraId="5BA6607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y=15x</w:t>
      </w:r>
      <w:r>
        <w:rPr>
          <w:rFonts w:ascii="宋体" w:hAnsi="宋体" w:eastAsia="宋体" w:cs="宋体"/>
          <w:color w:val="000000"/>
        </w:rPr>
        <w:t>；</w:t>
      </w:r>
    </w:p>
    <w:p w14:paraId="36E289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6" o:title="eqIdb11ca45e50c85616f5d380a61a9e1796"/>
            <o:lock v:ext="edit" aspectratio="t"/>
            <w10:wrap type="none"/>
            <w10:anchorlock/>
          </v:shape>
          <o:OLEObject Type="Embed" ProgID="Equation.DSMT4" ShapeID="_x0000_i1379" DrawAspect="Content" ObjectID="_1468076079" r:id="rId593">
            <o:LockedField>false</o:LockedField>
          </o:OLEObject>
        </w:object>
      </w:r>
      <w:r>
        <w:rPr>
          <w:rFonts w:ascii="宋体" w:hAnsi="宋体" w:eastAsia="宋体" w:cs="宋体"/>
          <w:color w:val="000000"/>
        </w:rPr>
        <w:t>时，甲每小时的工作量为</w:t>
      </w:r>
      <w:r>
        <w:rPr>
          <w:rFonts w:ascii="Times New Roman" w:hAnsi="Times New Roman" w:eastAsia="Times New Roman" w:cs="Times New Roman"/>
          <w:color w:val="000000"/>
        </w:rPr>
        <w:t>10</w:t>
      </w:r>
      <w:r>
        <w:rPr>
          <w:rFonts w:ascii="宋体" w:hAnsi="宋体" w:eastAsia="宋体" w:cs="宋体"/>
          <w:color w:val="000000"/>
        </w:rPr>
        <w:t>米；</w:t>
      </w:r>
    </w:p>
    <w:p w14:paraId="56F00A26">
      <w:pPr>
        <w:spacing w:line="360" w:lineRule="auto"/>
        <w:jc w:val="left"/>
        <w:textAlignment w:val="center"/>
        <w:rPr>
          <w:color w:val="000000"/>
        </w:rPr>
      </w:pPr>
      <w:r>
        <w:rPr>
          <w:rFonts w:ascii="宋体" w:hAnsi="宋体" w:eastAsia="宋体" w:cs="宋体"/>
          <w:color w:val="000000"/>
        </w:rPr>
        <w:t>乙每小时的工作量为：</w:t>
      </w:r>
      <w:r>
        <w:rPr>
          <w:rFonts w:ascii="Times New Roman" w:hAnsi="Times New Roman" w:eastAsia="Times New Roman" w:cs="Times New Roman"/>
          <w:color w:val="000000"/>
        </w:rPr>
        <w:t xml:space="preserve"> </w:t>
      </w:r>
      <w:r>
        <w:object>
          <v:shape id="_x0000_i138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595" o:title="eqIdcdda193c2cf9a7ae0ac32558c227266c"/>
            <o:lock v:ext="edit" aspectratio="t"/>
            <w10:wrap type="none"/>
            <w10:anchorlock/>
          </v:shape>
          <o:OLEObject Type="Embed" ProgID="Equation.DSMT4" ShapeID="_x0000_i1380" DrawAspect="Content" ObjectID="_1468076080" r:id="rId594">
            <o:LockedField>false</o:LockedField>
          </o:OLEObject>
        </w:object>
      </w:r>
      <w:r>
        <w:rPr>
          <w:rFonts w:ascii="宋体" w:hAnsi="宋体" w:eastAsia="宋体" w:cs="宋体"/>
          <w:color w:val="000000"/>
        </w:rPr>
        <w:t>（米），</w:t>
      </w:r>
    </w:p>
    <w:p w14:paraId="21DEC763">
      <w:pPr>
        <w:spacing w:line="360" w:lineRule="auto"/>
        <w:jc w:val="left"/>
        <w:textAlignment w:val="center"/>
        <w:rPr>
          <w:color w:val="000000"/>
        </w:rPr>
      </w:pPr>
      <w:r>
        <w:rPr>
          <w:rFonts w:ascii="宋体" w:hAnsi="宋体" w:eastAsia="宋体" w:cs="宋体"/>
          <w:color w:val="000000"/>
        </w:rPr>
        <w:t>∴甲队比乙队每小时快</w:t>
      </w:r>
      <w:r>
        <w:rPr>
          <w:rFonts w:ascii="Times New Roman" w:hAnsi="Times New Roman" w:eastAsia="Times New Roman" w:cs="Times New Roman"/>
          <w:color w:val="000000"/>
        </w:rPr>
        <w:t>10-5=5</w:t>
      </w:r>
      <w:r>
        <w:rPr>
          <w:rFonts w:ascii="宋体" w:hAnsi="宋体" w:eastAsia="宋体" w:cs="宋体"/>
          <w:color w:val="000000"/>
        </w:rPr>
        <w:t>米，</w:t>
      </w:r>
    </w:p>
    <w:p w14:paraId="2770A5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A1329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）设铺设的每条彩色道砖路面的长度为</w:t>
      </w:r>
      <w:r>
        <w:rPr>
          <w:rFonts w:ascii="Times New Roman" w:hAnsi="Times New Roman" w:eastAsia="Times New Roman" w:cs="Times New Roman"/>
          <w:color w:val="000000"/>
        </w:rPr>
        <w:t>a</w:t>
      </w:r>
      <w:r>
        <w:rPr>
          <w:rFonts w:ascii="宋体" w:hAnsi="宋体" w:eastAsia="宋体" w:cs="宋体"/>
          <w:color w:val="000000"/>
        </w:rPr>
        <w:t>米，</w:t>
      </w:r>
    </w:p>
    <w:p w14:paraId="2FEF23CD">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 xml:space="preserve"> </w:t>
      </w:r>
      <w:r>
        <w:object>
          <v:shape id="_x0000_i138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97" o:title="eqId0da812d6d38845a81915c4e0e6675de8"/>
            <o:lock v:ext="edit" aspectratio="t"/>
            <w10:wrap type="none"/>
            <w10:anchorlock/>
          </v:shape>
          <o:OLEObject Type="Embed" ProgID="Equation.DSMT4" ShapeID="_x0000_i1381" DrawAspect="Content" ObjectID="_1468076081" r:id="rId596">
            <o:LockedField>false</o:LockedField>
          </o:OLEObject>
        </w:object>
      </w:r>
      <w:r>
        <w:rPr>
          <w:rFonts w:ascii="宋体" w:hAnsi="宋体" w:eastAsia="宋体" w:cs="宋体"/>
          <w:color w:val="000000"/>
        </w:rPr>
        <w:t>，</w:t>
      </w:r>
    </w:p>
    <w:p w14:paraId="02B03E8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a=110</w:t>
      </w:r>
      <w:r>
        <w:rPr>
          <w:rFonts w:ascii="宋体" w:hAnsi="宋体" w:eastAsia="宋体" w:cs="宋体"/>
          <w:color w:val="000000"/>
        </w:rPr>
        <w:t>，</w:t>
      </w:r>
    </w:p>
    <w:p w14:paraId="4FE65E99">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a=110</w:t>
      </w:r>
      <w:r>
        <w:rPr>
          <w:rFonts w:ascii="宋体" w:hAnsi="宋体" w:eastAsia="宋体" w:cs="宋体"/>
          <w:color w:val="000000"/>
        </w:rPr>
        <w:t>是原方程的解，</w:t>
      </w:r>
    </w:p>
    <w:p w14:paraId="1A6F24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p>
    <w:p w14:paraId="6D1C4818">
      <w:pPr>
        <w:spacing w:line="360" w:lineRule="auto"/>
        <w:jc w:val="left"/>
        <w:textAlignment w:val="center"/>
        <w:rPr>
          <w:color w:val="000000"/>
        </w:rPr>
      </w:pPr>
      <w:r>
        <w:rPr>
          <w:color w:val="000000"/>
        </w:rPr>
        <w:t>【点睛】</w:t>
      </w:r>
      <w:r>
        <w:rPr>
          <w:rFonts w:ascii="宋体" w:hAnsi="宋体" w:eastAsia="宋体" w:cs="宋体"/>
          <w:color w:val="000000"/>
        </w:rPr>
        <w:t>此题考查一次函数的应用，对图象上点的意义的理解，利用待定系数法求函数解析式，（</w:t>
      </w:r>
      <w:r>
        <w:rPr>
          <w:rFonts w:ascii="Times New Roman" w:hAnsi="Times New Roman" w:eastAsia="Times New Roman" w:cs="Times New Roman"/>
          <w:color w:val="000000"/>
        </w:rPr>
        <w:t>4</w:t>
      </w:r>
      <w:r>
        <w:rPr>
          <w:rFonts w:ascii="宋体" w:hAnsi="宋体" w:eastAsia="宋体" w:cs="宋体"/>
          <w:color w:val="000000"/>
        </w:rPr>
        <w:t>）中根据设修路的总长度是解题的关键，利用时间相等得到方程，再解方程即可</w:t>
      </w:r>
      <w:r>
        <w:rPr>
          <w:rFonts w:ascii="Times New Roman" w:hAnsi="Times New Roman" w:eastAsia="Times New Roman" w:cs="Times New Roman"/>
          <w:color w:val="000000"/>
        </w:rPr>
        <w:t>.</w:t>
      </w:r>
    </w:p>
    <w:p w14:paraId="7C73FE73">
      <w:pPr>
        <w:spacing w:line="360" w:lineRule="auto"/>
        <w:jc w:val="left"/>
        <w:textAlignment w:val="center"/>
        <w:rPr>
          <w:color w:val="000000"/>
        </w:rPr>
      </w:pPr>
      <w:r>
        <w:rPr>
          <w:color w:val="000000"/>
        </w:rPr>
        <w:t xml:space="preserve">23. </w:t>
      </w:r>
      <w:r>
        <w:rPr>
          <w:rFonts w:ascii="宋体" w:hAnsi="宋体" w:eastAsia="宋体" w:cs="宋体"/>
          <w:color w:val="000000"/>
        </w:rPr>
        <w:t>如图，在四边形</w:t>
      </w:r>
      <w:r>
        <w:object>
          <v:shape id="_x0000_i13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411b38a18046fea8e9fab1f9f9b80a5f"/>
            <o:lock v:ext="edit" aspectratio="t"/>
            <w10:wrap type="none"/>
            <w10:anchorlock/>
          </v:shape>
          <o:OLEObject Type="Embed" ProgID="Equation.DSMT4" ShapeID="_x0000_i1382" DrawAspect="Content" ObjectID="_1468076082" r:id="rId598">
            <o:LockedField>false</o:LockedField>
          </o:OLEObject>
        </w:object>
      </w:r>
      <w:r>
        <w:rPr>
          <w:rFonts w:ascii="宋体" w:hAnsi="宋体" w:eastAsia="宋体" w:cs="宋体"/>
          <w:color w:val="000000"/>
        </w:rPr>
        <w:t>中，</w:t>
      </w:r>
      <w:r>
        <w:object>
          <v:shape id="_x0000_i13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00" o:title="eqId4adf90a8c2b29334cdc5aa5b554991f9"/>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2" o:title="eqIdcd95dc30c0344788b94289c464a3158e"/>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04" o:title="eqId4795ee1f96b430529934e2231b38885d"/>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06" o:title="eqId7d97dc3b752832906de41447bb58a341"/>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平分</w:t>
      </w:r>
      <w:r>
        <w:object>
          <v:shape id="_x0000_i1387"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608" o:title="eqId3981e7286d41960daf4e110c1c84e03a"/>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1" o:title="eqId9d78abbad68bbbf12af10cd40ef4c353"/>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边上，射线</w:t>
      </w:r>
      <w:r>
        <w:object>
          <v:shape id="_x0000_i139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13" o:title="eqId6aa2b5e09f8ec785c59900a529390a02"/>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交</w:t>
      </w:r>
      <w:r>
        <w:object>
          <v:shape id="_x0000_i13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d40b319212a7e7528b053e1c7097e966"/>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于点</w:t>
      </w:r>
      <w:r>
        <w:object>
          <v:shape id="_x0000_i13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5" o:title="eqId2a30f3a8b673cc28bd90c50cf1a35281"/>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，交</w:t>
      </w:r>
      <w:r>
        <w:object>
          <v:shape id="_x0000_i13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的延长线于点</w:t>
      </w:r>
      <w:r>
        <w:object>
          <v:shape id="_x0000_i139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19" o:title="eqId895dc3dc3a6606ff487a4c4863e18509"/>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w:t>
      </w:r>
    </w:p>
    <w:p w14:paraId="4CE81954">
      <w:pPr>
        <w:spacing w:line="360" w:lineRule="auto"/>
        <w:jc w:val="left"/>
        <w:textAlignment w:val="center"/>
        <w:rPr>
          <w:color w:val="000000"/>
        </w:rPr>
      </w:pPr>
      <w:r>
        <w:rPr>
          <w:color w:val="000000"/>
        </w:rPr>
        <w:drawing>
          <wp:inline distT="0" distB="0" distL="114300" distR="114300">
            <wp:extent cx="2266950" cy="1266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266950" cy="1266825"/>
                    </a:xfrm>
                    <a:prstGeom prst="rect">
                      <a:avLst/>
                    </a:prstGeom>
                  </pic:spPr>
                </pic:pic>
              </a:graphicData>
            </a:graphic>
          </wp:inline>
        </w:drawing>
      </w:r>
    </w:p>
    <w:p w14:paraId="67928B7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9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22" o:title="eqId1b42a0dedbefd2d1eb72264e40c806b3"/>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w:t>
      </w:r>
    </w:p>
    <w:p w14:paraId="062DFBB5">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3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625" o:title="eqId58de2907b36ad810d1a0ebd77f07975c"/>
            <o:lock v:ext="edit" aspectratio="t"/>
            <w10:wrap type="none"/>
            <w10:anchorlock/>
          </v:shape>
          <o:OLEObject Type="Embed" ProgID="Equation.DSMT4" ShapeID="_x0000_i1397" DrawAspect="Content" ObjectID="_1468076097" r:id="rId624">
            <o:LockedField>false</o:LockedField>
          </o:OLEObject>
        </w:object>
      </w:r>
      <w:r>
        <w:rPr>
          <w:rFonts w:ascii="宋体" w:hAnsi="宋体" w:eastAsia="宋体" w:cs="宋体"/>
          <w:color w:val="000000"/>
        </w:rPr>
        <w:t>，交</w:t>
      </w:r>
      <w:r>
        <w:object>
          <v:shape id="_x0000_i139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c63e36329f5e0979f5ee776ac5d06327"/>
            <o:lock v:ext="edit" aspectratio="t"/>
            <w10:wrap type="none"/>
            <w10:anchorlock/>
          </v:shape>
          <o:OLEObject Type="Embed" ProgID="Equation.DSMT4" ShapeID="_x0000_i1398" DrawAspect="Content" ObjectID="_1468076098" r:id="rId626">
            <o:LockedField>false</o:LockedField>
          </o:OLEObject>
        </w:object>
      </w:r>
      <w:r>
        <w:rPr>
          <w:rFonts w:ascii="宋体" w:hAnsi="宋体" w:eastAsia="宋体" w:cs="宋体"/>
          <w:color w:val="000000"/>
        </w:rPr>
        <w:t>于点</w:t>
      </w:r>
      <w:r>
        <w:object>
          <v:shape id="_x0000_i139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29" o:title="eqId73465a1f9aa03481295bf6bd3c6903ac"/>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，求证：</w:t>
      </w:r>
      <w:r>
        <w:object>
          <v:shape id="_x0000_i140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31" o:title="eqIdff2667fc9a2affbfad80ed5bd4210aea"/>
            <o:lock v:ext="edit" aspectratio="t"/>
            <w10:wrap type="none"/>
            <w10:anchorlock/>
          </v:shape>
          <o:OLEObject Type="Embed" ProgID="Equation.DSMT4" ShapeID="_x0000_i1400" DrawAspect="Content" ObjectID="_1468076100" r:id="rId630">
            <o:LockedField>false</o:LockedField>
          </o:OLEObject>
        </w:object>
      </w:r>
      <w:r>
        <w:rPr>
          <w:color w:val="000000"/>
        </w:rPr>
        <w:t>．</w:t>
      </w:r>
    </w:p>
    <w:p w14:paraId="471F9E9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BDAA1AE">
      <w:pPr>
        <w:spacing w:line="360" w:lineRule="auto"/>
        <w:textAlignment w:val="center"/>
        <w:rPr>
          <w:color w:val="000000"/>
        </w:rPr>
      </w:pPr>
      <w:r>
        <w:rPr>
          <w:color w:val="000000"/>
        </w:rPr>
        <w:t>（2）</w:t>
      </w:r>
      <w:r>
        <w:rPr>
          <w:rFonts w:ascii="宋体" w:hAnsi="宋体" w:eastAsia="宋体" w:cs="宋体"/>
          <w:color w:val="000000"/>
        </w:rPr>
        <w:t>证明见解析</w:t>
      </w:r>
    </w:p>
    <w:p w14:paraId="3B92285E">
      <w:pPr>
        <w:spacing w:line="360" w:lineRule="auto"/>
        <w:textAlignment w:val="center"/>
        <w:rPr>
          <w:color w:val="000000"/>
        </w:rPr>
      </w:pPr>
      <w:r>
        <w:rPr>
          <w:color w:val="2E75B6"/>
        </w:rPr>
        <w:t>【解析】</w:t>
      </w:r>
    </w:p>
    <w:p w14:paraId="6FDBD97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01"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06" o:title="eqId7d97dc3b752832906de41447bb58a341"/>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平分</w:t>
      </w:r>
      <w:r>
        <w:object>
          <v:shape id="_x0000_i1402"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608" o:title="eqId3981e7286d41960daf4e110c1c84e03a"/>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可得</w:t>
      </w:r>
      <w:r>
        <w:object>
          <v:shape id="_x0000_i1403" o:spt="75" alt="学科网(www.zxxk.com)--教育资源门户，提供试卷、教案、课件、论文、素材以及各类教学资源下载，还有大量而丰富的教学相关资讯！" type="#_x0000_t75" style="height:31.5pt;width:138pt;" o:ole="t" filled="f" o:preferrelative="t" stroked="f" coordsize="21600,21600">
            <v:path/>
            <v:fill on="f" focussize="0,0"/>
            <v:stroke on="f" joinstyle="miter"/>
            <v:imagedata r:id="rId635" o:title="eqId65e3e9d7fa650e285e0a10ced5812176"/>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，再结合已知条件</w:t>
      </w:r>
      <w:r>
        <w:object>
          <v:shape id="_x0000_i140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2" o:title="eqIdcd95dc30c0344788b94289c464a3158e"/>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，利用</w:t>
      </w:r>
      <w:r>
        <w:object>
          <v:shape id="_x0000_i140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38" o:title="eqIdec76570a0ddc83c103a4b77589d80701"/>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即可得出结论；</w:t>
      </w:r>
    </w:p>
    <w:p w14:paraId="73DE78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）由全等三角形的性质可得</w:t>
      </w:r>
      <w:r>
        <w:object>
          <v:shape id="_x0000_i1406" o:spt="75" alt="学科网(www.zxxk.com)--教育资源门户，提供试卷、教案、课件、论文、素材以及各类教学资源下载，还有大量而丰富的教学相关资讯！" type="#_x0000_t75" style="height:13.8pt;width:81.6pt;" o:ole="t" filled="f" o:preferrelative="t" stroked="f" coordsize="21600,21600">
            <v:path/>
            <v:fill on="f" focussize="0,0"/>
            <v:stroke on="f" joinstyle="miter"/>
            <v:imagedata r:id="rId640" o:title="eqId0081b4434fa7c54deb75c26627fb6b5f"/>
            <o:lock v:ext="edit" aspectratio="t"/>
            <w10:wrap type="none"/>
            <w10:anchorlock/>
          </v:shape>
          <o:OLEObject Type="Embed" ProgID="Equation.DSMT4" ShapeID="_x0000_i1406" DrawAspect="Content" ObjectID="_1468076106" r:id="rId639">
            <o:LockedField>false</o:LockedField>
          </o:OLEObject>
        </w:object>
      </w:r>
      <w:r>
        <w:rPr>
          <w:rFonts w:ascii="宋体" w:hAnsi="宋体" w:eastAsia="宋体" w:cs="宋体"/>
          <w:color w:val="000000"/>
        </w:rPr>
        <w:t>，由两直线平行内错角相等可得</w:t>
      </w:r>
      <w:r>
        <w:object>
          <v:shape id="_x0000_i1407" o:spt="75" alt="学科网(www.zxxk.com)--教育资源门户，提供试卷、教案、课件、论文、素材以及各类教学资源下载，还有大量而丰富的教学相关资讯！" type="#_x0000_t75" style="height:14.15pt;width:113.25pt;" o:ole="t" filled="f" o:preferrelative="t" stroked="f" coordsize="21600,21600">
            <v:path/>
            <v:fill on="f" focussize="0,0"/>
            <v:stroke on="f" joinstyle="miter"/>
            <v:imagedata r:id="rId642" o:title="eqId710fcf2443ff70facc56c0d916e61305"/>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644" o:title="eqId611abcc38f5167c9dfe86cfa033101bc"/>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，进而可得</w:t>
      </w:r>
      <w:r>
        <w:object>
          <v:shape id="_x0000_i140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46" o:title="eqId6ebffe0c0ec6e31343639a6e99aec1c4"/>
            <o:lock v:ext="edit" aspectratio="t"/>
            <w10:wrap type="none"/>
            <w10:anchorlock/>
          </v:shape>
          <o:OLEObject Type="Embed" ProgID="Equation.DSMT4" ShapeID="_x0000_i1409" DrawAspect="Content" ObjectID="_1468076109" r:id="rId645">
            <o:LockedField>false</o:LockedField>
          </o:OLEObject>
        </w:object>
      </w:r>
      <w:r>
        <w:rPr>
          <w:rFonts w:ascii="宋体" w:hAnsi="宋体" w:eastAsia="宋体" w:cs="宋体"/>
          <w:color w:val="000000"/>
        </w:rPr>
        <w:t>，由等角对等边可得</w:t>
      </w:r>
      <w:r>
        <w:object>
          <v:shape id="_x0000_i141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8" o:title="eqId5ac2395079539095cb04694fd135ea1b"/>
            <o:lock v:ext="edit" aspectratio="t"/>
            <w10:wrap type="none"/>
            <w10:anchorlock/>
          </v:shape>
          <o:OLEObject Type="Embed" ProgID="Equation.DSMT4" ShapeID="_x0000_i1410" DrawAspect="Content" ObjectID="_1468076110" r:id="rId647">
            <o:LockedField>false</o:LockedField>
          </o:OLEObject>
        </w:object>
      </w:r>
      <w:r>
        <w:rPr>
          <w:rFonts w:ascii="宋体" w:hAnsi="宋体" w:eastAsia="宋体" w:cs="宋体"/>
          <w:color w:val="000000"/>
        </w:rPr>
        <w:t>，由直角三角形的两个锐角互余可得</w:t>
      </w:r>
      <w:r>
        <w:object>
          <v:shape id="_x0000_i1411" o:spt="75" alt="学科网(www.zxxk.com)--教育资源门户，提供试卷、教案、课件、论文、素材以及各类教学资源下载，还有大量而丰富的教学相关资讯！" type="#_x0000_t75" style="height:14.15pt;width:206.75pt;" o:ole="t" filled="f" o:preferrelative="t" stroked="f" coordsize="21600,21600">
            <v:path/>
            <v:fill on="f" focussize="0,0"/>
            <v:stroke on="f" joinstyle="miter"/>
            <v:imagedata r:id="rId650" o:title="eqId808e357ef5bad50a403918c905b8972f"/>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，于是可得</w:t>
      </w:r>
      <w:r>
        <w:object>
          <v:shape id="_x0000_i1412"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652" o:title="eqId7edc18a059633163bacded7c74249fa1"/>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，由等角对等边可得</w:t>
      </w:r>
      <w:r>
        <w:object>
          <v:shape id="_x0000_i1413"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54" o:title="eqId2120d4783ee8209fd052daa83e8977b5"/>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，于是结论得证．</w:t>
      </w:r>
    </w:p>
    <w:p w14:paraId="7B51DDC5">
      <w:pPr>
        <w:spacing w:line="360" w:lineRule="auto"/>
        <w:jc w:val="left"/>
        <w:textAlignment w:val="center"/>
        <w:rPr>
          <w:color w:val="000000"/>
        </w:rPr>
      </w:pPr>
      <w:r>
        <w:rPr>
          <w:color w:val="000000"/>
        </w:rPr>
        <w:t>【小问1详解】</w:t>
      </w:r>
    </w:p>
    <w:p w14:paraId="447DF34B">
      <w:pPr>
        <w:spacing w:line="360" w:lineRule="auto"/>
        <w:jc w:val="left"/>
        <w:textAlignment w:val="center"/>
        <w:rPr>
          <w:color w:val="000000"/>
        </w:rPr>
      </w:pPr>
      <w:r>
        <w:rPr>
          <w:rFonts w:ascii="宋体" w:hAnsi="宋体" w:eastAsia="宋体" w:cs="宋体"/>
          <w:color w:val="000000"/>
        </w:rPr>
        <w:t>证明：∵</w:t>
      </w:r>
      <w:r>
        <w:object>
          <v:shape id="_x0000_i141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06" o:title="eqId7d97dc3b752832906de41447bb58a341"/>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平分</w:t>
      </w:r>
      <w:r>
        <w:object>
          <v:shape id="_x0000_i1415"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608" o:title="eqId3981e7286d41960daf4e110c1c84e03a"/>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w:t>
      </w:r>
    </w:p>
    <w:p w14:paraId="03A68C20">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1.5pt;width:138pt;" o:ole="t" filled="f" o:preferrelative="t" stroked="f" coordsize="21600,21600">
            <v:path/>
            <v:fill on="f" focussize="0,0"/>
            <v:stroke on="f" joinstyle="miter"/>
            <v:imagedata r:id="rId635" o:title="eqId65e3e9d7fa650e285e0a10ced5812176"/>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w:t>
      </w:r>
    </w:p>
    <w:p w14:paraId="1EB820BF">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02" o:title="eqIdcd95dc30c0344788b94289c464a3158e"/>
            <o:lock v:ext="edit" aspectratio="t"/>
            <w10:wrap type="none"/>
            <w10:anchorlock/>
          </v:shape>
          <o:OLEObject Type="Embed" ProgID="Equation.DSMT4" ShapeID="_x0000_i1417" DrawAspect="Content" ObjectID="_1468076117" r:id="rId658">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60" o:title="eqIde5e0e3482f300288625f8f5e536d1582"/>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w:t>
      </w:r>
    </w:p>
    <w:p w14:paraId="26DB9095">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662" o:title="eqId3eb2ba64cbad25f75461b202b87a5330"/>
            <o:lock v:ext="edit" aspectratio="t"/>
            <w10:wrap type="none"/>
            <w10:anchorlock/>
          </v:shape>
          <o:OLEObject Type="Embed" ProgID="Equation.DSMT4" ShapeID="_x0000_i1419" DrawAspect="Content" ObjectID="_1468076119" r:id="rId661">
            <o:LockedField>false</o:LockedField>
          </o:OLEObject>
        </w:object>
      </w:r>
      <w:r>
        <w:rPr>
          <w:rFonts w:ascii="宋体" w:hAnsi="宋体" w:eastAsia="宋体" w:cs="宋体"/>
          <w:color w:val="000000"/>
        </w:rPr>
        <w:t>；</w:t>
      </w:r>
    </w:p>
    <w:p w14:paraId="541B702F">
      <w:pPr>
        <w:spacing w:line="360" w:lineRule="auto"/>
        <w:jc w:val="left"/>
        <w:textAlignment w:val="center"/>
        <w:rPr>
          <w:color w:val="000000"/>
        </w:rPr>
      </w:pPr>
      <w:r>
        <w:rPr>
          <w:color w:val="000000"/>
        </w:rPr>
        <w:t>【小问2详解】</w:t>
      </w:r>
    </w:p>
    <w:p w14:paraId="4E96B8F4">
      <w:pPr>
        <w:spacing w:line="360" w:lineRule="auto"/>
        <w:jc w:val="left"/>
        <w:textAlignment w:val="center"/>
        <w:rPr>
          <w:color w:val="000000"/>
        </w:rPr>
      </w:pP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22" o:title="eqId1b42a0dedbefd2d1eb72264e40c806b3"/>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w:t>
      </w:r>
    </w:p>
    <w:p w14:paraId="114CF8FC">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8pt;width:81.6pt;" o:ole="t" filled="f" o:preferrelative="t" stroked="f" coordsize="21600,21600">
            <v:path/>
            <v:fill on="f" focussize="0,0"/>
            <v:stroke on="f" joinstyle="miter"/>
            <v:imagedata r:id="rId640" o:title="eqId0081b4434fa7c54deb75c26627fb6b5f"/>
            <o:lock v:ext="edit" aspectratio="t"/>
            <w10:wrap type="none"/>
            <w10:anchorlock/>
          </v:shape>
          <o:OLEObject Type="Embed" ProgID="Equation.DSMT4" ShapeID="_x0000_i1421" DrawAspect="Content" ObjectID="_1468076121" r:id="rId664">
            <o:LockedField>false</o:LockedField>
          </o:OLEObject>
        </w:object>
      </w:r>
      <w:r>
        <w:rPr>
          <w:rFonts w:ascii="宋体" w:hAnsi="宋体" w:eastAsia="宋体" w:cs="宋体"/>
          <w:color w:val="000000"/>
        </w:rPr>
        <w:t>，</w:t>
      </w:r>
    </w:p>
    <w:p w14:paraId="3F97F5C1">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6" o:title="eqIdd30a079e14cb05dc0b68f320c830fd86"/>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w:t>
      </w:r>
    </w:p>
    <w:p w14:paraId="4547FF45">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68" o:title="eqId712786cd253acf7a23a5b5489a2f3300"/>
            <o:lock v:ext="edit" aspectratio="t"/>
            <w10:wrap type="none"/>
            <w10:anchorlock/>
          </v:shape>
          <o:OLEObject Type="Embed" ProgID="Equation.DSMT4" ShapeID="_x0000_i1423" DrawAspect="Content" ObjectID="_1468076123" r:id="rId667">
            <o:LockedField>false</o:LockedField>
          </o:OLEObject>
        </w:object>
      </w:r>
      <w:r>
        <w:rPr>
          <w:rFonts w:ascii="宋体" w:hAnsi="宋体" w:eastAsia="宋体" w:cs="宋体"/>
          <w:color w:val="000000"/>
        </w:rPr>
        <w:t>，</w:t>
      </w:r>
    </w:p>
    <w:p w14:paraId="21678A2D">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00" o:title="eqId4adf90a8c2b29334cdc5aa5b554991f9"/>
            <o:lock v:ext="edit" aspectratio="t"/>
            <w10:wrap type="none"/>
            <w10:anchorlock/>
          </v:shape>
          <o:OLEObject Type="Embed" ProgID="Equation.DSMT4" ShapeID="_x0000_i1424" DrawAspect="Content" ObjectID="_1468076124" r:id="rId669">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604" o:title="eqId4795ee1f96b430529934e2231b38885d"/>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w:t>
      </w:r>
    </w:p>
    <w:p w14:paraId="3124F4E5">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15pt;width:113.25pt;" o:ole="t" filled="f" o:preferrelative="t" stroked="f" coordsize="21600,21600">
            <v:path/>
            <v:fill on="f" focussize="0,0"/>
            <v:stroke on="f" joinstyle="miter"/>
            <v:imagedata r:id="rId642" o:title="eqId710fcf2443ff70facc56c0d916e61305"/>
            <o:lock v:ext="edit" aspectratio="t"/>
            <w10:wrap type="none"/>
            <w10:anchorlock/>
          </v:shape>
          <o:OLEObject Type="Embed" ProgID="Equation.DSMT4" ShapeID="_x0000_i1426" DrawAspect="Content" ObjectID="_1468076126" r:id="rId671">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644" o:title="eqId611abcc38f5167c9dfe86cfa033101bc"/>
            <o:lock v:ext="edit" aspectratio="t"/>
            <w10:wrap type="none"/>
            <w10:anchorlock/>
          </v:shape>
          <o:OLEObject Type="Embed" ProgID="Equation.DSMT4" ShapeID="_x0000_i1427" DrawAspect="Content" ObjectID="_1468076127" r:id="rId672">
            <o:LockedField>false</o:LockedField>
          </o:OLEObject>
        </w:object>
      </w:r>
      <w:r>
        <w:rPr>
          <w:rFonts w:ascii="宋体" w:hAnsi="宋体" w:eastAsia="宋体" w:cs="宋体"/>
          <w:color w:val="000000"/>
        </w:rPr>
        <w:t>，</w:t>
      </w:r>
    </w:p>
    <w:p w14:paraId="41839AE2">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15pt;width:113.25pt;" o:ole="t" filled="f" o:preferrelative="t" stroked="f" coordsize="21600,21600">
            <v:path/>
            <v:fill on="f" focussize="0,0"/>
            <v:stroke on="f" joinstyle="miter"/>
            <v:imagedata r:id="rId674" o:title="eqId793e7ad46403a418924916acac6ca81f"/>
            <o:lock v:ext="edit" aspectratio="t"/>
            <w10:wrap type="none"/>
            <w10:anchorlock/>
          </v:shape>
          <o:OLEObject Type="Embed" ProgID="Equation.DSMT4" ShapeID="_x0000_i1428" DrawAspect="Content" ObjectID="_1468076128" r:id="rId673">
            <o:LockedField>false</o:LockedField>
          </o:OLEObject>
        </w:object>
      </w:r>
      <w:r>
        <w:rPr>
          <w:rFonts w:ascii="宋体" w:hAnsi="宋体" w:eastAsia="宋体" w:cs="宋体"/>
          <w:color w:val="000000"/>
        </w:rPr>
        <w:t>，</w:t>
      </w:r>
    </w:p>
    <w:p w14:paraId="6CE1D84D">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177.75pt;" o:ole="t" filled="f" o:preferrelative="t" stroked="f" coordsize="21600,21600">
            <v:path/>
            <v:fill on="f" focussize="0,0"/>
            <v:stroke on="f" joinstyle="miter"/>
            <v:imagedata r:id="rId676" o:title="eqId61bd88c35256c1403fc5e289ecd4a371"/>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w:t>
      </w:r>
    </w:p>
    <w:p w14:paraId="51A670C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8" o:title="eqId5ac2395079539095cb04694fd135ea1b"/>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w:t>
      </w:r>
    </w:p>
    <w:p w14:paraId="0E0E898E">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46" o:title="eqId6ebffe0c0ec6e31343639a6e99aec1c4"/>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5pt;width:206.75pt;" o:ole="t" filled="f" o:preferrelative="t" stroked="f" coordsize="21600,21600">
            <v:path/>
            <v:fill on="f" focussize="0,0"/>
            <v:stroke on="f" joinstyle="miter"/>
            <v:imagedata r:id="rId650" o:title="eqId808e357ef5bad50a403918c905b8972f"/>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14:paraId="3D000EB9">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652" o:title="eqId7edc18a059633163bacded7c74249fa1"/>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w:t>
      </w:r>
    </w:p>
    <w:p w14:paraId="7D332D4C">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54" o:title="eqId2120d4783ee8209fd052daa83e8977b5"/>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p>
    <w:p w14:paraId="58C07777">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31" o:title="eqIdff2667fc9a2affbfad80ed5bd4210aea"/>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14:paraId="1B8ABD10">
      <w:pPr>
        <w:spacing w:line="360" w:lineRule="auto"/>
        <w:jc w:val="left"/>
        <w:textAlignment w:val="center"/>
        <w:rPr>
          <w:color w:val="000000"/>
        </w:rPr>
      </w:pPr>
      <w:r>
        <w:rPr>
          <w:color w:val="000000"/>
        </w:rPr>
        <w:t>【点睛】</w:t>
      </w:r>
      <w:r>
        <w:rPr>
          <w:rFonts w:ascii="宋体" w:hAnsi="宋体" w:eastAsia="宋体" w:cs="宋体"/>
          <w:color w:val="000000"/>
        </w:rPr>
        <w:t>本题主要考查了角平分线的有关计算，全等三角形的判定与性质，两直线平行内错角相等，根据等角对等边证明边相等，直角三角形的两个锐角互余等知识点，熟练掌握相关知识点并能加以综合运用是解题的关键．</w:t>
      </w:r>
    </w:p>
    <w:p w14:paraId="188F0B00">
      <w:pPr>
        <w:spacing w:line="360" w:lineRule="auto"/>
        <w:jc w:val="left"/>
        <w:textAlignment w:val="center"/>
        <w:rPr>
          <w:color w:val="000000"/>
        </w:rPr>
      </w:pPr>
      <w:r>
        <w:rPr>
          <w:color w:val="000000"/>
        </w:rPr>
        <w:t xml:space="preserve">24. </w:t>
      </w:r>
      <w:r>
        <w:rPr>
          <w:rFonts w:ascii="宋体" w:hAnsi="宋体" w:eastAsia="宋体" w:cs="宋体"/>
          <w:color w:val="000000"/>
        </w:rPr>
        <w:t>已知在平面直角坐标中，点</w:t>
      </w:r>
      <w:r>
        <w:object>
          <v:shape id="_x0000_i1436"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84" o:title="eqIdd2de78b3148620cc740e52edb9a791c3"/>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在第一象限内，</w:t>
      </w:r>
      <w:r>
        <w:object>
          <v:shape id="_x0000_i1437"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686" o:title="eqId3574de9c45d8e27a95a79000f5650204"/>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且</w:t>
      </w:r>
      <w:r>
        <w:object>
          <v:shape id="_x0000_i143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8" o:title="eqId802757b2f0af8c4bc59db68044712584"/>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，反比例函数</w:t>
      </w:r>
      <w:r>
        <w:object>
          <v:shape id="_x0000_i14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90" o:title="eqId07854693dd2e33f66030d6106eb6e0ee"/>
            <o:lock v:ext="edit" aspectratio="t"/>
            <w10:wrap type="none"/>
            <w10:anchorlock/>
          </v:shape>
          <o:OLEObject Type="Embed" ProgID="Equation.DSMT4" ShapeID="_x0000_i1439" DrawAspect="Content" ObjectID="_1468076139" r:id="rId689">
            <o:LockedField>false</o:LockedField>
          </o:OLEObject>
        </w:object>
      </w:r>
      <w:r>
        <w:rPr>
          <w:rFonts w:ascii="宋体" w:hAnsi="宋体" w:eastAsia="宋体" w:cs="宋体"/>
          <w:color w:val="000000"/>
        </w:rPr>
        <w:t>的图像经过点</w:t>
      </w:r>
      <w:r>
        <w:object>
          <v:shape id="_x0000_i14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w:t>
      </w:r>
    </w:p>
    <w:p w14:paraId="08D11EBD">
      <w:pPr>
        <w:spacing w:line="360" w:lineRule="auto"/>
        <w:jc w:val="left"/>
        <w:textAlignment w:val="center"/>
        <w:rPr>
          <w:color w:val="000000"/>
        </w:rPr>
      </w:pPr>
      <w:r>
        <w:rPr>
          <w:color w:val="000000"/>
        </w:rPr>
        <w:drawing>
          <wp:inline distT="0" distB="0" distL="114300" distR="114300">
            <wp:extent cx="2895600" cy="1152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2895600" cy="1152525"/>
                    </a:xfrm>
                    <a:prstGeom prst="rect">
                      <a:avLst/>
                    </a:prstGeom>
                  </pic:spPr>
                </pic:pic>
              </a:graphicData>
            </a:graphic>
          </wp:inline>
        </w:drawing>
      </w:r>
    </w:p>
    <w:p w14:paraId="52E1AE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）当点</w:t>
      </w:r>
      <w:r>
        <w:object>
          <v:shape id="_x0000_i14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的坐标为</w:t>
      </w:r>
      <w:r>
        <w:object>
          <v:shape id="_x0000_i1442" o:spt="75" alt="学科网(www.zxxk.com)--教育资源门户，提供试卷、教案、课件、论文、素材以及各类教学资源下载，还有大量而丰富的教学相关资讯！" type="#_x0000_t75" style="height:16.15pt;width:27.95pt;" o:ole="t" filled="f" o:preferrelative="t" stroked="f" coordsize="21600,21600">
            <v:path/>
            <v:fill on="f" focussize="0,0"/>
            <v:stroke on="f" joinstyle="miter"/>
            <v:imagedata r:id="rId695" o:title="eqIdf9f77ef04c0098fd158ea38c129f6c22"/>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时（如图），求这个反比例函数的解析式；</w:t>
      </w:r>
    </w:p>
    <w:p w14:paraId="3938CF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）当点</w:t>
      </w:r>
      <w:r>
        <w:object>
          <v:shape id="_x0000_i14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在反比例函数</w:t>
      </w:r>
      <w:r>
        <w:object>
          <v:shape id="_x0000_i144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90" o:title="eqId07854693dd2e33f66030d6106eb6e0ee"/>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的图像上，且在点</w:t>
      </w:r>
      <w:r>
        <w:object>
          <v:shape id="_x0000_i144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的右侧时（如图</w:t>
      </w:r>
      <w:r>
        <w:rPr>
          <w:rFonts w:ascii="Times New Roman" w:hAnsi="Times New Roman" w:eastAsia="Times New Roman" w:cs="Times New Roman"/>
          <w:color w:val="000000"/>
        </w:rPr>
        <w:t>2</w:t>
      </w:r>
      <w:r>
        <w:rPr>
          <w:rFonts w:ascii="宋体" w:hAnsi="宋体" w:eastAsia="宋体" w:cs="宋体"/>
          <w:color w:val="000000"/>
        </w:rPr>
        <w:t>），用含字母</w:t>
      </w:r>
      <w:r>
        <w:object>
          <v:shape id="_x0000_i1446"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700" o:title="eqId280860dd039e1305a5ccc455f63e8223"/>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的代数式表示点</w:t>
      </w:r>
      <w:r>
        <w:object>
          <v:shape id="_x0000_i14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的坐标；</w:t>
      </w:r>
    </w:p>
    <w:p w14:paraId="006AE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）小题的条件下，求</w:t>
      </w:r>
      <w:r>
        <w:object>
          <v:shape id="_x0000_i1448"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703" o:title="eqIda0be44077d42cfffece905b1af13e000"/>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的值．</w:t>
      </w:r>
    </w:p>
    <w:p w14:paraId="78F292C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05" o:title="eqId72592a024429055d4ad4b369f025cd3a"/>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707" o:title="eqId79fc04947453c029ed4ea4846f7395b0"/>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709" o:title="eqId029d393bb07b7140905b85f550519de4"/>
            <o:lock v:ext="edit" aspectratio="t"/>
            <w10:wrap type="none"/>
            <w10:anchorlock/>
          </v:shape>
          <o:OLEObject Type="Embed" ProgID="Equation.DSMT4" ShapeID="_x0000_i1451" DrawAspect="Content" ObjectID="_1468076151" r:id="rId708">
            <o:LockedField>false</o:LockedField>
          </o:OLEObject>
        </w:object>
      </w:r>
    </w:p>
    <w:p w14:paraId="342190C4">
      <w:pPr>
        <w:spacing w:line="360" w:lineRule="auto"/>
        <w:textAlignment w:val="center"/>
        <w:rPr>
          <w:color w:val="000000"/>
        </w:rPr>
      </w:pPr>
      <w:r>
        <w:rPr>
          <w:color w:val="2E75B6"/>
        </w:rPr>
        <w:t>【解析】</w:t>
      </w:r>
    </w:p>
    <w:p w14:paraId="67BFE22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AC⊥OB</w:t>
      </w:r>
      <w:r>
        <w:rPr>
          <w:rFonts w:ascii="宋体" w:hAnsi="宋体" w:eastAsia="宋体" w:cs="宋体"/>
          <w:color w:val="000000"/>
        </w:rPr>
        <w:t>，根据三角形</w:t>
      </w:r>
      <w:r>
        <w:rPr>
          <w:rFonts w:ascii="Times New Roman" w:hAnsi="Times New Roman" w:eastAsia="Times New Roman" w:cs="Times New Roman"/>
          <w:color w:val="000000"/>
        </w:rPr>
        <w:t>AOB</w:t>
      </w:r>
      <w:r>
        <w:rPr>
          <w:rFonts w:ascii="宋体" w:hAnsi="宋体" w:eastAsia="宋体" w:cs="宋体"/>
          <w:color w:val="000000"/>
        </w:rPr>
        <w:t>为等腰直角三角形，得到</w:t>
      </w:r>
      <w:r>
        <w:rPr>
          <w:rFonts w:ascii="Times New Roman" w:hAnsi="Times New Roman" w:eastAsia="Times New Roman" w:cs="Times New Roman"/>
          <w:color w:val="000000"/>
        </w:rPr>
        <w:t>AC=OC=BC=</w:t>
      </w:r>
      <w:r>
        <w:object>
          <v:shape id="_x0000_i14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11" o:title="eqIdf89eef3148f2d4d09379767b4af69132"/>
            <o:lock v:ext="edit" aspectratio="t"/>
            <w10:wrap type="none"/>
            <w10:anchorlock/>
          </v:shape>
          <o:OLEObject Type="Embed" ProgID="Equation.DSMT4" ShapeID="_x0000_i1452" DrawAspect="Content" ObjectID="_1468076152" r:id="rId710">
            <o:LockedField>false</o:LockedField>
          </o:OLEObject>
        </w:object>
      </w:r>
      <w:r>
        <w:rPr>
          <w:rFonts w:ascii="Times New Roman" w:hAnsi="Times New Roman" w:eastAsia="Times New Roman" w:cs="Times New Roman"/>
          <w:color w:val="000000"/>
        </w:rPr>
        <w:t>OB</w:t>
      </w:r>
      <w:r>
        <w:rPr>
          <w:rFonts w:ascii="宋体" w:hAnsi="宋体" w:eastAsia="宋体" w:cs="宋体"/>
          <w:color w:val="000000"/>
        </w:rPr>
        <w:t>，确定出</w:t>
      </w:r>
      <w:r>
        <w:rPr>
          <w:rFonts w:ascii="Times New Roman" w:hAnsi="Times New Roman" w:eastAsia="Times New Roman" w:cs="Times New Roman"/>
          <w:color w:val="000000"/>
        </w:rPr>
        <w:t>A</w:t>
      </w:r>
      <w:r>
        <w:rPr>
          <w:rFonts w:ascii="宋体" w:hAnsi="宋体" w:eastAsia="宋体" w:cs="宋体"/>
          <w:color w:val="000000"/>
        </w:rPr>
        <w:t>坐标，代入反比例解析式求出</w:t>
      </w:r>
      <w:r>
        <w:rPr>
          <w:rFonts w:ascii="Times New Roman" w:hAnsi="Times New Roman" w:eastAsia="Times New Roman" w:cs="Times New Roman"/>
          <w:color w:val="000000"/>
        </w:rPr>
        <w:t>k</w:t>
      </w:r>
      <w:r>
        <w:rPr>
          <w:rFonts w:ascii="宋体" w:hAnsi="宋体" w:eastAsia="宋体" w:cs="宋体"/>
          <w:color w:val="000000"/>
        </w:rPr>
        <w:t>的值，即可确定出反比例解析式；</w:t>
      </w:r>
    </w:p>
    <w:p w14:paraId="595E564A">
      <w:pPr>
        <w:spacing w:line="360" w:lineRule="auto"/>
        <w:jc w:val="left"/>
        <w:textAlignment w:val="center"/>
        <w:rPr>
          <w:color w:val="000000"/>
        </w:rPr>
      </w:pPr>
    </w:p>
    <w:p w14:paraId="4654C4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AE⊥x</w:t>
      </w:r>
      <w:r>
        <w:rPr>
          <w:rFonts w:ascii="宋体" w:hAnsi="宋体" w:eastAsia="宋体" w:cs="宋体"/>
          <w:color w:val="000000"/>
        </w:rPr>
        <w:t>轴，过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BD⊥AE</w:t>
      </w:r>
      <w:r>
        <w:rPr>
          <w:rFonts w:ascii="宋体" w:hAnsi="宋体" w:eastAsia="宋体" w:cs="宋体"/>
          <w:color w:val="000000"/>
        </w:rPr>
        <w:t>，利用同角的余角相等得到一对角相等，再由一对直角相等，且</w:t>
      </w:r>
      <w:r>
        <w:rPr>
          <w:rFonts w:ascii="Times New Roman" w:hAnsi="Times New Roman" w:eastAsia="Times New Roman" w:cs="Times New Roman"/>
          <w:color w:val="000000"/>
        </w:rPr>
        <w:t>AO=AB</w:t>
      </w:r>
      <w:r>
        <w:rPr>
          <w:rFonts w:ascii="宋体" w:hAnsi="宋体" w:eastAsia="宋体" w:cs="宋体"/>
          <w:color w:val="000000"/>
        </w:rPr>
        <w:t>，利用</w:t>
      </w:r>
      <w:r>
        <w:rPr>
          <w:rFonts w:ascii="Times New Roman" w:hAnsi="Times New Roman" w:eastAsia="Times New Roman" w:cs="Times New Roman"/>
          <w:color w:val="000000"/>
        </w:rPr>
        <w:t>AAS</w:t>
      </w:r>
      <w:r>
        <w:rPr>
          <w:rFonts w:ascii="宋体" w:hAnsi="宋体" w:eastAsia="宋体" w:cs="宋体"/>
          <w:color w:val="000000"/>
        </w:rPr>
        <w:t>得出三角形</w:t>
      </w:r>
      <w:r>
        <w:rPr>
          <w:rFonts w:ascii="Times New Roman" w:hAnsi="Times New Roman" w:eastAsia="Times New Roman" w:cs="Times New Roman"/>
          <w:color w:val="000000"/>
        </w:rPr>
        <w:t>AOE</w:t>
      </w:r>
      <w:r>
        <w:rPr>
          <w:rFonts w:ascii="宋体" w:hAnsi="宋体" w:eastAsia="宋体" w:cs="宋体"/>
          <w:color w:val="000000"/>
        </w:rPr>
        <w:t>与三角形</w:t>
      </w:r>
      <w:r>
        <w:rPr>
          <w:rFonts w:ascii="Times New Roman" w:hAnsi="Times New Roman" w:eastAsia="Times New Roman" w:cs="Times New Roman"/>
          <w:color w:val="000000"/>
        </w:rPr>
        <w:t>ABD</w:t>
      </w:r>
      <w:r>
        <w:rPr>
          <w:rFonts w:ascii="宋体" w:hAnsi="宋体" w:eastAsia="宋体" w:cs="宋体"/>
          <w:color w:val="000000"/>
        </w:rPr>
        <w:t>全等，由确定三角形的对应边相等得到</w:t>
      </w:r>
      <w:r>
        <w:rPr>
          <w:rFonts w:ascii="Times New Roman" w:hAnsi="Times New Roman" w:eastAsia="Times New Roman" w:cs="Times New Roman"/>
          <w:color w:val="000000"/>
        </w:rPr>
        <w:t>BD=AE=n</w:t>
      </w:r>
      <w:r>
        <w:rPr>
          <w:rFonts w:ascii="宋体" w:hAnsi="宋体" w:eastAsia="宋体" w:cs="宋体"/>
          <w:color w:val="000000"/>
        </w:rPr>
        <w:t>，</w:t>
      </w:r>
      <w:r>
        <w:rPr>
          <w:rFonts w:ascii="Times New Roman" w:hAnsi="Times New Roman" w:eastAsia="Times New Roman" w:cs="Times New Roman"/>
          <w:color w:val="000000"/>
        </w:rPr>
        <w:t>AD=OE=m</w:t>
      </w:r>
      <w:r>
        <w:rPr>
          <w:rFonts w:ascii="宋体" w:hAnsi="宋体" w:eastAsia="宋体" w:cs="宋体"/>
          <w:color w:val="000000"/>
        </w:rPr>
        <w:t>，进而表示出</w:t>
      </w:r>
      <w:r>
        <w:rPr>
          <w:rFonts w:ascii="Times New Roman" w:hAnsi="Times New Roman" w:eastAsia="Times New Roman" w:cs="Times New Roman"/>
          <w:color w:val="000000"/>
        </w:rPr>
        <w:t>ED</w:t>
      </w:r>
      <w:r>
        <w:rPr>
          <w:rFonts w:ascii="宋体" w:hAnsi="宋体" w:eastAsia="宋体" w:cs="宋体"/>
          <w:color w:val="000000"/>
        </w:rPr>
        <w:t>及</w:t>
      </w:r>
      <w:r>
        <w:rPr>
          <w:rFonts w:ascii="Times New Roman" w:hAnsi="Times New Roman" w:eastAsia="Times New Roman" w:cs="Times New Roman"/>
          <w:color w:val="000000"/>
        </w:rPr>
        <w:t>OE+BD</w:t>
      </w:r>
      <w:r>
        <w:rPr>
          <w:rFonts w:ascii="宋体" w:hAnsi="宋体" w:eastAsia="宋体" w:cs="宋体"/>
          <w:color w:val="000000"/>
        </w:rPr>
        <w:t>的长，即可表示出</w:t>
      </w:r>
      <w:r>
        <w:rPr>
          <w:rFonts w:ascii="Times New Roman" w:hAnsi="Times New Roman" w:eastAsia="Times New Roman" w:cs="Times New Roman"/>
          <w:color w:val="000000"/>
        </w:rPr>
        <w:t>B</w:t>
      </w:r>
      <w:r>
        <w:rPr>
          <w:rFonts w:ascii="宋体" w:hAnsi="宋体" w:eastAsia="宋体" w:cs="宋体"/>
          <w:color w:val="000000"/>
        </w:rPr>
        <w:t>坐标；</w:t>
      </w:r>
    </w:p>
    <w:p w14:paraId="448282F0">
      <w:pPr>
        <w:spacing w:line="360" w:lineRule="auto"/>
        <w:jc w:val="left"/>
        <w:textAlignment w:val="center"/>
        <w:rPr>
          <w:color w:val="000000"/>
        </w:rPr>
      </w:pPr>
    </w:p>
    <w:p w14:paraId="4EE2C4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都在反比例图象上，得到</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横纵坐标乘积相等，列出关系式，变形后即可求出</w:t>
      </w:r>
      <w:r>
        <w:object>
          <v:shape id="_x0000_i1453"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703" o:title="eqIda0be44077d42cfffece905b1af13e000"/>
            <o:lock v:ext="edit" aspectratio="t"/>
            <w10:wrap type="none"/>
            <w10:anchorlock/>
          </v:shape>
          <o:OLEObject Type="Embed" ProgID="Equation.DSMT4" ShapeID="_x0000_i1453" DrawAspect="Content" ObjectID="_1468076153" r:id="rId712">
            <o:LockedField>false</o:LockedField>
          </o:OLEObject>
        </w:object>
      </w:r>
      <w:r>
        <w:rPr>
          <w:rFonts w:ascii="宋体" w:hAnsi="宋体" w:eastAsia="宋体" w:cs="宋体"/>
          <w:color w:val="000000"/>
        </w:rPr>
        <w:t>的值．</w:t>
      </w:r>
    </w:p>
    <w:p w14:paraId="33206D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AC⊥OB</w:t>
      </w:r>
      <w:r>
        <w:rPr>
          <w:rFonts w:ascii="宋体" w:hAnsi="宋体" w:eastAsia="宋体" w:cs="宋体"/>
          <w:color w:val="000000"/>
        </w:rPr>
        <w:t>，交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C</w:t>
      </w:r>
      <w:r>
        <w:rPr>
          <w:rFonts w:ascii="宋体" w:hAnsi="宋体" w:eastAsia="宋体" w:cs="宋体"/>
          <w:color w:val="000000"/>
        </w:rPr>
        <w:t>，</w:t>
      </w:r>
    </w:p>
    <w:p w14:paraId="29A41AE4">
      <w:pPr>
        <w:spacing w:line="360" w:lineRule="auto"/>
        <w:jc w:val="left"/>
        <w:textAlignment w:val="center"/>
        <w:rPr>
          <w:color w:val="000000"/>
        </w:rPr>
      </w:pPr>
      <w:r>
        <w:rPr>
          <w:color w:val="000000"/>
        </w:rPr>
        <w:drawing>
          <wp:inline distT="0" distB="0" distL="114300" distR="114300">
            <wp:extent cx="2952750" cy="14001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2952750" cy="1400175"/>
                    </a:xfrm>
                    <a:prstGeom prst="rect">
                      <a:avLst/>
                    </a:prstGeom>
                  </pic:spPr>
                </pic:pic>
              </a:graphicData>
            </a:graphic>
          </wp:inline>
        </w:drawing>
      </w:r>
    </w:p>
    <w:p w14:paraId="7055E320">
      <w:pPr>
        <w:spacing w:line="360" w:lineRule="auto"/>
        <w:jc w:val="left"/>
        <w:textAlignment w:val="center"/>
        <w:rPr>
          <w:color w:val="000000"/>
        </w:rPr>
      </w:pPr>
      <w:r>
        <w:rPr>
          <w:rFonts w:ascii="Times New Roman" w:hAnsi="Times New Roman" w:eastAsia="Times New Roman" w:cs="Times New Roman"/>
          <w:color w:val="000000"/>
        </w:rPr>
        <w:t>∵OA=AB</w:t>
      </w:r>
      <w:r>
        <w:rPr>
          <w:rFonts w:ascii="宋体" w:hAnsi="宋体" w:eastAsia="宋体" w:cs="宋体"/>
          <w:color w:val="000000"/>
        </w:rPr>
        <w:t>，</w:t>
      </w:r>
      <w:r>
        <w:rPr>
          <w:rFonts w:ascii="Times New Roman" w:hAnsi="Times New Roman" w:eastAsia="Times New Roman" w:cs="Times New Roman"/>
          <w:color w:val="000000"/>
        </w:rPr>
        <w:t>∠OAB=90°</w:t>
      </w:r>
      <w:r>
        <w:rPr>
          <w:rFonts w:ascii="宋体" w:hAnsi="宋体" w:eastAsia="宋体" w:cs="宋体"/>
          <w:color w:val="000000"/>
        </w:rPr>
        <w:t>，</w:t>
      </w:r>
    </w:p>
    <w:p w14:paraId="27253317">
      <w:pPr>
        <w:spacing w:line="360" w:lineRule="auto"/>
        <w:jc w:val="left"/>
        <w:textAlignment w:val="center"/>
        <w:rPr>
          <w:color w:val="000000"/>
        </w:rPr>
      </w:pPr>
      <w:r>
        <w:rPr>
          <w:rFonts w:ascii="Times New Roman" w:hAnsi="Times New Roman" w:eastAsia="Times New Roman" w:cs="Times New Roman"/>
          <w:color w:val="000000"/>
        </w:rPr>
        <w:t>∴△AOB</w:t>
      </w:r>
      <w:r>
        <w:rPr>
          <w:rFonts w:ascii="宋体" w:hAnsi="宋体" w:eastAsia="宋体" w:cs="宋体"/>
          <w:color w:val="000000"/>
        </w:rPr>
        <w:t>为等腰直角三角形，</w:t>
      </w:r>
    </w:p>
    <w:p w14:paraId="48128D36">
      <w:pPr>
        <w:spacing w:line="360" w:lineRule="auto"/>
        <w:jc w:val="left"/>
        <w:textAlignment w:val="center"/>
        <w:rPr>
          <w:color w:val="000000"/>
        </w:rPr>
      </w:pPr>
      <w:r>
        <w:rPr>
          <w:rFonts w:ascii="Times New Roman" w:hAnsi="Times New Roman" w:eastAsia="Times New Roman" w:cs="Times New Roman"/>
          <w:color w:val="000000"/>
        </w:rPr>
        <w:t>∴AC=OC=BC=</w:t>
      </w:r>
      <w:r>
        <w:object>
          <v:shape id="_x0000_i14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11" o:title="eqIdf89eef3148f2d4d09379767b4af69132"/>
            <o:lock v:ext="edit" aspectratio="t"/>
            <w10:wrap type="none"/>
            <w10:anchorlock/>
          </v:shape>
          <o:OLEObject Type="Embed" ProgID="Equation.DSMT4" ShapeID="_x0000_i1454" DrawAspect="Content" ObjectID="_1468076154" r:id="rId714">
            <o:LockedField>false</o:LockedField>
          </o:OLEObject>
        </w:object>
      </w:r>
      <w:r>
        <w:rPr>
          <w:rFonts w:ascii="Times New Roman" w:hAnsi="Times New Roman" w:eastAsia="Times New Roman" w:cs="Times New Roman"/>
          <w:color w:val="000000"/>
        </w:rPr>
        <w:t>OB=3</w:t>
      </w:r>
      <w:r>
        <w:rPr>
          <w:rFonts w:ascii="宋体" w:hAnsi="宋体" w:eastAsia="宋体" w:cs="宋体"/>
          <w:color w:val="000000"/>
        </w:rPr>
        <w:t>，</w:t>
      </w:r>
    </w:p>
    <w:p w14:paraId="178F476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D294D5A">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y=3</w:t>
      </w:r>
      <w:r>
        <w:rPr>
          <w:rFonts w:ascii="宋体" w:hAnsi="宋体" w:eastAsia="宋体" w:cs="宋体"/>
          <w:color w:val="000000"/>
        </w:rPr>
        <w:t>代入反比例解析式得：</w:t>
      </w:r>
      <w:r>
        <w:rPr>
          <w:rFonts w:ascii="Times New Roman" w:hAnsi="Times New Roman" w:eastAsia="Times New Roman" w:cs="Times New Roman"/>
          <w:color w:val="000000"/>
        </w:rPr>
        <w:t>3=</w:t>
      </w:r>
      <w:r>
        <w:object>
          <v:shape id="_x0000_i1455"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716" o:title="eqId8f633a22f9c23dc78a6a1483505c6610"/>
            <o:lock v:ext="edit" aspectratio="t"/>
            <w10:wrap type="none"/>
            <w10:anchorlock/>
          </v:shape>
          <o:OLEObject Type="Embed" ProgID="Equation.DSMT4" ShapeID="_x0000_i1455" DrawAspect="Content" ObjectID="_1468076155" r:id="rId7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rPr>
          <w:rFonts w:ascii="Times New Roman" w:hAnsi="Times New Roman" w:eastAsia="Times New Roman" w:cs="Times New Roman"/>
          <w:color w:val="000000"/>
        </w:rPr>
        <w:t>k=9</w:t>
      </w:r>
      <w:r>
        <w:rPr>
          <w:rFonts w:ascii="宋体" w:hAnsi="宋体" w:eastAsia="宋体" w:cs="宋体"/>
          <w:color w:val="000000"/>
        </w:rPr>
        <w:t>，</w:t>
      </w:r>
    </w:p>
    <w:p w14:paraId="58BA623B">
      <w:pPr>
        <w:spacing w:line="360" w:lineRule="auto"/>
        <w:jc w:val="left"/>
        <w:textAlignment w:val="center"/>
        <w:rPr>
          <w:color w:val="000000"/>
        </w:rPr>
      </w:pPr>
      <w:r>
        <w:rPr>
          <w:rFonts w:ascii="宋体" w:hAnsi="宋体" w:eastAsia="宋体" w:cs="宋体"/>
          <w:color w:val="000000"/>
        </w:rPr>
        <w:t>则反比例解析式为</w:t>
      </w:r>
      <w:r>
        <w:rPr>
          <w:rFonts w:ascii="Times New Roman" w:hAnsi="Times New Roman" w:eastAsia="Times New Roman" w:cs="Times New Roman"/>
          <w:color w:val="000000"/>
        </w:rPr>
        <w:t>y=</w:t>
      </w:r>
      <w:r>
        <w:object>
          <v:shape id="_x0000_i14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8" o:title="eqId97d37ba3f0b96452855b6caeeb1cf746"/>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w:t>
      </w:r>
    </w:p>
    <w:p w14:paraId="6656297B">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AE⊥x</w:t>
      </w:r>
      <w:r>
        <w:rPr>
          <w:rFonts w:ascii="宋体" w:hAnsi="宋体" w:eastAsia="宋体" w:cs="宋体"/>
          <w:color w:val="000000"/>
        </w:rPr>
        <w:t>轴，过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BD⊥AE</w:t>
      </w:r>
      <w:r>
        <w:rPr>
          <w:rFonts w:ascii="宋体" w:hAnsi="宋体" w:eastAsia="宋体" w:cs="宋体"/>
          <w:color w:val="000000"/>
        </w:rPr>
        <w:t>，</w:t>
      </w:r>
    </w:p>
    <w:p w14:paraId="3CE4DA2E">
      <w:pPr>
        <w:spacing w:line="360" w:lineRule="auto"/>
        <w:jc w:val="left"/>
        <w:textAlignment w:val="center"/>
        <w:rPr>
          <w:color w:val="000000"/>
        </w:rPr>
      </w:pPr>
      <w:r>
        <w:rPr>
          <w:rFonts w:ascii="Times New Roman" w:hAnsi="Times New Roman" w:eastAsia="Times New Roman" w:cs="Times New Roman"/>
          <w:color w:val="000000"/>
        </w:rPr>
        <w:t>∵∠OAB=90°</w:t>
      </w:r>
      <w:r>
        <w:rPr>
          <w:rFonts w:ascii="宋体" w:hAnsi="宋体" w:eastAsia="宋体" w:cs="宋体"/>
          <w:color w:val="000000"/>
        </w:rPr>
        <w:t>，</w:t>
      </w:r>
    </w:p>
    <w:p w14:paraId="4AFF4DE2">
      <w:pPr>
        <w:spacing w:line="360" w:lineRule="auto"/>
        <w:jc w:val="left"/>
        <w:textAlignment w:val="center"/>
        <w:rPr>
          <w:color w:val="000000"/>
        </w:rPr>
      </w:pPr>
      <w:r>
        <w:rPr>
          <w:rFonts w:ascii="Times New Roman" w:hAnsi="Times New Roman" w:eastAsia="Times New Roman" w:cs="Times New Roman"/>
          <w:color w:val="000000"/>
        </w:rPr>
        <w:t>∴∠OAE+∠BAD=90°</w:t>
      </w:r>
      <w:r>
        <w:rPr>
          <w:rFonts w:ascii="宋体" w:hAnsi="宋体" w:eastAsia="宋体" w:cs="宋体"/>
          <w:color w:val="000000"/>
        </w:rPr>
        <w:t>，</w:t>
      </w:r>
    </w:p>
    <w:p w14:paraId="2E1B4F92">
      <w:pPr>
        <w:spacing w:line="360" w:lineRule="auto"/>
        <w:jc w:val="left"/>
        <w:textAlignment w:val="center"/>
        <w:rPr>
          <w:color w:val="000000"/>
        </w:rPr>
      </w:pPr>
      <w:r>
        <w:rPr>
          <w:rFonts w:ascii="Times New Roman" w:hAnsi="Times New Roman" w:eastAsia="Times New Roman" w:cs="Times New Roman"/>
          <w:color w:val="000000"/>
        </w:rPr>
        <w:t>∵∠AOE+∠OAE=90°</w:t>
      </w:r>
      <w:r>
        <w:rPr>
          <w:rFonts w:ascii="宋体" w:hAnsi="宋体" w:eastAsia="宋体" w:cs="宋体"/>
          <w:color w:val="000000"/>
        </w:rPr>
        <w:t>，</w:t>
      </w:r>
    </w:p>
    <w:p w14:paraId="467AFD58">
      <w:pPr>
        <w:spacing w:line="360" w:lineRule="auto"/>
        <w:jc w:val="left"/>
        <w:textAlignment w:val="center"/>
        <w:rPr>
          <w:color w:val="000000"/>
        </w:rPr>
      </w:pPr>
      <w:r>
        <w:rPr>
          <w:rFonts w:ascii="Times New Roman" w:hAnsi="Times New Roman" w:eastAsia="Times New Roman" w:cs="Times New Roman"/>
          <w:color w:val="000000"/>
        </w:rPr>
        <w:t>∴∠BAD=∠AOE</w:t>
      </w:r>
      <w:r>
        <w:rPr>
          <w:rFonts w:ascii="宋体" w:hAnsi="宋体" w:eastAsia="宋体" w:cs="宋体"/>
          <w:color w:val="000000"/>
        </w:rPr>
        <w:t>，</w:t>
      </w:r>
    </w:p>
    <w:p w14:paraId="6072AC8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△AOE</w:t>
      </w:r>
      <w:r>
        <w:rPr>
          <w:rFonts w:ascii="宋体" w:hAnsi="宋体" w:eastAsia="宋体" w:cs="宋体"/>
          <w:color w:val="000000"/>
        </w:rPr>
        <w:t>和</w:t>
      </w:r>
      <w:r>
        <w:rPr>
          <w:rFonts w:ascii="Times New Roman" w:hAnsi="Times New Roman" w:eastAsia="Times New Roman" w:cs="Times New Roman"/>
          <w:color w:val="000000"/>
        </w:rPr>
        <w:t>△BAD</w:t>
      </w:r>
      <w:r>
        <w:rPr>
          <w:rFonts w:ascii="宋体" w:hAnsi="宋体" w:eastAsia="宋体" w:cs="宋体"/>
          <w:color w:val="000000"/>
        </w:rPr>
        <w:t>中，</w:t>
      </w:r>
    </w:p>
    <w:p w14:paraId="5F4C050B">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56.25pt;width:111pt;" o:ole="t" filled="f" o:preferrelative="t" stroked="f" coordsize="21600,21600">
            <v:path/>
            <v:fill on="f" focussize="0,0"/>
            <v:stroke on="f" joinstyle="miter"/>
            <v:imagedata r:id="rId720" o:title="eqIdfa6519e48617e91f86cd88c07008e01f"/>
            <o:lock v:ext="edit" aspectratio="t"/>
            <w10:wrap type="none"/>
            <w10:anchorlock/>
          </v:shape>
          <o:OLEObject Type="Embed" ProgID="Equation.DSMT4" ShapeID="_x0000_i1457" DrawAspect="Content" ObjectID="_1468076157" r:id="rId719">
            <o:LockedField>false</o:LockedField>
          </o:OLEObject>
        </w:object>
      </w:r>
      <w:r>
        <w:rPr>
          <w:rFonts w:ascii="Times New Roman" w:hAnsi="Times New Roman" w:eastAsia="Times New Roman" w:cs="Times New Roman"/>
          <w:color w:val="000000"/>
        </w:rPr>
        <w:t xml:space="preserve"> </w:t>
      </w:r>
    </w:p>
    <w:p w14:paraId="26BFAD47">
      <w:pPr>
        <w:spacing w:line="360" w:lineRule="auto"/>
        <w:jc w:val="left"/>
        <w:textAlignment w:val="center"/>
        <w:rPr>
          <w:color w:val="000000"/>
        </w:rPr>
      </w:pPr>
      <w:r>
        <w:rPr>
          <w:rFonts w:ascii="Times New Roman" w:hAnsi="Times New Roman" w:eastAsia="Times New Roman" w:cs="Times New Roman"/>
          <w:color w:val="000000"/>
        </w:rPr>
        <w:t>∴△AOE≌△BAD</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4465CE46">
      <w:pPr>
        <w:spacing w:line="360" w:lineRule="auto"/>
        <w:jc w:val="left"/>
        <w:textAlignment w:val="center"/>
        <w:rPr>
          <w:color w:val="000000"/>
        </w:rPr>
      </w:pPr>
      <w:r>
        <w:rPr>
          <w:rFonts w:ascii="Times New Roman" w:hAnsi="Times New Roman" w:eastAsia="Times New Roman" w:cs="Times New Roman"/>
          <w:color w:val="000000"/>
        </w:rPr>
        <w:t>∴AE=BD=n</w:t>
      </w:r>
      <w:r>
        <w:rPr>
          <w:rFonts w:ascii="宋体" w:hAnsi="宋体" w:eastAsia="宋体" w:cs="宋体"/>
          <w:color w:val="000000"/>
        </w:rPr>
        <w:t>，</w:t>
      </w:r>
      <w:r>
        <w:rPr>
          <w:rFonts w:ascii="Times New Roman" w:hAnsi="Times New Roman" w:eastAsia="Times New Roman" w:cs="Times New Roman"/>
          <w:color w:val="000000"/>
        </w:rPr>
        <w:t>OE=AD=m</w:t>
      </w:r>
      <w:r>
        <w:rPr>
          <w:rFonts w:ascii="宋体" w:hAnsi="宋体" w:eastAsia="宋体" w:cs="宋体"/>
          <w:color w:val="000000"/>
        </w:rPr>
        <w:t>，</w:t>
      </w:r>
    </w:p>
    <w:p w14:paraId="237A7A81">
      <w:pPr>
        <w:spacing w:line="360" w:lineRule="auto"/>
        <w:jc w:val="left"/>
        <w:textAlignment w:val="center"/>
        <w:rPr>
          <w:color w:val="000000"/>
        </w:rPr>
      </w:pPr>
      <w:r>
        <w:rPr>
          <w:rFonts w:ascii="Times New Roman" w:hAnsi="Times New Roman" w:eastAsia="Times New Roman" w:cs="Times New Roman"/>
          <w:color w:val="000000"/>
        </w:rPr>
        <w:t>∴DE=AE-AD=n-m</w:t>
      </w:r>
      <w:r>
        <w:rPr>
          <w:rFonts w:ascii="宋体" w:hAnsi="宋体" w:eastAsia="宋体" w:cs="宋体"/>
          <w:color w:val="000000"/>
        </w:rPr>
        <w:t>，</w:t>
      </w:r>
      <w:r>
        <w:rPr>
          <w:rFonts w:ascii="Times New Roman" w:hAnsi="Times New Roman" w:eastAsia="Times New Roman" w:cs="Times New Roman"/>
          <w:color w:val="000000"/>
        </w:rPr>
        <w:t>OE+BD=m+n</w:t>
      </w:r>
      <w:r>
        <w:rPr>
          <w:rFonts w:ascii="宋体" w:hAnsi="宋体" w:eastAsia="宋体" w:cs="宋体"/>
          <w:color w:val="000000"/>
        </w:rPr>
        <w:t>，</w:t>
      </w:r>
    </w:p>
    <w:p w14:paraId="490B7D94">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m+n</w:t>
      </w:r>
      <w:r>
        <w:rPr>
          <w:rFonts w:ascii="宋体" w:hAnsi="宋体" w:eastAsia="宋体" w:cs="宋体"/>
          <w:color w:val="000000"/>
        </w:rPr>
        <w:t>，</w:t>
      </w:r>
      <w:r>
        <w:rPr>
          <w:rFonts w:ascii="Times New Roman" w:hAnsi="Times New Roman" w:eastAsia="Times New Roman" w:cs="Times New Roman"/>
          <w:color w:val="000000"/>
        </w:rPr>
        <w:t>n-m</w:t>
      </w:r>
      <w:r>
        <w:rPr>
          <w:rFonts w:ascii="宋体" w:hAnsi="宋体" w:eastAsia="宋体" w:cs="宋体"/>
          <w:color w:val="000000"/>
        </w:rPr>
        <w:t>）；</w:t>
      </w:r>
    </w:p>
    <w:p w14:paraId="43BA37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都在反比例图象上，得到</w:t>
      </w:r>
      <w:r>
        <w:rPr>
          <w:rFonts w:ascii="Times New Roman" w:hAnsi="Times New Roman" w:eastAsia="Times New Roman" w:cs="Times New Roman"/>
          <w:color w:val="000000"/>
        </w:rPr>
        <w:t>mn=</w:t>
      </w:r>
      <w:r>
        <w:rPr>
          <w:rFonts w:ascii="宋体" w:hAnsi="宋体" w:eastAsia="宋体" w:cs="宋体"/>
          <w:color w:val="000000"/>
        </w:rPr>
        <w:t>（</w:t>
      </w:r>
      <w:r>
        <w:rPr>
          <w:rFonts w:ascii="Times New Roman" w:hAnsi="Times New Roman" w:eastAsia="Times New Roman" w:cs="Times New Roman"/>
          <w:color w:val="000000"/>
        </w:rPr>
        <w:t>m+n</w:t>
      </w:r>
      <w:r>
        <w:rPr>
          <w:rFonts w:ascii="宋体" w:hAnsi="宋体" w:eastAsia="宋体" w:cs="宋体"/>
          <w:color w:val="000000"/>
        </w:rPr>
        <w:t>）（</w:t>
      </w:r>
      <w:r>
        <w:rPr>
          <w:rFonts w:ascii="Times New Roman" w:hAnsi="Times New Roman" w:eastAsia="Times New Roman" w:cs="Times New Roman"/>
          <w:color w:val="000000"/>
        </w:rPr>
        <w:t>n-m</w:t>
      </w:r>
      <w:r>
        <w:rPr>
          <w:rFonts w:ascii="宋体" w:hAnsi="宋体" w:eastAsia="宋体" w:cs="宋体"/>
          <w:color w:val="000000"/>
        </w:rPr>
        <w:t>），</w:t>
      </w:r>
    </w:p>
    <w:p w14:paraId="04F74C94">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n</w:t>
      </w:r>
      <w:r>
        <w:rPr>
          <w:color w:val="000000"/>
          <w:vertAlign w:val="superscript"/>
        </w:rPr>
        <w:t>2</w:t>
      </w:r>
      <w:r>
        <w:rPr>
          <w:rFonts w:ascii="Times New Roman" w:hAnsi="Times New Roman" w:eastAsia="Times New Roman" w:cs="Times New Roman"/>
          <w:color w:val="000000"/>
        </w:rPr>
        <w:t>-m</w:t>
      </w:r>
      <w:r>
        <w:rPr>
          <w:color w:val="000000"/>
          <w:vertAlign w:val="superscript"/>
        </w:rPr>
        <w:t>2</w:t>
      </w:r>
      <w:r>
        <w:rPr>
          <w:rFonts w:ascii="Times New Roman" w:hAnsi="Times New Roman" w:eastAsia="Times New Roman" w:cs="Times New Roman"/>
          <w:color w:val="000000"/>
        </w:rPr>
        <w:t>=mn</w:t>
      </w: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31.2pt;width:15pt;" o:ole="t" filled="f" o:preferrelative="t" stroked="f" coordsize="21600,21600">
            <v:path/>
            <v:fill on="f" focussize="0,0"/>
            <v:stroke on="f" joinstyle="miter"/>
            <v:imagedata r:id="rId722" o:title="eqId7a6baa98a58fccedfce48a17ec62a04d"/>
            <o:lock v:ext="edit" aspectratio="t"/>
            <w10:wrap type="none"/>
            <w10:anchorlock/>
          </v:shape>
          <o:OLEObject Type="Embed" ProgID="Equation.DSMT4" ShapeID="_x0000_i1458" DrawAspect="Content" ObjectID="_1468076158" r:id="rId721">
            <o:LockedField>false</o:LockedField>
          </o:OLEObject>
        </w:object>
      </w:r>
      <w:r>
        <w:rPr>
          <w:rFonts w:ascii="宋体" w:hAnsi="宋体" w:eastAsia="宋体" w:cs="宋体"/>
          <w:color w:val="000000"/>
        </w:rPr>
        <w:t>）</w:t>
      </w:r>
      <w:r>
        <w:rPr>
          <w:color w:val="000000"/>
          <w:vertAlign w:val="superscript"/>
        </w:rPr>
        <w:t>2</w:t>
      </w: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703" o:title="eqIda0be44077d42cfffece905b1af13e000"/>
            <o:lock v:ext="edit" aspectratio="t"/>
            <w10:wrap type="none"/>
            <w10:anchorlock/>
          </v:shape>
          <o:OLEObject Type="Embed" ProgID="Equation.DSMT4" ShapeID="_x0000_i1459" DrawAspect="Content" ObjectID="_1468076159" r:id="rId723">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w:t>
      </w:r>
    </w:p>
    <w:p w14:paraId="4164C777">
      <w:pPr>
        <w:spacing w:line="360" w:lineRule="auto"/>
        <w:jc w:val="left"/>
        <w:textAlignment w:val="center"/>
        <w:rPr>
          <w:color w:val="000000"/>
        </w:rPr>
      </w:pPr>
      <w:r>
        <w:rPr>
          <w:rFonts w:ascii="宋体" w:hAnsi="宋体" w:eastAsia="宋体" w:cs="宋体"/>
          <w:color w:val="000000"/>
        </w:rPr>
        <w:t>这里</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rPr>
        <w:t>b=1</w:t>
      </w:r>
      <w:r>
        <w:rPr>
          <w:rFonts w:ascii="宋体" w:hAnsi="宋体" w:eastAsia="宋体" w:cs="宋体"/>
          <w:color w:val="000000"/>
        </w:rPr>
        <w:t>，</w:t>
      </w:r>
      <w:r>
        <w:rPr>
          <w:rFonts w:ascii="Times New Roman" w:hAnsi="Times New Roman" w:eastAsia="Times New Roman" w:cs="Times New Roman"/>
          <w:color w:val="000000"/>
        </w:rPr>
        <w:t>c=-1</w:t>
      </w:r>
      <w:r>
        <w:rPr>
          <w:rFonts w:ascii="宋体" w:hAnsi="宋体" w:eastAsia="宋体" w:cs="宋体"/>
          <w:color w:val="000000"/>
        </w:rPr>
        <w:t>，</w:t>
      </w:r>
    </w:p>
    <w:p w14:paraId="51016EC5">
      <w:pPr>
        <w:spacing w:line="360" w:lineRule="auto"/>
        <w:jc w:val="left"/>
        <w:textAlignment w:val="center"/>
        <w:rPr>
          <w:color w:val="000000"/>
        </w:rPr>
      </w:pPr>
      <w:r>
        <w:rPr>
          <w:rFonts w:ascii="Times New Roman" w:hAnsi="Times New Roman" w:eastAsia="Times New Roman" w:cs="Times New Roman"/>
          <w:color w:val="000000"/>
        </w:rPr>
        <w:t>∵△=1+4=5</w:t>
      </w:r>
      <w:r>
        <w:rPr>
          <w:rFonts w:ascii="宋体" w:hAnsi="宋体" w:eastAsia="宋体" w:cs="宋体"/>
          <w:color w:val="000000"/>
        </w:rPr>
        <w:t>，</w:t>
      </w:r>
    </w:p>
    <w:p w14:paraId="3D60EFE2">
      <w:pPr>
        <w:spacing w:line="360" w:lineRule="auto"/>
        <w:jc w:val="left"/>
        <w:textAlignment w:val="center"/>
        <w:rPr>
          <w:color w:val="000000"/>
        </w:rPr>
      </w:pP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703" o:title="eqIda0be44077d42cfffece905b1af13e000"/>
            <o:lock v:ext="edit" aspectratio="t"/>
            <w10:wrap type="none"/>
            <w10:anchorlock/>
          </v:shape>
          <o:OLEObject Type="Embed" ProgID="Equation.DSMT4" ShapeID="_x0000_i1460" DrawAspect="Content" ObjectID="_1468076160" r:id="rId724">
            <o:LockedField>false</o:LockedField>
          </o:OLEObject>
        </w:object>
      </w: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726" o:title="eqIdcad040c56b781e19646f9669a814a01f"/>
            <o:lock v:ext="edit" aspectratio="t"/>
            <w10:wrap type="none"/>
            <w10:anchorlock/>
          </v:shape>
          <o:OLEObject Type="Embed" ProgID="Equation.DSMT4" ShapeID="_x0000_i1461" DrawAspect="Content" ObjectID="_1468076161" r:id="rId7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C6CC34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）在第一象限，</w:t>
      </w:r>
    </w:p>
    <w:p w14:paraId="2A01CC93">
      <w:pPr>
        <w:spacing w:line="360" w:lineRule="auto"/>
        <w:jc w:val="left"/>
        <w:textAlignment w:val="center"/>
        <w:rPr>
          <w:color w:val="000000"/>
        </w:rPr>
      </w:pP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DEEECB3">
      <w:pPr>
        <w:spacing w:line="360" w:lineRule="auto"/>
        <w:jc w:val="left"/>
        <w:textAlignment w:val="center"/>
        <w:rPr>
          <w:color w:val="000000"/>
        </w:rPr>
      </w:pPr>
      <w:r>
        <w:rPr>
          <w:rFonts w:ascii="宋体" w:hAnsi="宋体" w:eastAsia="宋体" w:cs="宋体"/>
          <w:color w:val="000000"/>
        </w:rPr>
        <w:t>则</w:t>
      </w:r>
      <w:r>
        <w:object>
          <v:shape id="_x0000_i1462"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703" o:title="eqIda0be44077d42cfffece905b1af13e000"/>
            <o:lock v:ext="edit" aspectratio="t"/>
            <w10:wrap type="none"/>
            <w10:anchorlock/>
          </v:shape>
          <o:OLEObject Type="Embed" ProgID="Equation.DSMT4" ShapeID="_x0000_i1462" DrawAspect="Content" ObjectID="_1468076162" r:id="rId727">
            <o:LockedField>false</o:LockedField>
          </o:OLEObject>
        </w:object>
      </w: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709" o:title="eqId029d393bb07b7140905b85f550519de4"/>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w:t>
      </w:r>
    </w:p>
    <w:p w14:paraId="6606C4B5">
      <w:pPr>
        <w:spacing w:line="360" w:lineRule="auto"/>
        <w:jc w:val="left"/>
        <w:textAlignment w:val="center"/>
        <w:rPr>
          <w:color w:val="000000"/>
        </w:rPr>
      </w:pPr>
      <w:r>
        <w:rPr>
          <w:color w:val="000000"/>
        </w:rPr>
        <w:t>【点睛】</w:t>
      </w:r>
      <w:r>
        <w:rPr>
          <w:rFonts w:ascii="宋体" w:hAnsi="宋体" w:eastAsia="宋体" w:cs="宋体"/>
          <w:color w:val="000000"/>
        </w:rPr>
        <w:t>本题属于反比例函数综合题，涉及的知识有：全等三角形的判定与性质，坐标与图形性质，等腰直角三角形的性质，以及一元二次方程的解法，熟练掌握反比例函数的性质是解本题的关键．</w:t>
      </w:r>
    </w:p>
    <w:p w14:paraId="55F2A0FC">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4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7" o:title="eqId0a6936d370d6a238a608ca56f87198de"/>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）所示，已知在</w:t>
      </w:r>
      <w:r>
        <w:object>
          <v:shape id="_x0000_i14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31" o:title="eqId15c0dbe3c080c4c4636c64803e5c1f76"/>
            <o:lock v:ext="edit" aspectratio="t"/>
            <w10:wrap type="none"/>
            <w10:anchorlock/>
          </v:shape>
          <o:OLEObject Type="Embed" ProgID="Equation.DSMT4" ShapeID="_x0000_i1465" DrawAspect="Content" ObjectID="_1468076165" r:id="rId730">
            <o:LockedField>false</o:LockedField>
          </o:OLEObject>
        </w:object>
      </w:r>
      <w:r>
        <w:rPr>
          <w:rFonts w:ascii="宋体" w:hAnsi="宋体" w:eastAsia="宋体" w:cs="宋体"/>
          <w:color w:val="000000"/>
        </w:rPr>
        <w:t>中，</w:t>
      </w:r>
      <w:r>
        <w:object>
          <v:shape id="_x0000_i14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3" o:title="eqId8fabb884dc5f9609de491245463bbe9a"/>
            <o:lock v:ext="edit" aspectratio="t"/>
            <w10:wrap type="none"/>
            <w10:anchorlock/>
          </v:shape>
          <o:OLEObject Type="Embed" ProgID="Equation.DSMT4" ShapeID="_x0000_i1466" DrawAspect="Content" ObjectID="_1468076166" r:id="rId732">
            <o:LockedField>false</o:LockedField>
          </o:OLEObject>
        </w:object>
      </w:r>
      <w:r>
        <w:rPr>
          <w:rFonts w:ascii="宋体" w:hAnsi="宋体" w:eastAsia="宋体" w:cs="宋体"/>
          <w:color w:val="000000"/>
        </w:rPr>
        <w:t>为锐角，点</w:t>
      </w:r>
      <w:r>
        <w:object>
          <v:shape id="_x0000_i14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为射线</w:t>
      </w:r>
      <w:r>
        <w:object>
          <v:shape id="_x0000_i14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上一点，连接</w:t>
      </w:r>
      <w:r>
        <w:object>
          <v:shape id="_x0000_i14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38" o:title="eqId03902478df1a55bc99703210bccab910"/>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，以</w:t>
      </w:r>
      <w:r>
        <w:object>
          <v:shape id="_x0000_i147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38" o:title="eqId03902478df1a55bc99703210bccab910"/>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为一边且在</w:t>
      </w:r>
      <w:r>
        <w:object>
          <v:shape id="_x0000_i14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38" o:title="eqId03902478df1a55bc99703210bccab910"/>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的右侧作等腰直角</w:t>
      </w:r>
      <w:r>
        <w:object>
          <v:shape id="_x0000_i147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．解答下列问题：</w:t>
      </w:r>
    </w:p>
    <w:p w14:paraId="334C8A2F">
      <w:pPr>
        <w:spacing w:line="360" w:lineRule="auto"/>
        <w:jc w:val="left"/>
        <w:textAlignment w:val="center"/>
        <w:rPr>
          <w:color w:val="000000"/>
        </w:rPr>
      </w:pPr>
      <w:r>
        <w:rPr>
          <w:color w:val="000000"/>
        </w:rPr>
        <w:drawing>
          <wp:inline distT="0" distB="0" distL="114300" distR="114300">
            <wp:extent cx="5238750" cy="114236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5238750" cy="1142428"/>
                    </a:xfrm>
                    <a:prstGeom prst="rect">
                      <a:avLst/>
                    </a:prstGeom>
                  </pic:spPr>
                </pic:pic>
              </a:graphicData>
            </a:graphic>
          </wp:inline>
        </w:drawing>
      </w:r>
    </w:p>
    <w:p w14:paraId="05D79137">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4" o:title="eqId047dc9795efa99b6fb9fdf9778085dab"/>
            <o:lock v:ext="edit" aspectratio="t"/>
            <w10:wrap type="none"/>
            <w10:anchorlock/>
          </v:shape>
          <o:OLEObject Type="Embed" ProgID="Equation.DSMT4" ShapeID="_x0000_i1473" DrawAspect="Content" ObjectID="_1468076173" r:id="rId743">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46" o:title="eqId9c06154cae3bf7a8ce5a1e97a7380875"/>
            <o:lock v:ext="edit" aspectratio="t"/>
            <w10:wrap type="none"/>
            <w10:anchorlock/>
          </v:shape>
          <o:OLEObject Type="Embed" ProgID="Equation.DSMT4" ShapeID="_x0000_i1474" DrawAspect="Content" ObjectID="_1468076174" r:id="rId745">
            <o:LockedField>false</o:LockedField>
          </o:OLEObject>
        </w:object>
      </w:r>
      <w:r>
        <w:rPr>
          <w:rFonts w:ascii="宋体" w:hAnsi="宋体" w:eastAsia="宋体" w:cs="宋体"/>
          <w:color w:val="000000"/>
        </w:rPr>
        <w:t>．</w:t>
      </w:r>
    </w:p>
    <w:p w14:paraId="680841FF">
      <w:pPr>
        <w:spacing w:line="360" w:lineRule="auto"/>
        <w:jc w:val="left"/>
        <w:textAlignment w:val="center"/>
        <w:rPr>
          <w:color w:val="000000"/>
        </w:rPr>
      </w:pPr>
      <w:r>
        <w:rPr>
          <w:rFonts w:ascii="宋体" w:hAnsi="宋体" w:eastAsia="宋体" w:cs="宋体"/>
          <w:color w:val="000000"/>
        </w:rPr>
        <w:t>①如图（</w:t>
      </w:r>
      <w:r>
        <w:object>
          <v:shape id="_x0000_i147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48" o:title="eqId2c94bb12cee76221e13f9ef955b0aab1"/>
            <o:lock v:ext="edit" aspectratio="t"/>
            <w10:wrap type="none"/>
            <w10:anchorlock/>
          </v:shape>
          <o:OLEObject Type="Embed" ProgID="Equation.DSMT4" ShapeID="_x0000_i1475" DrawAspect="Content" ObjectID="_1468076175" r:id="rId747">
            <o:LockedField>false</o:LockedField>
          </o:OLEObject>
        </w:object>
      </w:r>
      <w:r>
        <w:rPr>
          <w:rFonts w:ascii="宋体" w:hAnsi="宋体" w:eastAsia="宋体" w:cs="宋体"/>
          <w:color w:val="000000"/>
        </w:rPr>
        <w:t>）所示，当点</w:t>
      </w:r>
      <w:r>
        <w:object>
          <v:shape id="_x0000_i14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476" DrawAspect="Content" ObjectID="_1468076176" r:id="rId749">
            <o:LockedField>false</o:LockedField>
          </o:OLEObject>
        </w:object>
      </w:r>
      <w:r>
        <w:rPr>
          <w:rFonts w:ascii="宋体" w:hAnsi="宋体" w:eastAsia="宋体" w:cs="宋体"/>
          <w:color w:val="000000"/>
        </w:rPr>
        <w:t>在线段</w:t>
      </w:r>
      <w:r>
        <w:object>
          <v:shape id="_x0000_i14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77" DrawAspect="Content" ObjectID="_1468076177" r:id="rId750">
            <o:LockedField>false</o:LockedField>
          </o:OLEObject>
        </w:object>
      </w:r>
      <w:r>
        <w:rPr>
          <w:rFonts w:ascii="宋体" w:hAnsi="宋体" w:eastAsia="宋体" w:cs="宋体"/>
          <w:color w:val="000000"/>
        </w:rPr>
        <w:t>上时（与点</w:t>
      </w:r>
      <w:r>
        <w:object>
          <v:shape id="_x0000_i14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7" o:title="eqId7f9e8449aad35c5d840a3395ea86df6d"/>
            <o:lock v:ext="edit" aspectratio="t"/>
            <w10:wrap type="none"/>
            <w10:anchorlock/>
          </v:shape>
          <o:OLEObject Type="Embed" ProgID="Equation.DSMT4" ShapeID="_x0000_i1478" DrawAspect="Content" ObjectID="_1468076178" r:id="rId751">
            <o:LockedField>false</o:LockedField>
          </o:OLEObject>
        </w:object>
      </w:r>
      <w:r>
        <w:rPr>
          <w:rFonts w:ascii="宋体" w:hAnsi="宋体" w:eastAsia="宋体" w:cs="宋体"/>
          <w:color w:val="000000"/>
        </w:rPr>
        <w:t>不重合），线段</w:t>
      </w:r>
      <w:r>
        <w:object>
          <v:shape id="_x0000_i147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53" o:title="eqId4eedae8d316c76e3d0b451256de03fb9"/>
            <o:lock v:ext="edit" aspectratio="t"/>
            <w10:wrap type="none"/>
            <w10:anchorlock/>
          </v:shape>
          <o:OLEObject Type="Embed" ProgID="Equation.DSMT4" ShapeID="_x0000_i1479" DrawAspect="Content" ObjectID="_1468076179" r:id="rId752">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5" o:title="eqIdd40b319212a7e7528b053e1c7097e966"/>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之间的位置关系为</w:t>
      </w:r>
      <w:r>
        <w:rPr>
          <w:rFonts w:ascii="Times New Roman" w:hAnsi="Times New Roman" w:eastAsia="Times New Roman" w:cs="Times New Roman"/>
          <w:color w:val="000000"/>
          <w:u w:val="single"/>
        </w:rPr>
        <w:t xml:space="preserve">          </w:t>
      </w:r>
      <w:r>
        <w:rPr>
          <w:rFonts w:ascii="宋体" w:hAnsi="宋体" w:eastAsia="宋体" w:cs="宋体"/>
          <w:color w:val="000000"/>
        </w:rPr>
        <w:t>，数量关系为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C050891">
      <w:pPr>
        <w:spacing w:line="360" w:lineRule="auto"/>
        <w:jc w:val="left"/>
        <w:textAlignment w:val="center"/>
        <w:rPr>
          <w:color w:val="000000"/>
        </w:rPr>
      </w:pPr>
      <w:r>
        <w:rPr>
          <w:rFonts w:ascii="宋体" w:hAnsi="宋体" w:eastAsia="宋体" w:cs="宋体"/>
          <w:color w:val="000000"/>
        </w:rPr>
        <w:t>②如图（</w:t>
      </w:r>
      <w:r>
        <w:object>
          <v:shape id="_x0000_i148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56" o:title="eqId071a7e733d466949ac935b4b8ee8d183"/>
            <o:lock v:ext="edit" aspectratio="t"/>
            <w10:wrap type="none"/>
            <w10:anchorlock/>
          </v:shape>
          <o:OLEObject Type="Embed" ProgID="Equation.DSMT4" ShapeID="_x0000_i1481" DrawAspect="Content" ObjectID="_1468076181" r:id="rId755">
            <o:LockedField>false</o:LockedField>
          </o:OLEObject>
        </w:object>
      </w:r>
      <w:r>
        <w:rPr>
          <w:rFonts w:ascii="宋体" w:hAnsi="宋体" w:eastAsia="宋体" w:cs="宋体"/>
          <w:color w:val="000000"/>
        </w:rPr>
        <w:t>）所示，当点</w:t>
      </w:r>
      <w:r>
        <w:object>
          <v:shape id="_x0000_i14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482" DrawAspect="Content" ObjectID="_1468076182" r:id="rId757">
            <o:LockedField>false</o:LockedField>
          </o:OLEObject>
        </w:object>
      </w:r>
      <w:r>
        <w:rPr>
          <w:rFonts w:ascii="宋体" w:hAnsi="宋体" w:eastAsia="宋体" w:cs="宋体"/>
          <w:color w:val="000000"/>
        </w:rPr>
        <w:t>在线段</w:t>
      </w:r>
      <w:r>
        <w:object>
          <v:shape id="_x0000_i148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的延长线上时，①中的结论是否仍然成立，如果不成立，请说明理由，如果成立，请加以证明．</w:t>
      </w:r>
    </w:p>
    <w:p w14:paraId="30DDB63D">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48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760" o:title="eqId5c02bc0c74292b1e8f395f90935d3174"/>
            <o:lock v:ext="edit" aspectratio="t"/>
            <w10:wrap type="none"/>
            <w10:anchorlock/>
          </v:shape>
          <o:OLEObject Type="Embed" ProgID="Equation.DSMT4" ShapeID="_x0000_i1484" DrawAspect="Content" ObjectID="_1468076184" r:id="rId759">
            <o:LockedField>false</o:LockedField>
          </o:OLEObject>
        </w:object>
      </w:r>
      <w:r>
        <w:rPr>
          <w:rFonts w:ascii="宋体" w:hAnsi="宋体" w:eastAsia="宋体" w:cs="宋体"/>
          <w:color w:val="000000"/>
        </w:rPr>
        <w:t>）所示，如果</w:t>
      </w:r>
      <w:r>
        <w:object>
          <v:shape id="_x0000_i14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2" o:title="eqIdd6eab933fd3ed8a3a412a6f268d4cef4"/>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64" o:title="eqId5306ee783ec381da6c03d4fb7ecb4395"/>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487" DrawAspect="Content" ObjectID="_1468076187" r:id="rId765">
            <o:LockedField>false</o:LockedField>
          </o:OLEObject>
        </w:object>
      </w:r>
      <w:r>
        <w:rPr>
          <w:rFonts w:ascii="宋体" w:hAnsi="宋体" w:eastAsia="宋体" w:cs="宋体"/>
          <w:color w:val="000000"/>
        </w:rPr>
        <w:t>在线段</w:t>
      </w:r>
      <w:r>
        <w:object>
          <v:shape id="_x0000_i14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上运动．试探究：当</w:t>
      </w:r>
      <w:r>
        <w:object>
          <v:shape id="_x0000_i148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68" o:title="eqIdb27e47690ed332c573186992b6d25654"/>
            <o:lock v:ext="edit" aspectratio="t"/>
            <w10:wrap type="none"/>
            <w10:anchorlock/>
          </v:shape>
          <o:OLEObject Type="Embed" ProgID="Equation.DSMT4" ShapeID="_x0000_i1489" DrawAspect="Content" ObjectID="_1468076189" r:id="rId767">
            <o:LockedField>false</o:LockedField>
          </o:OLEObject>
        </w:object>
      </w:r>
      <w:r>
        <w:rPr>
          <w:rFonts w:ascii="宋体" w:hAnsi="宋体" w:eastAsia="宋体" w:cs="宋体"/>
          <w:color w:val="000000"/>
        </w:rPr>
        <w:t>时，</w:t>
      </w:r>
      <w:r>
        <w:object>
          <v:shape id="_x0000_i14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531d6f90f144551a35d494b1fe7d2b89"/>
            <o:lock v:ext="edit" aspectratio="t"/>
            <w10:wrap type="none"/>
            <w10:anchorlock/>
          </v:shape>
          <o:OLEObject Type="Embed" ProgID="Equation.DSMT4" ShapeID="_x0000_i1490" DrawAspect="Content" ObjectID="_1468076190" r:id="rId769">
            <o:LockedField>false</o:LockedField>
          </o:OLEObject>
        </w:object>
      </w:r>
      <w:r>
        <w:rPr>
          <w:rFonts w:ascii="宋体" w:hAnsi="宋体" w:eastAsia="宋体" w:cs="宋体"/>
          <w:color w:val="000000"/>
        </w:rPr>
        <w:t>吗（点</w:t>
      </w:r>
      <w:r>
        <w:object>
          <v:shape id="_x0000_i14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1" o:title="eqIdc5db41a1f31d6baee7c69990811edb9f"/>
            <o:lock v:ext="edit" aspectratio="t"/>
            <w10:wrap type="none"/>
            <w10:anchorlock/>
          </v:shape>
          <o:OLEObject Type="Embed" ProgID="Equation.DSMT4" ShapeID="_x0000_i1491" DrawAspect="Content" ObjectID="_1468076191" r:id="rId77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5" o:title="eqId2a30f3a8b673cc28bd90c50cf1a35281"/>
            <o:lock v:ext="edit" aspectratio="t"/>
            <w10:wrap type="none"/>
            <w10:anchorlock/>
          </v:shape>
          <o:OLEObject Type="Embed" ProgID="Equation.DSMT4" ShapeID="_x0000_i1492" DrawAspect="Content" ObjectID="_1468076192" r:id="rId772">
            <o:LockedField>false</o:LockedField>
          </o:OLEObject>
        </w:object>
      </w:r>
      <w:r>
        <w:rPr>
          <w:rFonts w:ascii="宋体" w:hAnsi="宋体" w:eastAsia="宋体" w:cs="宋体"/>
          <w:color w:val="000000"/>
        </w:rPr>
        <w:t>重合除外）？请说明理由．</w:t>
      </w:r>
    </w:p>
    <w:p w14:paraId="089C1D17">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93"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74" o:title="eqIda45b04cc3e5adaeff6f9e01e29032803"/>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；②结论仍然成立，理由见解析</w:t>
      </w:r>
      <w:r>
        <w:rPr>
          <w:color w:val="000000"/>
        </w:rPr>
        <w:t xml:space="preserve">    </w:t>
      </w:r>
    </w:p>
    <w:p w14:paraId="4201A90D">
      <w:pPr>
        <w:spacing w:line="360" w:lineRule="auto"/>
        <w:textAlignment w:val="center"/>
        <w:rPr>
          <w:color w:val="000000"/>
        </w:rPr>
      </w:pPr>
      <w:r>
        <w:rPr>
          <w:color w:val="000000"/>
        </w:rPr>
        <w:t>（2）</w:t>
      </w:r>
      <w:r>
        <w:object>
          <v:shape id="_x0000_i14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531d6f90f144551a35d494b1fe7d2b89"/>
            <o:lock v:ext="edit" aspectratio="t"/>
            <w10:wrap type="none"/>
            <w10:anchorlock/>
          </v:shape>
          <o:OLEObject Type="Embed" ProgID="Equation.DSMT4" ShapeID="_x0000_i1495" DrawAspect="Content" ObjectID="_1468076195" r:id="rId777">
            <o:LockedField>false</o:LockedField>
          </o:OLEObject>
        </w:object>
      </w:r>
      <w:r>
        <w:rPr>
          <w:rFonts w:ascii="宋体" w:hAnsi="宋体" w:eastAsia="宋体" w:cs="宋体"/>
          <w:color w:val="000000"/>
        </w:rPr>
        <w:t>，理由见解析</w:t>
      </w:r>
    </w:p>
    <w:p w14:paraId="3E277619">
      <w:pPr>
        <w:spacing w:line="360" w:lineRule="auto"/>
        <w:textAlignment w:val="center"/>
        <w:rPr>
          <w:color w:val="000000"/>
        </w:rPr>
      </w:pPr>
      <w:r>
        <w:rPr>
          <w:color w:val="2E75B6"/>
        </w:rPr>
        <w:t>【解析】</w:t>
      </w:r>
    </w:p>
    <w:p w14:paraId="6114FC81">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本题考查全等三角形的判定与性质，等腰三角形的判定与性质，熟练掌握“手拉手模型”，并会通过辅助线构造模型是解题的关键．</w:t>
      </w:r>
    </w:p>
    <w:p w14:paraId="1276A4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）①先证</w:t>
      </w:r>
      <w:r>
        <w:object>
          <v:shape id="_x0000_i149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79" o:title="eqIde5cc2450dc300ce26b513c2abae28cab"/>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，再证</w:t>
      </w:r>
      <w:r>
        <w:object>
          <v:shape id="_x0000_i149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81" o:title="eqId544eaf52b2b9ca60b66302e7b5823e1e"/>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，则可得</w:t>
      </w:r>
      <w:r>
        <w:object>
          <v:shape id="_x0000_i14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498" DrawAspect="Content" ObjectID="_1468076198" r:id="rId782">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4" o:title="eqIdb499fe7cd01c4d8804ba6747a410aeb3"/>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，即可求证；②方法同①即可证明；</w:t>
      </w:r>
    </w:p>
    <w:p w14:paraId="0FD60D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500" DrawAspect="Content" ObjectID="_1468076200" r:id="rId785">
            <o:LockedField>false</o:LockedField>
          </o:OLEObject>
        </w:objec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787" o:title="eqId6ff6307019d82d2a2a51e0ffd4ebf345"/>
            <o:lock v:ext="edit" aspectratio="t"/>
            <w10:wrap type="none"/>
            <w10:anchorlock/>
          </v:shape>
          <o:OLEObject Type="Embed" ProgID="Equation.DSMT4" ShapeID="_x0000_i1501" DrawAspect="Content" ObjectID="_1468076201" r:id="rId786">
            <o:LockedField>false</o:LockedField>
          </o:OLEObject>
        </w:object>
      </w:r>
      <w:r>
        <w:rPr>
          <w:rFonts w:ascii="宋体" w:hAnsi="宋体" w:eastAsia="宋体" w:cs="宋体"/>
          <w:color w:val="000000"/>
        </w:rPr>
        <w:t>，交</w:t>
      </w:r>
      <w:r>
        <w:object>
          <v:shape id="_x0000_i15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502" DrawAspect="Content" ObjectID="_1468076202" r:id="rId788">
            <o:LockedField>false</o:LockedField>
          </o:OLEObject>
        </w:object>
      </w:r>
      <w:r>
        <w:rPr>
          <w:rFonts w:ascii="宋体" w:hAnsi="宋体" w:eastAsia="宋体" w:cs="宋体"/>
          <w:color w:val="000000"/>
        </w:rPr>
        <w:t>于点</w:t>
      </w:r>
      <w:r>
        <w:object>
          <v:shape id="_x0000_i15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，构造等腰直角三角形</w:t>
      </w:r>
      <w:r>
        <w:object>
          <v:shape id="_x0000_i150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91" o:title="eqIdc6a0d238b6e9b49bbea22a79402e8e4f"/>
            <o:lock v:ext="edit" aspectratio="t"/>
            <w10:wrap type="none"/>
            <w10:anchorlock/>
          </v:shape>
          <o:OLEObject Type="Embed" ProgID="Equation.DSMT4" ShapeID="_x0000_i1504" DrawAspect="Content" ObjectID="_1468076204" r:id="rId790">
            <o:LockedField>false</o:LockedField>
          </o:OLEObject>
        </w:object>
      </w:r>
      <w:r>
        <w:rPr>
          <w:rFonts w:ascii="宋体" w:hAnsi="宋体" w:eastAsia="宋体" w:cs="宋体"/>
          <w:color w:val="000000"/>
        </w:rPr>
        <w:t>，分当点</w:t>
      </w:r>
      <w:r>
        <w:object>
          <v:shape id="_x0000_i15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505" DrawAspect="Content" ObjectID="_1468076205" r:id="rId792">
            <o:LockedField>false</o:LockedField>
          </o:OLEObject>
        </w:object>
      </w:r>
      <w:r>
        <w:rPr>
          <w:rFonts w:ascii="宋体" w:hAnsi="宋体" w:eastAsia="宋体" w:cs="宋体"/>
          <w:color w:val="000000"/>
        </w:rPr>
        <w:t>在点</w:t>
      </w:r>
      <w:r>
        <w:object>
          <v:shape id="_x0000_i15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06" DrawAspect="Content" ObjectID="_1468076206" r:id="rId793">
            <o:LockedField>false</o:LockedField>
          </o:OLEObject>
        </w:object>
      </w:r>
      <w:r>
        <w:rPr>
          <w:rFonts w:ascii="宋体" w:hAnsi="宋体" w:eastAsia="宋体" w:cs="宋体"/>
          <w:color w:val="000000"/>
        </w:rPr>
        <w:t>右边时，和当点</w:t>
      </w:r>
      <w:r>
        <w:object>
          <v:shape id="_x0000_i15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507" DrawAspect="Content" ObjectID="_1468076207" r:id="rId794">
            <o:LockedField>false</o:LockedField>
          </o:OLEObject>
        </w:object>
      </w:r>
      <w:r>
        <w:rPr>
          <w:rFonts w:ascii="宋体" w:hAnsi="宋体" w:eastAsia="宋体" w:cs="宋体"/>
          <w:color w:val="000000"/>
        </w:rPr>
        <w:t>在点</w:t>
      </w:r>
      <w:r>
        <w:object>
          <v:shape id="_x0000_i15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08" DrawAspect="Content" ObjectID="_1468076208" r:id="rId795">
            <o:LockedField>false</o:LockedField>
          </o:OLEObject>
        </w:object>
      </w:r>
      <w:r>
        <w:rPr>
          <w:rFonts w:ascii="宋体" w:hAnsi="宋体" w:eastAsia="宋体" w:cs="宋体"/>
          <w:color w:val="000000"/>
        </w:rPr>
        <w:t>左边时，两种情况，再同（</w:t>
      </w:r>
      <w:r>
        <w:rPr>
          <w:rFonts w:ascii="Times New Roman" w:hAnsi="Times New Roman" w:eastAsia="Times New Roman" w:cs="Times New Roman"/>
          <w:color w:val="000000"/>
        </w:rPr>
        <w:t>1</w:t>
      </w:r>
      <w:r>
        <w:rPr>
          <w:rFonts w:ascii="宋体" w:hAnsi="宋体" w:eastAsia="宋体" w:cs="宋体"/>
          <w:color w:val="000000"/>
        </w:rPr>
        <w:t>）中方法证明</w:t>
      </w:r>
      <w:r>
        <w:object>
          <v:shape id="_x0000_i150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97" o:title="eqIdc3b66a48a02068cd3df036a3a2d8110a"/>
            <o:lock v:ext="edit" aspectratio="t"/>
            <w10:wrap type="none"/>
            <w10:anchorlock/>
          </v:shape>
          <o:OLEObject Type="Embed" ProgID="Equation.DSMT4" ShapeID="_x0000_i1509" DrawAspect="Content" ObjectID="_1468076209" r:id="rId796">
            <o:LockedField>false</o:LockedField>
          </o:OLEObject>
        </w:object>
      </w:r>
      <w:r>
        <w:rPr>
          <w:rFonts w:ascii="宋体" w:hAnsi="宋体" w:eastAsia="宋体" w:cs="宋体"/>
          <w:color w:val="000000"/>
        </w:rPr>
        <w:t>即可得．</w:t>
      </w:r>
    </w:p>
    <w:p w14:paraId="1C9505F9">
      <w:pPr>
        <w:spacing w:line="360" w:lineRule="auto"/>
        <w:jc w:val="both"/>
        <w:textAlignment w:val="center"/>
        <w:rPr>
          <w:color w:val="000000"/>
        </w:rPr>
      </w:pPr>
      <w:r>
        <w:rPr>
          <w:color w:val="000000"/>
        </w:rPr>
        <w:t>【小问1详解】</w:t>
      </w:r>
    </w:p>
    <w:p w14:paraId="004EF24F">
      <w:pPr>
        <w:spacing w:line="360" w:lineRule="auto"/>
        <w:jc w:val="left"/>
        <w:textAlignment w:val="center"/>
        <w:rPr>
          <w:color w:val="000000"/>
        </w:rPr>
      </w:pPr>
      <w:r>
        <w:rPr>
          <w:rFonts w:ascii="宋体" w:hAnsi="宋体" w:eastAsia="宋体" w:cs="宋体"/>
          <w:color w:val="000000"/>
        </w:rPr>
        <w:t>解：①∵</w:t>
      </w:r>
      <w:r>
        <w:object>
          <v:shape id="_x0000_i151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510" DrawAspect="Content" ObjectID="_1468076210" r:id="rId798">
            <o:LockedField>false</o:LockedField>
          </o:OLEObject>
        </w:object>
      </w:r>
      <w:r>
        <w:rPr>
          <w:rFonts w:ascii="宋体" w:hAnsi="宋体" w:eastAsia="宋体" w:cs="宋体"/>
          <w:color w:val="000000"/>
        </w:rPr>
        <w:t>是等腰直角三角形，</w:t>
      </w:r>
    </w:p>
    <w:p w14:paraId="5328E85A">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00" o:title="eqId931b1589d78dd81a3ecac7b9664b3307"/>
            <o:lock v:ext="edit" aspectratio="t"/>
            <w10:wrap type="none"/>
            <w10:anchorlock/>
          </v:shape>
          <o:OLEObject Type="Embed" ProgID="Equation.DSMT4" ShapeID="_x0000_i1511" DrawAspect="Content" ObjectID="_1468076211" r:id="rId799">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12" DrawAspect="Content" ObjectID="_1468076212" r:id="rId801">
            <o:LockedField>false</o:LockedField>
          </o:OLEObject>
        </w:object>
      </w:r>
      <w:r>
        <w:rPr>
          <w:rFonts w:ascii="宋体" w:hAnsi="宋体" w:eastAsia="宋体" w:cs="宋体"/>
          <w:color w:val="000000"/>
        </w:rPr>
        <w:t>，</w:t>
      </w:r>
    </w:p>
    <w:p w14:paraId="626FFDFF">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46" o:title="eqId9c06154cae3bf7a8ce5a1e97a7380875"/>
            <o:lock v:ext="edit" aspectratio="t"/>
            <w10:wrap type="none"/>
            <w10:anchorlock/>
          </v:shape>
          <o:OLEObject Type="Embed" ProgID="Equation.DSMT4" ShapeID="_x0000_i1513" DrawAspect="Content" ObjectID="_1468076213" r:id="rId803">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4" o:title="eqId047dc9795efa99b6fb9fdf9778085dab"/>
            <o:lock v:ext="edit" aspectratio="t"/>
            <w10:wrap type="none"/>
            <w10:anchorlock/>
          </v:shape>
          <o:OLEObject Type="Embed" ProgID="Equation.DSMT4" ShapeID="_x0000_i1514" DrawAspect="Content" ObjectID="_1468076214" r:id="rId804">
            <o:LockedField>false</o:LockedField>
          </o:OLEObject>
        </w:object>
      </w:r>
      <w:r>
        <w:rPr>
          <w:rFonts w:ascii="宋体" w:hAnsi="宋体" w:eastAsia="宋体" w:cs="宋体"/>
          <w:color w:val="000000"/>
        </w:rPr>
        <w:t>，</w:t>
      </w:r>
    </w:p>
    <w:p w14:paraId="7FCCA987">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06" o:title="eqId6dc3d38eece4c30e57c101683cf18578"/>
            <o:lock v:ext="edit" aspectratio="t"/>
            <w10:wrap type="none"/>
            <w10:anchorlock/>
          </v:shape>
          <o:OLEObject Type="Embed" ProgID="Equation.DSMT4" ShapeID="_x0000_i1515" DrawAspect="Content" ObjectID="_1468076215" r:id="rId805">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08" o:title="eqId46c32afe6851c4789e9b1bee6a41391e"/>
            <o:lock v:ext="edit" aspectratio="t"/>
            <w10:wrap type="none"/>
            <w10:anchorlock/>
          </v:shape>
          <o:OLEObject Type="Embed" ProgID="Equation.DSMT4" ShapeID="_x0000_i1516" DrawAspect="Content" ObjectID="_1468076216" r:id="rId807">
            <o:LockedField>false</o:LockedField>
          </o:OLEObject>
        </w:object>
      </w:r>
      <w:r>
        <w:rPr>
          <w:rFonts w:ascii="宋体" w:hAnsi="宋体" w:eastAsia="宋体" w:cs="宋体"/>
          <w:color w:val="000000"/>
        </w:rPr>
        <w:t>，</w:t>
      </w:r>
    </w:p>
    <w:p w14:paraId="26D689A2">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810" o:title="eqId5866fc4500d0911581b999880891d680"/>
            <o:lock v:ext="edit" aspectratio="t"/>
            <w10:wrap type="none"/>
            <w10:anchorlock/>
          </v:shape>
          <o:OLEObject Type="Embed" ProgID="Equation.DSMT4" ShapeID="_x0000_i1517" DrawAspect="Content" ObjectID="_1468076217" r:id="rId809">
            <o:LockedField>false</o:LockedField>
          </o:OLEObject>
        </w:object>
      </w:r>
      <w:r>
        <w:rPr>
          <w:rFonts w:ascii="宋体" w:hAnsi="宋体" w:eastAsia="宋体" w:cs="宋体"/>
          <w:color w:val="000000"/>
        </w:rPr>
        <w:t>，</w:t>
      </w:r>
    </w:p>
    <w:p w14:paraId="4BC0B1FA">
      <w:pPr>
        <w:spacing w:line="360" w:lineRule="auto"/>
        <w:jc w:val="left"/>
        <w:textAlignment w:val="center"/>
        <w:rPr>
          <w:color w:val="000000"/>
        </w:rPr>
      </w:pPr>
      <w:r>
        <w:rPr>
          <w:rFonts w:ascii="宋体" w:hAnsi="宋体" w:eastAsia="宋体" w:cs="宋体"/>
          <w:color w:val="000000"/>
        </w:rPr>
        <w:t>即</w:t>
      </w:r>
      <w:r>
        <w:object>
          <v:shape id="_x0000_i1518"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79" o:title="eqIde5cc2450dc300ce26b513c2abae28cab"/>
            <o:lock v:ext="edit" aspectratio="t"/>
            <w10:wrap type="none"/>
            <w10:anchorlock/>
          </v:shape>
          <o:OLEObject Type="Embed" ProgID="Equation.DSMT4" ShapeID="_x0000_i1518" DrawAspect="Content" ObjectID="_1468076218" r:id="rId811">
            <o:LockedField>false</o:LockedField>
          </o:OLEObject>
        </w:object>
      </w:r>
      <w:r>
        <w:rPr>
          <w:rFonts w:ascii="宋体" w:hAnsi="宋体" w:eastAsia="宋体" w:cs="宋体"/>
          <w:color w:val="000000"/>
        </w:rPr>
        <w:t>，</w:t>
      </w:r>
    </w:p>
    <w:p w14:paraId="1EEE0C09">
      <w:pPr>
        <w:spacing w:line="360" w:lineRule="auto"/>
        <w:jc w:val="left"/>
        <w:textAlignment w:val="center"/>
        <w:rPr>
          <w:color w:val="000000"/>
        </w:rPr>
      </w:pPr>
      <w:r>
        <w:rPr>
          <w:rFonts w:ascii="宋体" w:hAnsi="宋体" w:eastAsia="宋体" w:cs="宋体"/>
          <w:color w:val="000000"/>
        </w:rPr>
        <w:t>又∵</w:t>
      </w:r>
      <w:r>
        <w:object>
          <v:shape id="_x0000_i15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4" o:title="eqId047dc9795efa99b6fb9fdf9778085dab"/>
            <o:lock v:ext="edit" aspectratio="t"/>
            <w10:wrap type="none"/>
            <w10:anchorlock/>
          </v:shape>
          <o:OLEObject Type="Embed" ProgID="Equation.DSMT4" ShapeID="_x0000_i1519" DrawAspect="Content" ObjectID="_1468076219" r:id="rId812">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20" DrawAspect="Content" ObjectID="_1468076220" r:id="rId813">
            <o:LockedField>false</o:LockedField>
          </o:OLEObject>
        </w:object>
      </w:r>
      <w:r>
        <w:rPr>
          <w:rFonts w:ascii="宋体" w:hAnsi="宋体" w:eastAsia="宋体" w:cs="宋体"/>
          <w:color w:val="000000"/>
        </w:rPr>
        <w:t>，</w:t>
      </w:r>
    </w:p>
    <w:p w14:paraId="278C1E29">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81" o:title="eqId544eaf52b2b9ca60b66302e7b5823e1e"/>
            <o:lock v:ext="edit" aspectratio="t"/>
            <w10:wrap type="none"/>
            <w10:anchorlock/>
          </v:shape>
          <o:OLEObject Type="Embed" ProgID="Equation.DSMT4" ShapeID="_x0000_i1521" DrawAspect="Content" ObjectID="_1468076221" r:id="rId814">
            <o:LockedField>false</o:LockedField>
          </o:OLEObject>
        </w:object>
      </w:r>
      <w:r>
        <w:rPr>
          <w:rFonts w:ascii="宋体" w:hAnsi="宋体" w:eastAsia="宋体" w:cs="宋体"/>
          <w:color w:val="000000"/>
        </w:rPr>
        <w:t>，</w:t>
      </w:r>
    </w:p>
    <w:p w14:paraId="5E2C47B1">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522" DrawAspect="Content" ObjectID="_1468076222" r:id="rId815">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4" o:title="eqIdb499fe7cd01c4d8804ba6747a410aeb3"/>
            <o:lock v:ext="edit" aspectratio="t"/>
            <w10:wrap type="none"/>
            <w10:anchorlock/>
          </v:shape>
          <o:OLEObject Type="Embed" ProgID="Equation.DSMT4" ShapeID="_x0000_i1523" DrawAspect="Content" ObjectID="_1468076223" r:id="rId816">
            <o:LockedField>false</o:LockedField>
          </o:OLEObject>
        </w:object>
      </w:r>
      <w:r>
        <w:rPr>
          <w:rFonts w:ascii="宋体" w:hAnsi="宋体" w:eastAsia="宋体" w:cs="宋体"/>
          <w:color w:val="000000"/>
        </w:rPr>
        <w:t>，</w:t>
      </w:r>
    </w:p>
    <w:p w14:paraId="7EA5897F">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818" o:title="eqId0ef779f1f7ef2e6e8436ae6df02a78d4"/>
            <o:lock v:ext="edit" aspectratio="t"/>
            <w10:wrap type="none"/>
            <w10:anchorlock/>
          </v:shape>
          <o:OLEObject Type="Embed" ProgID="Equation.DSMT4" ShapeID="_x0000_i1524" DrawAspect="Content" ObjectID="_1468076224" r:id="rId817">
            <o:LockedField>false</o:LockedField>
          </o:OLEObject>
        </w:object>
      </w:r>
      <w:r>
        <w:rPr>
          <w:rFonts w:ascii="宋体" w:hAnsi="宋体" w:eastAsia="宋体" w:cs="宋体"/>
          <w:color w:val="000000"/>
        </w:rPr>
        <w:t>，</w:t>
      </w:r>
    </w:p>
    <w:p w14:paraId="06F6E7C9">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74" o:title="eqIda45b04cc3e5adaeff6f9e01e29032803"/>
            <o:lock v:ext="edit" aspectratio="t"/>
            <w10:wrap type="none"/>
            <w10:anchorlock/>
          </v:shape>
          <o:OLEObject Type="Embed" ProgID="Equation.DSMT4" ShapeID="_x0000_i1525" DrawAspect="Content" ObjectID="_1468076225" r:id="rId819">
            <o:LockedField>false</o:LockedField>
          </o:OLEObject>
        </w:object>
      </w:r>
      <w:r>
        <w:rPr>
          <w:rFonts w:ascii="宋体" w:hAnsi="宋体" w:eastAsia="宋体" w:cs="宋体"/>
          <w:color w:val="000000"/>
        </w:rPr>
        <w:t>，</w:t>
      </w:r>
    </w:p>
    <w:p w14:paraId="2F85B23A">
      <w:pPr>
        <w:spacing w:line="360" w:lineRule="auto"/>
        <w:jc w:val="left"/>
        <w:textAlignment w:val="center"/>
        <w:rPr>
          <w:color w:val="000000"/>
        </w:rPr>
      </w:pPr>
      <w:r>
        <w:rPr>
          <w:rFonts w:ascii="宋体" w:hAnsi="宋体" w:eastAsia="宋体" w:cs="宋体"/>
          <w:color w:val="000000"/>
        </w:rPr>
        <w:t>故答案为：</w:t>
      </w:r>
      <w:r>
        <w:object>
          <v:shape id="_x0000_i1526"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74" o:title="eqIda45b04cc3e5adaeff6f9e01e29032803"/>
            <o:lock v:ext="edit" aspectratio="t"/>
            <w10:wrap type="none"/>
            <w10:anchorlock/>
          </v:shape>
          <o:OLEObject Type="Embed" ProgID="Equation.DSMT4" ShapeID="_x0000_i1526" DrawAspect="Content" ObjectID="_1468076226" r:id="rId820">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527" DrawAspect="Content" ObjectID="_1468076227" r:id="rId821">
            <o:LockedField>false</o:LockedField>
          </o:OLEObject>
        </w:object>
      </w:r>
      <w:r>
        <w:rPr>
          <w:rFonts w:ascii="宋体" w:hAnsi="宋体" w:eastAsia="宋体" w:cs="宋体"/>
          <w:color w:val="000000"/>
        </w:rPr>
        <w:t>；</w:t>
      </w:r>
    </w:p>
    <w:p w14:paraId="31BECD37">
      <w:pPr>
        <w:spacing w:line="360" w:lineRule="auto"/>
        <w:jc w:val="left"/>
        <w:textAlignment w:val="center"/>
        <w:rPr>
          <w:color w:val="000000"/>
        </w:rPr>
      </w:pPr>
      <w:r>
        <w:rPr>
          <w:rFonts w:ascii="宋体" w:hAnsi="宋体" w:eastAsia="宋体" w:cs="宋体"/>
          <w:color w:val="000000"/>
        </w:rPr>
        <w:t>②结论仍然成立，理由如下：</w:t>
      </w:r>
    </w:p>
    <w:p w14:paraId="1E27ABE4">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528" DrawAspect="Content" ObjectID="_1468076228" r:id="rId822">
            <o:LockedField>false</o:LockedField>
          </o:OLEObject>
        </w:object>
      </w:r>
      <w:r>
        <w:rPr>
          <w:rFonts w:ascii="宋体" w:hAnsi="宋体" w:eastAsia="宋体" w:cs="宋体"/>
          <w:color w:val="000000"/>
        </w:rPr>
        <w:t>是等腰直角三角形，</w:t>
      </w:r>
    </w:p>
    <w:p w14:paraId="57EB5BB0">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00" o:title="eqId931b1589d78dd81a3ecac7b9664b3307"/>
            <o:lock v:ext="edit" aspectratio="t"/>
            <w10:wrap type="none"/>
            <w10:anchorlock/>
          </v:shape>
          <o:OLEObject Type="Embed" ProgID="Equation.DSMT4" ShapeID="_x0000_i1529" DrawAspect="Content" ObjectID="_1468076229" r:id="rId823">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30" DrawAspect="Content" ObjectID="_1468076230" r:id="rId824">
            <o:LockedField>false</o:LockedField>
          </o:OLEObject>
        </w:object>
      </w:r>
      <w:r>
        <w:rPr>
          <w:rFonts w:ascii="宋体" w:hAnsi="宋体" w:eastAsia="宋体" w:cs="宋体"/>
          <w:color w:val="000000"/>
        </w:rPr>
        <w:t>，</w:t>
      </w:r>
    </w:p>
    <w:p w14:paraId="70FAF462">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46" o:title="eqId9c06154cae3bf7a8ce5a1e97a7380875"/>
            <o:lock v:ext="edit" aspectratio="t"/>
            <w10:wrap type="none"/>
            <w10:anchorlock/>
          </v:shape>
          <o:OLEObject Type="Embed" ProgID="Equation.DSMT4" ShapeID="_x0000_i1531" DrawAspect="Content" ObjectID="_1468076231" r:id="rId82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4" o:title="eqId047dc9795efa99b6fb9fdf9778085dab"/>
            <o:lock v:ext="edit" aspectratio="t"/>
            <w10:wrap type="none"/>
            <w10:anchorlock/>
          </v:shape>
          <o:OLEObject Type="Embed" ProgID="Equation.DSMT4" ShapeID="_x0000_i1532" DrawAspect="Content" ObjectID="_1468076232" r:id="rId826">
            <o:LockedField>false</o:LockedField>
          </o:OLEObject>
        </w:object>
      </w:r>
      <w:r>
        <w:rPr>
          <w:rFonts w:ascii="宋体" w:hAnsi="宋体" w:eastAsia="宋体" w:cs="宋体"/>
          <w:color w:val="000000"/>
        </w:rPr>
        <w:t>，</w:t>
      </w:r>
    </w:p>
    <w:p w14:paraId="2DC8356D">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06" o:title="eqId6dc3d38eece4c30e57c101683cf18578"/>
            <o:lock v:ext="edit" aspectratio="t"/>
            <w10:wrap type="none"/>
            <w10:anchorlock/>
          </v:shape>
          <o:OLEObject Type="Embed" ProgID="Equation.DSMT4" ShapeID="_x0000_i1533" DrawAspect="Content" ObjectID="_1468076233" r:id="rId827">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808" o:title="eqId46c32afe6851c4789e9b1bee6a41391e"/>
            <o:lock v:ext="edit" aspectratio="t"/>
            <w10:wrap type="none"/>
            <w10:anchorlock/>
          </v:shape>
          <o:OLEObject Type="Embed" ProgID="Equation.DSMT4" ShapeID="_x0000_i1534" DrawAspect="Content" ObjectID="_1468076234" r:id="rId828">
            <o:LockedField>false</o:LockedField>
          </o:OLEObject>
        </w:object>
      </w:r>
      <w:r>
        <w:rPr>
          <w:rFonts w:ascii="宋体" w:hAnsi="宋体" w:eastAsia="宋体" w:cs="宋体"/>
          <w:color w:val="000000"/>
        </w:rPr>
        <w:t>，</w:t>
      </w:r>
    </w:p>
    <w:p w14:paraId="0D5FB944">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75pt;width:169.95pt;" o:ole="t" filled="f" o:preferrelative="t" stroked="f" coordsize="21600,21600">
            <v:path/>
            <v:fill on="f" focussize="0,0"/>
            <v:stroke on="f" joinstyle="miter"/>
            <v:imagedata r:id="rId830" o:title="eqId5d4d2ad83dae5d82d8814ea49250878c"/>
            <o:lock v:ext="edit" aspectratio="t"/>
            <w10:wrap type="none"/>
            <w10:anchorlock/>
          </v:shape>
          <o:OLEObject Type="Embed" ProgID="Equation.DSMT4" ShapeID="_x0000_i1535" DrawAspect="Content" ObjectID="_1468076235" r:id="rId829">
            <o:LockedField>false</o:LockedField>
          </o:OLEObject>
        </w:object>
      </w:r>
      <w:r>
        <w:rPr>
          <w:rFonts w:ascii="宋体" w:hAnsi="宋体" w:eastAsia="宋体" w:cs="宋体"/>
          <w:color w:val="000000"/>
        </w:rPr>
        <w:t>，</w:t>
      </w:r>
    </w:p>
    <w:p w14:paraId="6990A585">
      <w:pPr>
        <w:spacing w:line="360" w:lineRule="auto"/>
        <w:jc w:val="left"/>
        <w:textAlignment w:val="center"/>
        <w:rPr>
          <w:color w:val="000000"/>
        </w:rPr>
      </w:pPr>
      <w:r>
        <w:rPr>
          <w:rFonts w:ascii="宋体" w:hAnsi="宋体" w:eastAsia="宋体" w:cs="宋体"/>
          <w:color w:val="000000"/>
        </w:rPr>
        <w:t>即</w:t>
      </w:r>
      <w:r>
        <w:object>
          <v:shape id="_x0000_i153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779" o:title="eqIde5cc2450dc300ce26b513c2abae28cab"/>
            <o:lock v:ext="edit" aspectratio="t"/>
            <w10:wrap type="none"/>
            <w10:anchorlock/>
          </v:shape>
          <o:OLEObject Type="Embed" ProgID="Equation.DSMT4" ShapeID="_x0000_i1536" DrawAspect="Content" ObjectID="_1468076236" r:id="rId831">
            <o:LockedField>false</o:LockedField>
          </o:OLEObject>
        </w:object>
      </w:r>
      <w:r>
        <w:rPr>
          <w:rFonts w:ascii="宋体" w:hAnsi="宋体" w:eastAsia="宋体" w:cs="宋体"/>
          <w:color w:val="000000"/>
        </w:rPr>
        <w:t>，</w:t>
      </w:r>
    </w:p>
    <w:p w14:paraId="36967ACE">
      <w:pPr>
        <w:spacing w:line="360" w:lineRule="auto"/>
        <w:jc w:val="left"/>
        <w:textAlignment w:val="center"/>
        <w:rPr>
          <w:color w:val="000000"/>
        </w:rPr>
      </w:pPr>
      <w:r>
        <w:rPr>
          <w:rFonts w:ascii="宋体" w:hAnsi="宋体" w:eastAsia="宋体" w:cs="宋体"/>
          <w:color w:val="000000"/>
        </w:rPr>
        <w:t>又∵</w:t>
      </w:r>
      <w:r>
        <w:object>
          <v:shape id="_x0000_i15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4" o:title="eqId047dc9795efa99b6fb9fdf9778085dab"/>
            <o:lock v:ext="edit" aspectratio="t"/>
            <w10:wrap type="none"/>
            <w10:anchorlock/>
          </v:shape>
          <o:OLEObject Type="Embed" ProgID="Equation.DSMT4" ShapeID="_x0000_i1537" DrawAspect="Content" ObjectID="_1468076237" r:id="rId832">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38" DrawAspect="Content" ObjectID="_1468076238" r:id="rId833">
            <o:LockedField>false</o:LockedField>
          </o:OLEObject>
        </w:object>
      </w:r>
      <w:r>
        <w:rPr>
          <w:rFonts w:ascii="宋体" w:hAnsi="宋体" w:eastAsia="宋体" w:cs="宋体"/>
          <w:color w:val="000000"/>
        </w:rPr>
        <w:t>，</w:t>
      </w:r>
    </w:p>
    <w:p w14:paraId="37D7E061">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81" o:title="eqId544eaf52b2b9ca60b66302e7b5823e1e"/>
            <o:lock v:ext="edit" aspectratio="t"/>
            <w10:wrap type="none"/>
            <w10:anchorlock/>
          </v:shape>
          <o:OLEObject Type="Embed" ProgID="Equation.DSMT4" ShapeID="_x0000_i1539" DrawAspect="Content" ObjectID="_1468076239" r:id="rId834">
            <o:LockedField>false</o:LockedField>
          </o:OLEObject>
        </w:object>
      </w:r>
      <w:r>
        <w:rPr>
          <w:rFonts w:ascii="宋体" w:hAnsi="宋体" w:eastAsia="宋体" w:cs="宋体"/>
          <w:color w:val="000000"/>
        </w:rPr>
        <w:t>，</w:t>
      </w:r>
    </w:p>
    <w:p w14:paraId="3F8500D0">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540" DrawAspect="Content" ObjectID="_1468076240" r:id="rId835">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4" o:title="eqIdb499fe7cd01c4d8804ba6747a410aeb3"/>
            <o:lock v:ext="edit" aspectratio="t"/>
            <w10:wrap type="none"/>
            <w10:anchorlock/>
          </v:shape>
          <o:OLEObject Type="Embed" ProgID="Equation.DSMT4" ShapeID="_x0000_i1541" DrawAspect="Content" ObjectID="_1468076241" r:id="rId836">
            <o:LockedField>false</o:LockedField>
          </o:OLEObject>
        </w:object>
      </w:r>
      <w:r>
        <w:rPr>
          <w:rFonts w:ascii="宋体" w:hAnsi="宋体" w:eastAsia="宋体" w:cs="宋体"/>
          <w:color w:val="000000"/>
        </w:rPr>
        <w:t>，</w:t>
      </w:r>
    </w:p>
    <w:p w14:paraId="50A53924">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818" o:title="eqId0ef779f1f7ef2e6e8436ae6df02a78d4"/>
            <o:lock v:ext="edit" aspectratio="t"/>
            <w10:wrap type="none"/>
            <w10:anchorlock/>
          </v:shape>
          <o:OLEObject Type="Embed" ProgID="Equation.DSMT4" ShapeID="_x0000_i1542" DrawAspect="Content" ObjectID="_1468076242" r:id="rId837">
            <o:LockedField>false</o:LockedField>
          </o:OLEObject>
        </w:object>
      </w:r>
      <w:r>
        <w:rPr>
          <w:rFonts w:ascii="宋体" w:hAnsi="宋体" w:eastAsia="宋体" w:cs="宋体"/>
          <w:color w:val="000000"/>
        </w:rPr>
        <w:t>，</w:t>
      </w:r>
    </w:p>
    <w:p w14:paraId="30F853E1">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74" o:title="eqIda45b04cc3e5adaeff6f9e01e29032803"/>
            <o:lock v:ext="edit" aspectratio="t"/>
            <w10:wrap type="none"/>
            <w10:anchorlock/>
          </v:shape>
          <o:OLEObject Type="Embed" ProgID="Equation.DSMT4" ShapeID="_x0000_i1543" DrawAspect="Content" ObjectID="_1468076243" r:id="rId838">
            <o:LockedField>false</o:LockedField>
          </o:OLEObject>
        </w:object>
      </w:r>
      <w:r>
        <w:rPr>
          <w:rFonts w:ascii="宋体" w:hAnsi="宋体" w:eastAsia="宋体" w:cs="宋体"/>
          <w:color w:val="000000"/>
        </w:rPr>
        <w:t>，</w:t>
      </w:r>
    </w:p>
    <w:p w14:paraId="23881A6D">
      <w:pPr>
        <w:spacing w:line="360" w:lineRule="auto"/>
        <w:jc w:val="left"/>
        <w:textAlignment w:val="center"/>
        <w:rPr>
          <w:color w:val="000000"/>
        </w:rPr>
      </w:pPr>
      <w:r>
        <w:rPr>
          <w:rFonts w:ascii="宋体" w:hAnsi="宋体" w:eastAsia="宋体" w:cs="宋体"/>
          <w:color w:val="000000"/>
        </w:rPr>
        <w:t>综上所述，</w:t>
      </w:r>
      <w:r>
        <w:object>
          <v:shape id="_x0000_i1544"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774" o:title="eqIda45b04cc3e5adaeff6f9e01e29032803"/>
            <o:lock v:ext="edit" aspectratio="t"/>
            <w10:wrap type="none"/>
            <w10:anchorlock/>
          </v:shape>
          <o:OLEObject Type="Embed" ProgID="Equation.DSMT4" ShapeID="_x0000_i1544" DrawAspect="Content" ObjectID="_1468076244" r:id="rId839">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76" o:title="eqId421291381be28da4bd16560fd383b4a9"/>
            <o:lock v:ext="edit" aspectratio="t"/>
            <w10:wrap type="none"/>
            <w10:anchorlock/>
          </v:shape>
          <o:OLEObject Type="Embed" ProgID="Equation.DSMT4" ShapeID="_x0000_i1545" DrawAspect="Content" ObjectID="_1468076245" r:id="rId840">
            <o:LockedField>false</o:LockedField>
          </o:OLEObject>
        </w:object>
      </w:r>
      <w:r>
        <w:rPr>
          <w:rFonts w:ascii="宋体" w:hAnsi="宋体" w:eastAsia="宋体" w:cs="宋体"/>
          <w:color w:val="000000"/>
        </w:rPr>
        <w:t>；</w:t>
      </w:r>
    </w:p>
    <w:p w14:paraId="2084A1EB">
      <w:pPr>
        <w:spacing w:line="360" w:lineRule="auto"/>
        <w:jc w:val="left"/>
        <w:textAlignment w:val="center"/>
        <w:rPr>
          <w:color w:val="000000"/>
        </w:rPr>
      </w:pPr>
      <w:r>
        <w:rPr>
          <w:color w:val="000000"/>
        </w:rPr>
        <w:t>【小问2详解】</w:t>
      </w:r>
    </w:p>
    <w:p w14:paraId="551145E9">
      <w:pPr>
        <w:spacing w:line="360" w:lineRule="auto"/>
        <w:jc w:val="left"/>
        <w:textAlignment w:val="center"/>
        <w:rPr>
          <w:color w:val="000000"/>
        </w:rPr>
      </w:pPr>
      <w:r>
        <w:rPr>
          <w:rFonts w:ascii="宋体" w:hAnsi="宋体" w:eastAsia="宋体" w:cs="宋体"/>
          <w:color w:val="000000"/>
        </w:rPr>
        <w:t>解：过点</w:t>
      </w:r>
      <w:r>
        <w:object>
          <v:shape id="_x0000_i15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0" o:title="eqId5963abe8f421bd99a2aaa94831a951e9"/>
            <o:lock v:ext="edit" aspectratio="t"/>
            <w10:wrap type="none"/>
            <w10:anchorlock/>
          </v:shape>
          <o:OLEObject Type="Embed" ProgID="Equation.DSMT4" ShapeID="_x0000_i1546" DrawAspect="Content" ObjectID="_1468076246" r:id="rId841">
            <o:LockedField>false</o:LockedField>
          </o:OLEObject>
        </w:object>
      </w:r>
      <w:r>
        <w:rPr>
          <w:rFonts w:ascii="宋体" w:hAnsi="宋体" w:eastAsia="宋体" w:cs="宋体"/>
          <w:color w:val="000000"/>
        </w:rPr>
        <w:t>作</w:t>
      </w:r>
      <w:r>
        <w:object>
          <v:shape id="_x0000_i1547" o:spt="75" alt="学科网(www.zxxk.com)--教育资源门户，提供试卷、教案、课件、论文、素材以及各类教学资源下载，还有大量而丰富的教学相关资讯！" type="#_x0000_t75" style="height:13.8pt;width:51.25pt;" o:ole="t" filled="f" o:preferrelative="t" stroked="f" coordsize="21600,21600">
            <v:path/>
            <v:fill on="f" focussize="0,0"/>
            <v:stroke on="f" joinstyle="miter"/>
            <v:imagedata r:id="rId787" o:title="eqId6ff6307019d82d2a2a51e0ffd4ebf345"/>
            <o:lock v:ext="edit" aspectratio="t"/>
            <w10:wrap type="none"/>
            <w10:anchorlock/>
          </v:shape>
          <o:OLEObject Type="Embed" ProgID="Equation.DSMT4" ShapeID="_x0000_i1547" DrawAspect="Content" ObjectID="_1468076247" r:id="rId842">
            <o:LockedField>false</o:LockedField>
          </o:OLEObject>
        </w:object>
      </w:r>
      <w:r>
        <w:rPr>
          <w:rFonts w:ascii="宋体" w:hAnsi="宋体" w:eastAsia="宋体" w:cs="宋体"/>
          <w:color w:val="000000"/>
        </w:rPr>
        <w:t>，交</w:t>
      </w:r>
      <w:r>
        <w:object>
          <v:shape id="_x0000_i154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548" DrawAspect="Content" ObjectID="_1468076248" r:id="rId843">
            <o:LockedField>false</o:LockedField>
          </o:OLEObject>
        </w:object>
      </w:r>
      <w:r>
        <w:rPr>
          <w:rFonts w:ascii="宋体" w:hAnsi="宋体" w:eastAsia="宋体" w:cs="宋体"/>
          <w:color w:val="000000"/>
        </w:rPr>
        <w:t>于点</w:t>
      </w:r>
      <w:r>
        <w:object>
          <v:shape id="_x0000_i15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49" DrawAspect="Content" ObjectID="_1468076249" r:id="rId844">
            <o:LockedField>false</o:LockedField>
          </o:OLEObject>
        </w:object>
      </w:r>
      <w:r>
        <w:rPr>
          <w:rFonts w:ascii="宋体" w:hAnsi="宋体" w:eastAsia="宋体" w:cs="宋体"/>
          <w:color w:val="000000"/>
        </w:rPr>
        <w:t>，</w:t>
      </w:r>
    </w:p>
    <w:p w14:paraId="17235537">
      <w:pPr>
        <w:spacing w:line="360" w:lineRule="auto"/>
        <w:jc w:val="left"/>
        <w:textAlignment w:val="center"/>
        <w:rPr>
          <w:color w:val="000000"/>
        </w:rPr>
      </w:pPr>
      <w:r>
        <w:rPr>
          <w:rFonts w:ascii="宋体" w:hAnsi="宋体" w:eastAsia="宋体" w:cs="宋体"/>
          <w:color w:val="000000"/>
        </w:rPr>
        <w:t>当点</w:t>
      </w:r>
      <w:r>
        <w:object>
          <v:shape id="_x0000_i15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550" DrawAspect="Content" ObjectID="_1468076250" r:id="rId845">
            <o:LockedField>false</o:LockedField>
          </o:OLEObject>
        </w:object>
      </w:r>
      <w:r>
        <w:rPr>
          <w:rFonts w:ascii="宋体" w:hAnsi="宋体" w:eastAsia="宋体" w:cs="宋体"/>
          <w:color w:val="000000"/>
        </w:rPr>
        <w:t>在点</w:t>
      </w:r>
      <w:r>
        <w:object>
          <v:shape id="_x0000_i15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51" DrawAspect="Content" ObjectID="_1468076251" r:id="rId846">
            <o:LockedField>false</o:LockedField>
          </o:OLEObject>
        </w:object>
      </w:r>
      <w:r>
        <w:rPr>
          <w:rFonts w:ascii="宋体" w:hAnsi="宋体" w:eastAsia="宋体" w:cs="宋体"/>
          <w:color w:val="000000"/>
        </w:rPr>
        <w:t>右边时，如图，</w:t>
      </w:r>
    </w:p>
    <w:p w14:paraId="03E308C3">
      <w:pPr>
        <w:spacing w:line="360" w:lineRule="auto"/>
        <w:jc w:val="left"/>
        <w:textAlignment w:val="center"/>
        <w:rPr>
          <w:color w:val="000000"/>
        </w:rPr>
      </w:pPr>
      <w:r>
        <w:rPr>
          <w:color w:val="000000"/>
        </w:rPr>
        <w:drawing>
          <wp:inline distT="0" distB="0" distL="114300" distR="114300">
            <wp:extent cx="1362075" cy="723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7"/>
                    <a:stretch>
                      <a:fillRect/>
                    </a:stretch>
                  </pic:blipFill>
                  <pic:spPr>
                    <a:xfrm>
                      <a:off x="0" y="0"/>
                      <a:ext cx="1362075" cy="723900"/>
                    </a:xfrm>
                    <a:prstGeom prst="rect">
                      <a:avLst/>
                    </a:prstGeom>
                  </pic:spPr>
                </pic:pic>
              </a:graphicData>
            </a:graphic>
          </wp:inline>
        </w:drawing>
      </w:r>
    </w:p>
    <w:p w14:paraId="4943E3FA">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9" o:title="eqId41ee9068f5944d1a5603d5124b750bf0"/>
            <o:lock v:ext="edit" aspectratio="t"/>
            <w10:wrap type="none"/>
            <w10:anchorlock/>
          </v:shape>
          <o:OLEObject Type="Embed" ProgID="Equation.DSMT4" ShapeID="_x0000_i1552" DrawAspect="Content" ObjectID="_1468076252" r:id="rId848">
            <o:LockedField>false</o:LockedField>
          </o:OLEObject>
        </w:object>
      </w:r>
      <w:r>
        <w:rPr>
          <w:rFonts w:ascii="宋体" w:hAnsi="宋体" w:eastAsia="宋体" w:cs="宋体"/>
          <w:color w:val="000000"/>
        </w:rPr>
        <w:t>，</w:t>
      </w:r>
    </w:p>
    <w:p w14:paraId="1F3F9191">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68" o:title="eqIdb27e47690ed332c573186992b6d25654"/>
            <o:lock v:ext="edit" aspectratio="t"/>
            <w10:wrap type="none"/>
            <w10:anchorlock/>
          </v:shape>
          <o:OLEObject Type="Embed" ProgID="Equation.DSMT4" ShapeID="_x0000_i1553" DrawAspect="Content" ObjectID="_1468076253" r:id="rId850">
            <o:LockedField>false</o:LockedField>
          </o:OLEObject>
        </w:object>
      </w:r>
      <w:r>
        <w:rPr>
          <w:rFonts w:ascii="宋体" w:hAnsi="宋体" w:eastAsia="宋体" w:cs="宋体"/>
          <w:color w:val="000000"/>
        </w:rPr>
        <w:t>，</w:t>
      </w:r>
    </w:p>
    <w:p w14:paraId="174BE664">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4pt;width:183.95pt;" o:ole="t" filled="f" o:preferrelative="t" stroked="f" coordsize="21600,21600">
            <v:path/>
            <v:fill on="f" focussize="0,0"/>
            <v:stroke on="f" joinstyle="miter"/>
            <v:imagedata r:id="rId852" o:title="eqIdd50b448e97b6aaf3078feb20d28ed743"/>
            <o:lock v:ext="edit" aspectratio="t"/>
            <w10:wrap type="none"/>
            <w10:anchorlock/>
          </v:shape>
          <o:OLEObject Type="Embed" ProgID="Equation.DSMT4" ShapeID="_x0000_i1554" DrawAspect="Content" ObjectID="_1468076254" r:id="rId851">
            <o:LockedField>false</o:LockedField>
          </o:OLEObject>
        </w:object>
      </w:r>
      <w:r>
        <w:rPr>
          <w:rFonts w:ascii="宋体" w:hAnsi="宋体" w:eastAsia="宋体" w:cs="宋体"/>
          <w:color w:val="000000"/>
        </w:rPr>
        <w:t>，</w:t>
      </w:r>
    </w:p>
    <w:p w14:paraId="0BCFD14E">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cfa3115a985b37d25d325836409c7766"/>
            <o:lock v:ext="edit" aspectratio="t"/>
            <w10:wrap type="none"/>
            <w10:anchorlock/>
          </v:shape>
          <o:OLEObject Type="Embed" ProgID="Equation.DSMT4" ShapeID="_x0000_i1555" DrawAspect="Content" ObjectID="_1468076255" r:id="rId853">
            <o:LockedField>false</o:LockedField>
          </o:OLEObject>
        </w:object>
      </w:r>
      <w:r>
        <w:rPr>
          <w:rFonts w:ascii="宋体" w:hAnsi="宋体" w:eastAsia="宋体" w:cs="宋体"/>
          <w:color w:val="000000"/>
        </w:rPr>
        <w:t>，</w:t>
      </w:r>
    </w:p>
    <w:p w14:paraId="50CD40DE">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556" DrawAspect="Content" ObjectID="_1468076256" r:id="rId855">
            <o:LockedField>false</o:LockedField>
          </o:OLEObject>
        </w:object>
      </w:r>
      <w:r>
        <w:rPr>
          <w:rFonts w:ascii="宋体" w:hAnsi="宋体" w:eastAsia="宋体" w:cs="宋体"/>
          <w:color w:val="000000"/>
        </w:rPr>
        <w:t>是等腰直角三角形，</w:t>
      </w:r>
    </w:p>
    <w:p w14:paraId="63A5DCD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00" o:title="eqId931b1589d78dd81a3ecac7b9664b3307"/>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58" DrawAspect="Content" ObjectID="_1468076258" r:id="rId857">
            <o:LockedField>false</o:LockedField>
          </o:OLEObject>
        </w:object>
      </w:r>
      <w:r>
        <w:rPr>
          <w:rFonts w:ascii="宋体" w:hAnsi="宋体" w:eastAsia="宋体" w:cs="宋体"/>
          <w:color w:val="000000"/>
        </w:rPr>
        <w:t>，</w:t>
      </w:r>
    </w:p>
    <w:p w14:paraId="1C336B4D">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4pt;width:108.65pt;" o:ole="t" filled="f" o:preferrelative="t" stroked="f" coordsize="21600,21600">
            <v:path/>
            <v:fill on="f" focussize="0,0"/>
            <v:stroke on="f" joinstyle="miter"/>
            <v:imagedata r:id="rId859" o:title="eqIda12e8cc3ed7453fc94cb3babd2d85304"/>
            <o:lock v:ext="edit" aspectratio="t"/>
            <w10:wrap type="none"/>
            <w10:anchorlock/>
          </v:shape>
          <o:OLEObject Type="Embed" ProgID="Equation.DSMT4" ShapeID="_x0000_i1559" DrawAspect="Content" ObjectID="_1468076259" r:id="rId8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EA12BB8">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pt;width:170pt;" o:ole="t" filled="f" o:preferrelative="t" stroked="f" coordsize="21600,21600">
            <v:path/>
            <v:fill on="f" focussize="0,0"/>
            <v:stroke on="f" joinstyle="miter"/>
            <v:imagedata r:id="rId861" o:title="eqId007bc4347494f8885eab80ee95b61a73"/>
            <o:lock v:ext="edit" aspectratio="t"/>
            <w10:wrap type="none"/>
            <w10:anchorlock/>
          </v:shape>
          <o:OLEObject Type="Embed" ProgID="Equation.DSMT4" ShapeID="_x0000_i1560" DrawAspect="Content" ObjectID="_1468076260" r:id="rId860">
            <o:LockedField>false</o:LockedField>
          </o:OLEObject>
        </w:object>
      </w:r>
      <w:r>
        <w:rPr>
          <w:rFonts w:ascii="宋体" w:hAnsi="宋体" w:eastAsia="宋体" w:cs="宋体"/>
          <w:color w:val="000000"/>
        </w:rPr>
        <w:t>，</w:t>
      </w:r>
    </w:p>
    <w:p w14:paraId="17D615F8">
      <w:pPr>
        <w:spacing w:line="360" w:lineRule="auto"/>
        <w:jc w:val="left"/>
        <w:textAlignment w:val="center"/>
        <w:rPr>
          <w:color w:val="000000"/>
        </w:rPr>
      </w:pPr>
      <w:r>
        <w:rPr>
          <w:rFonts w:ascii="宋体" w:hAnsi="宋体" w:eastAsia="宋体" w:cs="宋体"/>
          <w:color w:val="000000"/>
        </w:rPr>
        <w:t>即</w:t>
      </w:r>
      <w:r>
        <w:object>
          <v:shape id="_x0000_i1561" o:spt="75" alt="学科网(www.zxxk.com)--教育资源门户，提供试卷、教案、课件、论文、素材以及各类教学资源下载，还有大量而丰富的教学相关资讯！" type="#_x0000_t75" style="height:14.05pt;width:80.9pt;" o:ole="t" filled="f" o:preferrelative="t" stroked="f" coordsize="21600,21600">
            <v:path/>
            <v:fill on="f" focussize="0,0"/>
            <v:stroke on="f" joinstyle="miter"/>
            <v:imagedata r:id="rId863" o:title="eqId63f490479a9ada4c7957790e0a019e70"/>
            <o:lock v:ext="edit" aspectratio="t"/>
            <w10:wrap type="none"/>
            <w10:anchorlock/>
          </v:shape>
          <o:OLEObject Type="Embed" ProgID="Equation.DSMT4" ShapeID="_x0000_i1561" DrawAspect="Content" ObjectID="_1468076261" r:id="rId862">
            <o:LockedField>false</o:LockedField>
          </o:OLEObject>
        </w:object>
      </w:r>
      <w:r>
        <w:rPr>
          <w:rFonts w:ascii="宋体" w:hAnsi="宋体" w:eastAsia="宋体" w:cs="宋体"/>
          <w:color w:val="000000"/>
        </w:rPr>
        <w:t>，</w:t>
      </w:r>
    </w:p>
    <w:p w14:paraId="052279BF">
      <w:pPr>
        <w:spacing w:line="360" w:lineRule="auto"/>
        <w:jc w:val="left"/>
        <w:textAlignment w:val="center"/>
        <w:rPr>
          <w:color w:val="000000"/>
        </w:rPr>
      </w:pPr>
      <w:r>
        <w:rPr>
          <w:rFonts w:ascii="宋体" w:hAnsi="宋体" w:eastAsia="宋体" w:cs="宋体"/>
          <w:color w:val="000000"/>
        </w:rPr>
        <w:t>又∵</w:t>
      </w:r>
      <w:r>
        <w:object>
          <v:shape id="_x0000_i15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cfa3115a985b37d25d325836409c7766"/>
            <o:lock v:ext="edit" aspectratio="t"/>
            <w10:wrap type="none"/>
            <w10:anchorlock/>
          </v:shape>
          <o:OLEObject Type="Embed" ProgID="Equation.DSMT4" ShapeID="_x0000_i1562" DrawAspect="Content" ObjectID="_1468076262" r:id="rId86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63" DrawAspect="Content" ObjectID="_1468076263" r:id="rId865">
            <o:LockedField>false</o:LockedField>
          </o:OLEObject>
        </w:object>
      </w:r>
      <w:r>
        <w:rPr>
          <w:rFonts w:ascii="宋体" w:hAnsi="宋体" w:eastAsia="宋体" w:cs="宋体"/>
          <w:color w:val="000000"/>
        </w:rPr>
        <w:t>，</w:t>
      </w:r>
    </w:p>
    <w:p w14:paraId="5824812A">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97" o:title="eqIdc3b66a48a02068cd3df036a3a2d8110a"/>
            <o:lock v:ext="edit" aspectratio="t"/>
            <w10:wrap type="none"/>
            <w10:anchorlock/>
          </v:shape>
          <o:OLEObject Type="Embed" ProgID="Equation.DSMT4" ShapeID="_x0000_i1564" DrawAspect="Content" ObjectID="_1468076264" r:id="rId866">
            <o:LockedField>false</o:LockedField>
          </o:OLEObject>
        </w:object>
      </w:r>
      <w:r>
        <w:rPr>
          <w:rFonts w:ascii="宋体" w:hAnsi="宋体" w:eastAsia="宋体" w:cs="宋体"/>
          <w:color w:val="000000"/>
        </w:rPr>
        <w:t>，</w:t>
      </w:r>
    </w:p>
    <w:p w14:paraId="526D558D">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68" o:title="eqId457b7cd1f7c2eae8ffd9350e1e790390"/>
            <o:lock v:ext="edit" aspectratio="t"/>
            <w10:wrap type="none"/>
            <w10:anchorlock/>
          </v:shape>
          <o:OLEObject Type="Embed" ProgID="Equation.DSMT4" ShapeID="_x0000_i1565" DrawAspect="Content" ObjectID="_1468076265" r:id="rId867">
            <o:LockedField>false</o:LockedField>
          </o:OLEObject>
        </w:object>
      </w:r>
      <w:r>
        <w:rPr>
          <w:rFonts w:ascii="宋体" w:hAnsi="宋体" w:eastAsia="宋体" w:cs="宋体"/>
          <w:color w:val="000000"/>
        </w:rPr>
        <w:t>，</w:t>
      </w:r>
    </w:p>
    <w:p w14:paraId="434977E6">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818" o:title="eqId0ef779f1f7ef2e6e8436ae6df02a78d4"/>
            <o:lock v:ext="edit" aspectratio="t"/>
            <w10:wrap type="none"/>
            <w10:anchorlock/>
          </v:shape>
          <o:OLEObject Type="Embed" ProgID="Equation.DSMT4" ShapeID="_x0000_i1566" DrawAspect="Content" ObjectID="_1468076266" r:id="rId869">
            <o:LockedField>false</o:LockedField>
          </o:OLEObject>
        </w:object>
      </w:r>
      <w:r>
        <w:rPr>
          <w:rFonts w:ascii="宋体" w:hAnsi="宋体" w:eastAsia="宋体" w:cs="宋体"/>
          <w:color w:val="000000"/>
        </w:rPr>
        <w:t>，</w:t>
      </w:r>
    </w:p>
    <w:p w14:paraId="695EA770">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531d6f90f144551a35d494b1fe7d2b89"/>
            <o:lock v:ext="edit" aspectratio="t"/>
            <w10:wrap type="none"/>
            <w10:anchorlock/>
          </v:shape>
          <o:OLEObject Type="Embed" ProgID="Equation.DSMT4" ShapeID="_x0000_i1567" DrawAspect="Content" ObjectID="_1468076267" r:id="rId870">
            <o:LockedField>false</o:LockedField>
          </o:OLEObject>
        </w:object>
      </w:r>
      <w:r>
        <w:rPr>
          <w:rFonts w:ascii="宋体" w:hAnsi="宋体" w:eastAsia="宋体" w:cs="宋体"/>
          <w:color w:val="000000"/>
        </w:rPr>
        <w:t>；</w:t>
      </w:r>
    </w:p>
    <w:p w14:paraId="6C5D8E67">
      <w:pPr>
        <w:spacing w:line="360" w:lineRule="auto"/>
        <w:jc w:val="left"/>
        <w:textAlignment w:val="center"/>
        <w:rPr>
          <w:color w:val="000000"/>
        </w:rPr>
      </w:pPr>
      <w:r>
        <w:rPr>
          <w:rFonts w:ascii="宋体" w:hAnsi="宋体" w:eastAsia="宋体" w:cs="宋体"/>
          <w:color w:val="000000"/>
        </w:rPr>
        <w:t>当点</w:t>
      </w:r>
      <w:r>
        <w:object>
          <v:shape id="_x0000_i15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5" o:title="eqId8455657dde27aabe6adb7b188e031c11"/>
            <o:lock v:ext="edit" aspectratio="t"/>
            <w10:wrap type="none"/>
            <w10:anchorlock/>
          </v:shape>
          <o:OLEObject Type="Embed" ProgID="Equation.DSMT4" ShapeID="_x0000_i1568" DrawAspect="Content" ObjectID="_1468076268" r:id="rId871">
            <o:LockedField>false</o:LockedField>
          </o:OLEObject>
        </w:object>
      </w:r>
      <w:r>
        <w:rPr>
          <w:rFonts w:ascii="宋体" w:hAnsi="宋体" w:eastAsia="宋体" w:cs="宋体"/>
          <w:color w:val="000000"/>
        </w:rPr>
        <w:t>在点</w:t>
      </w:r>
      <w:r>
        <w:object>
          <v:shape id="_x0000_i15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61" o:title="eqIda0ed1ec316bc54c37c4286c208f55667"/>
            <o:lock v:ext="edit" aspectratio="t"/>
            <w10:wrap type="none"/>
            <w10:anchorlock/>
          </v:shape>
          <o:OLEObject Type="Embed" ProgID="Equation.DSMT4" ShapeID="_x0000_i1569" DrawAspect="Content" ObjectID="_1468076269" r:id="rId872">
            <o:LockedField>false</o:LockedField>
          </o:OLEObject>
        </w:object>
      </w:r>
      <w:r>
        <w:rPr>
          <w:rFonts w:ascii="宋体" w:hAnsi="宋体" w:eastAsia="宋体" w:cs="宋体"/>
          <w:color w:val="000000"/>
        </w:rPr>
        <w:t>左边时，如图，</w:t>
      </w:r>
    </w:p>
    <w:p w14:paraId="3DC4C92D">
      <w:pPr>
        <w:spacing w:line="360" w:lineRule="auto"/>
        <w:jc w:val="left"/>
        <w:textAlignment w:val="center"/>
        <w:rPr>
          <w:color w:val="000000"/>
        </w:rPr>
      </w:pPr>
      <w:r>
        <w:rPr>
          <w:color w:val="000000"/>
        </w:rPr>
        <w:drawing>
          <wp:inline distT="0" distB="0" distL="114300" distR="114300">
            <wp:extent cx="1371600" cy="828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73"/>
                    <a:stretch>
                      <a:fillRect/>
                    </a:stretch>
                  </pic:blipFill>
                  <pic:spPr>
                    <a:xfrm>
                      <a:off x="0" y="0"/>
                      <a:ext cx="1371600" cy="828675"/>
                    </a:xfrm>
                    <a:prstGeom prst="rect">
                      <a:avLst/>
                    </a:prstGeom>
                  </pic:spPr>
                </pic:pic>
              </a:graphicData>
            </a:graphic>
          </wp:inline>
        </w:drawing>
      </w:r>
    </w:p>
    <w:p w14:paraId="33A14CAC">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9" o:title="eqId41ee9068f5944d1a5603d5124b750bf0"/>
            <o:lock v:ext="edit" aspectratio="t"/>
            <w10:wrap type="none"/>
            <w10:anchorlock/>
          </v:shape>
          <o:OLEObject Type="Embed" ProgID="Equation.DSMT4" ShapeID="_x0000_i1570" DrawAspect="Content" ObjectID="_1468076270" r:id="rId874">
            <o:LockedField>false</o:LockedField>
          </o:OLEObject>
        </w:object>
      </w:r>
      <w:r>
        <w:rPr>
          <w:rFonts w:ascii="宋体" w:hAnsi="宋体" w:eastAsia="宋体" w:cs="宋体"/>
          <w:color w:val="000000"/>
        </w:rPr>
        <w:t>，</w:t>
      </w:r>
    </w:p>
    <w:p w14:paraId="5B2BB7FB">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68" o:title="eqIdb27e47690ed332c573186992b6d25654"/>
            <o:lock v:ext="edit" aspectratio="t"/>
            <w10:wrap type="none"/>
            <w10:anchorlock/>
          </v:shape>
          <o:OLEObject Type="Embed" ProgID="Equation.DSMT4" ShapeID="_x0000_i1571" DrawAspect="Content" ObjectID="_1468076271" r:id="rId875">
            <o:LockedField>false</o:LockedField>
          </o:OLEObject>
        </w:object>
      </w:r>
      <w:r>
        <w:rPr>
          <w:rFonts w:ascii="宋体" w:hAnsi="宋体" w:eastAsia="宋体" w:cs="宋体"/>
          <w:color w:val="000000"/>
        </w:rPr>
        <w:t>，</w:t>
      </w:r>
    </w:p>
    <w:p w14:paraId="282B0EED">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4pt;width:183.95pt;" o:ole="t" filled="f" o:preferrelative="t" stroked="f" coordsize="21600,21600">
            <v:path/>
            <v:fill on="f" focussize="0,0"/>
            <v:stroke on="f" joinstyle="miter"/>
            <v:imagedata r:id="rId852" o:title="eqIdd50b448e97b6aaf3078feb20d28ed743"/>
            <o:lock v:ext="edit" aspectratio="t"/>
            <w10:wrap type="none"/>
            <w10:anchorlock/>
          </v:shape>
          <o:OLEObject Type="Embed" ProgID="Equation.DSMT4" ShapeID="_x0000_i1572" DrawAspect="Content" ObjectID="_1468076272" r:id="rId876">
            <o:LockedField>false</o:LockedField>
          </o:OLEObject>
        </w:object>
      </w:r>
      <w:r>
        <w:rPr>
          <w:rFonts w:ascii="宋体" w:hAnsi="宋体" w:eastAsia="宋体" w:cs="宋体"/>
          <w:color w:val="000000"/>
        </w:rPr>
        <w:t>，</w:t>
      </w:r>
    </w:p>
    <w:p w14:paraId="091E2E60">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cfa3115a985b37d25d325836409c7766"/>
            <o:lock v:ext="edit" aspectratio="t"/>
            <w10:wrap type="none"/>
            <w10:anchorlock/>
          </v:shape>
          <o:OLEObject Type="Embed" ProgID="Equation.DSMT4" ShapeID="_x0000_i1573" DrawAspect="Content" ObjectID="_1468076273" r:id="rId877">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4pt;width:145.95pt;" o:ole="t" filled="f" o:preferrelative="t" stroked="f" coordsize="21600,21600">
            <v:path/>
            <v:fill on="f" focussize="0,0"/>
            <v:stroke on="f" joinstyle="miter"/>
            <v:imagedata r:id="rId879" o:title="eqId34e5695d9e6cb94b0185346790253dc5"/>
            <o:lock v:ext="edit" aspectratio="t"/>
            <w10:wrap type="none"/>
            <w10:anchorlock/>
          </v:shape>
          <o:OLEObject Type="Embed" ProgID="Equation.DSMT4" ShapeID="_x0000_i1574" DrawAspect="Content" ObjectID="_1468076274" r:id="rId878">
            <o:LockedField>false</o:LockedField>
          </o:OLEObject>
        </w:object>
      </w:r>
      <w:r>
        <w:rPr>
          <w:rFonts w:ascii="宋体" w:hAnsi="宋体" w:eastAsia="宋体" w:cs="宋体"/>
          <w:color w:val="000000"/>
        </w:rPr>
        <w:t>，</w:t>
      </w:r>
    </w:p>
    <w:p w14:paraId="56E8D545">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08" o:title="eqIda25c28359f8d8da9eaf4672a6cf8ae4f"/>
            <o:lock v:ext="edit" aspectratio="t"/>
            <w10:wrap type="none"/>
            <w10:anchorlock/>
          </v:shape>
          <o:OLEObject Type="Embed" ProgID="Equation.DSMT4" ShapeID="_x0000_i1575" DrawAspect="Content" ObjectID="_1468076275" r:id="rId880">
            <o:LockedField>false</o:LockedField>
          </o:OLEObject>
        </w:object>
      </w:r>
      <w:r>
        <w:rPr>
          <w:rFonts w:ascii="宋体" w:hAnsi="宋体" w:eastAsia="宋体" w:cs="宋体"/>
          <w:color w:val="000000"/>
        </w:rPr>
        <w:t>是等腰直角三角形，</w:t>
      </w:r>
    </w:p>
    <w:p w14:paraId="6CA197A4">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800" o:title="eqId931b1589d78dd81a3ecac7b9664b3307"/>
            <o:lock v:ext="edit" aspectratio="t"/>
            <w10:wrap type="none"/>
            <w10:anchorlock/>
          </v:shape>
          <o:OLEObject Type="Embed" ProgID="Equation.DSMT4" ShapeID="_x0000_i1576" DrawAspect="Content" ObjectID="_1468076276" r:id="rId881">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77" DrawAspect="Content" ObjectID="_1468076277" r:id="rId882">
            <o:LockedField>false</o:LockedField>
          </o:OLEObject>
        </w:object>
      </w:r>
      <w:r>
        <w:rPr>
          <w:rFonts w:ascii="宋体" w:hAnsi="宋体" w:eastAsia="宋体" w:cs="宋体"/>
          <w:color w:val="000000"/>
        </w:rPr>
        <w:t>，</w:t>
      </w:r>
    </w:p>
    <w:p w14:paraId="70082011">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4pt;width:108.65pt;" o:ole="t" filled="f" o:preferrelative="t" stroked="f" coordsize="21600,21600">
            <v:path/>
            <v:fill on="f" focussize="0,0"/>
            <v:stroke on="f" joinstyle="miter"/>
            <v:imagedata r:id="rId884" o:title="eqIdcb667f3a19a7ef38958e0524c3faf9a6"/>
            <o:lock v:ext="edit" aspectratio="t"/>
            <w10:wrap type="none"/>
            <w10:anchorlock/>
          </v:shape>
          <o:OLEObject Type="Embed" ProgID="Equation.DSMT4" ShapeID="_x0000_i1578" DrawAspect="Content" ObjectID="_1468076278" r:id="rId8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ED4E52F">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4pt;width:166.9pt;" o:ole="t" filled="f" o:preferrelative="t" stroked="f" coordsize="21600,21600">
            <v:path/>
            <v:fill on="f" focussize="0,0"/>
            <v:stroke on="f" joinstyle="miter"/>
            <v:imagedata r:id="rId886" o:title="eqId8ac3a09a2dfa72ae56dbffac03c859a4"/>
            <o:lock v:ext="edit" aspectratio="t"/>
            <w10:wrap type="none"/>
            <w10:anchorlock/>
          </v:shape>
          <o:OLEObject Type="Embed" ProgID="Equation.DSMT4" ShapeID="_x0000_i1579" DrawAspect="Content" ObjectID="_1468076279" r:id="rId885">
            <o:LockedField>false</o:LockedField>
          </o:OLEObject>
        </w:object>
      </w:r>
      <w:r>
        <w:rPr>
          <w:rFonts w:ascii="宋体" w:hAnsi="宋体" w:eastAsia="宋体" w:cs="宋体"/>
          <w:color w:val="000000"/>
        </w:rPr>
        <w:t>，</w:t>
      </w:r>
    </w:p>
    <w:p w14:paraId="1D7E36DF">
      <w:pPr>
        <w:spacing w:line="360" w:lineRule="auto"/>
        <w:jc w:val="left"/>
        <w:textAlignment w:val="center"/>
        <w:rPr>
          <w:color w:val="000000"/>
        </w:rPr>
      </w:pPr>
      <w:r>
        <w:rPr>
          <w:rFonts w:ascii="宋体" w:hAnsi="宋体" w:eastAsia="宋体" w:cs="宋体"/>
          <w:color w:val="000000"/>
        </w:rPr>
        <w:t>即</w:t>
      </w:r>
      <w:r>
        <w:object>
          <v:shape id="_x0000_i1580" o:spt="75" alt="学科网(www.zxxk.com)--教育资源门户，提供试卷、教案、课件、论文、素材以及各类教学资源下载，还有大量而丰富的教学相关资讯！" type="#_x0000_t75" style="height:14.05pt;width:80.9pt;" o:ole="t" filled="f" o:preferrelative="t" stroked="f" coordsize="21600,21600">
            <v:path/>
            <v:fill on="f" focussize="0,0"/>
            <v:stroke on="f" joinstyle="miter"/>
            <v:imagedata r:id="rId863" o:title="eqId63f490479a9ada4c7957790e0a019e70"/>
            <o:lock v:ext="edit" aspectratio="t"/>
            <w10:wrap type="none"/>
            <w10:anchorlock/>
          </v:shape>
          <o:OLEObject Type="Embed" ProgID="Equation.DSMT4" ShapeID="_x0000_i1580" DrawAspect="Content" ObjectID="_1468076280" r:id="rId887">
            <o:LockedField>false</o:LockedField>
          </o:OLEObject>
        </w:object>
      </w:r>
      <w:r>
        <w:rPr>
          <w:rFonts w:ascii="宋体" w:hAnsi="宋体" w:eastAsia="宋体" w:cs="宋体"/>
          <w:color w:val="000000"/>
        </w:rPr>
        <w:t>，</w:t>
      </w:r>
    </w:p>
    <w:p w14:paraId="7438E353">
      <w:pPr>
        <w:spacing w:line="360" w:lineRule="auto"/>
        <w:jc w:val="left"/>
        <w:textAlignment w:val="center"/>
        <w:rPr>
          <w:color w:val="000000"/>
        </w:rPr>
      </w:pPr>
      <w:r>
        <w:rPr>
          <w:rFonts w:ascii="宋体" w:hAnsi="宋体" w:eastAsia="宋体" w:cs="宋体"/>
          <w:color w:val="000000"/>
        </w:rPr>
        <w:t>又∵</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4" o:title="eqIdcfa3115a985b37d25d325836409c7766"/>
            <o:lock v:ext="edit" aspectratio="t"/>
            <w10:wrap type="none"/>
            <w10:anchorlock/>
          </v:shape>
          <o:OLEObject Type="Embed" ProgID="Equation.DSMT4" ShapeID="_x0000_i1581" DrawAspect="Content" ObjectID="_1468076281" r:id="rId888">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02" o:title="eqIde2d212c1709b8e72a055cf1b5381ef64"/>
            <o:lock v:ext="edit" aspectratio="t"/>
            <w10:wrap type="none"/>
            <w10:anchorlock/>
          </v:shape>
          <o:OLEObject Type="Embed" ProgID="Equation.DSMT4" ShapeID="_x0000_i1582" DrawAspect="Content" ObjectID="_1468076282" r:id="rId889">
            <o:LockedField>false</o:LockedField>
          </o:OLEObject>
        </w:object>
      </w:r>
      <w:r>
        <w:rPr>
          <w:rFonts w:ascii="宋体" w:hAnsi="宋体" w:eastAsia="宋体" w:cs="宋体"/>
          <w:color w:val="000000"/>
        </w:rPr>
        <w:t>，</w:t>
      </w:r>
    </w:p>
    <w:p w14:paraId="591E1375">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97" o:title="eqIdc3b66a48a02068cd3df036a3a2d8110a"/>
            <o:lock v:ext="edit" aspectratio="t"/>
            <w10:wrap type="none"/>
            <w10:anchorlock/>
          </v:shape>
          <o:OLEObject Type="Embed" ProgID="Equation.DSMT4" ShapeID="_x0000_i1583" DrawAspect="Content" ObjectID="_1468076283" r:id="rId890">
            <o:LockedField>false</o:LockedField>
          </o:OLEObject>
        </w:object>
      </w:r>
      <w:r>
        <w:rPr>
          <w:rFonts w:ascii="宋体" w:hAnsi="宋体" w:eastAsia="宋体" w:cs="宋体"/>
          <w:color w:val="000000"/>
        </w:rPr>
        <w:t>，</w:t>
      </w:r>
    </w:p>
    <w:p w14:paraId="559DC520">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4pt;width:113.9pt;" o:ole="t" filled="f" o:preferrelative="t" stroked="f" coordsize="21600,21600">
            <v:path/>
            <v:fill on="f" focussize="0,0"/>
            <v:stroke on="f" joinstyle="miter"/>
            <v:imagedata r:id="rId892" o:title="eqId578e4b2ca8634d187faada60c7af92ca"/>
            <o:lock v:ext="edit" aspectratio="t"/>
            <w10:wrap type="none"/>
            <w10:anchorlock/>
          </v:shape>
          <o:OLEObject Type="Embed" ProgID="Equation.DSMT4" ShapeID="_x0000_i1584" DrawAspect="Content" ObjectID="_1468076284" r:id="rId891">
            <o:LockedField>false</o:LockedField>
          </o:OLEObject>
        </w:object>
      </w:r>
      <w:r>
        <w:rPr>
          <w:rFonts w:ascii="宋体" w:hAnsi="宋体" w:eastAsia="宋体" w:cs="宋体"/>
          <w:color w:val="000000"/>
        </w:rPr>
        <w:t>，</w:t>
      </w:r>
    </w:p>
    <w:p w14:paraId="0B155F47">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25pt;width:212.25pt;" o:ole="t" filled="f" o:preferrelative="t" stroked="f" coordsize="21600,21600">
            <v:path/>
            <v:fill on="f" focussize="0,0"/>
            <v:stroke on="f" joinstyle="miter"/>
            <v:imagedata r:id="rId894" o:title="eqIdc189dcb2e3c6b6d006174e966ad608bc"/>
            <o:lock v:ext="edit" aspectratio="t"/>
            <w10:wrap type="none"/>
            <w10:anchorlock/>
          </v:shape>
          <o:OLEObject Type="Embed" ProgID="Equation.DSMT4" ShapeID="_x0000_i1585" DrawAspect="Content" ObjectID="_1468076285" r:id="rId893">
            <o:LockedField>false</o:LockedField>
          </o:OLEObject>
        </w:object>
      </w:r>
      <w:r>
        <w:rPr>
          <w:rFonts w:ascii="宋体" w:hAnsi="宋体" w:eastAsia="宋体" w:cs="宋体"/>
          <w:color w:val="000000"/>
        </w:rPr>
        <w:t>，</w:t>
      </w:r>
    </w:p>
    <w:p w14:paraId="6C97E90D">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531d6f90f144551a35d494b1fe7d2b89"/>
            <o:lock v:ext="edit" aspectratio="t"/>
            <w10:wrap type="none"/>
            <w10:anchorlock/>
          </v:shape>
          <o:OLEObject Type="Embed" ProgID="Equation.DSMT4" ShapeID="_x0000_i1586" DrawAspect="Content" ObjectID="_1468076286" r:id="rId895">
            <o:LockedField>false</o:LockedField>
          </o:OLEObject>
        </w:object>
      </w:r>
      <w:r>
        <w:rPr>
          <w:rFonts w:ascii="宋体" w:hAnsi="宋体" w:eastAsia="宋体" w:cs="宋体"/>
          <w:color w:val="000000"/>
        </w:rPr>
        <w:t>．</w:t>
      </w:r>
    </w:p>
    <w:p w14:paraId="5F32DE8D">
      <w:pPr>
        <w:spacing w:line="360" w:lineRule="auto"/>
        <w:jc w:val="left"/>
        <w:textAlignment w:val="center"/>
        <w:rPr>
          <w:color w:val="000000"/>
        </w:rPr>
      </w:pPr>
      <w:r>
        <w:rPr>
          <w:color w:val="000000"/>
        </w:rPr>
        <w:t>综上可得</w:t>
      </w:r>
      <w:r>
        <w:rPr>
          <w:rFonts w:ascii="宋体" w:hAnsi="宋体" w:eastAsia="宋体" w:cs="宋体"/>
          <w:color w:val="000000"/>
        </w:rPr>
        <w:t>，当</w:t>
      </w:r>
      <w:r>
        <w:object>
          <v:shape id="_x0000_i15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97" o:title="eqIdd21885515ac13f32530723da6a8c48de"/>
            <o:lock v:ext="edit" aspectratio="t"/>
            <w10:wrap type="none"/>
            <w10:anchorlock/>
          </v:shape>
          <o:OLEObject Type="Embed" ProgID="Equation.DSMT4" ShapeID="_x0000_i1587" DrawAspect="Content" ObjectID="_1468076287" r:id="rId896">
            <o:LockedField>false</o:LockedField>
          </o:OLEObject>
        </w:object>
      </w:r>
      <w:r>
        <w:rPr>
          <w:color w:val="000000"/>
        </w:rPr>
        <w:t>时</w: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531d6f90f144551a35d494b1fe7d2b89"/>
            <o:lock v:ext="edit" aspectratio="t"/>
            <w10:wrap type="none"/>
            <w10:anchorlock/>
          </v:shape>
          <o:OLEObject Type="Embed" ProgID="Equation.DSMT4" ShapeID="_x0000_i1588" DrawAspect="Content" ObjectID="_1468076288" r:id="rId89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653055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B665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72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0" Type="http://schemas.openxmlformats.org/officeDocument/2006/relationships/fontTable" Target="fontTable.xml"/><Relationship Id="rId90" Type="http://schemas.openxmlformats.org/officeDocument/2006/relationships/image" Target="media/image36.wmf"/><Relationship Id="rId9" Type="http://schemas.openxmlformats.org/officeDocument/2006/relationships/oleObject" Target="embeddings/oleObject2.bin"/><Relationship Id="rId899" Type="http://schemas.openxmlformats.org/officeDocument/2006/relationships/customXml" Target="../customXml/item1.xml"/><Relationship Id="rId898" Type="http://schemas.openxmlformats.org/officeDocument/2006/relationships/oleObject" Target="embeddings/oleObject564.bin"/><Relationship Id="rId897" Type="http://schemas.openxmlformats.org/officeDocument/2006/relationships/image" Target="media/image329.wmf"/><Relationship Id="rId896" Type="http://schemas.openxmlformats.org/officeDocument/2006/relationships/oleObject" Target="embeddings/oleObject563.bin"/><Relationship Id="rId895" Type="http://schemas.openxmlformats.org/officeDocument/2006/relationships/oleObject" Target="embeddings/oleObject562.bin"/><Relationship Id="rId894" Type="http://schemas.openxmlformats.org/officeDocument/2006/relationships/image" Target="media/image328.wmf"/><Relationship Id="rId893" Type="http://schemas.openxmlformats.org/officeDocument/2006/relationships/oleObject" Target="embeddings/oleObject561.bin"/><Relationship Id="rId892" Type="http://schemas.openxmlformats.org/officeDocument/2006/relationships/image" Target="media/image327.wmf"/><Relationship Id="rId891" Type="http://schemas.openxmlformats.org/officeDocument/2006/relationships/oleObject" Target="embeddings/oleObject560.bin"/><Relationship Id="rId890" Type="http://schemas.openxmlformats.org/officeDocument/2006/relationships/oleObject" Target="embeddings/oleObject559.bin"/><Relationship Id="rId89" Type="http://schemas.openxmlformats.org/officeDocument/2006/relationships/oleObject" Target="embeddings/oleObject49.bin"/><Relationship Id="rId889" Type="http://schemas.openxmlformats.org/officeDocument/2006/relationships/oleObject" Target="embeddings/oleObject558.bin"/><Relationship Id="rId888" Type="http://schemas.openxmlformats.org/officeDocument/2006/relationships/oleObject" Target="embeddings/oleObject557.bin"/><Relationship Id="rId887" Type="http://schemas.openxmlformats.org/officeDocument/2006/relationships/oleObject" Target="embeddings/oleObject556.bin"/><Relationship Id="rId886" Type="http://schemas.openxmlformats.org/officeDocument/2006/relationships/image" Target="media/image326.wmf"/><Relationship Id="rId885" Type="http://schemas.openxmlformats.org/officeDocument/2006/relationships/oleObject" Target="embeddings/oleObject555.bin"/><Relationship Id="rId884" Type="http://schemas.openxmlformats.org/officeDocument/2006/relationships/image" Target="media/image325.wmf"/><Relationship Id="rId883" Type="http://schemas.openxmlformats.org/officeDocument/2006/relationships/oleObject" Target="embeddings/oleObject554.bin"/><Relationship Id="rId882" Type="http://schemas.openxmlformats.org/officeDocument/2006/relationships/oleObject" Target="embeddings/oleObject553.bin"/><Relationship Id="rId881" Type="http://schemas.openxmlformats.org/officeDocument/2006/relationships/oleObject" Target="embeddings/oleObject552.bin"/><Relationship Id="rId880" Type="http://schemas.openxmlformats.org/officeDocument/2006/relationships/oleObject" Target="embeddings/oleObject551.bin"/><Relationship Id="rId88" Type="http://schemas.openxmlformats.org/officeDocument/2006/relationships/image" Target="media/image35.wmf"/><Relationship Id="rId879" Type="http://schemas.openxmlformats.org/officeDocument/2006/relationships/image" Target="media/image324.wmf"/><Relationship Id="rId878" Type="http://schemas.openxmlformats.org/officeDocument/2006/relationships/oleObject" Target="embeddings/oleObject550.bin"/><Relationship Id="rId877" Type="http://schemas.openxmlformats.org/officeDocument/2006/relationships/oleObject" Target="embeddings/oleObject549.bin"/><Relationship Id="rId876" Type="http://schemas.openxmlformats.org/officeDocument/2006/relationships/oleObject" Target="embeddings/oleObject548.bin"/><Relationship Id="rId875" Type="http://schemas.openxmlformats.org/officeDocument/2006/relationships/oleObject" Target="embeddings/oleObject547.bin"/><Relationship Id="rId874" Type="http://schemas.openxmlformats.org/officeDocument/2006/relationships/oleObject" Target="embeddings/oleObject546.bin"/><Relationship Id="rId873" Type="http://schemas.openxmlformats.org/officeDocument/2006/relationships/image" Target="media/image323.png"/><Relationship Id="rId872" Type="http://schemas.openxmlformats.org/officeDocument/2006/relationships/oleObject" Target="embeddings/oleObject545.bin"/><Relationship Id="rId871" Type="http://schemas.openxmlformats.org/officeDocument/2006/relationships/oleObject" Target="embeddings/oleObject544.bin"/><Relationship Id="rId870" Type="http://schemas.openxmlformats.org/officeDocument/2006/relationships/oleObject" Target="embeddings/oleObject543.bin"/><Relationship Id="rId87" Type="http://schemas.openxmlformats.org/officeDocument/2006/relationships/oleObject" Target="embeddings/oleObject48.bin"/><Relationship Id="rId869" Type="http://schemas.openxmlformats.org/officeDocument/2006/relationships/oleObject" Target="embeddings/oleObject542.bin"/><Relationship Id="rId868" Type="http://schemas.openxmlformats.org/officeDocument/2006/relationships/image" Target="media/image322.wmf"/><Relationship Id="rId867" Type="http://schemas.openxmlformats.org/officeDocument/2006/relationships/oleObject" Target="embeddings/oleObject541.bin"/><Relationship Id="rId866" Type="http://schemas.openxmlformats.org/officeDocument/2006/relationships/oleObject" Target="embeddings/oleObject540.bin"/><Relationship Id="rId865" Type="http://schemas.openxmlformats.org/officeDocument/2006/relationships/oleObject" Target="embeddings/oleObject539.bin"/><Relationship Id="rId864" Type="http://schemas.openxmlformats.org/officeDocument/2006/relationships/oleObject" Target="embeddings/oleObject538.bin"/><Relationship Id="rId863" Type="http://schemas.openxmlformats.org/officeDocument/2006/relationships/image" Target="media/image321.wmf"/><Relationship Id="rId862" Type="http://schemas.openxmlformats.org/officeDocument/2006/relationships/oleObject" Target="embeddings/oleObject537.bin"/><Relationship Id="rId861" Type="http://schemas.openxmlformats.org/officeDocument/2006/relationships/image" Target="media/image320.wmf"/><Relationship Id="rId860" Type="http://schemas.openxmlformats.org/officeDocument/2006/relationships/oleObject" Target="embeddings/oleObject536.bin"/><Relationship Id="rId86" Type="http://schemas.openxmlformats.org/officeDocument/2006/relationships/image" Target="media/image34.wmf"/><Relationship Id="rId859" Type="http://schemas.openxmlformats.org/officeDocument/2006/relationships/image" Target="media/image319.wmf"/><Relationship Id="rId858" Type="http://schemas.openxmlformats.org/officeDocument/2006/relationships/oleObject" Target="embeddings/oleObject535.bin"/><Relationship Id="rId857" Type="http://schemas.openxmlformats.org/officeDocument/2006/relationships/oleObject" Target="embeddings/oleObject534.bin"/><Relationship Id="rId856" Type="http://schemas.openxmlformats.org/officeDocument/2006/relationships/oleObject" Target="embeddings/oleObject533.bin"/><Relationship Id="rId855" Type="http://schemas.openxmlformats.org/officeDocument/2006/relationships/oleObject" Target="embeddings/oleObject532.bin"/><Relationship Id="rId854" Type="http://schemas.openxmlformats.org/officeDocument/2006/relationships/image" Target="media/image318.wmf"/><Relationship Id="rId853" Type="http://schemas.openxmlformats.org/officeDocument/2006/relationships/oleObject" Target="embeddings/oleObject531.bin"/><Relationship Id="rId852" Type="http://schemas.openxmlformats.org/officeDocument/2006/relationships/image" Target="media/image317.wmf"/><Relationship Id="rId851" Type="http://schemas.openxmlformats.org/officeDocument/2006/relationships/oleObject" Target="embeddings/oleObject530.bin"/><Relationship Id="rId850" Type="http://schemas.openxmlformats.org/officeDocument/2006/relationships/oleObject" Target="embeddings/oleObject529.bin"/><Relationship Id="rId85" Type="http://schemas.openxmlformats.org/officeDocument/2006/relationships/oleObject" Target="embeddings/oleObject47.bin"/><Relationship Id="rId849" Type="http://schemas.openxmlformats.org/officeDocument/2006/relationships/image" Target="media/image316.wmf"/><Relationship Id="rId848" Type="http://schemas.openxmlformats.org/officeDocument/2006/relationships/oleObject" Target="embeddings/oleObject528.bin"/><Relationship Id="rId847" Type="http://schemas.openxmlformats.org/officeDocument/2006/relationships/image" Target="media/image315.png"/><Relationship Id="rId846" Type="http://schemas.openxmlformats.org/officeDocument/2006/relationships/oleObject" Target="embeddings/oleObject527.bin"/><Relationship Id="rId845" Type="http://schemas.openxmlformats.org/officeDocument/2006/relationships/oleObject" Target="embeddings/oleObject526.bin"/><Relationship Id="rId844" Type="http://schemas.openxmlformats.org/officeDocument/2006/relationships/oleObject" Target="embeddings/oleObject525.bin"/><Relationship Id="rId843" Type="http://schemas.openxmlformats.org/officeDocument/2006/relationships/oleObject" Target="embeddings/oleObject524.bin"/><Relationship Id="rId842" Type="http://schemas.openxmlformats.org/officeDocument/2006/relationships/oleObject" Target="embeddings/oleObject523.bin"/><Relationship Id="rId841" Type="http://schemas.openxmlformats.org/officeDocument/2006/relationships/oleObject" Target="embeddings/oleObject522.bin"/><Relationship Id="rId840" Type="http://schemas.openxmlformats.org/officeDocument/2006/relationships/oleObject" Target="embeddings/oleObject521.bin"/><Relationship Id="rId84" Type="http://schemas.openxmlformats.org/officeDocument/2006/relationships/image" Target="media/image33.wmf"/><Relationship Id="rId839" Type="http://schemas.openxmlformats.org/officeDocument/2006/relationships/oleObject" Target="embeddings/oleObject520.bin"/><Relationship Id="rId838" Type="http://schemas.openxmlformats.org/officeDocument/2006/relationships/oleObject" Target="embeddings/oleObject519.bin"/><Relationship Id="rId837" Type="http://schemas.openxmlformats.org/officeDocument/2006/relationships/oleObject" Target="embeddings/oleObject518.bin"/><Relationship Id="rId836" Type="http://schemas.openxmlformats.org/officeDocument/2006/relationships/oleObject" Target="embeddings/oleObject517.bin"/><Relationship Id="rId835" Type="http://schemas.openxmlformats.org/officeDocument/2006/relationships/oleObject" Target="embeddings/oleObject516.bin"/><Relationship Id="rId834" Type="http://schemas.openxmlformats.org/officeDocument/2006/relationships/oleObject" Target="embeddings/oleObject515.bin"/><Relationship Id="rId833" Type="http://schemas.openxmlformats.org/officeDocument/2006/relationships/oleObject" Target="embeddings/oleObject514.bin"/><Relationship Id="rId832" Type="http://schemas.openxmlformats.org/officeDocument/2006/relationships/oleObject" Target="embeddings/oleObject513.bin"/><Relationship Id="rId831" Type="http://schemas.openxmlformats.org/officeDocument/2006/relationships/oleObject" Target="embeddings/oleObject512.bin"/><Relationship Id="rId830" Type="http://schemas.openxmlformats.org/officeDocument/2006/relationships/image" Target="media/image314.wmf"/><Relationship Id="rId83" Type="http://schemas.openxmlformats.org/officeDocument/2006/relationships/oleObject" Target="embeddings/oleObject46.bin"/><Relationship Id="rId829" Type="http://schemas.openxmlformats.org/officeDocument/2006/relationships/oleObject" Target="embeddings/oleObject511.bin"/><Relationship Id="rId828" Type="http://schemas.openxmlformats.org/officeDocument/2006/relationships/oleObject" Target="embeddings/oleObject510.bin"/><Relationship Id="rId827" Type="http://schemas.openxmlformats.org/officeDocument/2006/relationships/oleObject" Target="embeddings/oleObject509.bin"/><Relationship Id="rId826" Type="http://schemas.openxmlformats.org/officeDocument/2006/relationships/oleObject" Target="embeddings/oleObject508.bin"/><Relationship Id="rId825" Type="http://schemas.openxmlformats.org/officeDocument/2006/relationships/oleObject" Target="embeddings/oleObject507.bin"/><Relationship Id="rId824" Type="http://schemas.openxmlformats.org/officeDocument/2006/relationships/oleObject" Target="embeddings/oleObject506.bin"/><Relationship Id="rId823" Type="http://schemas.openxmlformats.org/officeDocument/2006/relationships/oleObject" Target="embeddings/oleObject505.bin"/><Relationship Id="rId822" Type="http://schemas.openxmlformats.org/officeDocument/2006/relationships/oleObject" Target="embeddings/oleObject504.bin"/><Relationship Id="rId821" Type="http://schemas.openxmlformats.org/officeDocument/2006/relationships/oleObject" Target="embeddings/oleObject503.bin"/><Relationship Id="rId820" Type="http://schemas.openxmlformats.org/officeDocument/2006/relationships/oleObject" Target="embeddings/oleObject502.bin"/><Relationship Id="rId82" Type="http://schemas.openxmlformats.org/officeDocument/2006/relationships/oleObject" Target="embeddings/oleObject45.bin"/><Relationship Id="rId819" Type="http://schemas.openxmlformats.org/officeDocument/2006/relationships/oleObject" Target="embeddings/oleObject501.bin"/><Relationship Id="rId818" Type="http://schemas.openxmlformats.org/officeDocument/2006/relationships/image" Target="media/image313.wmf"/><Relationship Id="rId817" Type="http://schemas.openxmlformats.org/officeDocument/2006/relationships/oleObject" Target="embeddings/oleObject500.bin"/><Relationship Id="rId816" Type="http://schemas.openxmlformats.org/officeDocument/2006/relationships/oleObject" Target="embeddings/oleObject499.bin"/><Relationship Id="rId815" Type="http://schemas.openxmlformats.org/officeDocument/2006/relationships/oleObject" Target="embeddings/oleObject498.bin"/><Relationship Id="rId814" Type="http://schemas.openxmlformats.org/officeDocument/2006/relationships/oleObject" Target="embeddings/oleObject497.bin"/><Relationship Id="rId813" Type="http://schemas.openxmlformats.org/officeDocument/2006/relationships/oleObject" Target="embeddings/oleObject496.bin"/><Relationship Id="rId812" Type="http://schemas.openxmlformats.org/officeDocument/2006/relationships/oleObject" Target="embeddings/oleObject495.bin"/><Relationship Id="rId811" Type="http://schemas.openxmlformats.org/officeDocument/2006/relationships/oleObject" Target="embeddings/oleObject494.bin"/><Relationship Id="rId810" Type="http://schemas.openxmlformats.org/officeDocument/2006/relationships/image" Target="media/image312.wmf"/><Relationship Id="rId81" Type="http://schemas.openxmlformats.org/officeDocument/2006/relationships/oleObject" Target="embeddings/oleObject44.bin"/><Relationship Id="rId809" Type="http://schemas.openxmlformats.org/officeDocument/2006/relationships/oleObject" Target="embeddings/oleObject493.bin"/><Relationship Id="rId808" Type="http://schemas.openxmlformats.org/officeDocument/2006/relationships/image" Target="media/image311.wmf"/><Relationship Id="rId807" Type="http://schemas.openxmlformats.org/officeDocument/2006/relationships/oleObject" Target="embeddings/oleObject492.bin"/><Relationship Id="rId806" Type="http://schemas.openxmlformats.org/officeDocument/2006/relationships/image" Target="media/image310.wmf"/><Relationship Id="rId805" Type="http://schemas.openxmlformats.org/officeDocument/2006/relationships/oleObject" Target="embeddings/oleObject491.bin"/><Relationship Id="rId804" Type="http://schemas.openxmlformats.org/officeDocument/2006/relationships/oleObject" Target="embeddings/oleObject490.bin"/><Relationship Id="rId803" Type="http://schemas.openxmlformats.org/officeDocument/2006/relationships/oleObject" Target="embeddings/oleObject489.bin"/><Relationship Id="rId802" Type="http://schemas.openxmlformats.org/officeDocument/2006/relationships/image" Target="media/image309.wmf"/><Relationship Id="rId801" Type="http://schemas.openxmlformats.org/officeDocument/2006/relationships/oleObject" Target="embeddings/oleObject488.bin"/><Relationship Id="rId800" Type="http://schemas.openxmlformats.org/officeDocument/2006/relationships/image" Target="media/image308.wmf"/><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87.bin"/><Relationship Id="rId798" Type="http://schemas.openxmlformats.org/officeDocument/2006/relationships/oleObject" Target="embeddings/oleObject486.bin"/><Relationship Id="rId797" Type="http://schemas.openxmlformats.org/officeDocument/2006/relationships/image" Target="media/image307.wmf"/><Relationship Id="rId796" Type="http://schemas.openxmlformats.org/officeDocument/2006/relationships/oleObject" Target="embeddings/oleObject485.bin"/><Relationship Id="rId795" Type="http://schemas.openxmlformats.org/officeDocument/2006/relationships/oleObject" Target="embeddings/oleObject484.bin"/><Relationship Id="rId794" Type="http://schemas.openxmlformats.org/officeDocument/2006/relationships/oleObject" Target="embeddings/oleObject483.bin"/><Relationship Id="rId793" Type="http://schemas.openxmlformats.org/officeDocument/2006/relationships/oleObject" Target="embeddings/oleObject482.bin"/><Relationship Id="rId792" Type="http://schemas.openxmlformats.org/officeDocument/2006/relationships/oleObject" Target="embeddings/oleObject481.bin"/><Relationship Id="rId791" Type="http://schemas.openxmlformats.org/officeDocument/2006/relationships/image" Target="media/image306.wmf"/><Relationship Id="rId790" Type="http://schemas.openxmlformats.org/officeDocument/2006/relationships/oleObject" Target="embeddings/oleObject480.bin"/><Relationship Id="rId79" Type="http://schemas.openxmlformats.org/officeDocument/2006/relationships/oleObject" Target="embeddings/oleObject42.bin"/><Relationship Id="rId789" Type="http://schemas.openxmlformats.org/officeDocument/2006/relationships/oleObject" Target="embeddings/oleObject479.bin"/><Relationship Id="rId788" Type="http://schemas.openxmlformats.org/officeDocument/2006/relationships/oleObject" Target="embeddings/oleObject478.bin"/><Relationship Id="rId787" Type="http://schemas.openxmlformats.org/officeDocument/2006/relationships/image" Target="media/image305.wmf"/><Relationship Id="rId786" Type="http://schemas.openxmlformats.org/officeDocument/2006/relationships/oleObject" Target="embeddings/oleObject477.bin"/><Relationship Id="rId785" Type="http://schemas.openxmlformats.org/officeDocument/2006/relationships/oleObject" Target="embeddings/oleObject476.bin"/><Relationship Id="rId784" Type="http://schemas.openxmlformats.org/officeDocument/2006/relationships/image" Target="media/image304.wmf"/><Relationship Id="rId783" Type="http://schemas.openxmlformats.org/officeDocument/2006/relationships/oleObject" Target="embeddings/oleObject475.bin"/><Relationship Id="rId782" Type="http://schemas.openxmlformats.org/officeDocument/2006/relationships/oleObject" Target="embeddings/oleObject474.bin"/><Relationship Id="rId781" Type="http://schemas.openxmlformats.org/officeDocument/2006/relationships/image" Target="media/image303.wmf"/><Relationship Id="rId780" Type="http://schemas.openxmlformats.org/officeDocument/2006/relationships/oleObject" Target="embeddings/oleObject473.bin"/><Relationship Id="rId78" Type="http://schemas.openxmlformats.org/officeDocument/2006/relationships/oleObject" Target="embeddings/oleObject41.bin"/><Relationship Id="rId779" Type="http://schemas.openxmlformats.org/officeDocument/2006/relationships/image" Target="media/image302.wmf"/><Relationship Id="rId778" Type="http://schemas.openxmlformats.org/officeDocument/2006/relationships/oleObject" Target="embeddings/oleObject472.bin"/><Relationship Id="rId777" Type="http://schemas.openxmlformats.org/officeDocument/2006/relationships/oleObject" Target="embeddings/oleObject471.bin"/><Relationship Id="rId776" Type="http://schemas.openxmlformats.org/officeDocument/2006/relationships/image" Target="media/image301.wmf"/><Relationship Id="rId775" Type="http://schemas.openxmlformats.org/officeDocument/2006/relationships/oleObject" Target="embeddings/oleObject470.bin"/><Relationship Id="rId774" Type="http://schemas.openxmlformats.org/officeDocument/2006/relationships/image" Target="media/image300.wmf"/><Relationship Id="rId773" Type="http://schemas.openxmlformats.org/officeDocument/2006/relationships/oleObject" Target="embeddings/oleObject469.bin"/><Relationship Id="rId772" Type="http://schemas.openxmlformats.org/officeDocument/2006/relationships/oleObject" Target="embeddings/oleObject468.bin"/><Relationship Id="rId771" Type="http://schemas.openxmlformats.org/officeDocument/2006/relationships/oleObject" Target="embeddings/oleObject467.bin"/><Relationship Id="rId770" Type="http://schemas.openxmlformats.org/officeDocument/2006/relationships/image" Target="media/image299.wmf"/><Relationship Id="rId77" Type="http://schemas.openxmlformats.org/officeDocument/2006/relationships/image" Target="media/image32.wmf"/><Relationship Id="rId769" Type="http://schemas.openxmlformats.org/officeDocument/2006/relationships/oleObject" Target="embeddings/oleObject466.bin"/><Relationship Id="rId768" Type="http://schemas.openxmlformats.org/officeDocument/2006/relationships/image" Target="media/image298.wmf"/><Relationship Id="rId767" Type="http://schemas.openxmlformats.org/officeDocument/2006/relationships/oleObject" Target="embeddings/oleObject465.bin"/><Relationship Id="rId766" Type="http://schemas.openxmlformats.org/officeDocument/2006/relationships/oleObject" Target="embeddings/oleObject464.bin"/><Relationship Id="rId765" Type="http://schemas.openxmlformats.org/officeDocument/2006/relationships/oleObject" Target="embeddings/oleObject463.bin"/><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image" Target="media/image296.wmf"/><Relationship Id="rId761" Type="http://schemas.openxmlformats.org/officeDocument/2006/relationships/oleObject" Target="embeddings/oleObject461.bin"/><Relationship Id="rId760" Type="http://schemas.openxmlformats.org/officeDocument/2006/relationships/image" Target="media/image295.wmf"/><Relationship Id="rId76" Type="http://schemas.openxmlformats.org/officeDocument/2006/relationships/oleObject" Target="embeddings/oleObject40.bin"/><Relationship Id="rId759" Type="http://schemas.openxmlformats.org/officeDocument/2006/relationships/oleObject" Target="embeddings/oleObject460.bin"/><Relationship Id="rId758" Type="http://schemas.openxmlformats.org/officeDocument/2006/relationships/oleObject" Target="embeddings/oleObject459.bin"/><Relationship Id="rId757" Type="http://schemas.openxmlformats.org/officeDocument/2006/relationships/oleObject" Target="embeddings/oleObject458.bin"/><Relationship Id="rId756" Type="http://schemas.openxmlformats.org/officeDocument/2006/relationships/image" Target="media/image294.wmf"/><Relationship Id="rId755" Type="http://schemas.openxmlformats.org/officeDocument/2006/relationships/oleObject" Target="embeddings/oleObject457.bin"/><Relationship Id="rId754" Type="http://schemas.openxmlformats.org/officeDocument/2006/relationships/oleObject" Target="embeddings/oleObject456.bin"/><Relationship Id="rId753" Type="http://schemas.openxmlformats.org/officeDocument/2006/relationships/image" Target="media/image293.wmf"/><Relationship Id="rId752" Type="http://schemas.openxmlformats.org/officeDocument/2006/relationships/oleObject" Target="embeddings/oleObject455.bin"/><Relationship Id="rId751" Type="http://schemas.openxmlformats.org/officeDocument/2006/relationships/oleObject" Target="embeddings/oleObject454.bin"/><Relationship Id="rId750" Type="http://schemas.openxmlformats.org/officeDocument/2006/relationships/oleObject" Target="embeddings/oleObject453.bin"/><Relationship Id="rId75" Type="http://schemas.openxmlformats.org/officeDocument/2006/relationships/image" Target="media/image31.wmf"/><Relationship Id="rId749" Type="http://schemas.openxmlformats.org/officeDocument/2006/relationships/oleObject" Target="embeddings/oleObject452.bin"/><Relationship Id="rId748" Type="http://schemas.openxmlformats.org/officeDocument/2006/relationships/image" Target="media/image292.wmf"/><Relationship Id="rId747" Type="http://schemas.openxmlformats.org/officeDocument/2006/relationships/oleObject" Target="embeddings/oleObject451.bin"/><Relationship Id="rId746" Type="http://schemas.openxmlformats.org/officeDocument/2006/relationships/image" Target="media/image291.wmf"/><Relationship Id="rId745" Type="http://schemas.openxmlformats.org/officeDocument/2006/relationships/oleObject" Target="embeddings/oleObject450.bin"/><Relationship Id="rId744" Type="http://schemas.openxmlformats.org/officeDocument/2006/relationships/image" Target="media/image290.wmf"/><Relationship Id="rId743" Type="http://schemas.openxmlformats.org/officeDocument/2006/relationships/oleObject" Target="embeddings/oleObject449.bin"/><Relationship Id="rId742" Type="http://schemas.openxmlformats.org/officeDocument/2006/relationships/image" Target="media/image289.png"/><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oleObject" Target="embeddings/oleObject39.bin"/><Relationship Id="rId739" Type="http://schemas.openxmlformats.org/officeDocument/2006/relationships/oleObject" Target="embeddings/oleObject446.bin"/><Relationship Id="rId738" Type="http://schemas.openxmlformats.org/officeDocument/2006/relationships/image" Target="media/image288.wmf"/><Relationship Id="rId737" Type="http://schemas.openxmlformats.org/officeDocument/2006/relationships/oleObject" Target="embeddings/oleObject445.bin"/><Relationship Id="rId736" Type="http://schemas.openxmlformats.org/officeDocument/2006/relationships/oleObject" Target="embeddings/oleObject444.bin"/><Relationship Id="rId735" Type="http://schemas.openxmlformats.org/officeDocument/2006/relationships/image" Target="media/image287.wmf"/><Relationship Id="rId734" Type="http://schemas.openxmlformats.org/officeDocument/2006/relationships/oleObject" Target="embeddings/oleObject443.bin"/><Relationship Id="rId733" Type="http://schemas.openxmlformats.org/officeDocument/2006/relationships/image" Target="media/image286.wmf"/><Relationship Id="rId732" Type="http://schemas.openxmlformats.org/officeDocument/2006/relationships/oleObject" Target="embeddings/oleObject442.bin"/><Relationship Id="rId731" Type="http://schemas.openxmlformats.org/officeDocument/2006/relationships/image" Target="media/image285.wmf"/><Relationship Id="rId730" Type="http://schemas.openxmlformats.org/officeDocument/2006/relationships/oleObject" Target="embeddings/oleObject441.bin"/><Relationship Id="rId73" Type="http://schemas.openxmlformats.org/officeDocument/2006/relationships/image" Target="media/image30.wmf"/><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oleObject" Target="embeddings/oleObject438.bin"/><Relationship Id="rId726" Type="http://schemas.openxmlformats.org/officeDocument/2006/relationships/image" Target="media/image284.wmf"/><Relationship Id="rId725" Type="http://schemas.openxmlformats.org/officeDocument/2006/relationships/oleObject" Target="embeddings/oleObject437.bin"/><Relationship Id="rId724" Type="http://schemas.openxmlformats.org/officeDocument/2006/relationships/oleObject" Target="embeddings/oleObject436.bin"/><Relationship Id="rId723" Type="http://schemas.openxmlformats.org/officeDocument/2006/relationships/oleObject" Target="embeddings/oleObject435.bin"/><Relationship Id="rId722" Type="http://schemas.openxmlformats.org/officeDocument/2006/relationships/image" Target="media/image283.wmf"/><Relationship Id="rId721" Type="http://schemas.openxmlformats.org/officeDocument/2006/relationships/oleObject" Target="embeddings/oleObject434.bin"/><Relationship Id="rId720" Type="http://schemas.openxmlformats.org/officeDocument/2006/relationships/image" Target="media/image282.wmf"/><Relationship Id="rId72" Type="http://schemas.openxmlformats.org/officeDocument/2006/relationships/oleObject" Target="embeddings/oleObject38.bin"/><Relationship Id="rId719" Type="http://schemas.openxmlformats.org/officeDocument/2006/relationships/oleObject" Target="embeddings/oleObject433.bin"/><Relationship Id="rId718" Type="http://schemas.openxmlformats.org/officeDocument/2006/relationships/image" Target="media/image281.wmf"/><Relationship Id="rId717" Type="http://schemas.openxmlformats.org/officeDocument/2006/relationships/oleObject" Target="embeddings/oleObject432.bin"/><Relationship Id="rId716" Type="http://schemas.openxmlformats.org/officeDocument/2006/relationships/image" Target="media/image280.wmf"/><Relationship Id="rId715" Type="http://schemas.openxmlformats.org/officeDocument/2006/relationships/oleObject" Target="embeddings/oleObject431.bin"/><Relationship Id="rId714" Type="http://schemas.openxmlformats.org/officeDocument/2006/relationships/oleObject" Target="embeddings/oleObject430.bin"/><Relationship Id="rId713" Type="http://schemas.openxmlformats.org/officeDocument/2006/relationships/image" Target="media/image279.png"/><Relationship Id="rId712" Type="http://schemas.openxmlformats.org/officeDocument/2006/relationships/oleObject" Target="embeddings/oleObject429.bin"/><Relationship Id="rId711" Type="http://schemas.openxmlformats.org/officeDocument/2006/relationships/image" Target="media/image278.wmf"/><Relationship Id="rId710" Type="http://schemas.openxmlformats.org/officeDocument/2006/relationships/oleObject" Target="embeddings/oleObject428.bin"/><Relationship Id="rId71" Type="http://schemas.openxmlformats.org/officeDocument/2006/relationships/image" Target="media/image29.wmf"/><Relationship Id="rId709" Type="http://schemas.openxmlformats.org/officeDocument/2006/relationships/image" Target="media/image277.wmf"/><Relationship Id="rId708" Type="http://schemas.openxmlformats.org/officeDocument/2006/relationships/oleObject" Target="embeddings/oleObject427.bin"/><Relationship Id="rId707" Type="http://schemas.openxmlformats.org/officeDocument/2006/relationships/image" Target="media/image276.wmf"/><Relationship Id="rId706" Type="http://schemas.openxmlformats.org/officeDocument/2006/relationships/oleObject" Target="embeddings/oleObject426.bin"/><Relationship Id="rId705" Type="http://schemas.openxmlformats.org/officeDocument/2006/relationships/image" Target="media/image275.wmf"/><Relationship Id="rId704" Type="http://schemas.openxmlformats.org/officeDocument/2006/relationships/oleObject" Target="embeddings/oleObject425.bin"/><Relationship Id="rId703" Type="http://schemas.openxmlformats.org/officeDocument/2006/relationships/image" Target="media/image274.wmf"/><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image" Target="media/image273.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image" Target="media/image272.wmf"/><Relationship Id="rId694" Type="http://schemas.openxmlformats.org/officeDocument/2006/relationships/oleObject" Target="embeddings/oleObject418.bin"/><Relationship Id="rId693" Type="http://schemas.openxmlformats.org/officeDocument/2006/relationships/oleObject" Target="embeddings/oleObject417.bin"/><Relationship Id="rId692" Type="http://schemas.openxmlformats.org/officeDocument/2006/relationships/image" Target="media/image271.png"/><Relationship Id="rId691" Type="http://schemas.openxmlformats.org/officeDocument/2006/relationships/oleObject" Target="embeddings/oleObject416.bin"/><Relationship Id="rId690" Type="http://schemas.openxmlformats.org/officeDocument/2006/relationships/image" Target="media/image270.wmf"/><Relationship Id="rId69" Type="http://schemas.openxmlformats.org/officeDocument/2006/relationships/image" Target="media/image28.wmf"/><Relationship Id="rId689" Type="http://schemas.openxmlformats.org/officeDocument/2006/relationships/oleObject" Target="embeddings/oleObject415.bin"/><Relationship Id="rId688" Type="http://schemas.openxmlformats.org/officeDocument/2006/relationships/image" Target="media/image269.wmf"/><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6.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image" Target="media/image266.wmf"/><Relationship Id="rId675" Type="http://schemas.openxmlformats.org/officeDocument/2006/relationships/oleObject" Target="embeddings/oleObject405.bin"/><Relationship Id="rId674" Type="http://schemas.openxmlformats.org/officeDocument/2006/relationships/image" Target="media/image265.wmf"/><Relationship Id="rId673" Type="http://schemas.openxmlformats.org/officeDocument/2006/relationships/oleObject" Target="embeddings/oleObject404.bin"/><Relationship Id="rId672" Type="http://schemas.openxmlformats.org/officeDocument/2006/relationships/oleObject" Target="embeddings/oleObject403.bin"/><Relationship Id="rId671" Type="http://schemas.openxmlformats.org/officeDocument/2006/relationships/oleObject" Target="embeddings/oleObject402.bin"/><Relationship Id="rId670" Type="http://schemas.openxmlformats.org/officeDocument/2006/relationships/oleObject" Target="embeddings/oleObject401.bin"/><Relationship Id="rId67" Type="http://schemas.openxmlformats.org/officeDocument/2006/relationships/image" Target="media/image27.wmf"/><Relationship Id="rId669" Type="http://schemas.openxmlformats.org/officeDocument/2006/relationships/oleObject" Target="embeddings/oleObject400.bin"/><Relationship Id="rId668" Type="http://schemas.openxmlformats.org/officeDocument/2006/relationships/image" Target="media/image264.wmf"/><Relationship Id="rId667" Type="http://schemas.openxmlformats.org/officeDocument/2006/relationships/oleObject" Target="embeddings/oleObject399.bin"/><Relationship Id="rId666" Type="http://schemas.openxmlformats.org/officeDocument/2006/relationships/image" Target="media/image263.wmf"/><Relationship Id="rId665" Type="http://schemas.openxmlformats.org/officeDocument/2006/relationships/oleObject" Target="embeddings/oleObject398.bin"/><Relationship Id="rId664" Type="http://schemas.openxmlformats.org/officeDocument/2006/relationships/oleObject" Target="embeddings/oleObject397.bin"/><Relationship Id="rId663" Type="http://schemas.openxmlformats.org/officeDocument/2006/relationships/oleObject" Target="embeddings/oleObject396.bin"/><Relationship Id="rId662" Type="http://schemas.openxmlformats.org/officeDocument/2006/relationships/image" Target="media/image262.wmf"/><Relationship Id="rId661" Type="http://schemas.openxmlformats.org/officeDocument/2006/relationships/oleObject" Target="embeddings/oleObject395.bin"/><Relationship Id="rId660" Type="http://schemas.openxmlformats.org/officeDocument/2006/relationships/image" Target="media/image261.wmf"/><Relationship Id="rId66" Type="http://schemas.openxmlformats.org/officeDocument/2006/relationships/oleObject" Target="embeddings/oleObject35.bin"/><Relationship Id="rId659" Type="http://schemas.openxmlformats.org/officeDocument/2006/relationships/oleObject" Target="embeddings/oleObject394.bin"/><Relationship Id="rId658" Type="http://schemas.openxmlformats.org/officeDocument/2006/relationships/oleObject" Target="embeddings/oleObject393.bin"/><Relationship Id="rId657" Type="http://schemas.openxmlformats.org/officeDocument/2006/relationships/oleObject" Target="embeddings/oleObject392.bin"/><Relationship Id="rId656" Type="http://schemas.openxmlformats.org/officeDocument/2006/relationships/oleObject" Target="embeddings/oleObject391.bin"/><Relationship Id="rId655" Type="http://schemas.openxmlformats.org/officeDocument/2006/relationships/oleObject" Target="embeddings/oleObject390.bin"/><Relationship Id="rId654" Type="http://schemas.openxmlformats.org/officeDocument/2006/relationships/image" Target="media/image260.wmf"/><Relationship Id="rId653" Type="http://schemas.openxmlformats.org/officeDocument/2006/relationships/oleObject" Target="embeddings/oleObject389.bin"/><Relationship Id="rId652" Type="http://schemas.openxmlformats.org/officeDocument/2006/relationships/image" Target="media/image259.wmf"/><Relationship Id="rId651" Type="http://schemas.openxmlformats.org/officeDocument/2006/relationships/oleObject" Target="embeddings/oleObject388.bin"/><Relationship Id="rId650" Type="http://schemas.openxmlformats.org/officeDocument/2006/relationships/image" Target="media/image258.wmf"/><Relationship Id="rId65" Type="http://schemas.openxmlformats.org/officeDocument/2006/relationships/image" Target="media/image26.wmf"/><Relationship Id="rId649" Type="http://schemas.openxmlformats.org/officeDocument/2006/relationships/oleObject" Target="embeddings/oleObject387.bin"/><Relationship Id="rId648" Type="http://schemas.openxmlformats.org/officeDocument/2006/relationships/image" Target="media/image257.wmf"/><Relationship Id="rId647" Type="http://schemas.openxmlformats.org/officeDocument/2006/relationships/oleObject" Target="embeddings/oleObject386.bin"/><Relationship Id="rId646" Type="http://schemas.openxmlformats.org/officeDocument/2006/relationships/image" Target="media/image256.wmf"/><Relationship Id="rId645" Type="http://schemas.openxmlformats.org/officeDocument/2006/relationships/oleObject" Target="embeddings/oleObject385.bin"/><Relationship Id="rId644" Type="http://schemas.openxmlformats.org/officeDocument/2006/relationships/image" Target="media/image255.wmf"/><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image" Target="media/image253.wmf"/><Relationship Id="rId64" Type="http://schemas.openxmlformats.org/officeDocument/2006/relationships/oleObject" Target="embeddings/oleObject34.bin"/><Relationship Id="rId639" Type="http://schemas.openxmlformats.org/officeDocument/2006/relationships/oleObject" Target="embeddings/oleObject382.bin"/><Relationship Id="rId638" Type="http://schemas.openxmlformats.org/officeDocument/2006/relationships/image" Target="media/image252.wmf"/><Relationship Id="rId637" Type="http://schemas.openxmlformats.org/officeDocument/2006/relationships/oleObject" Target="embeddings/oleObject381.bin"/><Relationship Id="rId636" Type="http://schemas.openxmlformats.org/officeDocument/2006/relationships/oleObject" Target="embeddings/oleObject380.bin"/><Relationship Id="rId635" Type="http://schemas.openxmlformats.org/officeDocument/2006/relationships/image" Target="media/image251.wmf"/><Relationship Id="rId634" Type="http://schemas.openxmlformats.org/officeDocument/2006/relationships/oleObject" Target="embeddings/oleObject379.bin"/><Relationship Id="rId633" Type="http://schemas.openxmlformats.org/officeDocument/2006/relationships/oleObject" Target="embeddings/oleObject378.bin"/><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oleObject" Target="embeddings/oleObject33.bin"/><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image" Target="media/image248.wmf"/><Relationship Id="rId626" Type="http://schemas.openxmlformats.org/officeDocument/2006/relationships/oleObject" Target="embeddings/oleObject374.bin"/><Relationship Id="rId625" Type="http://schemas.openxmlformats.org/officeDocument/2006/relationships/image" Target="media/image247.wmf"/><Relationship Id="rId624" Type="http://schemas.openxmlformats.org/officeDocument/2006/relationships/oleObject" Target="embeddings/oleObject373.bin"/><Relationship Id="rId623" Type="http://schemas.openxmlformats.org/officeDocument/2006/relationships/oleObject" Target="embeddings/oleObject372.bin"/><Relationship Id="rId622" Type="http://schemas.openxmlformats.org/officeDocument/2006/relationships/image" Target="media/image246.wmf"/><Relationship Id="rId621" Type="http://schemas.openxmlformats.org/officeDocument/2006/relationships/oleObject" Target="embeddings/oleObject371.bin"/><Relationship Id="rId620" Type="http://schemas.openxmlformats.org/officeDocument/2006/relationships/image" Target="media/image245.png"/><Relationship Id="rId62" Type="http://schemas.openxmlformats.org/officeDocument/2006/relationships/oleObject" Target="embeddings/oleObject32.bin"/><Relationship Id="rId619" Type="http://schemas.openxmlformats.org/officeDocument/2006/relationships/image" Target="media/image244.wmf"/><Relationship Id="rId618" Type="http://schemas.openxmlformats.org/officeDocument/2006/relationships/oleObject" Target="embeddings/oleObject370.bin"/><Relationship Id="rId617" Type="http://schemas.openxmlformats.org/officeDocument/2006/relationships/oleObject" Target="embeddings/oleObject369.bin"/><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image" Target="media/image242.wmf"/><Relationship Id="rId612" Type="http://schemas.openxmlformats.org/officeDocument/2006/relationships/oleObject" Target="embeddings/oleObject366.bin"/><Relationship Id="rId611" Type="http://schemas.openxmlformats.org/officeDocument/2006/relationships/image" Target="media/image241.wmf"/><Relationship Id="rId610" Type="http://schemas.openxmlformats.org/officeDocument/2006/relationships/oleObject" Target="embeddings/oleObject365.bin"/><Relationship Id="rId61" Type="http://schemas.openxmlformats.org/officeDocument/2006/relationships/image" Target="media/image25.wmf"/><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image" Target="media/image237.wmf"/><Relationship Id="rId601" Type="http://schemas.openxmlformats.org/officeDocument/2006/relationships/oleObject" Target="embeddings/oleObject360.bin"/><Relationship Id="rId600" Type="http://schemas.openxmlformats.org/officeDocument/2006/relationships/image" Target="media/image236.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oleObject" Target="embeddings/oleObject358.bin"/><Relationship Id="rId597" Type="http://schemas.openxmlformats.org/officeDocument/2006/relationships/image" Target="media/image235.wmf"/><Relationship Id="rId596" Type="http://schemas.openxmlformats.org/officeDocument/2006/relationships/oleObject" Target="embeddings/oleObject357.bin"/><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oleObject" Target="embeddings/oleObject354.bin"/><Relationship Id="rId591" Type="http://schemas.openxmlformats.org/officeDocument/2006/relationships/oleObject" Target="embeddings/oleObject353.bin"/><Relationship Id="rId590" Type="http://schemas.openxmlformats.org/officeDocument/2006/relationships/image" Target="media/image233.wmf"/><Relationship Id="rId59" Type="http://schemas.openxmlformats.org/officeDocument/2006/relationships/oleObject" Target="embeddings/oleObject30.bin"/><Relationship Id="rId589" Type="http://schemas.openxmlformats.org/officeDocument/2006/relationships/oleObject" Target="embeddings/oleObject352.bin"/><Relationship Id="rId588" Type="http://schemas.openxmlformats.org/officeDocument/2006/relationships/image" Target="media/image232.wmf"/><Relationship Id="rId587" Type="http://schemas.openxmlformats.org/officeDocument/2006/relationships/oleObject" Target="embeddings/oleObject351.bin"/><Relationship Id="rId586" Type="http://schemas.openxmlformats.org/officeDocument/2006/relationships/image" Target="media/image231.wmf"/><Relationship Id="rId585" Type="http://schemas.openxmlformats.org/officeDocument/2006/relationships/oleObject" Target="embeddings/oleObject350.bin"/><Relationship Id="rId584" Type="http://schemas.openxmlformats.org/officeDocument/2006/relationships/image" Target="media/image230.wmf"/><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image" Target="media/image228.png"/><Relationship Id="rId58" Type="http://schemas.openxmlformats.org/officeDocument/2006/relationships/oleObject" Target="embeddings/oleObject29.bin"/><Relationship Id="rId579" Type="http://schemas.openxmlformats.org/officeDocument/2006/relationships/image" Target="media/image227.wmf"/><Relationship Id="rId578" Type="http://schemas.openxmlformats.org/officeDocument/2006/relationships/oleObject" Target="embeddings/oleObject347.bin"/><Relationship Id="rId577" Type="http://schemas.openxmlformats.org/officeDocument/2006/relationships/oleObject" Target="embeddings/oleObject346.bin"/><Relationship Id="rId576" Type="http://schemas.openxmlformats.org/officeDocument/2006/relationships/image" Target="media/image226.wmf"/><Relationship Id="rId575" Type="http://schemas.openxmlformats.org/officeDocument/2006/relationships/oleObject" Target="embeddings/oleObject345.bin"/><Relationship Id="rId574" Type="http://schemas.openxmlformats.org/officeDocument/2006/relationships/oleObject" Target="embeddings/oleObject344.bin"/><Relationship Id="rId573" Type="http://schemas.openxmlformats.org/officeDocument/2006/relationships/oleObject" Target="embeddings/oleObject343.bin"/><Relationship Id="rId572" Type="http://schemas.openxmlformats.org/officeDocument/2006/relationships/image" Target="media/image225.wmf"/><Relationship Id="rId571" Type="http://schemas.openxmlformats.org/officeDocument/2006/relationships/oleObject" Target="embeddings/oleObject342.bin"/><Relationship Id="rId570" Type="http://schemas.openxmlformats.org/officeDocument/2006/relationships/oleObject" Target="embeddings/oleObject341.bin"/><Relationship Id="rId57" Type="http://schemas.openxmlformats.org/officeDocument/2006/relationships/image" Target="media/image24.wmf"/><Relationship Id="rId569" Type="http://schemas.openxmlformats.org/officeDocument/2006/relationships/image" Target="media/image224.wmf"/><Relationship Id="rId568" Type="http://schemas.openxmlformats.org/officeDocument/2006/relationships/oleObject" Target="embeddings/oleObject340.bin"/><Relationship Id="rId567" Type="http://schemas.openxmlformats.org/officeDocument/2006/relationships/oleObject" Target="embeddings/oleObject339.bin"/><Relationship Id="rId566" Type="http://schemas.openxmlformats.org/officeDocument/2006/relationships/oleObject" Target="embeddings/oleObject338.bin"/><Relationship Id="rId565" Type="http://schemas.openxmlformats.org/officeDocument/2006/relationships/oleObject" Target="embeddings/oleObject337.bin"/><Relationship Id="rId564" Type="http://schemas.openxmlformats.org/officeDocument/2006/relationships/image" Target="media/image223.wmf"/><Relationship Id="rId563" Type="http://schemas.openxmlformats.org/officeDocument/2006/relationships/oleObject" Target="embeddings/oleObject336.bin"/><Relationship Id="rId562" Type="http://schemas.openxmlformats.org/officeDocument/2006/relationships/oleObject" Target="embeddings/oleObject335.bin"/><Relationship Id="rId561" Type="http://schemas.openxmlformats.org/officeDocument/2006/relationships/image" Target="media/image222.wmf"/><Relationship Id="rId560" Type="http://schemas.openxmlformats.org/officeDocument/2006/relationships/oleObject" Target="embeddings/oleObject334.bin"/><Relationship Id="rId56" Type="http://schemas.openxmlformats.org/officeDocument/2006/relationships/oleObject" Target="embeddings/oleObject28.bin"/><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image" Target="media/image220.wmf"/><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image" Target="media/image218.wmf"/><Relationship Id="rId551" Type="http://schemas.openxmlformats.org/officeDocument/2006/relationships/oleObject" Target="embeddings/oleObject329.bin"/><Relationship Id="rId550" Type="http://schemas.openxmlformats.org/officeDocument/2006/relationships/oleObject" Target="embeddings/oleObject328.bin"/><Relationship Id="rId55" Type="http://schemas.openxmlformats.org/officeDocument/2006/relationships/image" Target="media/image23.wmf"/><Relationship Id="rId549" Type="http://schemas.openxmlformats.org/officeDocument/2006/relationships/oleObject" Target="embeddings/oleObject327.bin"/><Relationship Id="rId548" Type="http://schemas.openxmlformats.org/officeDocument/2006/relationships/oleObject" Target="embeddings/oleObject326.bin"/><Relationship Id="rId547" Type="http://schemas.openxmlformats.org/officeDocument/2006/relationships/image" Target="media/image217.wmf"/><Relationship Id="rId546" Type="http://schemas.openxmlformats.org/officeDocument/2006/relationships/oleObject" Target="embeddings/oleObject325.bin"/><Relationship Id="rId545" Type="http://schemas.openxmlformats.org/officeDocument/2006/relationships/oleObject" Target="embeddings/oleObject324.bin"/><Relationship Id="rId544" Type="http://schemas.openxmlformats.org/officeDocument/2006/relationships/oleObject" Target="embeddings/oleObject323.bin"/><Relationship Id="rId543" Type="http://schemas.openxmlformats.org/officeDocument/2006/relationships/oleObject" Target="embeddings/oleObject322.bin"/><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oleObject" Target="embeddings/oleObject27.bin"/><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oleObject" Target="embeddings/oleObject318.bin"/><Relationship Id="rId536" Type="http://schemas.openxmlformats.org/officeDocument/2006/relationships/oleObject" Target="embeddings/oleObject317.bin"/><Relationship Id="rId535" Type="http://schemas.openxmlformats.org/officeDocument/2006/relationships/oleObject" Target="embeddings/oleObject316.bin"/><Relationship Id="rId534" Type="http://schemas.openxmlformats.org/officeDocument/2006/relationships/image" Target="media/image214.wmf"/><Relationship Id="rId533" Type="http://schemas.openxmlformats.org/officeDocument/2006/relationships/oleObject" Target="embeddings/oleObject315.bin"/><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image" Target="media/image22.wmf"/><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oleObject" Target="embeddings/oleObject306.bin"/><Relationship Id="rId520" Type="http://schemas.openxmlformats.org/officeDocument/2006/relationships/oleObject" Target="embeddings/oleObject305.bin"/><Relationship Id="rId52" Type="http://schemas.openxmlformats.org/officeDocument/2006/relationships/oleObject" Target="embeddings/oleObject26.bin"/><Relationship Id="rId519" Type="http://schemas.openxmlformats.org/officeDocument/2006/relationships/image" Target="media/image210.wmf"/><Relationship Id="rId518" Type="http://schemas.openxmlformats.org/officeDocument/2006/relationships/oleObject" Target="embeddings/oleObject304.bin"/><Relationship Id="rId517" Type="http://schemas.openxmlformats.org/officeDocument/2006/relationships/image" Target="media/image209.wmf"/><Relationship Id="rId516" Type="http://schemas.openxmlformats.org/officeDocument/2006/relationships/oleObject" Target="embeddings/oleObject303.bin"/><Relationship Id="rId515" Type="http://schemas.openxmlformats.org/officeDocument/2006/relationships/oleObject" Target="embeddings/oleObject302.bin"/><Relationship Id="rId514" Type="http://schemas.openxmlformats.org/officeDocument/2006/relationships/oleObject" Target="embeddings/oleObject301.bin"/><Relationship Id="rId513" Type="http://schemas.openxmlformats.org/officeDocument/2006/relationships/image" Target="media/image208.wmf"/><Relationship Id="rId512" Type="http://schemas.openxmlformats.org/officeDocument/2006/relationships/oleObject" Target="embeddings/oleObject300.bin"/><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image" Target="media/image21.png"/><Relationship Id="rId509" Type="http://schemas.openxmlformats.org/officeDocument/2006/relationships/oleObject" Target="embeddings/oleObject298.bin"/><Relationship Id="rId508" Type="http://schemas.openxmlformats.org/officeDocument/2006/relationships/oleObject" Target="embeddings/oleObject297.bin"/><Relationship Id="rId507" Type="http://schemas.openxmlformats.org/officeDocument/2006/relationships/image" Target="media/image206.png"/><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oleObject" Target="embeddings/oleObject293.bin"/><Relationship Id="rId501" Type="http://schemas.openxmlformats.org/officeDocument/2006/relationships/image" Target="media/image204.wmf"/><Relationship Id="rId500" Type="http://schemas.openxmlformats.org/officeDocument/2006/relationships/oleObject" Target="embeddings/oleObject292.bin"/><Relationship Id="rId50" Type="http://schemas.openxmlformats.org/officeDocument/2006/relationships/image" Target="media/image20.png"/><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oleObject" Target="embeddings/oleObject289.bin"/><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image" Target="media/image201.wmf"/><Relationship Id="rId491" Type="http://schemas.openxmlformats.org/officeDocument/2006/relationships/oleObject" Target="embeddings/oleObject286.bin"/><Relationship Id="rId490" Type="http://schemas.openxmlformats.org/officeDocument/2006/relationships/image" Target="media/image200.wmf"/><Relationship Id="rId49" Type="http://schemas.openxmlformats.org/officeDocument/2006/relationships/image" Target="media/image19.png"/><Relationship Id="rId489" Type="http://schemas.openxmlformats.org/officeDocument/2006/relationships/oleObject" Target="embeddings/oleObject285.bin"/><Relationship Id="rId488" Type="http://schemas.openxmlformats.org/officeDocument/2006/relationships/image" Target="media/image199.wmf"/><Relationship Id="rId487" Type="http://schemas.openxmlformats.org/officeDocument/2006/relationships/oleObject" Target="embeddings/oleObject284.bin"/><Relationship Id="rId486" Type="http://schemas.openxmlformats.org/officeDocument/2006/relationships/image" Target="media/image198.wmf"/><Relationship Id="rId485" Type="http://schemas.openxmlformats.org/officeDocument/2006/relationships/oleObject" Target="embeddings/oleObject283.bin"/><Relationship Id="rId484" Type="http://schemas.openxmlformats.org/officeDocument/2006/relationships/image" Target="media/image197.wmf"/><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image" Target="media/image18.png"/><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oleObject" Target="embeddings/oleObject275.bin"/><Relationship Id="rId47" Type="http://schemas.openxmlformats.org/officeDocument/2006/relationships/image" Target="media/image17.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oleObject" Target="embeddings/oleObject272.bin"/><Relationship Id="rId464" Type="http://schemas.openxmlformats.org/officeDocument/2006/relationships/image" Target="media/image188.wmf"/><Relationship Id="rId463" Type="http://schemas.openxmlformats.org/officeDocument/2006/relationships/oleObject" Target="embeddings/oleObject271.bin"/><Relationship Id="rId462" Type="http://schemas.openxmlformats.org/officeDocument/2006/relationships/oleObject" Target="embeddings/oleObject270.bin"/><Relationship Id="rId461" Type="http://schemas.openxmlformats.org/officeDocument/2006/relationships/image" Target="media/image187.wmf"/><Relationship Id="rId460" Type="http://schemas.openxmlformats.org/officeDocument/2006/relationships/oleObject" Target="embeddings/oleObject269.bin"/><Relationship Id="rId46" Type="http://schemas.openxmlformats.org/officeDocument/2006/relationships/oleObject" Target="embeddings/oleObject25.bin"/><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oleObject" Target="embeddings/oleObject265.bin"/><Relationship Id="rId453" Type="http://schemas.openxmlformats.org/officeDocument/2006/relationships/oleObject" Target="embeddings/oleObject264.bin"/><Relationship Id="rId452" Type="http://schemas.openxmlformats.org/officeDocument/2006/relationships/image" Target="media/image184.wmf"/><Relationship Id="rId451" Type="http://schemas.openxmlformats.org/officeDocument/2006/relationships/oleObject" Target="embeddings/oleObject263.bin"/><Relationship Id="rId450" Type="http://schemas.openxmlformats.org/officeDocument/2006/relationships/oleObject" Target="embeddings/oleObject262.bin"/><Relationship Id="rId45" Type="http://schemas.openxmlformats.org/officeDocument/2006/relationships/image" Target="media/image16.wmf"/><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image" Target="media/image182.wmf"/><Relationship Id="rId446" Type="http://schemas.openxmlformats.org/officeDocument/2006/relationships/oleObject" Target="embeddings/oleObject260.bin"/><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oleObject" Target="embeddings/oleObject24.bin"/><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image" Target="media/image15.wmf"/><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image" Target="media/image175.wmf"/><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image" Target="media/image173.png"/><Relationship Id="rId420" Type="http://schemas.openxmlformats.org/officeDocument/2006/relationships/image" Target="media/image172.wmf"/><Relationship Id="rId42" Type="http://schemas.openxmlformats.org/officeDocument/2006/relationships/oleObject" Target="embeddings/oleObject23.bin"/><Relationship Id="rId419" Type="http://schemas.openxmlformats.org/officeDocument/2006/relationships/oleObject" Target="embeddings/oleObject243.bin"/><Relationship Id="rId418" Type="http://schemas.openxmlformats.org/officeDocument/2006/relationships/image" Target="media/image171.wmf"/><Relationship Id="rId417" Type="http://schemas.openxmlformats.org/officeDocument/2006/relationships/oleObject" Target="embeddings/oleObject242.bin"/><Relationship Id="rId416" Type="http://schemas.openxmlformats.org/officeDocument/2006/relationships/image" Target="media/image170.wmf"/><Relationship Id="rId415" Type="http://schemas.openxmlformats.org/officeDocument/2006/relationships/oleObject" Target="embeddings/oleObject241.bin"/><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image" Target="media/image168.wmf"/><Relationship Id="rId41" Type="http://schemas.openxmlformats.org/officeDocument/2006/relationships/image" Target="media/image14.wmf"/><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oleObject" Target="embeddings/oleObject234.bin"/><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image" Target="media/image13.wmf"/><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oleObject" Target="embeddings/oleObject21.bin"/><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image" Target="media/image154.wmf"/><Relationship Id="rId375" Type="http://schemas.openxmlformats.org/officeDocument/2006/relationships/oleObject" Target="embeddings/oleObject217.bin"/><Relationship Id="rId374" Type="http://schemas.openxmlformats.org/officeDocument/2006/relationships/image" Target="media/image153.wmf"/><Relationship Id="rId373" Type="http://schemas.openxmlformats.org/officeDocument/2006/relationships/oleObject" Target="embeddings/oleObject216.bin"/><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image" Target="media/image12.wmf"/><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png"/><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20.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1.wmf"/><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9.bin"/><Relationship Id="rId339" Type="http://schemas.openxmlformats.org/officeDocument/2006/relationships/oleObject" Target="embeddings/oleObject197.bin"/><Relationship Id="rId338" Type="http://schemas.openxmlformats.org/officeDocument/2006/relationships/image" Target="media/image137.png"/><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0.wmf"/><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8.bin"/><Relationship Id="rId319" Type="http://schemas.openxmlformats.org/officeDocument/2006/relationships/oleObject" Target="embeddings/oleObject187.bin"/><Relationship Id="rId318" Type="http://schemas.openxmlformats.org/officeDocument/2006/relationships/image" Target="media/image127.png"/><Relationship Id="rId317" Type="http://schemas.openxmlformats.org/officeDocument/2006/relationships/image" Target="media/image126.wmf"/><Relationship Id="rId316" Type="http://schemas.openxmlformats.org/officeDocument/2006/relationships/oleObject" Target="embeddings/oleObject186.bin"/><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oleObject" Target="embeddings/oleObject17.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oleObject" Target="embeddings/oleObject177.bin"/><Relationship Id="rId302" Type="http://schemas.openxmlformats.org/officeDocument/2006/relationships/image" Target="media/image121.wmf"/><Relationship Id="rId301" Type="http://schemas.openxmlformats.org/officeDocument/2006/relationships/oleObject" Target="embeddings/oleObject176.bin"/><Relationship Id="rId300" Type="http://schemas.openxmlformats.org/officeDocument/2006/relationships/oleObject" Target="embeddings/oleObject175.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oleObject" Target="embeddings/oleObject15.bin"/><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oleObject" Target="embeddings/oleObject163.bin"/><Relationship Id="rId28" Type="http://schemas.openxmlformats.org/officeDocument/2006/relationships/oleObject" Target="embeddings/oleObject14.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png"/><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png"/><Relationship Id="rId27" Type="http://schemas.openxmlformats.org/officeDocument/2006/relationships/image" Target="media/image9.wmf"/><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oleObject" Target="embeddings/oleObject13.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2.bin"/><Relationship Id="rId249" Type="http://schemas.openxmlformats.org/officeDocument/2006/relationships/image" Target="media/image98.png"/><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png"/><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oleObject" Target="embeddings/oleObject11.bin"/><Relationship Id="rId239" Type="http://schemas.openxmlformats.org/officeDocument/2006/relationships/oleObject" Target="embeddings/oleObject142.bin"/><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image" Target="media/image8.wmf"/><Relationship Id="rId229" Type="http://schemas.openxmlformats.org/officeDocument/2006/relationships/image" Target="media/image88.wmf"/><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image" Target="media/image87.wmf"/><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oleObject" Target="embeddings/oleObject10.bin"/><Relationship Id="rId219" Type="http://schemas.openxmlformats.org/officeDocument/2006/relationships/oleObject" Target="embeddings/oleObject130.bin"/><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9.bin"/><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oleObject" Target="embeddings/oleObject11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image" Target="media/image76.wmf"/><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oleObject" Target="embeddings/oleObject7.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oleObject" Target="embeddings/oleObject91.bin"/><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image" Target="media/image60.png"/><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png"/><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2025-01-13T18:30:00Z</dcterms:created>
  <dc:creator>学科网试题生产平台</dc:creator>
  <dc:description>3620702194196480</dc:description>
  <cp:lastModifiedBy>小英alice</cp:lastModifiedBy>
  <dcterms:modified xsi:type="dcterms:W3CDTF">2025-01-18T13:25:12Z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BC96F8D4879A4B36B1ED4FCB8E9F9FCA_12</vt:lpwstr>
  </property>
</Properties>
</file>