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6CD1F" w14:textId="77777777" w:rsidR="00B74B1B" w:rsidRDefault="00B74B1B" w:rsidP="00B74B1B">
      <w:pPr>
        <w:pStyle w:val="BorderColor02808D55"/>
        <w:spacing w:line="360" w:lineRule="auto"/>
        <w:jc w:val="center"/>
      </w:pPr>
      <w:r>
        <w:rPr>
          <w:rFonts w:ascii="Times New Roman" w:eastAsia="新宋体" w:hAnsi="Times New Roman" w:hint="eastAsia"/>
          <w:b/>
          <w:sz w:val="30"/>
          <w:szCs w:val="30"/>
        </w:rPr>
        <w:t>2026</w:t>
      </w:r>
      <w:r>
        <w:rPr>
          <w:rFonts w:ascii="Times New Roman" w:eastAsia="新宋体" w:hAnsi="Times New Roman" w:hint="eastAsia"/>
          <w:b/>
          <w:sz w:val="30"/>
          <w:szCs w:val="30"/>
        </w:rPr>
        <w:t>年上海市青浦区中考数学二模试卷</w:t>
      </w:r>
    </w:p>
    <w:p w14:paraId="10280571" w14:textId="77777777" w:rsidR="00B74B1B" w:rsidRDefault="00B74B1B" w:rsidP="00B74B1B">
      <w:pPr>
        <w:pStyle w:val="BorderColor02808D55"/>
        <w:spacing w:line="360" w:lineRule="auto"/>
        <w:jc w:val="center"/>
      </w:pPr>
      <w:r>
        <w:rPr>
          <w:rFonts w:ascii="Times New Roman" w:eastAsia="新宋体" w:hAnsi="Times New Roman" w:hint="eastAsia"/>
          <w:b/>
          <w:sz w:val="16"/>
          <w:szCs w:val="16"/>
        </w:rPr>
        <w:t>参考答案与试题解析</w:t>
      </w:r>
    </w:p>
    <w:p w14:paraId="6A657818" w14:textId="77777777" w:rsidR="00B74B1B" w:rsidRDefault="00B74B1B" w:rsidP="00B74B1B">
      <w:pPr>
        <w:pStyle w:val="BorderColor02808D55"/>
        <w:spacing w:line="360" w:lineRule="auto"/>
      </w:pPr>
      <w:r>
        <w:rPr>
          <w:rFonts w:ascii="Times New Roman" w:eastAsia="新宋体" w:hAnsi="Times New Roman" w:hint="eastAsia"/>
          <w:b/>
          <w:szCs w:val="21"/>
        </w:rPr>
        <w:t>一．选择题（共</w:t>
      </w:r>
      <w:r>
        <w:rPr>
          <w:rFonts w:ascii="Times New Roman" w:eastAsia="新宋体" w:hAnsi="Times New Roman" w:hint="eastAsia"/>
          <w:b/>
          <w:szCs w:val="21"/>
        </w:rPr>
        <w:t>6</w:t>
      </w:r>
      <w:r>
        <w:rPr>
          <w:rFonts w:ascii="Times New Roman" w:eastAsia="新宋体" w:hAnsi="Times New Roman" w:hint="eastAsia"/>
          <w:b/>
          <w:szCs w:val="21"/>
        </w:rPr>
        <w:t>小题）</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firstRow="1" w:lastRow="0" w:firstColumn="1" w:lastColumn="0" w:noHBand="0" w:noVBand="1"/>
      </w:tblPr>
      <w:tblGrid>
        <w:gridCol w:w="1142"/>
        <w:gridCol w:w="1142"/>
        <w:gridCol w:w="1142"/>
        <w:gridCol w:w="1142"/>
        <w:gridCol w:w="1142"/>
        <w:gridCol w:w="1142"/>
        <w:gridCol w:w="1142"/>
      </w:tblGrid>
      <w:tr w:rsidR="00B74B1B" w14:paraId="00D7F24D" w14:textId="77777777" w:rsidTr="00810471">
        <w:tc>
          <w:tcPr>
            <w:tcW w:w="1142" w:type="dxa"/>
          </w:tcPr>
          <w:p w14:paraId="51BD2BD3" w14:textId="77777777" w:rsidR="00B74B1B" w:rsidRDefault="00B74B1B" w:rsidP="00810471">
            <w:pPr>
              <w:pStyle w:val="BorderColor02808D55"/>
              <w:spacing w:line="360" w:lineRule="auto"/>
              <w:jc w:val="center"/>
            </w:pPr>
            <w:r>
              <w:rPr>
                <w:rFonts w:ascii="Times New Roman" w:eastAsia="新宋体" w:hAnsi="Times New Roman" w:hint="eastAsia"/>
                <w:szCs w:val="21"/>
              </w:rPr>
              <w:t>题号</w:t>
            </w:r>
          </w:p>
        </w:tc>
        <w:tc>
          <w:tcPr>
            <w:tcW w:w="1142" w:type="dxa"/>
          </w:tcPr>
          <w:p w14:paraId="61472833" w14:textId="77777777" w:rsidR="00B74B1B" w:rsidRDefault="00B74B1B" w:rsidP="00810471">
            <w:pPr>
              <w:pStyle w:val="BorderColor02808D55"/>
              <w:spacing w:line="360" w:lineRule="auto"/>
              <w:jc w:val="center"/>
            </w:pPr>
            <w:r>
              <w:rPr>
                <w:rFonts w:ascii="Times New Roman" w:eastAsia="新宋体" w:hAnsi="Times New Roman" w:hint="eastAsia"/>
                <w:szCs w:val="21"/>
              </w:rPr>
              <w:t>1</w:t>
            </w:r>
          </w:p>
        </w:tc>
        <w:tc>
          <w:tcPr>
            <w:tcW w:w="1142" w:type="dxa"/>
          </w:tcPr>
          <w:p w14:paraId="01DE119C" w14:textId="77777777" w:rsidR="00B74B1B" w:rsidRDefault="00B74B1B" w:rsidP="00810471">
            <w:pPr>
              <w:pStyle w:val="BorderColor02808D55"/>
              <w:spacing w:line="360" w:lineRule="auto"/>
              <w:jc w:val="center"/>
            </w:pPr>
            <w:r>
              <w:rPr>
                <w:rFonts w:ascii="Times New Roman" w:eastAsia="新宋体" w:hAnsi="Times New Roman" w:hint="eastAsia"/>
                <w:szCs w:val="21"/>
              </w:rPr>
              <w:t>2</w:t>
            </w:r>
          </w:p>
        </w:tc>
        <w:tc>
          <w:tcPr>
            <w:tcW w:w="1142" w:type="dxa"/>
          </w:tcPr>
          <w:p w14:paraId="3F56426C" w14:textId="77777777" w:rsidR="00B74B1B" w:rsidRDefault="00B74B1B" w:rsidP="00810471">
            <w:pPr>
              <w:pStyle w:val="BorderColor02808D55"/>
              <w:spacing w:line="360" w:lineRule="auto"/>
              <w:jc w:val="center"/>
            </w:pPr>
            <w:r>
              <w:rPr>
                <w:rFonts w:ascii="Times New Roman" w:eastAsia="新宋体" w:hAnsi="Times New Roman" w:hint="eastAsia"/>
                <w:szCs w:val="21"/>
              </w:rPr>
              <w:t>3</w:t>
            </w:r>
          </w:p>
        </w:tc>
        <w:tc>
          <w:tcPr>
            <w:tcW w:w="1142" w:type="dxa"/>
          </w:tcPr>
          <w:p w14:paraId="6B3EFE47" w14:textId="77777777" w:rsidR="00B74B1B" w:rsidRDefault="00B74B1B" w:rsidP="00810471">
            <w:pPr>
              <w:pStyle w:val="BorderColor02808D55"/>
              <w:spacing w:line="360" w:lineRule="auto"/>
              <w:jc w:val="center"/>
            </w:pPr>
            <w:r>
              <w:rPr>
                <w:rFonts w:ascii="Times New Roman" w:eastAsia="新宋体" w:hAnsi="Times New Roman" w:hint="eastAsia"/>
                <w:szCs w:val="21"/>
              </w:rPr>
              <w:t>4</w:t>
            </w:r>
          </w:p>
        </w:tc>
        <w:tc>
          <w:tcPr>
            <w:tcW w:w="1142" w:type="dxa"/>
          </w:tcPr>
          <w:p w14:paraId="6AADE0DA" w14:textId="77777777" w:rsidR="00B74B1B" w:rsidRDefault="00B74B1B" w:rsidP="00810471">
            <w:pPr>
              <w:pStyle w:val="BorderColor02808D55"/>
              <w:spacing w:line="360" w:lineRule="auto"/>
              <w:jc w:val="center"/>
            </w:pPr>
            <w:r>
              <w:rPr>
                <w:rFonts w:ascii="Times New Roman" w:eastAsia="新宋体" w:hAnsi="Times New Roman" w:hint="eastAsia"/>
                <w:szCs w:val="21"/>
              </w:rPr>
              <w:t>5</w:t>
            </w:r>
          </w:p>
        </w:tc>
        <w:tc>
          <w:tcPr>
            <w:tcW w:w="1142" w:type="dxa"/>
          </w:tcPr>
          <w:p w14:paraId="2B97FD2A" w14:textId="77777777" w:rsidR="00B74B1B" w:rsidRDefault="00B74B1B" w:rsidP="00810471">
            <w:pPr>
              <w:pStyle w:val="BorderColor02808D55"/>
              <w:spacing w:line="360" w:lineRule="auto"/>
              <w:jc w:val="center"/>
            </w:pPr>
            <w:r>
              <w:rPr>
                <w:rFonts w:ascii="Times New Roman" w:eastAsia="新宋体" w:hAnsi="Times New Roman" w:hint="eastAsia"/>
                <w:szCs w:val="21"/>
              </w:rPr>
              <w:t>6</w:t>
            </w:r>
          </w:p>
        </w:tc>
      </w:tr>
      <w:tr w:rsidR="00B74B1B" w14:paraId="6E64F2BE" w14:textId="77777777" w:rsidTr="00810471">
        <w:tc>
          <w:tcPr>
            <w:tcW w:w="1142" w:type="dxa"/>
          </w:tcPr>
          <w:p w14:paraId="777736BB" w14:textId="77777777" w:rsidR="00B74B1B" w:rsidRDefault="00B74B1B" w:rsidP="00810471">
            <w:pPr>
              <w:pStyle w:val="BorderColor02808D55"/>
              <w:spacing w:line="360" w:lineRule="auto"/>
              <w:jc w:val="center"/>
            </w:pPr>
            <w:r>
              <w:rPr>
                <w:rFonts w:ascii="Times New Roman" w:eastAsia="新宋体" w:hAnsi="Times New Roman" w:hint="eastAsia"/>
                <w:szCs w:val="21"/>
              </w:rPr>
              <w:t>答案</w:t>
            </w:r>
          </w:p>
        </w:tc>
        <w:tc>
          <w:tcPr>
            <w:tcW w:w="1142" w:type="dxa"/>
          </w:tcPr>
          <w:p w14:paraId="337B9E12" w14:textId="77777777" w:rsidR="00B74B1B" w:rsidRDefault="00B74B1B" w:rsidP="00810471">
            <w:pPr>
              <w:pStyle w:val="BorderColor02808D55"/>
              <w:spacing w:line="360" w:lineRule="auto"/>
              <w:jc w:val="center"/>
            </w:pPr>
            <w:r>
              <w:rPr>
                <w:rFonts w:ascii="Times New Roman" w:eastAsia="新宋体" w:hAnsi="Times New Roman" w:hint="eastAsia"/>
                <w:szCs w:val="21"/>
              </w:rPr>
              <w:t>C</w:t>
            </w:r>
          </w:p>
        </w:tc>
        <w:tc>
          <w:tcPr>
            <w:tcW w:w="1142" w:type="dxa"/>
          </w:tcPr>
          <w:p w14:paraId="286BDA67" w14:textId="77777777" w:rsidR="00B74B1B" w:rsidRDefault="00B74B1B" w:rsidP="00810471">
            <w:pPr>
              <w:pStyle w:val="BorderColor02808D55"/>
              <w:spacing w:line="360" w:lineRule="auto"/>
              <w:jc w:val="center"/>
            </w:pPr>
            <w:r>
              <w:rPr>
                <w:rFonts w:ascii="Times New Roman" w:eastAsia="新宋体" w:hAnsi="Times New Roman" w:hint="eastAsia"/>
                <w:szCs w:val="21"/>
              </w:rPr>
              <w:t>B</w:t>
            </w:r>
          </w:p>
        </w:tc>
        <w:tc>
          <w:tcPr>
            <w:tcW w:w="1142" w:type="dxa"/>
          </w:tcPr>
          <w:p w14:paraId="4CA66E4B" w14:textId="77777777" w:rsidR="00B74B1B" w:rsidRDefault="00B74B1B" w:rsidP="00810471">
            <w:pPr>
              <w:pStyle w:val="BorderColor02808D55"/>
              <w:spacing w:line="360" w:lineRule="auto"/>
              <w:jc w:val="center"/>
            </w:pPr>
            <w:r>
              <w:rPr>
                <w:rFonts w:ascii="Times New Roman" w:eastAsia="新宋体" w:hAnsi="Times New Roman" w:hint="eastAsia"/>
                <w:szCs w:val="21"/>
              </w:rPr>
              <w:t>A</w:t>
            </w:r>
          </w:p>
        </w:tc>
        <w:tc>
          <w:tcPr>
            <w:tcW w:w="1142" w:type="dxa"/>
          </w:tcPr>
          <w:p w14:paraId="27E21B06" w14:textId="77777777" w:rsidR="00B74B1B" w:rsidRDefault="00B74B1B" w:rsidP="00810471">
            <w:pPr>
              <w:pStyle w:val="BorderColor02808D55"/>
              <w:spacing w:line="360" w:lineRule="auto"/>
              <w:jc w:val="center"/>
            </w:pPr>
            <w:r>
              <w:rPr>
                <w:rFonts w:ascii="Times New Roman" w:eastAsia="新宋体" w:hAnsi="Times New Roman" w:hint="eastAsia"/>
                <w:szCs w:val="21"/>
              </w:rPr>
              <w:t>D</w:t>
            </w:r>
          </w:p>
        </w:tc>
        <w:tc>
          <w:tcPr>
            <w:tcW w:w="1142" w:type="dxa"/>
          </w:tcPr>
          <w:p w14:paraId="28337E9C" w14:textId="77777777" w:rsidR="00B74B1B" w:rsidRDefault="00B74B1B" w:rsidP="00810471">
            <w:pPr>
              <w:pStyle w:val="BorderColor02808D55"/>
              <w:spacing w:line="360" w:lineRule="auto"/>
              <w:jc w:val="center"/>
            </w:pPr>
            <w:r>
              <w:rPr>
                <w:rFonts w:ascii="Times New Roman" w:eastAsia="新宋体" w:hAnsi="Times New Roman" w:hint="eastAsia"/>
                <w:szCs w:val="21"/>
              </w:rPr>
              <w:t>B</w:t>
            </w:r>
          </w:p>
        </w:tc>
        <w:tc>
          <w:tcPr>
            <w:tcW w:w="1142" w:type="dxa"/>
          </w:tcPr>
          <w:p w14:paraId="5A8D00CF" w14:textId="77777777" w:rsidR="00B74B1B" w:rsidRDefault="00B74B1B" w:rsidP="00810471">
            <w:pPr>
              <w:pStyle w:val="BorderColor02808D55"/>
              <w:spacing w:line="360" w:lineRule="auto"/>
              <w:jc w:val="center"/>
            </w:pPr>
            <w:r>
              <w:rPr>
                <w:rFonts w:ascii="Times New Roman" w:eastAsia="新宋体" w:hAnsi="Times New Roman" w:hint="eastAsia"/>
                <w:szCs w:val="21"/>
              </w:rPr>
              <w:t>D</w:t>
            </w:r>
          </w:p>
        </w:tc>
      </w:tr>
    </w:tbl>
    <w:p w14:paraId="31C1524B" w14:textId="77777777" w:rsidR="00B74B1B" w:rsidRDefault="00B74B1B" w:rsidP="00B74B1B">
      <w:pPr>
        <w:pStyle w:val="BorderColor02808D55"/>
        <w:spacing w:line="360" w:lineRule="auto"/>
      </w:pPr>
    </w:p>
    <w:p w14:paraId="607ED70B" w14:textId="77777777" w:rsidR="00B74B1B" w:rsidRDefault="00B74B1B" w:rsidP="00B74B1B">
      <w:pPr>
        <w:pStyle w:val="BorderColor02808D55"/>
        <w:spacing w:line="360" w:lineRule="auto"/>
      </w:pPr>
      <w:r>
        <w:rPr>
          <w:rFonts w:ascii="Times New Roman" w:eastAsia="新宋体" w:hAnsi="Times New Roman" w:hint="eastAsia"/>
          <w:b/>
          <w:szCs w:val="21"/>
        </w:rPr>
        <w:t>一、选择题：（本大题共</w:t>
      </w:r>
      <w:r>
        <w:rPr>
          <w:rFonts w:ascii="Times New Roman" w:eastAsia="新宋体" w:hAnsi="Times New Roman" w:hint="eastAsia"/>
          <w:b/>
          <w:szCs w:val="21"/>
        </w:rPr>
        <w:t>6</w:t>
      </w:r>
      <w:r>
        <w:rPr>
          <w:rFonts w:ascii="Times New Roman" w:eastAsia="新宋体" w:hAnsi="Times New Roman" w:hint="eastAsia"/>
          <w:b/>
          <w:szCs w:val="21"/>
        </w:rPr>
        <w:t>题，每题</w:t>
      </w:r>
      <w:r>
        <w:rPr>
          <w:rFonts w:ascii="Times New Roman" w:eastAsia="新宋体" w:hAnsi="Times New Roman" w:hint="eastAsia"/>
          <w:b/>
          <w:szCs w:val="21"/>
        </w:rPr>
        <w:t>4</w:t>
      </w:r>
      <w:r>
        <w:rPr>
          <w:rFonts w:ascii="Times New Roman" w:eastAsia="新宋体" w:hAnsi="Times New Roman" w:hint="eastAsia"/>
          <w:b/>
          <w:szCs w:val="21"/>
        </w:rPr>
        <w:t>分，满分</w:t>
      </w:r>
      <w:r>
        <w:rPr>
          <w:rFonts w:ascii="Times New Roman" w:eastAsia="新宋体" w:hAnsi="Times New Roman" w:hint="eastAsia"/>
          <w:b/>
          <w:szCs w:val="21"/>
        </w:rPr>
        <w:t>24</w:t>
      </w:r>
      <w:r>
        <w:rPr>
          <w:rFonts w:ascii="Times New Roman" w:eastAsia="新宋体" w:hAnsi="Times New Roman" w:hint="eastAsia"/>
          <w:b/>
          <w:szCs w:val="21"/>
        </w:rPr>
        <w:t>分）【每小题只有一个正确选项，在答题纸相应题号的选项上用</w:t>
      </w:r>
      <w:r>
        <w:rPr>
          <w:rFonts w:ascii="Times New Roman" w:eastAsia="新宋体" w:hAnsi="Times New Roman" w:hint="eastAsia"/>
          <w:b/>
          <w:szCs w:val="21"/>
        </w:rPr>
        <w:t>2B</w:t>
      </w:r>
      <w:r>
        <w:rPr>
          <w:rFonts w:ascii="Times New Roman" w:eastAsia="新宋体" w:hAnsi="Times New Roman" w:hint="eastAsia"/>
          <w:b/>
          <w:szCs w:val="21"/>
        </w:rPr>
        <w:t>铅笔正确填涂】</w:t>
      </w:r>
    </w:p>
    <w:p w14:paraId="7D0CABFE"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分）下列实数中，无理数是（　　）</w:t>
      </w:r>
    </w:p>
    <w:p w14:paraId="6A2F17CC" w14:textId="168489F6" w:rsidR="00B74B1B" w:rsidRDefault="00B74B1B" w:rsidP="00B74B1B">
      <w:pPr>
        <w:pStyle w:val="BorderColor02808D55"/>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B</w:t>
      </w:r>
      <w:r>
        <w:rPr>
          <w:rFonts w:ascii="Times New Roman" w:eastAsia="新宋体" w:hAnsi="Times New Roman" w:hint="eastAsia"/>
          <w:szCs w:val="21"/>
        </w:rPr>
        <w:t>．</w:t>
      </w:r>
      <w:r>
        <w:rPr>
          <w:noProof/>
          <w:position w:val="-4"/>
        </w:rPr>
        <w:drawing>
          <wp:inline distT="0" distB="0" distL="0" distR="0" wp14:anchorId="7CC28D45" wp14:editId="3A597FB1">
            <wp:extent cx="212725" cy="170180"/>
            <wp:effectExtent l="0" t="0" r="0" b="1270"/>
            <wp:docPr id="1747648459"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tab/>
      </w:r>
      <w:r>
        <w:rPr>
          <w:rFonts w:ascii="Times New Roman" w:eastAsia="新宋体" w:hAnsi="Times New Roman" w:hint="eastAsia"/>
          <w:szCs w:val="21"/>
        </w:rPr>
        <w:t>C</w:t>
      </w:r>
      <w:r>
        <w:rPr>
          <w:rFonts w:ascii="Times New Roman" w:eastAsia="新宋体" w:hAnsi="Times New Roman" w:hint="eastAsia"/>
          <w:szCs w:val="21"/>
        </w:rPr>
        <w:t>．</w:t>
      </w:r>
      <w:r>
        <w:rPr>
          <w:rFonts w:ascii="Cambria Math" w:eastAsia="Cambria Math" w:hAnsi="Cambria Math"/>
          <w:szCs w:val="21"/>
        </w:rPr>
        <w:t>π</w:t>
      </w:r>
      <w:r>
        <w:tab/>
      </w:r>
      <w:r>
        <w:rPr>
          <w:rFonts w:ascii="Times New Roman" w:eastAsia="新宋体" w:hAnsi="Times New Roman" w:hint="eastAsia"/>
          <w:szCs w:val="21"/>
        </w:rPr>
        <w:t>D</w:t>
      </w:r>
      <w:r>
        <w:rPr>
          <w:rFonts w:ascii="Times New Roman" w:eastAsia="新宋体" w:hAnsi="Times New Roman" w:hint="eastAsia"/>
          <w:szCs w:val="21"/>
        </w:rPr>
        <w:t>．</w:t>
      </w:r>
      <w:r>
        <w:rPr>
          <w:noProof/>
          <w:position w:val="-22"/>
        </w:rPr>
        <w:drawing>
          <wp:inline distT="0" distB="0" distL="0" distR="0" wp14:anchorId="4EB28301" wp14:editId="319E8FEF">
            <wp:extent cx="201930" cy="329565"/>
            <wp:effectExtent l="0" t="0" r="7620" b="0"/>
            <wp:docPr id="495871826"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30" cy="329565"/>
                    </a:xfrm>
                    <a:prstGeom prst="rect">
                      <a:avLst/>
                    </a:prstGeom>
                    <a:noFill/>
                    <a:ln>
                      <a:noFill/>
                    </a:ln>
                  </pic:spPr>
                </pic:pic>
              </a:graphicData>
            </a:graphic>
          </wp:inline>
        </w:drawing>
      </w:r>
    </w:p>
    <w:p w14:paraId="2BB0D5F0"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i/>
          <w:szCs w:val="21"/>
        </w:rPr>
        <w:t>C</w:t>
      </w:r>
    </w:p>
    <w:p w14:paraId="3A0C1016"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先化简，再根据有理数、无理数的定义判断即可．</w:t>
      </w:r>
    </w:p>
    <w:p w14:paraId="7BD1E2CC"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是有理数，故此选项不符合题意；</w:t>
      </w:r>
    </w:p>
    <w:p w14:paraId="3DF69EE6" w14:textId="57DC5449" w:rsidR="00B74B1B" w:rsidRDefault="00B74B1B" w:rsidP="00B74B1B">
      <w:pPr>
        <w:pStyle w:val="BorderColor02808D55"/>
        <w:spacing w:line="360" w:lineRule="auto"/>
        <w:ind w:leftChars="130" w:left="273"/>
      </w:pPr>
      <w:r>
        <w:rPr>
          <w:rFonts w:ascii="Times New Roman" w:eastAsia="新宋体" w:hAnsi="Times New Roman" w:hint="eastAsia"/>
          <w:i/>
          <w:szCs w:val="21"/>
        </w:rPr>
        <w:t>B</w:t>
      </w:r>
      <w:r>
        <w:rPr>
          <w:rFonts w:ascii="Times New Roman" w:eastAsia="新宋体" w:hAnsi="Times New Roman" w:hint="eastAsia"/>
          <w:szCs w:val="21"/>
        </w:rPr>
        <w:t>、</w:t>
      </w:r>
      <w:r>
        <w:rPr>
          <w:noProof/>
          <w:position w:val="-4"/>
        </w:rPr>
        <w:drawing>
          <wp:inline distT="0" distB="0" distL="0" distR="0" wp14:anchorId="3158AFC8" wp14:editId="2C97D53D">
            <wp:extent cx="382905" cy="170180"/>
            <wp:effectExtent l="0" t="0" r="0" b="1270"/>
            <wp:docPr id="549111206"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2905" cy="170180"/>
                    </a:xfrm>
                    <a:prstGeom prst="rect">
                      <a:avLst/>
                    </a:prstGeom>
                    <a:noFill/>
                    <a:ln>
                      <a:noFill/>
                    </a:ln>
                  </pic:spPr>
                </pic:pic>
              </a:graphicData>
            </a:graphic>
          </wp:inline>
        </w:drawing>
      </w:r>
      <w:r>
        <w:rPr>
          <w:rFonts w:ascii="Times New Roman" w:eastAsia="新宋体" w:hAnsi="Times New Roman" w:hint="eastAsia"/>
          <w:szCs w:val="21"/>
        </w:rPr>
        <w:t>是有理数，故此选项不符合题意；</w:t>
      </w:r>
    </w:p>
    <w:p w14:paraId="393AC1E2" w14:textId="77777777" w:rsidR="00B74B1B" w:rsidRDefault="00B74B1B" w:rsidP="00B74B1B">
      <w:pPr>
        <w:pStyle w:val="BorderColor02808D55"/>
        <w:spacing w:line="360" w:lineRule="auto"/>
        <w:ind w:leftChars="130" w:left="273"/>
      </w:pPr>
      <w:r>
        <w:rPr>
          <w:rFonts w:ascii="Times New Roman" w:eastAsia="新宋体" w:hAnsi="Times New Roman" w:hint="eastAsia"/>
          <w:i/>
          <w:szCs w:val="21"/>
        </w:rPr>
        <w:t>C</w:t>
      </w:r>
      <w:r>
        <w:rPr>
          <w:rFonts w:ascii="Times New Roman" w:eastAsia="新宋体" w:hAnsi="Times New Roman" w:hint="eastAsia"/>
          <w:szCs w:val="21"/>
        </w:rPr>
        <w:t>、</w:t>
      </w:r>
      <w:r>
        <w:rPr>
          <w:rFonts w:ascii="Cambria Math" w:eastAsia="Cambria Math" w:hAnsi="Cambria Math"/>
          <w:szCs w:val="21"/>
        </w:rPr>
        <w:t>π</w:t>
      </w:r>
      <w:r>
        <w:rPr>
          <w:rFonts w:ascii="Times New Roman" w:eastAsia="新宋体" w:hAnsi="Times New Roman" w:hint="eastAsia"/>
          <w:szCs w:val="21"/>
        </w:rPr>
        <w:t>是无理数，故此选项符合题意；</w:t>
      </w:r>
    </w:p>
    <w:p w14:paraId="1E2CDD43" w14:textId="7E07BF23" w:rsidR="00B74B1B" w:rsidRDefault="00B74B1B" w:rsidP="00B74B1B">
      <w:pPr>
        <w:pStyle w:val="BorderColor02808D55"/>
        <w:spacing w:line="360" w:lineRule="auto"/>
        <w:ind w:leftChars="130" w:left="273"/>
      </w:pPr>
      <w:r>
        <w:rPr>
          <w:rFonts w:ascii="Times New Roman" w:eastAsia="新宋体" w:hAnsi="Times New Roman" w:hint="eastAsia"/>
          <w:i/>
          <w:szCs w:val="21"/>
        </w:rPr>
        <w:t>D</w:t>
      </w:r>
      <w:r>
        <w:rPr>
          <w:rFonts w:ascii="Times New Roman" w:eastAsia="新宋体" w:hAnsi="Times New Roman" w:hint="eastAsia"/>
          <w:szCs w:val="21"/>
        </w:rPr>
        <w:t>、</w:t>
      </w:r>
      <w:r>
        <w:rPr>
          <w:noProof/>
          <w:position w:val="-22"/>
        </w:rPr>
        <w:drawing>
          <wp:inline distT="0" distB="0" distL="0" distR="0" wp14:anchorId="325C4D25" wp14:editId="342EAF4C">
            <wp:extent cx="201930" cy="329565"/>
            <wp:effectExtent l="0" t="0" r="7620" b="0"/>
            <wp:docPr id="1918626182"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930" cy="329565"/>
                    </a:xfrm>
                    <a:prstGeom prst="rect">
                      <a:avLst/>
                    </a:prstGeom>
                    <a:noFill/>
                    <a:ln>
                      <a:noFill/>
                    </a:ln>
                  </pic:spPr>
                </pic:pic>
              </a:graphicData>
            </a:graphic>
          </wp:inline>
        </w:drawing>
      </w:r>
      <w:r>
        <w:rPr>
          <w:rFonts w:ascii="Times New Roman" w:eastAsia="新宋体" w:hAnsi="Times New Roman" w:hint="eastAsia"/>
          <w:szCs w:val="21"/>
        </w:rPr>
        <w:t>是有理数，故此选项不符合题意；</w:t>
      </w:r>
    </w:p>
    <w:p w14:paraId="3A3104D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14:paraId="059494F7" w14:textId="7DE6A90E"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此题主要考查了无理数的定义，注意带根号的要开不尽方才是无理数，无限不循环小数为无理数，如</w:t>
      </w:r>
      <w:r>
        <w:rPr>
          <w:rFonts w:ascii="Cambria Math" w:eastAsia="Cambria Math" w:hAnsi="Cambria Math"/>
          <w:szCs w:val="21"/>
        </w:rPr>
        <w:t>π</w:t>
      </w:r>
      <w:r>
        <w:rPr>
          <w:rFonts w:ascii="Times New Roman" w:eastAsia="新宋体" w:hAnsi="Times New Roman" w:hint="eastAsia"/>
          <w:szCs w:val="21"/>
        </w:rPr>
        <w:t>，</w:t>
      </w:r>
      <w:r>
        <w:rPr>
          <w:noProof/>
          <w:position w:val="-4"/>
        </w:rPr>
        <w:drawing>
          <wp:inline distT="0" distB="0" distL="0" distR="0" wp14:anchorId="1A0854D8" wp14:editId="219C2290">
            <wp:extent cx="212725" cy="170180"/>
            <wp:effectExtent l="0" t="0" r="0" b="1270"/>
            <wp:docPr id="1640895510"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0.8080080008</w:t>
      </w:r>
      <w:r>
        <w:rPr>
          <w:rFonts w:ascii="Times New Roman" w:eastAsia="新宋体" w:hAnsi="Times New Roman" w:hint="eastAsia"/>
          <w:szCs w:val="21"/>
        </w:rPr>
        <w:t>…（每两个</w:t>
      </w:r>
      <w:r>
        <w:rPr>
          <w:rFonts w:ascii="Times New Roman" w:eastAsia="新宋体" w:hAnsi="Times New Roman" w:hint="eastAsia"/>
          <w:szCs w:val="21"/>
        </w:rPr>
        <w:t>8</w:t>
      </w:r>
      <w:r>
        <w:rPr>
          <w:rFonts w:ascii="Times New Roman" w:eastAsia="新宋体" w:hAnsi="Times New Roman" w:hint="eastAsia"/>
          <w:szCs w:val="21"/>
        </w:rPr>
        <w:t>之间依次多</w:t>
      </w:r>
      <w:r>
        <w:rPr>
          <w:rFonts w:ascii="Times New Roman" w:eastAsia="新宋体" w:hAnsi="Times New Roman" w:hint="eastAsia"/>
          <w:szCs w:val="21"/>
        </w:rPr>
        <w:t>1</w:t>
      </w:r>
      <w:r>
        <w:rPr>
          <w:rFonts w:ascii="Times New Roman" w:eastAsia="新宋体" w:hAnsi="Times New Roman" w:hint="eastAsia"/>
          <w:szCs w:val="21"/>
        </w:rPr>
        <w:t>个</w:t>
      </w:r>
      <w:r>
        <w:rPr>
          <w:rFonts w:ascii="Times New Roman" w:eastAsia="新宋体" w:hAnsi="Times New Roman" w:hint="eastAsia"/>
          <w:szCs w:val="21"/>
        </w:rPr>
        <w:t>0</w:t>
      </w:r>
      <w:r>
        <w:rPr>
          <w:rFonts w:ascii="Times New Roman" w:eastAsia="新宋体" w:hAnsi="Times New Roman" w:hint="eastAsia"/>
          <w:szCs w:val="21"/>
        </w:rPr>
        <w:t>）等形式．</w:t>
      </w:r>
    </w:p>
    <w:p w14:paraId="302372D1" w14:textId="3F994E7B"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分）计算</w:t>
      </w:r>
      <w:r>
        <w:rPr>
          <w:noProof/>
          <w:position w:val="-11"/>
        </w:rPr>
        <w:drawing>
          <wp:inline distT="0" distB="0" distL="0" distR="0" wp14:anchorId="4CAB921F" wp14:editId="24BE9CFD">
            <wp:extent cx="212725" cy="351155"/>
            <wp:effectExtent l="0" t="0" r="0" b="0"/>
            <wp:docPr id="1875992"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725" cy="351155"/>
                    </a:xfrm>
                    <a:prstGeom prst="rect">
                      <a:avLst/>
                    </a:prstGeom>
                    <a:noFill/>
                    <a:ln>
                      <a:noFill/>
                    </a:ln>
                  </pic:spPr>
                </pic:pic>
              </a:graphicData>
            </a:graphic>
          </wp:inline>
        </w:drawing>
      </w:r>
      <w:r>
        <w:rPr>
          <w:rFonts w:ascii="Times New Roman" w:eastAsia="新宋体" w:hAnsi="Times New Roman" w:hint="eastAsia"/>
          <w:szCs w:val="21"/>
        </w:rPr>
        <w:t>，下列结果中正确的是（　　）</w:t>
      </w:r>
    </w:p>
    <w:p w14:paraId="5AF88069" w14:textId="2649BC8B" w:rsidR="00B74B1B" w:rsidRDefault="00B74B1B" w:rsidP="00B74B1B">
      <w:pPr>
        <w:pStyle w:val="BorderColor02808D55"/>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B</w:t>
      </w:r>
      <w:r>
        <w:rPr>
          <w:rFonts w:ascii="Times New Roman" w:eastAsia="新宋体" w:hAnsi="Times New Roman" w:hint="eastAsia"/>
          <w:szCs w:val="21"/>
        </w:rPr>
        <w:t>．</w:t>
      </w:r>
      <w:r>
        <w:rPr>
          <w:noProof/>
          <w:position w:val="-4"/>
        </w:rPr>
        <w:drawing>
          <wp:inline distT="0" distB="0" distL="0" distR="0" wp14:anchorId="6D119D2E" wp14:editId="023E2CCF">
            <wp:extent cx="308610" cy="170180"/>
            <wp:effectExtent l="0" t="0" r="0" b="1270"/>
            <wp:docPr id="1360243830"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 cy="170180"/>
                    </a:xfrm>
                    <a:prstGeom prst="rect">
                      <a:avLst/>
                    </a:prstGeom>
                    <a:noFill/>
                    <a:ln>
                      <a:noFill/>
                    </a:ln>
                  </pic:spPr>
                </pic:pic>
              </a:graphicData>
            </a:graphic>
          </wp:inline>
        </w:drawing>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4</w:t>
      </w:r>
      <w:r>
        <w:tab/>
      </w:r>
      <w:r>
        <w:rPr>
          <w:rFonts w:ascii="Times New Roman" w:eastAsia="新宋体" w:hAnsi="Times New Roman" w:hint="eastAsia"/>
          <w:szCs w:val="21"/>
        </w:rPr>
        <w:t>D</w:t>
      </w:r>
      <w:r>
        <w:rPr>
          <w:rFonts w:ascii="Times New Roman" w:eastAsia="新宋体" w:hAnsi="Times New Roman" w:hint="eastAsia"/>
          <w:szCs w:val="21"/>
        </w:rPr>
        <w:t>．</w:t>
      </w:r>
      <w:r>
        <w:rPr>
          <w:noProof/>
          <w:position w:val="-4"/>
        </w:rPr>
        <w:drawing>
          <wp:inline distT="0" distB="0" distL="0" distR="0" wp14:anchorId="57C7D975" wp14:editId="175CBDE6">
            <wp:extent cx="308610" cy="170180"/>
            <wp:effectExtent l="0" t="0" r="0" b="1270"/>
            <wp:docPr id="1399098575"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8610" cy="170180"/>
                    </a:xfrm>
                    <a:prstGeom prst="rect">
                      <a:avLst/>
                    </a:prstGeom>
                    <a:noFill/>
                    <a:ln>
                      <a:noFill/>
                    </a:ln>
                  </pic:spPr>
                </pic:pic>
              </a:graphicData>
            </a:graphic>
          </wp:inline>
        </w:drawing>
      </w:r>
    </w:p>
    <w:p w14:paraId="0A6316BD"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i/>
          <w:szCs w:val="21"/>
        </w:rPr>
        <w:t>B</w:t>
      </w:r>
    </w:p>
    <w:p w14:paraId="166BF4EE"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根据分数指数幂的计算法则计算即可求解．</w:t>
      </w:r>
    </w:p>
    <w:p w14:paraId="469FFEA4" w14:textId="49F725D0"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noProof/>
          <w:position w:val="-11"/>
        </w:rPr>
        <w:drawing>
          <wp:inline distT="0" distB="0" distL="0" distR="0" wp14:anchorId="28EE3F23" wp14:editId="73E2417C">
            <wp:extent cx="212725" cy="351155"/>
            <wp:effectExtent l="0" t="0" r="0" b="0"/>
            <wp:docPr id="742030789"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2725" cy="351155"/>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56F8EF31" wp14:editId="2F958A01">
            <wp:extent cx="212725" cy="170180"/>
            <wp:effectExtent l="0" t="0" r="0" b="1270"/>
            <wp:docPr id="648774680"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2</w:t>
      </w:r>
      <w:r>
        <w:rPr>
          <w:noProof/>
          <w:position w:val="-4"/>
        </w:rPr>
        <w:drawing>
          <wp:inline distT="0" distB="0" distL="0" distR="0" wp14:anchorId="26FCFD99" wp14:editId="13842579">
            <wp:extent cx="212725" cy="170180"/>
            <wp:effectExtent l="0" t="0" r="0" b="1270"/>
            <wp:docPr id="479634971"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p>
    <w:p w14:paraId="02F8AB8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14:paraId="18DA0F20"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本题考查了分数指数幂，关键是熟练掌握计算法则正确进行计算．</w:t>
      </w:r>
    </w:p>
    <w:p w14:paraId="0082FC5F" w14:textId="6ED87F99"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分）将分式方程</w:t>
      </w:r>
      <w:r>
        <w:rPr>
          <w:noProof/>
          <w:position w:val="-22"/>
        </w:rPr>
        <w:drawing>
          <wp:inline distT="0" distB="0" distL="0" distR="0" wp14:anchorId="5299A568" wp14:editId="2CB9CC1F">
            <wp:extent cx="499745" cy="329565"/>
            <wp:effectExtent l="0" t="0" r="0" b="0"/>
            <wp:docPr id="348800338"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9745" cy="329565"/>
                    </a:xfrm>
                    <a:prstGeom prst="rect">
                      <a:avLst/>
                    </a:prstGeom>
                    <a:noFill/>
                    <a:ln>
                      <a:noFill/>
                    </a:ln>
                  </pic:spPr>
                </pic:pic>
              </a:graphicData>
            </a:graphic>
          </wp:inline>
        </w:drawing>
      </w:r>
      <w:r>
        <w:rPr>
          <w:rFonts w:ascii="Times New Roman" w:eastAsia="新宋体" w:hAnsi="Times New Roman" w:hint="eastAsia"/>
          <w:szCs w:val="21"/>
        </w:rPr>
        <w:t>化为整式方程，下列答案正确的是（　　）</w:t>
      </w:r>
    </w:p>
    <w:p w14:paraId="3C188667" w14:textId="77777777" w:rsidR="00B74B1B" w:rsidRDefault="00B74B1B" w:rsidP="00B74B1B">
      <w:pPr>
        <w:pStyle w:val="BorderColor02808D55"/>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p>
    <w:p w14:paraId="13E8F89C"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lastRenderedPageBreak/>
        <w:t>【答案】</w:t>
      </w:r>
      <w:r>
        <w:rPr>
          <w:rFonts w:ascii="Times New Roman" w:eastAsia="新宋体" w:hAnsi="Times New Roman" w:hint="eastAsia"/>
          <w:i/>
          <w:szCs w:val="21"/>
        </w:rPr>
        <w:t>A</w:t>
      </w:r>
    </w:p>
    <w:p w14:paraId="6B9639C8"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先去分母，然后把方程化为一般式即可．</w:t>
      </w:r>
    </w:p>
    <w:p w14:paraId="7D33A7F0"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解：把方程两边乘以</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）得</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41BE8CD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方程化为一般式为</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462CCD5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14:paraId="3FCDA0C0"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本题考查了解一元二次方程﹣因式分解法：因式分解法就是利用因式分解求出方程的解的方法，这种方法简便易用，是解一元二次方程最常用的方法．也考查了解分式方程．</w:t>
      </w:r>
    </w:p>
    <w:p w14:paraId="4E9CB70C" w14:textId="76B01DF1"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分）直角坐标平面内，已知函数</w:t>
      </w:r>
      <w:r>
        <w:rPr>
          <w:noProof/>
          <w:position w:val="-22"/>
        </w:rPr>
        <w:drawing>
          <wp:inline distT="0" distB="0" distL="0" distR="0" wp14:anchorId="6B6B63EA" wp14:editId="6251C99B">
            <wp:extent cx="372110" cy="329565"/>
            <wp:effectExtent l="0" t="0" r="8890" b="0"/>
            <wp:docPr id="1417872669"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110" cy="329565"/>
                    </a:xfrm>
                    <a:prstGeom prst="rect">
                      <a:avLst/>
                    </a:prstGeom>
                    <a:noFill/>
                    <a:ln>
                      <a:noFill/>
                    </a:ln>
                  </pic:spPr>
                </pic:pic>
              </a:graphicData>
            </a:graphic>
          </wp:inline>
        </w:drawing>
      </w:r>
      <w:r>
        <w:rPr>
          <w:rFonts w:ascii="Times New Roman" w:eastAsia="新宋体" w:hAnsi="Times New Roman" w:hint="eastAsia"/>
          <w:szCs w:val="21"/>
        </w:rPr>
        <w:t>的图象经过点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），如果</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，那么点</w:t>
      </w:r>
      <w:r>
        <w:rPr>
          <w:rFonts w:ascii="Times New Roman" w:eastAsia="新宋体" w:hAnsi="Times New Roman" w:hint="eastAsia"/>
          <w:i/>
          <w:szCs w:val="21"/>
        </w:rPr>
        <w:t>P</w:t>
      </w:r>
      <w:r>
        <w:rPr>
          <w:rFonts w:ascii="Times New Roman" w:eastAsia="新宋体" w:hAnsi="Times New Roman" w:hint="eastAsia"/>
          <w:szCs w:val="21"/>
        </w:rPr>
        <w:t>在（　　）</w:t>
      </w:r>
    </w:p>
    <w:p w14:paraId="6D272445" w14:textId="77777777" w:rsidR="00B74B1B" w:rsidRDefault="00B74B1B" w:rsidP="00B74B1B">
      <w:pPr>
        <w:pStyle w:val="BorderColor02808D55"/>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．第一象限</w:t>
      </w:r>
      <w:r>
        <w:tab/>
      </w:r>
      <w:r>
        <w:rPr>
          <w:rFonts w:ascii="Times New Roman" w:eastAsia="新宋体" w:hAnsi="Times New Roman" w:hint="eastAsia"/>
          <w:szCs w:val="21"/>
        </w:rPr>
        <w:t>B</w:t>
      </w:r>
      <w:r>
        <w:rPr>
          <w:rFonts w:ascii="Times New Roman" w:eastAsia="新宋体" w:hAnsi="Times New Roman" w:hint="eastAsia"/>
          <w:szCs w:val="21"/>
        </w:rPr>
        <w:t>．第二象限</w:t>
      </w:r>
      <w:r>
        <w:tab/>
      </w:r>
      <w:r>
        <w:rPr>
          <w:rFonts w:ascii="Times New Roman" w:eastAsia="新宋体" w:hAnsi="Times New Roman" w:hint="eastAsia"/>
          <w:szCs w:val="21"/>
        </w:rPr>
        <w:t>C</w:t>
      </w:r>
      <w:r>
        <w:rPr>
          <w:rFonts w:ascii="Times New Roman" w:eastAsia="新宋体" w:hAnsi="Times New Roman" w:hint="eastAsia"/>
          <w:szCs w:val="21"/>
        </w:rPr>
        <w:t>．第三象限</w:t>
      </w:r>
      <w:r>
        <w:tab/>
      </w:r>
      <w:r>
        <w:rPr>
          <w:rFonts w:ascii="Times New Roman" w:eastAsia="新宋体" w:hAnsi="Times New Roman" w:hint="eastAsia"/>
          <w:szCs w:val="21"/>
        </w:rPr>
        <w:t>D</w:t>
      </w:r>
      <w:r>
        <w:rPr>
          <w:rFonts w:ascii="Times New Roman" w:eastAsia="新宋体" w:hAnsi="Times New Roman" w:hint="eastAsia"/>
          <w:szCs w:val="21"/>
        </w:rPr>
        <w:t>．第四象限</w:t>
      </w:r>
    </w:p>
    <w:p w14:paraId="11A74DE6"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i/>
          <w:szCs w:val="21"/>
        </w:rPr>
        <w:t>D</w:t>
      </w:r>
    </w:p>
    <w:p w14:paraId="5A643A82"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，从而可得反比例函数的图象在第二、四象限，再根据果</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即可得出答案．</w:t>
      </w:r>
    </w:p>
    <w:p w14:paraId="522571C8"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018AD65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∴这个反比例函数的图象在第二、四象限，</w:t>
      </w:r>
    </w:p>
    <w:p w14:paraId="464E2C96" w14:textId="1EBA7DEE" w:rsidR="00B74B1B" w:rsidRDefault="00B74B1B" w:rsidP="00B74B1B">
      <w:pPr>
        <w:pStyle w:val="BorderColor02808D55"/>
        <w:spacing w:line="360" w:lineRule="auto"/>
        <w:ind w:leftChars="130" w:left="273"/>
      </w:pPr>
      <w:r>
        <w:rPr>
          <w:rFonts w:ascii="Times New Roman" w:eastAsia="新宋体" w:hAnsi="Times New Roman" w:hint="eastAsia"/>
          <w:szCs w:val="21"/>
        </w:rPr>
        <w:t>又∵函数</w:t>
      </w:r>
      <w:r>
        <w:rPr>
          <w:noProof/>
          <w:position w:val="-22"/>
        </w:rPr>
        <w:drawing>
          <wp:inline distT="0" distB="0" distL="0" distR="0" wp14:anchorId="11E4FFBF" wp14:editId="30EA11D2">
            <wp:extent cx="372110" cy="329565"/>
            <wp:effectExtent l="0" t="0" r="8890" b="0"/>
            <wp:docPr id="224831244"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2110" cy="329565"/>
                    </a:xfrm>
                    <a:prstGeom prst="rect">
                      <a:avLst/>
                    </a:prstGeom>
                    <a:noFill/>
                    <a:ln>
                      <a:noFill/>
                    </a:ln>
                  </pic:spPr>
                </pic:pic>
              </a:graphicData>
            </a:graphic>
          </wp:inline>
        </w:drawing>
      </w:r>
      <w:r>
        <w:rPr>
          <w:rFonts w:ascii="Times New Roman" w:eastAsia="新宋体" w:hAnsi="Times New Roman" w:hint="eastAsia"/>
          <w:szCs w:val="21"/>
        </w:rPr>
        <w:t>的图象经过点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），且</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401153E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73CDA3C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在第四象限，</w:t>
      </w:r>
    </w:p>
    <w:p w14:paraId="3312079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14:paraId="55B9886A"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本题考查了反比例函数的图象上点的坐标特点，熟练掌握反比例函数的图象与性质是解题关键．</w:t>
      </w:r>
    </w:p>
    <w:p w14:paraId="49B32792"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，如果∠</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63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°，那么∠</w:t>
      </w:r>
      <w:r>
        <w:rPr>
          <w:rFonts w:ascii="Times New Roman" w:eastAsia="新宋体" w:hAnsi="Times New Roman" w:hint="eastAsia"/>
          <w:szCs w:val="21"/>
        </w:rPr>
        <w:t>3</w:t>
      </w:r>
      <w:r>
        <w:rPr>
          <w:rFonts w:ascii="Times New Roman" w:eastAsia="新宋体" w:hAnsi="Times New Roman" w:hint="eastAsia"/>
          <w:szCs w:val="21"/>
        </w:rPr>
        <w:t>的度数为（　　）</w:t>
      </w:r>
    </w:p>
    <w:p w14:paraId="7901D671" w14:textId="1899C03C"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1934000E" wp14:editId="2318E607">
            <wp:extent cx="1254760" cy="1073785"/>
            <wp:effectExtent l="0" t="0" r="2540" b="0"/>
            <wp:docPr id="1961104911" name="图片 16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54760" cy="1073785"/>
                    </a:xfrm>
                    <a:prstGeom prst="rect">
                      <a:avLst/>
                    </a:prstGeom>
                    <a:noFill/>
                    <a:ln>
                      <a:noFill/>
                    </a:ln>
                  </pic:spPr>
                </pic:pic>
              </a:graphicData>
            </a:graphic>
          </wp:inline>
        </w:drawing>
      </w:r>
    </w:p>
    <w:p w14:paraId="568C950D" w14:textId="77777777" w:rsidR="00B74B1B" w:rsidRDefault="00B74B1B" w:rsidP="00B74B1B">
      <w:pPr>
        <w:pStyle w:val="BorderColor02808D55"/>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47</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57</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63</w:t>
      </w:r>
      <w:r>
        <w:rPr>
          <w:rFonts w:ascii="Times New Roman" w:eastAsia="新宋体" w:hAnsi="Times New Roman" w:hint="eastAsia"/>
          <w:szCs w:val="21"/>
        </w:rPr>
        <w:t>°</w:t>
      </w:r>
    </w:p>
    <w:p w14:paraId="6A3EF20E"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i/>
          <w:szCs w:val="21"/>
        </w:rPr>
        <w:t>B</w:t>
      </w:r>
    </w:p>
    <w:p w14:paraId="0BD8F73A"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根据平行线的性质进行计算即可．</w:t>
      </w:r>
    </w:p>
    <w:p w14:paraId="1D913461"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63</w:t>
      </w:r>
      <w:r>
        <w:rPr>
          <w:rFonts w:ascii="Times New Roman" w:eastAsia="新宋体" w:hAnsi="Times New Roman" w:hint="eastAsia"/>
          <w:szCs w:val="21"/>
        </w:rPr>
        <w:t>°，</w:t>
      </w:r>
    </w:p>
    <w:p w14:paraId="66932B9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63</w:t>
      </w:r>
      <w:r>
        <w:rPr>
          <w:rFonts w:ascii="Times New Roman" w:eastAsia="新宋体" w:hAnsi="Times New Roman" w:hint="eastAsia"/>
          <w:szCs w:val="21"/>
        </w:rPr>
        <w:t>°．</w:t>
      </w:r>
    </w:p>
    <w:p w14:paraId="36FBAB6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又∵∠</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w:t>
      </w:r>
    </w:p>
    <w:p w14:paraId="6FEB51B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w:t>
      </w:r>
      <w:r>
        <w:rPr>
          <w:rFonts w:ascii="Times New Roman" w:eastAsia="新宋体" w:hAnsi="Times New Roman" w:hint="eastAsia"/>
          <w:szCs w:val="21"/>
        </w:rPr>
        <w:t>63</w:t>
      </w:r>
      <w:r>
        <w:rPr>
          <w:rFonts w:ascii="Times New Roman" w:eastAsia="新宋体" w:hAnsi="Times New Roman" w:hint="eastAsia"/>
          <w:szCs w:val="21"/>
        </w:rPr>
        <w:t>°＝</w:t>
      </w:r>
      <w:r>
        <w:rPr>
          <w:rFonts w:ascii="Times New Roman" w:eastAsia="新宋体" w:hAnsi="Times New Roman" w:hint="eastAsia"/>
          <w:szCs w:val="21"/>
        </w:rPr>
        <w:t>57</w:t>
      </w:r>
      <w:r>
        <w:rPr>
          <w:rFonts w:ascii="Times New Roman" w:eastAsia="新宋体" w:hAnsi="Times New Roman" w:hint="eastAsia"/>
          <w:szCs w:val="21"/>
        </w:rPr>
        <w:t>°．</w:t>
      </w:r>
    </w:p>
    <w:p w14:paraId="31AA449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lastRenderedPageBreak/>
        <w:t>故选：</w:t>
      </w:r>
      <w:r>
        <w:rPr>
          <w:rFonts w:ascii="Times New Roman" w:eastAsia="新宋体" w:hAnsi="Times New Roman" w:hint="eastAsia"/>
          <w:i/>
          <w:szCs w:val="21"/>
        </w:rPr>
        <w:t>B</w:t>
      </w:r>
      <w:r>
        <w:rPr>
          <w:rFonts w:ascii="Times New Roman" w:eastAsia="新宋体" w:hAnsi="Times New Roman" w:hint="eastAsia"/>
          <w:szCs w:val="21"/>
        </w:rPr>
        <w:t>．</w:t>
      </w:r>
    </w:p>
    <w:p w14:paraId="6C15A1AD"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本题主要考查了平行线的性质，熟知平行线的性质是解题的关键．</w:t>
      </w:r>
    </w:p>
    <w:p w14:paraId="14E867BB"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分）在矩形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，动点</w:t>
      </w:r>
      <w:r>
        <w:rPr>
          <w:rFonts w:ascii="Times New Roman" w:eastAsia="新宋体" w:hAnsi="Times New Roman" w:hint="eastAsia"/>
          <w:i/>
          <w:szCs w:val="21"/>
        </w:rPr>
        <w:t>O</w:t>
      </w:r>
      <w:r>
        <w:rPr>
          <w:rFonts w:ascii="Times New Roman" w:eastAsia="新宋体" w:hAnsi="Times New Roman" w:hint="eastAsia"/>
          <w:szCs w:val="21"/>
        </w:rPr>
        <w:t>在对角线</w:t>
      </w:r>
      <w:r>
        <w:rPr>
          <w:rFonts w:ascii="Times New Roman" w:eastAsia="新宋体" w:hAnsi="Times New Roman" w:hint="eastAsia"/>
          <w:i/>
          <w:szCs w:val="21"/>
        </w:rPr>
        <w:t>AC</w:t>
      </w:r>
      <w:r>
        <w:rPr>
          <w:rFonts w:ascii="Times New Roman" w:eastAsia="新宋体" w:hAnsi="Times New Roman" w:hint="eastAsia"/>
          <w:szCs w:val="21"/>
        </w:rPr>
        <w:t>上．如果以点</w:t>
      </w:r>
      <w:r>
        <w:rPr>
          <w:rFonts w:ascii="Times New Roman" w:eastAsia="新宋体" w:hAnsi="Times New Roman" w:hint="eastAsia"/>
          <w:i/>
          <w:szCs w:val="21"/>
        </w:rPr>
        <w:t>O</w:t>
      </w:r>
      <w:r>
        <w:rPr>
          <w:rFonts w:ascii="Times New Roman" w:eastAsia="新宋体" w:hAnsi="Times New Roman" w:hint="eastAsia"/>
          <w:szCs w:val="21"/>
        </w:rPr>
        <w:t>为圆心，以</w:t>
      </w:r>
      <w:r>
        <w:rPr>
          <w:rFonts w:ascii="Times New Roman" w:eastAsia="新宋体" w:hAnsi="Times New Roman" w:hint="eastAsia"/>
          <w:szCs w:val="21"/>
        </w:rPr>
        <w:t>1</w:t>
      </w:r>
      <w:r>
        <w:rPr>
          <w:rFonts w:ascii="Times New Roman" w:eastAsia="新宋体" w:hAnsi="Times New Roman" w:hint="eastAsia"/>
          <w:szCs w:val="21"/>
        </w:rPr>
        <w:t>为半径长的</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与边</w:t>
      </w:r>
      <w:r>
        <w:rPr>
          <w:rFonts w:ascii="Times New Roman" w:eastAsia="新宋体" w:hAnsi="Times New Roman" w:hint="eastAsia"/>
          <w:i/>
          <w:szCs w:val="21"/>
        </w:rPr>
        <w:t>AB</w:t>
      </w:r>
      <w:r>
        <w:rPr>
          <w:rFonts w:ascii="Times New Roman" w:eastAsia="新宋体" w:hAnsi="Times New Roman" w:hint="eastAsia"/>
          <w:szCs w:val="21"/>
        </w:rPr>
        <w:t>有两个公共点，那么线段</w:t>
      </w:r>
      <w:r>
        <w:rPr>
          <w:rFonts w:ascii="Times New Roman" w:eastAsia="新宋体" w:hAnsi="Times New Roman" w:hint="eastAsia"/>
          <w:i/>
          <w:szCs w:val="21"/>
        </w:rPr>
        <w:t>OA</w:t>
      </w:r>
      <w:r>
        <w:rPr>
          <w:rFonts w:ascii="Times New Roman" w:eastAsia="新宋体" w:hAnsi="Times New Roman" w:hint="eastAsia"/>
          <w:szCs w:val="21"/>
        </w:rPr>
        <w:t>的取值范围是（　　）</w:t>
      </w:r>
    </w:p>
    <w:p w14:paraId="32E02A68" w14:textId="7A026D31" w:rsidR="00B74B1B" w:rsidRDefault="00B74B1B" w:rsidP="00B74B1B">
      <w:pPr>
        <w:pStyle w:val="BorderColor02808D55"/>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noProof/>
          <w:position w:val="-22"/>
        </w:rPr>
        <w:drawing>
          <wp:inline distT="0" distB="0" distL="0" distR="0" wp14:anchorId="7AF2DF5E" wp14:editId="64F083F0">
            <wp:extent cx="680720" cy="329565"/>
            <wp:effectExtent l="0" t="0" r="5080" b="0"/>
            <wp:docPr id="1012078492"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0720" cy="329565"/>
                    </a:xfrm>
                    <a:prstGeom prst="rect">
                      <a:avLst/>
                    </a:prstGeom>
                    <a:noFill/>
                    <a:ln>
                      <a:noFill/>
                    </a:ln>
                  </pic:spPr>
                </pic:pic>
              </a:graphicData>
            </a:graphic>
          </wp:inline>
        </w:drawing>
      </w:r>
      <w:r>
        <w:tab/>
      </w:r>
      <w:r>
        <w:rPr>
          <w:rFonts w:ascii="Times New Roman" w:eastAsia="新宋体" w:hAnsi="Times New Roman" w:hint="eastAsia"/>
          <w:szCs w:val="21"/>
        </w:rPr>
        <w:t>B</w:t>
      </w:r>
      <w:r>
        <w:rPr>
          <w:rFonts w:ascii="Times New Roman" w:eastAsia="新宋体" w:hAnsi="Times New Roman" w:hint="eastAsia"/>
          <w:szCs w:val="21"/>
        </w:rPr>
        <w:t>．</w:t>
      </w:r>
      <w:r>
        <w:rPr>
          <w:noProof/>
          <w:position w:val="-22"/>
        </w:rPr>
        <w:drawing>
          <wp:inline distT="0" distB="0" distL="0" distR="0" wp14:anchorId="52700186" wp14:editId="03C0B541">
            <wp:extent cx="733425" cy="329565"/>
            <wp:effectExtent l="0" t="0" r="9525" b="0"/>
            <wp:docPr id="268771058"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329565"/>
                    </a:xfrm>
                    <a:prstGeom prst="rect">
                      <a:avLst/>
                    </a:prstGeom>
                    <a:noFill/>
                    <a:ln>
                      <a:noFill/>
                    </a:ln>
                  </pic:spPr>
                </pic:pic>
              </a:graphicData>
            </a:graphic>
          </wp:inline>
        </w:drawing>
      </w:r>
      <w:r>
        <w:tab/>
      </w:r>
      <w:r>
        <w:rPr>
          <w:rFonts w:ascii="Times New Roman" w:eastAsia="新宋体" w:hAnsi="Times New Roman" w:hint="eastAsia"/>
          <w:szCs w:val="21"/>
        </w:rPr>
        <w:t>C</w:t>
      </w:r>
      <w:r>
        <w:rPr>
          <w:rFonts w:ascii="Times New Roman" w:eastAsia="新宋体" w:hAnsi="Times New Roman" w:hint="eastAsia"/>
          <w:szCs w:val="21"/>
        </w:rPr>
        <w:t>．</w:t>
      </w:r>
      <w:r>
        <w:rPr>
          <w:noProof/>
          <w:position w:val="-22"/>
        </w:rPr>
        <w:drawing>
          <wp:inline distT="0" distB="0" distL="0" distR="0" wp14:anchorId="2DF74C92" wp14:editId="3949D3D7">
            <wp:extent cx="712470" cy="329565"/>
            <wp:effectExtent l="0" t="0" r="0" b="0"/>
            <wp:docPr id="15944278"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329565"/>
                    </a:xfrm>
                    <a:prstGeom prst="rect">
                      <a:avLst/>
                    </a:prstGeom>
                    <a:noFill/>
                    <a:ln>
                      <a:noFill/>
                    </a:ln>
                  </pic:spPr>
                </pic:pic>
              </a:graphicData>
            </a:graphic>
          </wp:inline>
        </w:drawing>
      </w:r>
      <w:r>
        <w:tab/>
      </w:r>
      <w:r>
        <w:rPr>
          <w:rFonts w:ascii="Times New Roman" w:eastAsia="新宋体" w:hAnsi="Times New Roman" w:hint="eastAsia"/>
          <w:szCs w:val="21"/>
        </w:rPr>
        <w:t>D</w:t>
      </w:r>
      <w:r>
        <w:rPr>
          <w:rFonts w:ascii="Times New Roman" w:eastAsia="新宋体" w:hAnsi="Times New Roman" w:hint="eastAsia"/>
          <w:szCs w:val="21"/>
        </w:rPr>
        <w:t>．</w:t>
      </w:r>
      <w:r>
        <w:rPr>
          <w:noProof/>
          <w:position w:val="-22"/>
        </w:rPr>
        <w:drawing>
          <wp:inline distT="0" distB="0" distL="0" distR="0" wp14:anchorId="03413D2F" wp14:editId="36F1DFC4">
            <wp:extent cx="690880" cy="329565"/>
            <wp:effectExtent l="0" t="0" r="0" b="0"/>
            <wp:docPr id="1903505610"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0880" cy="329565"/>
                    </a:xfrm>
                    <a:prstGeom prst="rect">
                      <a:avLst/>
                    </a:prstGeom>
                    <a:noFill/>
                    <a:ln>
                      <a:noFill/>
                    </a:ln>
                  </pic:spPr>
                </pic:pic>
              </a:graphicData>
            </a:graphic>
          </wp:inline>
        </w:drawing>
      </w:r>
    </w:p>
    <w:p w14:paraId="5CC79778"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i/>
          <w:szCs w:val="21"/>
        </w:rPr>
        <w:t>D</w:t>
      </w:r>
    </w:p>
    <w:p w14:paraId="700ABF91" w14:textId="0CEB07FB"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过</w:t>
      </w:r>
      <w:r>
        <w:rPr>
          <w:rFonts w:ascii="Times New Roman" w:eastAsia="新宋体" w:hAnsi="Times New Roman" w:hint="eastAsia"/>
          <w:i/>
          <w:szCs w:val="21"/>
        </w:rPr>
        <w:t>O</w:t>
      </w:r>
      <w:r>
        <w:rPr>
          <w:rFonts w:ascii="Times New Roman" w:eastAsia="新宋体" w:hAnsi="Times New Roman" w:hint="eastAsia"/>
          <w:szCs w:val="21"/>
        </w:rPr>
        <w:t>点作</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w:t>
      </w:r>
      <w:r>
        <w:rPr>
          <w:rFonts w:ascii="Times New Roman" w:eastAsia="新宋体" w:hAnsi="Times New Roman" w:hint="eastAsia"/>
          <w:i/>
          <w:szCs w:val="21"/>
        </w:rPr>
        <w:t>E</w:t>
      </w:r>
      <w:r>
        <w:rPr>
          <w:rFonts w:ascii="Times New Roman" w:eastAsia="新宋体" w:hAnsi="Times New Roman" w:hint="eastAsia"/>
          <w:szCs w:val="21"/>
        </w:rPr>
        <w:t>点，如图，先利用勾股定理计算出</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，利用直线与圆的位置关系，当</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时，</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与边</w:t>
      </w:r>
      <w:r>
        <w:rPr>
          <w:rFonts w:ascii="Times New Roman" w:eastAsia="新宋体" w:hAnsi="Times New Roman" w:hint="eastAsia"/>
          <w:i/>
          <w:szCs w:val="21"/>
        </w:rPr>
        <w:t>AB</w:t>
      </w:r>
      <w:r>
        <w:rPr>
          <w:rFonts w:ascii="Times New Roman" w:eastAsia="新宋体" w:hAnsi="Times New Roman" w:hint="eastAsia"/>
          <w:szCs w:val="21"/>
        </w:rPr>
        <w:t>相切，证明△</w:t>
      </w:r>
      <w:r>
        <w:rPr>
          <w:rFonts w:ascii="Times New Roman" w:eastAsia="新宋体" w:hAnsi="Times New Roman" w:hint="eastAsia"/>
          <w:i/>
          <w:szCs w:val="21"/>
        </w:rPr>
        <w:t>AOE</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，利用相似比可求出此时</w:t>
      </w:r>
      <w:r>
        <w:rPr>
          <w:rFonts w:ascii="Times New Roman" w:eastAsia="新宋体" w:hAnsi="Times New Roman" w:hint="eastAsia"/>
          <w:i/>
          <w:szCs w:val="21"/>
        </w:rPr>
        <w:t>OA</w:t>
      </w:r>
      <w:r>
        <w:rPr>
          <w:rFonts w:ascii="Times New Roman" w:eastAsia="新宋体" w:hAnsi="Times New Roman" w:hint="eastAsia"/>
          <w:szCs w:val="21"/>
        </w:rPr>
        <w:t>＝</w:t>
      </w:r>
      <w:r>
        <w:rPr>
          <w:noProof/>
          <w:position w:val="-22"/>
        </w:rPr>
        <w:drawing>
          <wp:inline distT="0" distB="0" distL="0" distR="0" wp14:anchorId="78D4D3C4" wp14:editId="16712026">
            <wp:extent cx="127635" cy="329565"/>
            <wp:effectExtent l="0" t="0" r="5715" b="0"/>
            <wp:docPr id="1363387356"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，所以当</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与边</w:t>
      </w:r>
      <w:r>
        <w:rPr>
          <w:rFonts w:ascii="Times New Roman" w:eastAsia="新宋体" w:hAnsi="Times New Roman" w:hint="eastAsia"/>
          <w:i/>
          <w:szCs w:val="21"/>
        </w:rPr>
        <w:t>AB</w:t>
      </w:r>
      <w:r>
        <w:rPr>
          <w:rFonts w:ascii="Times New Roman" w:eastAsia="新宋体" w:hAnsi="Times New Roman" w:hint="eastAsia"/>
          <w:szCs w:val="21"/>
        </w:rPr>
        <w:t>有两个公共点时</w:t>
      </w:r>
      <w:r>
        <w:rPr>
          <w:rFonts w:ascii="Times New Roman" w:eastAsia="新宋体" w:hAnsi="Times New Roman" w:hint="eastAsia"/>
          <w:i/>
          <w:szCs w:val="21"/>
        </w:rPr>
        <w:t>OA</w:t>
      </w:r>
      <w:r>
        <w:rPr>
          <w:rFonts w:ascii="Times New Roman" w:eastAsia="新宋体" w:hAnsi="Times New Roman" w:hint="eastAsia"/>
          <w:szCs w:val="21"/>
        </w:rPr>
        <w:t>＜</w:t>
      </w:r>
      <w:r>
        <w:rPr>
          <w:noProof/>
          <w:position w:val="-22"/>
        </w:rPr>
        <w:drawing>
          <wp:inline distT="0" distB="0" distL="0" distR="0" wp14:anchorId="17CD000B" wp14:editId="2395F61A">
            <wp:extent cx="127635" cy="329565"/>
            <wp:effectExtent l="0" t="0" r="5715" b="0"/>
            <wp:docPr id="575789390"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，同时当点</w:t>
      </w:r>
      <w:r>
        <w:rPr>
          <w:rFonts w:ascii="Times New Roman" w:eastAsia="新宋体" w:hAnsi="Times New Roman" w:hint="eastAsia"/>
          <w:i/>
          <w:szCs w:val="21"/>
        </w:rPr>
        <w:t>A</w:t>
      </w:r>
      <w:r>
        <w:rPr>
          <w:rFonts w:ascii="Times New Roman" w:eastAsia="新宋体" w:hAnsi="Times New Roman" w:hint="eastAsia"/>
          <w:szCs w:val="21"/>
        </w:rPr>
        <w:t>在</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上时，</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与边</w:t>
      </w:r>
      <w:r>
        <w:rPr>
          <w:rFonts w:ascii="Times New Roman" w:eastAsia="新宋体" w:hAnsi="Times New Roman" w:hint="eastAsia"/>
          <w:i/>
          <w:szCs w:val="21"/>
        </w:rPr>
        <w:t>AB</w:t>
      </w:r>
      <w:r>
        <w:rPr>
          <w:rFonts w:ascii="Times New Roman" w:eastAsia="新宋体" w:hAnsi="Times New Roman" w:hint="eastAsia"/>
          <w:szCs w:val="21"/>
        </w:rPr>
        <w:t>有两个公共点，所以</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，然后综合两种情况可得线段</w:t>
      </w:r>
      <w:r>
        <w:rPr>
          <w:rFonts w:ascii="Times New Roman" w:eastAsia="新宋体" w:hAnsi="Times New Roman" w:hint="eastAsia"/>
          <w:i/>
          <w:szCs w:val="21"/>
        </w:rPr>
        <w:t>OA</w:t>
      </w:r>
      <w:r>
        <w:rPr>
          <w:rFonts w:ascii="Times New Roman" w:eastAsia="新宋体" w:hAnsi="Times New Roman" w:hint="eastAsia"/>
          <w:szCs w:val="21"/>
        </w:rPr>
        <w:t>的取值范围．</w:t>
      </w:r>
    </w:p>
    <w:p w14:paraId="676409DF"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解：过</w:t>
      </w:r>
      <w:r>
        <w:rPr>
          <w:rFonts w:ascii="Times New Roman" w:eastAsia="新宋体" w:hAnsi="Times New Roman" w:hint="eastAsia"/>
          <w:i/>
          <w:szCs w:val="21"/>
        </w:rPr>
        <w:t>O</w:t>
      </w:r>
      <w:r>
        <w:rPr>
          <w:rFonts w:ascii="Times New Roman" w:eastAsia="新宋体" w:hAnsi="Times New Roman" w:hint="eastAsia"/>
          <w:szCs w:val="21"/>
        </w:rPr>
        <w:t>点作</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w:t>
      </w:r>
      <w:r>
        <w:rPr>
          <w:rFonts w:ascii="Times New Roman" w:eastAsia="新宋体" w:hAnsi="Times New Roman" w:hint="eastAsia"/>
          <w:i/>
          <w:szCs w:val="21"/>
        </w:rPr>
        <w:t>E</w:t>
      </w:r>
      <w:r>
        <w:rPr>
          <w:rFonts w:ascii="Times New Roman" w:eastAsia="新宋体" w:hAnsi="Times New Roman" w:hint="eastAsia"/>
          <w:szCs w:val="21"/>
        </w:rPr>
        <w:t>点，如图，</w:t>
      </w:r>
    </w:p>
    <w:p w14:paraId="03DB94F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ABCD</w:t>
      </w:r>
      <w:r>
        <w:rPr>
          <w:rFonts w:ascii="Times New Roman" w:eastAsia="新宋体" w:hAnsi="Times New Roman" w:hint="eastAsia"/>
          <w:szCs w:val="21"/>
        </w:rPr>
        <w:t>为矩形，</w:t>
      </w:r>
    </w:p>
    <w:p w14:paraId="19EDAEB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14:paraId="4E54F2D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2BF59ADE" w14:textId="320530A4"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noProof/>
          <w:position w:val="-11"/>
        </w:rPr>
        <w:drawing>
          <wp:inline distT="0" distB="0" distL="0" distR="0" wp14:anchorId="2E875786" wp14:editId="7E26CFF7">
            <wp:extent cx="563245" cy="233680"/>
            <wp:effectExtent l="0" t="0" r="8255" b="0"/>
            <wp:docPr id="858011564"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3245" cy="23368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0843124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时，</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与边</w:t>
      </w:r>
      <w:r>
        <w:rPr>
          <w:rFonts w:ascii="Times New Roman" w:eastAsia="新宋体" w:hAnsi="Times New Roman" w:hint="eastAsia"/>
          <w:i/>
          <w:szCs w:val="21"/>
        </w:rPr>
        <w:t>AB</w:t>
      </w:r>
      <w:r>
        <w:rPr>
          <w:rFonts w:ascii="Times New Roman" w:eastAsia="新宋体" w:hAnsi="Times New Roman" w:hint="eastAsia"/>
          <w:szCs w:val="21"/>
        </w:rPr>
        <w:t>相切，</w:t>
      </w:r>
    </w:p>
    <w:p w14:paraId="102159F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6A85B56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AOE</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w:t>
      </w:r>
    </w:p>
    <w:p w14:paraId="268CBAE9" w14:textId="27B3BAB9"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19358BFE" wp14:editId="7F136FC4">
            <wp:extent cx="201930" cy="329565"/>
            <wp:effectExtent l="0" t="0" r="7620" b="0"/>
            <wp:docPr id="616140367"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1930" cy="32956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364860B9" wp14:editId="5D61A3DB">
            <wp:extent cx="201930" cy="329565"/>
            <wp:effectExtent l="0" t="0" r="7620" b="0"/>
            <wp:docPr id="1808979246"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1930" cy="329565"/>
                    </a:xfrm>
                    <a:prstGeom prst="rect">
                      <a:avLst/>
                    </a:prstGeom>
                    <a:noFill/>
                    <a:ln>
                      <a:noFill/>
                    </a:ln>
                  </pic:spPr>
                </pic:pic>
              </a:graphicData>
            </a:graphic>
          </wp:inline>
        </w:drawing>
      </w:r>
      <w:r>
        <w:rPr>
          <w:rFonts w:ascii="Times New Roman" w:eastAsia="新宋体" w:hAnsi="Times New Roman" w:hint="eastAsia"/>
          <w:szCs w:val="21"/>
        </w:rPr>
        <w:t>，</w:t>
      </w:r>
    </w:p>
    <w:p w14:paraId="7FEB409A" w14:textId="3C39F335" w:rsidR="00B74B1B" w:rsidRDefault="00B74B1B" w:rsidP="00B74B1B">
      <w:pPr>
        <w:pStyle w:val="BorderColor02808D55"/>
        <w:spacing w:line="360" w:lineRule="auto"/>
        <w:ind w:leftChars="130" w:left="273"/>
      </w:pPr>
      <w:r>
        <w:rPr>
          <w:rFonts w:ascii="Times New Roman" w:eastAsia="新宋体" w:hAnsi="Times New Roman" w:hint="eastAsia"/>
          <w:szCs w:val="21"/>
        </w:rPr>
        <w:t>即</w:t>
      </w:r>
      <w:r>
        <w:rPr>
          <w:noProof/>
          <w:position w:val="-22"/>
        </w:rPr>
        <w:drawing>
          <wp:inline distT="0" distB="0" distL="0" distR="0" wp14:anchorId="11B35DB2" wp14:editId="7E592052">
            <wp:extent cx="201930" cy="329565"/>
            <wp:effectExtent l="0" t="0" r="7620" b="0"/>
            <wp:docPr id="1989797813"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930" cy="32956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291E29E4" wp14:editId="3B578D96">
            <wp:extent cx="127635" cy="329565"/>
            <wp:effectExtent l="0" t="0" r="5715" b="0"/>
            <wp:docPr id="86875760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7F1A4A7A" w14:textId="0B37919F" w:rsidR="00B74B1B" w:rsidRDefault="00B74B1B" w:rsidP="00B74B1B">
      <w:pPr>
        <w:pStyle w:val="BorderColor02808D55"/>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OA</w:t>
      </w:r>
      <w:r>
        <w:rPr>
          <w:rFonts w:ascii="Times New Roman" w:eastAsia="新宋体" w:hAnsi="Times New Roman" w:hint="eastAsia"/>
          <w:szCs w:val="21"/>
        </w:rPr>
        <w:t>＝</w:t>
      </w:r>
      <w:r>
        <w:rPr>
          <w:noProof/>
          <w:position w:val="-22"/>
        </w:rPr>
        <w:drawing>
          <wp:inline distT="0" distB="0" distL="0" distR="0" wp14:anchorId="0539DA76" wp14:editId="170DE5DA">
            <wp:extent cx="127635" cy="329565"/>
            <wp:effectExtent l="0" t="0" r="5715" b="0"/>
            <wp:docPr id="1083766423"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2EA83850" w14:textId="3A20D9C4" w:rsidR="00B74B1B" w:rsidRDefault="00B74B1B" w:rsidP="00B74B1B">
      <w:pPr>
        <w:pStyle w:val="BorderColor02808D55"/>
        <w:spacing w:line="360" w:lineRule="auto"/>
        <w:ind w:leftChars="130" w:left="273"/>
      </w:pPr>
      <w:r>
        <w:rPr>
          <w:rFonts w:ascii="Times New Roman" w:eastAsia="新宋体" w:hAnsi="Times New Roman" w:hint="eastAsia"/>
          <w:szCs w:val="21"/>
        </w:rPr>
        <w:t>∴当</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与边</w:t>
      </w:r>
      <w:r>
        <w:rPr>
          <w:rFonts w:ascii="Times New Roman" w:eastAsia="新宋体" w:hAnsi="Times New Roman" w:hint="eastAsia"/>
          <w:i/>
          <w:szCs w:val="21"/>
        </w:rPr>
        <w:t>AB</w:t>
      </w:r>
      <w:r>
        <w:rPr>
          <w:rFonts w:ascii="Times New Roman" w:eastAsia="新宋体" w:hAnsi="Times New Roman" w:hint="eastAsia"/>
          <w:szCs w:val="21"/>
        </w:rPr>
        <w:t>有两个公共点时</w:t>
      </w:r>
      <w:r>
        <w:rPr>
          <w:rFonts w:ascii="Times New Roman" w:eastAsia="新宋体" w:hAnsi="Times New Roman" w:hint="eastAsia"/>
          <w:i/>
          <w:szCs w:val="21"/>
        </w:rPr>
        <w:t>OA</w:t>
      </w:r>
      <w:r>
        <w:rPr>
          <w:rFonts w:ascii="Times New Roman" w:eastAsia="新宋体" w:hAnsi="Times New Roman" w:hint="eastAsia"/>
          <w:szCs w:val="21"/>
        </w:rPr>
        <w:t>＜</w:t>
      </w:r>
      <w:r>
        <w:rPr>
          <w:noProof/>
          <w:position w:val="-22"/>
        </w:rPr>
        <w:drawing>
          <wp:inline distT="0" distB="0" distL="0" distR="0" wp14:anchorId="177E910D" wp14:editId="0D596914">
            <wp:extent cx="127635" cy="329565"/>
            <wp:effectExtent l="0" t="0" r="5715" b="0"/>
            <wp:docPr id="76595423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068510A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当点</w:t>
      </w:r>
      <w:r>
        <w:rPr>
          <w:rFonts w:ascii="Times New Roman" w:eastAsia="新宋体" w:hAnsi="Times New Roman" w:hint="eastAsia"/>
          <w:i/>
          <w:szCs w:val="21"/>
        </w:rPr>
        <w:t>A</w:t>
      </w:r>
      <w:r>
        <w:rPr>
          <w:rFonts w:ascii="Times New Roman" w:eastAsia="新宋体" w:hAnsi="Times New Roman" w:hint="eastAsia"/>
          <w:szCs w:val="21"/>
        </w:rPr>
        <w:t>在</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上时，</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与边</w:t>
      </w:r>
      <w:r>
        <w:rPr>
          <w:rFonts w:ascii="Times New Roman" w:eastAsia="新宋体" w:hAnsi="Times New Roman" w:hint="eastAsia"/>
          <w:i/>
          <w:szCs w:val="21"/>
        </w:rPr>
        <w:t>AB</w:t>
      </w:r>
      <w:r>
        <w:rPr>
          <w:rFonts w:ascii="Times New Roman" w:eastAsia="新宋体" w:hAnsi="Times New Roman" w:hint="eastAsia"/>
          <w:szCs w:val="21"/>
        </w:rPr>
        <w:t>有两个公共点，则</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39DBD9D7" w14:textId="06EFAB1D" w:rsidR="00B74B1B" w:rsidRDefault="00B74B1B" w:rsidP="00B74B1B">
      <w:pPr>
        <w:pStyle w:val="BorderColor02808D55"/>
        <w:spacing w:line="360" w:lineRule="auto"/>
        <w:ind w:leftChars="130" w:left="273"/>
      </w:pPr>
      <w:r>
        <w:rPr>
          <w:rFonts w:ascii="Times New Roman" w:eastAsia="新宋体" w:hAnsi="Times New Roman" w:hint="eastAsia"/>
          <w:szCs w:val="21"/>
        </w:rPr>
        <w:t>∴线段</w:t>
      </w:r>
      <w:r>
        <w:rPr>
          <w:rFonts w:ascii="Times New Roman" w:eastAsia="新宋体" w:hAnsi="Times New Roman" w:hint="eastAsia"/>
          <w:i/>
          <w:szCs w:val="21"/>
        </w:rPr>
        <w:t>OA</w:t>
      </w:r>
      <w:r>
        <w:rPr>
          <w:rFonts w:ascii="Times New Roman" w:eastAsia="新宋体" w:hAnsi="Times New Roman" w:hint="eastAsia"/>
          <w:szCs w:val="21"/>
        </w:rPr>
        <w:t>的取值范围为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noProof/>
          <w:position w:val="-22"/>
        </w:rPr>
        <w:drawing>
          <wp:inline distT="0" distB="0" distL="0" distR="0" wp14:anchorId="6D8F4B54" wp14:editId="070932D4">
            <wp:extent cx="127635" cy="329565"/>
            <wp:effectExtent l="0" t="0" r="5715" b="0"/>
            <wp:docPr id="1152986467"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4240CF6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14:paraId="4B620C32" w14:textId="5BE979ED" w:rsidR="00B74B1B" w:rsidRDefault="00B74B1B" w:rsidP="00B74B1B">
      <w:pPr>
        <w:pStyle w:val="BorderColor02808D55"/>
        <w:spacing w:line="360" w:lineRule="auto"/>
        <w:ind w:leftChars="130" w:left="273"/>
      </w:pPr>
      <w:r>
        <w:rPr>
          <w:rFonts w:ascii="Times New Roman" w:eastAsia="新宋体" w:hAnsi="Times New Roman" w:hint="eastAsia"/>
          <w:noProof/>
          <w:szCs w:val="21"/>
        </w:rPr>
        <w:lastRenderedPageBreak/>
        <w:drawing>
          <wp:inline distT="0" distB="0" distL="0" distR="0" wp14:anchorId="2D49CAC8" wp14:editId="4A00FDE4">
            <wp:extent cx="1467485" cy="1010285"/>
            <wp:effectExtent l="0" t="0" r="0" b="0"/>
            <wp:docPr id="1110005210" name="图片 15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67485" cy="1010285"/>
                    </a:xfrm>
                    <a:prstGeom prst="rect">
                      <a:avLst/>
                    </a:prstGeom>
                    <a:noFill/>
                    <a:ln>
                      <a:noFill/>
                    </a:ln>
                  </pic:spPr>
                </pic:pic>
              </a:graphicData>
            </a:graphic>
          </wp:inline>
        </w:drawing>
      </w:r>
    </w:p>
    <w:p w14:paraId="0B7AA938"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本题考查了直线和圆的位置关系：设</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的半径为</w:t>
      </w:r>
      <w:r>
        <w:rPr>
          <w:rFonts w:ascii="Times New Roman" w:eastAsia="新宋体" w:hAnsi="Times New Roman" w:hint="eastAsia"/>
          <w:i/>
          <w:szCs w:val="21"/>
        </w:rPr>
        <w:t>r</w:t>
      </w:r>
      <w:r>
        <w:rPr>
          <w:rFonts w:ascii="Times New Roman" w:eastAsia="新宋体" w:hAnsi="Times New Roman" w:hint="eastAsia"/>
          <w:szCs w:val="21"/>
        </w:rPr>
        <w:t>，圆心</w:t>
      </w:r>
      <w:r>
        <w:rPr>
          <w:rFonts w:ascii="Times New Roman" w:eastAsia="新宋体" w:hAnsi="Times New Roman" w:hint="eastAsia"/>
          <w:i/>
          <w:szCs w:val="21"/>
        </w:rPr>
        <w:t>O</w:t>
      </w:r>
      <w:r>
        <w:rPr>
          <w:rFonts w:ascii="Times New Roman" w:eastAsia="新宋体" w:hAnsi="Times New Roman" w:hint="eastAsia"/>
          <w:szCs w:val="21"/>
        </w:rPr>
        <w:t>到直线</w:t>
      </w:r>
      <w:r>
        <w:rPr>
          <w:rFonts w:ascii="Times New Roman" w:eastAsia="新宋体" w:hAnsi="Times New Roman" w:hint="eastAsia"/>
          <w:i/>
          <w:szCs w:val="21"/>
        </w:rPr>
        <w:t>l</w:t>
      </w:r>
      <w:r>
        <w:rPr>
          <w:rFonts w:ascii="Times New Roman" w:eastAsia="新宋体" w:hAnsi="Times New Roman" w:hint="eastAsia"/>
          <w:szCs w:val="21"/>
        </w:rPr>
        <w:t>的距离为</w:t>
      </w:r>
      <w:r>
        <w:rPr>
          <w:rFonts w:ascii="Times New Roman" w:eastAsia="新宋体" w:hAnsi="Times New Roman" w:hint="eastAsia"/>
          <w:i/>
          <w:szCs w:val="21"/>
        </w:rPr>
        <w:t>d</w:t>
      </w:r>
      <w:r>
        <w:rPr>
          <w:rFonts w:ascii="Times New Roman" w:eastAsia="新宋体" w:hAnsi="Times New Roman" w:hint="eastAsia"/>
          <w:szCs w:val="21"/>
        </w:rPr>
        <w:t>，直线</w:t>
      </w:r>
      <w:r>
        <w:rPr>
          <w:rFonts w:ascii="Times New Roman" w:eastAsia="新宋体" w:hAnsi="Times New Roman" w:hint="eastAsia"/>
          <w:i/>
          <w:szCs w:val="21"/>
        </w:rPr>
        <w:t>l</w:t>
      </w:r>
      <w:r>
        <w:rPr>
          <w:rFonts w:ascii="Times New Roman" w:eastAsia="新宋体" w:hAnsi="Times New Roman" w:hint="eastAsia"/>
          <w:szCs w:val="21"/>
        </w:rPr>
        <w:t>和</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相交</w:t>
      </w:r>
      <w:r>
        <w:rPr>
          <w:rFonts w:ascii="Cambria Math" w:eastAsia="Cambria Math" w:hAnsi="Cambria Math"/>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r</w:t>
      </w:r>
      <w:r>
        <w:rPr>
          <w:rFonts w:ascii="Times New Roman" w:eastAsia="新宋体" w:hAnsi="Times New Roman" w:hint="eastAsia"/>
          <w:szCs w:val="21"/>
        </w:rPr>
        <w:t>；直线</w:t>
      </w:r>
      <w:r>
        <w:rPr>
          <w:rFonts w:ascii="Times New Roman" w:eastAsia="新宋体" w:hAnsi="Times New Roman" w:hint="eastAsia"/>
          <w:i/>
          <w:szCs w:val="21"/>
        </w:rPr>
        <w:t>l</w:t>
      </w:r>
      <w:r>
        <w:rPr>
          <w:rFonts w:ascii="Times New Roman" w:eastAsia="新宋体" w:hAnsi="Times New Roman" w:hint="eastAsia"/>
          <w:szCs w:val="21"/>
        </w:rPr>
        <w:t>和</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相切</w:t>
      </w:r>
      <w:r>
        <w:rPr>
          <w:rFonts w:ascii="Cambria Math" w:eastAsia="Cambria Math" w:hAnsi="Cambria Math"/>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r</w:t>
      </w:r>
      <w:r>
        <w:rPr>
          <w:rFonts w:ascii="Times New Roman" w:eastAsia="新宋体" w:hAnsi="Times New Roman" w:hint="eastAsia"/>
          <w:szCs w:val="21"/>
        </w:rPr>
        <w:t>；直线</w:t>
      </w:r>
      <w:r>
        <w:rPr>
          <w:rFonts w:ascii="Times New Roman" w:eastAsia="新宋体" w:hAnsi="Times New Roman" w:hint="eastAsia"/>
          <w:i/>
          <w:szCs w:val="21"/>
        </w:rPr>
        <w:t>l</w:t>
      </w:r>
      <w:r>
        <w:rPr>
          <w:rFonts w:ascii="Times New Roman" w:eastAsia="新宋体" w:hAnsi="Times New Roman" w:hint="eastAsia"/>
          <w:szCs w:val="21"/>
        </w:rPr>
        <w:t>和</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相离</w:t>
      </w:r>
      <w:r>
        <w:rPr>
          <w:rFonts w:ascii="Cambria Math" w:eastAsia="Cambria Math" w:hAnsi="Cambria Math"/>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r</w:t>
      </w:r>
      <w:r>
        <w:rPr>
          <w:rFonts w:ascii="Times New Roman" w:eastAsia="新宋体" w:hAnsi="Times New Roman" w:hint="eastAsia"/>
          <w:szCs w:val="21"/>
        </w:rPr>
        <w:t>．也考查了矩形的性质．</w:t>
      </w:r>
    </w:p>
    <w:p w14:paraId="7BBA6EA8" w14:textId="77777777" w:rsidR="00B74B1B" w:rsidRDefault="00B74B1B" w:rsidP="00B74B1B">
      <w:pPr>
        <w:pStyle w:val="BorderColor02808D55"/>
        <w:spacing w:line="360" w:lineRule="auto"/>
      </w:pPr>
      <w:r>
        <w:rPr>
          <w:rFonts w:ascii="Times New Roman" w:eastAsia="新宋体" w:hAnsi="Times New Roman" w:hint="eastAsia"/>
          <w:b/>
          <w:szCs w:val="21"/>
        </w:rPr>
        <w:t>二、填空题：（本大题共</w:t>
      </w:r>
      <w:r>
        <w:rPr>
          <w:rFonts w:ascii="Times New Roman" w:eastAsia="新宋体" w:hAnsi="Times New Roman" w:hint="eastAsia"/>
          <w:b/>
          <w:szCs w:val="21"/>
        </w:rPr>
        <w:t>12</w:t>
      </w:r>
      <w:r>
        <w:rPr>
          <w:rFonts w:ascii="Times New Roman" w:eastAsia="新宋体" w:hAnsi="Times New Roman" w:hint="eastAsia"/>
          <w:b/>
          <w:szCs w:val="21"/>
        </w:rPr>
        <w:t>题，每题</w:t>
      </w:r>
      <w:r>
        <w:rPr>
          <w:rFonts w:ascii="Times New Roman" w:eastAsia="新宋体" w:hAnsi="Times New Roman" w:hint="eastAsia"/>
          <w:b/>
          <w:szCs w:val="21"/>
        </w:rPr>
        <w:t>4</w:t>
      </w:r>
      <w:r>
        <w:rPr>
          <w:rFonts w:ascii="Times New Roman" w:eastAsia="新宋体" w:hAnsi="Times New Roman" w:hint="eastAsia"/>
          <w:b/>
          <w:szCs w:val="21"/>
        </w:rPr>
        <w:t>分，满分</w:t>
      </w:r>
      <w:r>
        <w:rPr>
          <w:rFonts w:ascii="Times New Roman" w:eastAsia="新宋体" w:hAnsi="Times New Roman" w:hint="eastAsia"/>
          <w:b/>
          <w:szCs w:val="21"/>
        </w:rPr>
        <w:t>48</w:t>
      </w:r>
      <w:r>
        <w:rPr>
          <w:rFonts w:ascii="Times New Roman" w:eastAsia="新宋体" w:hAnsi="Times New Roman" w:hint="eastAsia"/>
          <w:b/>
          <w:szCs w:val="21"/>
        </w:rPr>
        <w:t>分）【在答题纸相应题号的空格内直接填写答案】</w:t>
      </w:r>
    </w:p>
    <w:p w14:paraId="3A340E67" w14:textId="6D3B1E79"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w:t>
      </w:r>
      <w:r>
        <w:rPr>
          <w:rFonts w:ascii="Times New Roman" w:eastAsia="新宋体" w:hAnsi="Times New Roman" w:hint="eastAsia"/>
          <w:szCs w:val="21"/>
        </w:rPr>
        <w:t>|2</w:t>
      </w:r>
      <w:r>
        <w:rPr>
          <w:rFonts w:ascii="Times New Roman" w:eastAsia="新宋体" w:hAnsi="Times New Roman" w:hint="eastAsia"/>
          <w:szCs w:val="21"/>
        </w:rPr>
        <w:t>﹣</w:t>
      </w:r>
      <w:r>
        <w:rPr>
          <w:noProof/>
          <w:position w:val="-4"/>
        </w:rPr>
        <w:drawing>
          <wp:inline distT="0" distB="0" distL="0" distR="0" wp14:anchorId="02F5187A" wp14:editId="143FC37C">
            <wp:extent cx="212725" cy="170180"/>
            <wp:effectExtent l="0" t="0" r="0" b="1270"/>
            <wp:docPr id="1014061257"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w:t>
      </w:r>
      <w:r>
        <w:rPr>
          <w:noProof/>
          <w:position w:val="-4"/>
        </w:rPr>
        <w:drawing>
          <wp:inline distT="0" distB="0" distL="0" distR="0" wp14:anchorId="0FB8AE2E" wp14:editId="55FFC4F1">
            <wp:extent cx="212725" cy="170180"/>
            <wp:effectExtent l="0" t="0" r="0" b="1270"/>
            <wp:docPr id="209772041"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7A196A7E" w14:textId="3FD00C5F"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2</w:t>
      </w:r>
      <w:r>
        <w:rPr>
          <w:rFonts w:ascii="Times New Roman" w:eastAsia="新宋体" w:hAnsi="Times New Roman" w:hint="eastAsia"/>
          <w:szCs w:val="21"/>
        </w:rPr>
        <w:t>﹣</w:t>
      </w:r>
      <w:r>
        <w:rPr>
          <w:noProof/>
          <w:position w:val="-4"/>
        </w:rPr>
        <w:drawing>
          <wp:inline distT="0" distB="0" distL="0" distR="0" wp14:anchorId="3AFED47C" wp14:editId="5FCC6874">
            <wp:extent cx="212725" cy="170180"/>
            <wp:effectExtent l="0" t="0" r="0" b="1270"/>
            <wp:docPr id="2078465216"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p>
    <w:p w14:paraId="3C176540" w14:textId="3C7B6839"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判断</w:t>
      </w:r>
      <w:r>
        <w:rPr>
          <w:rFonts w:ascii="Times New Roman" w:eastAsia="新宋体" w:hAnsi="Times New Roman" w:hint="eastAsia"/>
          <w:szCs w:val="21"/>
        </w:rPr>
        <w:t>2</w:t>
      </w:r>
      <w:r>
        <w:rPr>
          <w:rFonts w:ascii="Times New Roman" w:eastAsia="新宋体" w:hAnsi="Times New Roman" w:hint="eastAsia"/>
          <w:szCs w:val="21"/>
        </w:rPr>
        <w:t>和</w:t>
      </w:r>
      <w:r>
        <w:rPr>
          <w:noProof/>
          <w:position w:val="-4"/>
        </w:rPr>
        <w:drawing>
          <wp:inline distT="0" distB="0" distL="0" distR="0" wp14:anchorId="5D2A653F" wp14:editId="0868EDE7">
            <wp:extent cx="212725" cy="170180"/>
            <wp:effectExtent l="0" t="0" r="0" b="1270"/>
            <wp:docPr id="2051516255"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的大小，再去绝对值符号即可．</w:t>
      </w:r>
    </w:p>
    <w:p w14:paraId="68941D4B" w14:textId="255D5CBB"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|2</w:t>
      </w:r>
      <w:r>
        <w:rPr>
          <w:rFonts w:ascii="Times New Roman" w:eastAsia="新宋体" w:hAnsi="Times New Roman" w:hint="eastAsia"/>
          <w:szCs w:val="21"/>
        </w:rPr>
        <w:t>﹣</w:t>
      </w:r>
      <w:r>
        <w:rPr>
          <w:noProof/>
          <w:position w:val="-4"/>
        </w:rPr>
        <w:drawing>
          <wp:inline distT="0" distB="0" distL="0" distR="0" wp14:anchorId="3E7B17AD" wp14:editId="674035D0">
            <wp:extent cx="212725" cy="170180"/>
            <wp:effectExtent l="0" t="0" r="0" b="1270"/>
            <wp:docPr id="174428855"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noProof/>
          <w:position w:val="-4"/>
        </w:rPr>
        <w:drawing>
          <wp:inline distT="0" distB="0" distL="0" distR="0" wp14:anchorId="13481002" wp14:editId="1C2695C2">
            <wp:extent cx="212725" cy="170180"/>
            <wp:effectExtent l="0" t="0" r="0" b="1270"/>
            <wp:docPr id="1232156863"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p>
    <w:p w14:paraId="1534A64F" w14:textId="419F7FFB" w:rsidR="00B74B1B" w:rsidRDefault="00B74B1B" w:rsidP="00B74B1B">
      <w:pPr>
        <w:pStyle w:val="BorderColor02808D55"/>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r>
        <w:rPr>
          <w:noProof/>
          <w:position w:val="-4"/>
        </w:rPr>
        <w:drawing>
          <wp:inline distT="0" distB="0" distL="0" distR="0" wp14:anchorId="4E9ACD21" wp14:editId="0158AADD">
            <wp:extent cx="212725" cy="170180"/>
            <wp:effectExtent l="0" t="0" r="0" b="1270"/>
            <wp:docPr id="118165045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p>
    <w:p w14:paraId="1FDCD2EF" w14:textId="34D199D2"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本题考查了实数的性质，绝对值的应用，再判断</w:t>
      </w:r>
      <w:r>
        <w:rPr>
          <w:rFonts w:ascii="Times New Roman" w:eastAsia="新宋体" w:hAnsi="Times New Roman" w:hint="eastAsia"/>
          <w:szCs w:val="21"/>
        </w:rPr>
        <w:t>2</w:t>
      </w:r>
      <w:r>
        <w:rPr>
          <w:rFonts w:ascii="Times New Roman" w:eastAsia="新宋体" w:hAnsi="Times New Roman" w:hint="eastAsia"/>
          <w:szCs w:val="21"/>
        </w:rPr>
        <w:t>﹣</w:t>
      </w:r>
      <w:r>
        <w:rPr>
          <w:noProof/>
          <w:position w:val="-4"/>
        </w:rPr>
        <w:drawing>
          <wp:inline distT="0" distB="0" distL="0" distR="0" wp14:anchorId="23BC51DE" wp14:editId="5D8E3D46">
            <wp:extent cx="212725" cy="170180"/>
            <wp:effectExtent l="0" t="0" r="0" b="1270"/>
            <wp:docPr id="212171041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的正负是解此题的关键．</w:t>
      </w:r>
    </w:p>
    <w:p w14:paraId="7594D112"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分）分解因式：</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u w:val="single"/>
        </w:rPr>
        <w:t>a</w:t>
      </w:r>
      <w:r>
        <w:rPr>
          <w:rFonts w:ascii="Times New Roman" w:eastAsia="新宋体" w:hAnsi="Times New Roman" w:hint="eastAsia"/>
          <w:szCs w:val="21"/>
          <w:u w:val="single"/>
        </w:rPr>
        <w:t>（</w:t>
      </w:r>
      <w:r>
        <w:rPr>
          <w:rFonts w:ascii="Times New Roman" w:eastAsia="新宋体" w:hAnsi="Times New Roman" w:hint="eastAsia"/>
          <w:i/>
          <w:szCs w:val="21"/>
          <w:u w:val="single"/>
        </w:rPr>
        <w:t>b</w:t>
      </w:r>
      <w:r>
        <w:rPr>
          <w:rFonts w:ascii="Times New Roman" w:eastAsia="新宋体" w:hAnsi="Times New Roman" w:hint="eastAsia"/>
          <w:szCs w:val="21"/>
          <w:u w:val="single"/>
        </w:rPr>
        <w:t>﹣</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69258CDB"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6099AE5C"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直接提取公因式</w:t>
      </w:r>
      <w:r>
        <w:rPr>
          <w:rFonts w:ascii="Times New Roman" w:eastAsia="新宋体" w:hAnsi="Times New Roman" w:hint="eastAsia"/>
          <w:i/>
          <w:szCs w:val="21"/>
        </w:rPr>
        <w:t>a</w:t>
      </w:r>
      <w:r>
        <w:rPr>
          <w:rFonts w:ascii="Times New Roman" w:eastAsia="新宋体" w:hAnsi="Times New Roman" w:hint="eastAsia"/>
          <w:szCs w:val="21"/>
        </w:rPr>
        <w:t>，进而分解因式得出答案．</w:t>
      </w:r>
    </w:p>
    <w:p w14:paraId="02C2E27B"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0977411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3F097A09"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此题主要考查了提取公因式法分解因式，正确找出公因式是解题关键．</w:t>
      </w:r>
    </w:p>
    <w:p w14:paraId="699B71D7"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分）单项式﹣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Cs w:val="21"/>
        </w:rPr>
        <w:t>的次数是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0B6B3A12"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3</w:t>
      </w:r>
    </w:p>
    <w:p w14:paraId="2B9F8CC6"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根据单项式次数的定义进行解答即可．</w:t>
      </w:r>
    </w:p>
    <w:p w14:paraId="22E83F4E"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解：∵单项式﹣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Cs w:val="21"/>
        </w:rPr>
        <w:t>中字母的指数和＝</w:t>
      </w: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42D14FB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∴此单项式的次数为</w:t>
      </w:r>
      <w:r>
        <w:rPr>
          <w:rFonts w:ascii="Times New Roman" w:eastAsia="新宋体" w:hAnsi="Times New Roman" w:hint="eastAsia"/>
          <w:szCs w:val="21"/>
        </w:rPr>
        <w:t>3</w:t>
      </w:r>
      <w:r>
        <w:rPr>
          <w:rFonts w:ascii="Times New Roman" w:eastAsia="新宋体" w:hAnsi="Times New Roman" w:hint="eastAsia"/>
          <w:szCs w:val="21"/>
        </w:rPr>
        <w:t>．</w:t>
      </w:r>
    </w:p>
    <w:p w14:paraId="72EC7BD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3</w:t>
      </w:r>
      <w:r>
        <w:rPr>
          <w:rFonts w:ascii="Times New Roman" w:eastAsia="新宋体" w:hAnsi="Times New Roman" w:hint="eastAsia"/>
          <w:szCs w:val="21"/>
        </w:rPr>
        <w:t>．</w:t>
      </w:r>
    </w:p>
    <w:p w14:paraId="7557EF2C"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本题考查的是单项式次数的定义，即单项式中所有字母指数的和叫单项式的次数．</w:t>
      </w:r>
    </w:p>
    <w:p w14:paraId="497F65CB" w14:textId="013FA238"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分）方程</w:t>
      </w:r>
      <w:r>
        <w:rPr>
          <w:noProof/>
          <w:position w:val="-4"/>
        </w:rPr>
        <w:drawing>
          <wp:inline distT="0" distB="0" distL="0" distR="0" wp14:anchorId="0A9D7430" wp14:editId="22C52C42">
            <wp:extent cx="361315" cy="170180"/>
            <wp:effectExtent l="0" t="0" r="635" b="1270"/>
            <wp:docPr id="1784136408"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315" cy="17018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的解为</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szCs w:val="21"/>
          <w:u w:val="single"/>
        </w:rPr>
        <w:t>10</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3770EB7F"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14:paraId="02073D4F"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将原方程两边同时平方得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的值后并检验即可．</w:t>
      </w:r>
    </w:p>
    <w:p w14:paraId="6AC7AED4" w14:textId="75CBEDE3"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解：已知方程</w:t>
      </w:r>
      <w:r>
        <w:rPr>
          <w:noProof/>
          <w:position w:val="-4"/>
        </w:rPr>
        <w:drawing>
          <wp:inline distT="0" distB="0" distL="0" distR="0" wp14:anchorId="557F144D" wp14:editId="1E2E6B02">
            <wp:extent cx="361315" cy="170180"/>
            <wp:effectExtent l="0" t="0" r="635" b="1270"/>
            <wp:docPr id="571295293"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1315" cy="17018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098ADE8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lastRenderedPageBreak/>
        <w:t>则</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2F878DA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14:paraId="7E510FE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经检验，</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是原方程的解，</w:t>
      </w:r>
    </w:p>
    <w:p w14:paraId="06DB4C5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14:paraId="260D379F"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本题考查无理方程，熟练掌握解方程的方法是解题的关键．</w:t>
      </w:r>
    </w:p>
    <w:p w14:paraId="641B8C33"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分）上海青浦百联奥特莱斯是</w:t>
      </w:r>
      <w:r>
        <w:rPr>
          <w:rFonts w:ascii="Times New Roman" w:eastAsia="新宋体" w:hAnsi="Times New Roman" w:hint="eastAsia"/>
          <w:szCs w:val="21"/>
        </w:rPr>
        <w:t>2025</w:t>
      </w:r>
      <w:r>
        <w:rPr>
          <w:rFonts w:ascii="Times New Roman" w:eastAsia="新宋体" w:hAnsi="Times New Roman" w:hint="eastAsia"/>
          <w:szCs w:val="21"/>
        </w:rPr>
        <w:t>年国内首家且唯一一家年销售额突破</w:t>
      </w:r>
      <w:r>
        <w:rPr>
          <w:rFonts w:ascii="Times New Roman" w:eastAsia="新宋体" w:hAnsi="Times New Roman" w:hint="eastAsia"/>
          <w:szCs w:val="21"/>
        </w:rPr>
        <w:t>60</w:t>
      </w:r>
      <w:r>
        <w:rPr>
          <w:rFonts w:ascii="Times New Roman" w:eastAsia="新宋体" w:hAnsi="Times New Roman" w:hint="eastAsia"/>
          <w:szCs w:val="21"/>
        </w:rPr>
        <w:t>亿元大关的奥特莱斯，其销售额高达</w:t>
      </w:r>
      <w:r>
        <w:rPr>
          <w:rFonts w:ascii="Times New Roman" w:eastAsia="新宋体" w:hAnsi="Times New Roman" w:hint="eastAsia"/>
          <w:szCs w:val="21"/>
        </w:rPr>
        <w:t>63</w:t>
      </w:r>
      <w:r>
        <w:rPr>
          <w:rFonts w:ascii="Times New Roman" w:eastAsia="新宋体" w:hAnsi="Times New Roman" w:hint="eastAsia"/>
          <w:szCs w:val="21"/>
        </w:rPr>
        <w:t>亿元．其中</w:t>
      </w:r>
      <w:r>
        <w:rPr>
          <w:rFonts w:ascii="Times New Roman" w:eastAsia="新宋体" w:hAnsi="Times New Roman" w:hint="eastAsia"/>
          <w:szCs w:val="21"/>
        </w:rPr>
        <w:t>63</w:t>
      </w:r>
      <w:r>
        <w:rPr>
          <w:rFonts w:ascii="Times New Roman" w:eastAsia="新宋体" w:hAnsi="Times New Roman" w:hint="eastAsia"/>
          <w:szCs w:val="21"/>
        </w:rPr>
        <w:t>亿元用科学记数法表示为</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6.3</w:t>
      </w:r>
      <w:r>
        <w:rPr>
          <w:rFonts w:ascii="Times New Roman" w:eastAsia="新宋体" w:hAnsi="Times New Roman" w:hint="eastAsia"/>
          <w:szCs w:val="21"/>
          <w:u w:val="single"/>
        </w:rPr>
        <w:t>×</w:t>
      </w:r>
      <w:r>
        <w:rPr>
          <w:rFonts w:ascii="Times New Roman" w:eastAsia="新宋体" w:hAnsi="Times New Roman" w:hint="eastAsia"/>
          <w:szCs w:val="21"/>
          <w:u w:val="single"/>
        </w:rPr>
        <w:t>10</w:t>
      </w:r>
      <w:r>
        <w:rPr>
          <w:rFonts w:ascii="Times New Roman" w:eastAsia="新宋体" w:hAnsi="Times New Roman" w:hint="eastAsia"/>
          <w:sz w:val="24"/>
          <w:szCs w:val="24"/>
          <w:u w:val="single"/>
          <w:vertAlign w:val="superscript"/>
        </w:rPr>
        <w:t>9</w:t>
      </w:r>
      <w:r>
        <w:rPr>
          <w:rFonts w:ascii="Times New Roman" w:eastAsia="新宋体" w:hAnsi="Times New Roman" w:hint="eastAsia"/>
          <w:szCs w:val="21"/>
        </w:rPr>
        <w:t xml:space="preserve"> </w:t>
      </w:r>
      <w:r>
        <w:rPr>
          <w:rFonts w:ascii="Times New Roman" w:eastAsia="新宋体" w:hAnsi="Times New Roman" w:hint="eastAsia"/>
          <w:szCs w:val="21"/>
        </w:rPr>
        <w:t>元．</w:t>
      </w:r>
    </w:p>
    <w:p w14:paraId="0FDE7EA3"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6.3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9</w:t>
      </w:r>
      <w:r>
        <w:rPr>
          <w:rFonts w:ascii="Times New Roman" w:eastAsia="新宋体" w:hAnsi="Times New Roman" w:hint="eastAsia"/>
          <w:szCs w:val="21"/>
        </w:rPr>
        <w:t>．</w:t>
      </w:r>
    </w:p>
    <w:p w14:paraId="65ACDB39"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科学记数法的表示形式为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的形式，其中</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为整数．确定</w:t>
      </w:r>
      <w:r>
        <w:rPr>
          <w:rFonts w:ascii="Times New Roman" w:eastAsia="新宋体" w:hAnsi="Times New Roman" w:hint="eastAsia"/>
          <w:i/>
          <w:szCs w:val="21"/>
        </w:rPr>
        <w:t>n</w:t>
      </w:r>
      <w:r>
        <w:rPr>
          <w:rFonts w:ascii="Times New Roman" w:eastAsia="新宋体" w:hAnsi="Times New Roman" w:hint="eastAsia"/>
          <w:szCs w:val="21"/>
        </w:rPr>
        <w:t>的值时，要看把原数变成</w:t>
      </w:r>
      <w:r>
        <w:rPr>
          <w:rFonts w:ascii="Times New Roman" w:eastAsia="新宋体" w:hAnsi="Times New Roman" w:hint="eastAsia"/>
          <w:i/>
          <w:szCs w:val="21"/>
        </w:rPr>
        <w:t>a</w:t>
      </w:r>
      <w:r>
        <w:rPr>
          <w:rFonts w:ascii="Times New Roman" w:eastAsia="新宋体" w:hAnsi="Times New Roman" w:hint="eastAsia"/>
          <w:szCs w:val="21"/>
        </w:rPr>
        <w:t>时，小数点移动了多少位，</w:t>
      </w:r>
      <w:r>
        <w:rPr>
          <w:rFonts w:ascii="Times New Roman" w:eastAsia="新宋体" w:hAnsi="Times New Roman" w:hint="eastAsia"/>
          <w:i/>
          <w:szCs w:val="21"/>
        </w:rPr>
        <w:t>n</w:t>
      </w:r>
      <w:r>
        <w:rPr>
          <w:rFonts w:ascii="Times New Roman" w:eastAsia="新宋体" w:hAnsi="Times New Roman" w:hint="eastAsia"/>
          <w:szCs w:val="21"/>
        </w:rPr>
        <w:t>的绝对值与小数点移动的位数相同．当原数绝对值≥</w:t>
      </w:r>
      <w:r>
        <w:rPr>
          <w:rFonts w:ascii="Times New Roman" w:eastAsia="新宋体" w:hAnsi="Times New Roman" w:hint="eastAsia"/>
          <w:szCs w:val="21"/>
        </w:rPr>
        <w:t>10</w:t>
      </w:r>
      <w:r>
        <w:rPr>
          <w:rFonts w:ascii="Times New Roman" w:eastAsia="新宋体" w:hAnsi="Times New Roman" w:hint="eastAsia"/>
          <w:szCs w:val="21"/>
        </w:rPr>
        <w:t>时，</w:t>
      </w:r>
      <w:r>
        <w:rPr>
          <w:rFonts w:ascii="Times New Roman" w:eastAsia="新宋体" w:hAnsi="Times New Roman" w:hint="eastAsia"/>
          <w:i/>
          <w:szCs w:val="21"/>
        </w:rPr>
        <w:t>n</w:t>
      </w:r>
      <w:r>
        <w:rPr>
          <w:rFonts w:ascii="Times New Roman" w:eastAsia="新宋体" w:hAnsi="Times New Roman" w:hint="eastAsia"/>
          <w:szCs w:val="21"/>
        </w:rPr>
        <w:t>是正整数；当原数的绝对值＜</w:t>
      </w:r>
      <w:r>
        <w:rPr>
          <w:rFonts w:ascii="Times New Roman" w:eastAsia="新宋体" w:hAnsi="Times New Roman" w:hint="eastAsia"/>
          <w:szCs w:val="21"/>
        </w:rPr>
        <w:t>1</w:t>
      </w:r>
      <w:r>
        <w:rPr>
          <w:rFonts w:ascii="Times New Roman" w:eastAsia="新宋体" w:hAnsi="Times New Roman" w:hint="eastAsia"/>
          <w:szCs w:val="21"/>
        </w:rPr>
        <w:t>时，</w:t>
      </w:r>
      <w:r>
        <w:rPr>
          <w:rFonts w:ascii="Times New Roman" w:eastAsia="新宋体" w:hAnsi="Times New Roman" w:hint="eastAsia"/>
          <w:i/>
          <w:szCs w:val="21"/>
        </w:rPr>
        <w:t>n</w:t>
      </w:r>
      <w:r>
        <w:rPr>
          <w:rFonts w:ascii="Times New Roman" w:eastAsia="新宋体" w:hAnsi="Times New Roman" w:hint="eastAsia"/>
          <w:szCs w:val="21"/>
        </w:rPr>
        <w:t>是负整数．</w:t>
      </w:r>
    </w:p>
    <w:p w14:paraId="336319C3"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63</w:t>
      </w:r>
      <w:r>
        <w:rPr>
          <w:rFonts w:ascii="Times New Roman" w:eastAsia="新宋体" w:hAnsi="Times New Roman" w:hint="eastAsia"/>
          <w:szCs w:val="21"/>
        </w:rPr>
        <w:t>亿元＝</w:t>
      </w:r>
      <w:r>
        <w:rPr>
          <w:rFonts w:ascii="Times New Roman" w:eastAsia="新宋体" w:hAnsi="Times New Roman" w:hint="eastAsia"/>
          <w:szCs w:val="21"/>
        </w:rPr>
        <w:t>6300000000</w:t>
      </w:r>
      <w:r>
        <w:rPr>
          <w:rFonts w:ascii="Times New Roman" w:eastAsia="新宋体" w:hAnsi="Times New Roman" w:hint="eastAsia"/>
          <w:szCs w:val="21"/>
        </w:rPr>
        <w:t>元＝</w:t>
      </w:r>
      <w:r>
        <w:rPr>
          <w:rFonts w:ascii="Times New Roman" w:eastAsia="新宋体" w:hAnsi="Times New Roman" w:hint="eastAsia"/>
          <w:szCs w:val="21"/>
        </w:rPr>
        <w:t>6.3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9</w:t>
      </w:r>
      <w:r>
        <w:rPr>
          <w:rFonts w:ascii="Times New Roman" w:eastAsia="新宋体" w:hAnsi="Times New Roman" w:hint="eastAsia"/>
          <w:szCs w:val="21"/>
        </w:rPr>
        <w:t>元．故答案为：</w:t>
      </w:r>
      <w:r>
        <w:rPr>
          <w:rFonts w:ascii="Times New Roman" w:eastAsia="新宋体" w:hAnsi="Times New Roman" w:hint="eastAsia"/>
          <w:szCs w:val="21"/>
        </w:rPr>
        <w:t>6.3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9</w:t>
      </w:r>
      <w:r>
        <w:rPr>
          <w:rFonts w:ascii="Times New Roman" w:eastAsia="新宋体" w:hAnsi="Times New Roman" w:hint="eastAsia"/>
          <w:szCs w:val="21"/>
        </w:rPr>
        <w:t>．</w:t>
      </w:r>
    </w:p>
    <w:p w14:paraId="7BE01192"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此题考查科学记数法的表示方法．科学记数法的表示形式为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的形式，其中</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为整数，表示时关键要正确确定</w:t>
      </w:r>
      <w:r>
        <w:rPr>
          <w:rFonts w:ascii="Times New Roman" w:eastAsia="新宋体" w:hAnsi="Times New Roman" w:hint="eastAsia"/>
          <w:i/>
          <w:szCs w:val="21"/>
        </w:rPr>
        <w:t>a</w:t>
      </w:r>
      <w:r>
        <w:rPr>
          <w:rFonts w:ascii="Times New Roman" w:eastAsia="新宋体" w:hAnsi="Times New Roman" w:hint="eastAsia"/>
          <w:szCs w:val="21"/>
        </w:rPr>
        <w:t>的值以及</w:t>
      </w:r>
      <w:r>
        <w:rPr>
          <w:rFonts w:ascii="Times New Roman" w:eastAsia="新宋体" w:hAnsi="Times New Roman" w:hint="eastAsia"/>
          <w:i/>
          <w:szCs w:val="21"/>
        </w:rPr>
        <w:t>n</w:t>
      </w:r>
      <w:r>
        <w:rPr>
          <w:rFonts w:ascii="Times New Roman" w:eastAsia="新宋体" w:hAnsi="Times New Roman" w:hint="eastAsia"/>
          <w:szCs w:val="21"/>
        </w:rPr>
        <w:t>的值．</w:t>
      </w:r>
    </w:p>
    <w:p w14:paraId="5E0F1608" w14:textId="4B5E8F30"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分）若一组数据中有</w:t>
      </w:r>
      <w:r>
        <w:rPr>
          <w:rFonts w:ascii="Times New Roman" w:eastAsia="新宋体" w:hAnsi="Times New Roman" w:hint="eastAsia"/>
          <w:i/>
          <w:szCs w:val="21"/>
        </w:rPr>
        <w:t>a</w:t>
      </w:r>
      <w:r>
        <w:rPr>
          <w:rFonts w:ascii="Times New Roman" w:eastAsia="新宋体" w:hAnsi="Times New Roman" w:hint="eastAsia"/>
          <w:szCs w:val="21"/>
        </w:rPr>
        <w:t>个</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个</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个</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，则这组数据的平均数为</w:t>
      </w:r>
      <w:r>
        <w:rPr>
          <w:rFonts w:ascii="Times New Roman" w:eastAsia="新宋体" w:hAnsi="Times New Roman" w:hint="eastAsia"/>
          <w:szCs w:val="21"/>
          <w:u w:val="single"/>
        </w:rPr>
        <w:t xml:space="preserve">　</w:t>
      </w:r>
      <w:r>
        <w:rPr>
          <w:noProof/>
          <w:position w:val="-23"/>
        </w:rPr>
        <w:drawing>
          <wp:inline distT="0" distB="0" distL="0" distR="0" wp14:anchorId="073AB707" wp14:editId="58C652AD">
            <wp:extent cx="999490" cy="393700"/>
            <wp:effectExtent l="0" t="0" r="0" b="6350"/>
            <wp:docPr id="578652927"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99490" cy="393700"/>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03CD24D3" w14:textId="3D72E10E"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noProof/>
          <w:position w:val="-23"/>
        </w:rPr>
        <w:drawing>
          <wp:inline distT="0" distB="0" distL="0" distR="0" wp14:anchorId="728C2DFA" wp14:editId="2558098B">
            <wp:extent cx="999490" cy="393700"/>
            <wp:effectExtent l="0" t="0" r="0" b="6350"/>
            <wp:docPr id="104523687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99490" cy="393700"/>
                    </a:xfrm>
                    <a:prstGeom prst="rect">
                      <a:avLst/>
                    </a:prstGeom>
                    <a:noFill/>
                    <a:ln>
                      <a:noFill/>
                    </a:ln>
                  </pic:spPr>
                </pic:pic>
              </a:graphicData>
            </a:graphic>
          </wp:inline>
        </w:drawing>
      </w:r>
      <w:r>
        <w:rPr>
          <w:rFonts w:ascii="Times New Roman" w:eastAsia="新宋体" w:hAnsi="Times New Roman" w:hint="eastAsia"/>
          <w:szCs w:val="21"/>
        </w:rPr>
        <w:t>．</w:t>
      </w:r>
    </w:p>
    <w:p w14:paraId="700A660D"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根据平均数的定义求解，即用（</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）个数的和除以（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p>
    <w:p w14:paraId="59F9F1CA"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解：由题意，∵数据中有</w:t>
      </w:r>
      <w:r>
        <w:rPr>
          <w:rFonts w:ascii="Times New Roman" w:eastAsia="新宋体" w:hAnsi="Times New Roman" w:hint="eastAsia"/>
          <w:i/>
          <w:szCs w:val="21"/>
        </w:rPr>
        <w:t>a</w:t>
      </w:r>
      <w:r>
        <w:rPr>
          <w:rFonts w:ascii="Times New Roman" w:eastAsia="新宋体" w:hAnsi="Times New Roman" w:hint="eastAsia"/>
          <w:szCs w:val="21"/>
        </w:rPr>
        <w:t>个</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个</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个</w:t>
      </w:r>
      <w:r>
        <w:rPr>
          <w:rFonts w:ascii="Times New Roman" w:eastAsia="新宋体" w:hAnsi="Times New Roman" w:hint="eastAsia"/>
          <w:i/>
          <w:szCs w:val="21"/>
        </w:rPr>
        <w:t>x</w:t>
      </w:r>
      <w:r>
        <w:rPr>
          <w:rFonts w:ascii="Times New Roman" w:eastAsia="新宋体" w:hAnsi="Times New Roman" w:hint="eastAsia"/>
          <w:sz w:val="24"/>
          <w:szCs w:val="24"/>
          <w:vertAlign w:val="subscript"/>
        </w:rPr>
        <w:t>3</w:t>
      </w:r>
      <w:r>
        <w:rPr>
          <w:rFonts w:ascii="Times New Roman" w:eastAsia="新宋体" w:hAnsi="Times New Roman" w:hint="eastAsia"/>
          <w:szCs w:val="21"/>
        </w:rPr>
        <w:t>，</w:t>
      </w:r>
    </w:p>
    <w:p w14:paraId="64BDAFF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∴这组数据有（</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）个，则总和为（</w:t>
      </w:r>
      <w:r>
        <w:rPr>
          <w:rFonts w:ascii="Times New Roman" w:eastAsia="新宋体" w:hAnsi="Times New Roman" w:hint="eastAsia"/>
          <w:i/>
          <w:szCs w:val="21"/>
        </w:rPr>
        <w:t>ax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cx</w:t>
      </w:r>
      <w:r>
        <w:rPr>
          <w:rFonts w:ascii="Times New Roman" w:eastAsia="新宋体" w:hAnsi="Times New Roman" w:hint="eastAsia"/>
          <w:sz w:val="24"/>
          <w:szCs w:val="24"/>
          <w:vertAlign w:val="subscript"/>
        </w:rPr>
        <w:t>3</w:t>
      </w:r>
      <w:r>
        <w:rPr>
          <w:rFonts w:ascii="Times New Roman" w:eastAsia="新宋体" w:hAnsi="Times New Roman" w:hint="eastAsia"/>
          <w:szCs w:val="21"/>
        </w:rPr>
        <w:t>）．</w:t>
      </w:r>
    </w:p>
    <w:p w14:paraId="5C1491E9" w14:textId="2ABF397D" w:rsidR="00B74B1B" w:rsidRDefault="00B74B1B" w:rsidP="00B74B1B">
      <w:pPr>
        <w:pStyle w:val="BorderColor02808D55"/>
        <w:spacing w:line="360" w:lineRule="auto"/>
        <w:ind w:leftChars="130" w:left="273"/>
      </w:pPr>
      <w:r>
        <w:rPr>
          <w:rFonts w:ascii="Times New Roman" w:eastAsia="新宋体" w:hAnsi="Times New Roman" w:hint="eastAsia"/>
          <w:szCs w:val="21"/>
        </w:rPr>
        <w:t>∴平均数为</w:t>
      </w:r>
      <w:r>
        <w:rPr>
          <w:noProof/>
          <w:position w:val="-23"/>
        </w:rPr>
        <w:drawing>
          <wp:inline distT="0" distB="0" distL="0" distR="0" wp14:anchorId="06CCD6FF" wp14:editId="74BA50EB">
            <wp:extent cx="999490" cy="393700"/>
            <wp:effectExtent l="0" t="0" r="0" b="6350"/>
            <wp:docPr id="109491084"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99490" cy="393700"/>
                    </a:xfrm>
                    <a:prstGeom prst="rect">
                      <a:avLst/>
                    </a:prstGeom>
                    <a:noFill/>
                    <a:ln>
                      <a:noFill/>
                    </a:ln>
                  </pic:spPr>
                </pic:pic>
              </a:graphicData>
            </a:graphic>
          </wp:inline>
        </w:drawing>
      </w:r>
      <w:r>
        <w:rPr>
          <w:rFonts w:ascii="Times New Roman" w:eastAsia="新宋体" w:hAnsi="Times New Roman" w:hint="eastAsia"/>
          <w:szCs w:val="21"/>
        </w:rPr>
        <w:t>．</w:t>
      </w:r>
    </w:p>
    <w:p w14:paraId="1C2E892A" w14:textId="6863F0EE" w:rsidR="00B74B1B" w:rsidRDefault="00B74B1B" w:rsidP="00B74B1B">
      <w:pPr>
        <w:pStyle w:val="BorderColor02808D55"/>
        <w:spacing w:line="360" w:lineRule="auto"/>
        <w:ind w:leftChars="130" w:left="273"/>
      </w:pPr>
      <w:r>
        <w:rPr>
          <w:rFonts w:ascii="Times New Roman" w:eastAsia="新宋体" w:hAnsi="Times New Roman" w:hint="eastAsia"/>
          <w:szCs w:val="21"/>
        </w:rPr>
        <w:t>故答案为：</w:t>
      </w:r>
      <w:r>
        <w:rPr>
          <w:noProof/>
          <w:position w:val="-23"/>
        </w:rPr>
        <w:drawing>
          <wp:inline distT="0" distB="0" distL="0" distR="0" wp14:anchorId="7B609BD2" wp14:editId="79E885DA">
            <wp:extent cx="999490" cy="393700"/>
            <wp:effectExtent l="0" t="0" r="0" b="6350"/>
            <wp:docPr id="1079171676"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99490" cy="393700"/>
                    </a:xfrm>
                    <a:prstGeom prst="rect">
                      <a:avLst/>
                    </a:prstGeom>
                    <a:noFill/>
                    <a:ln>
                      <a:noFill/>
                    </a:ln>
                  </pic:spPr>
                </pic:pic>
              </a:graphicData>
            </a:graphic>
          </wp:inline>
        </w:drawing>
      </w:r>
      <w:r>
        <w:rPr>
          <w:rFonts w:ascii="Times New Roman" w:eastAsia="新宋体" w:hAnsi="Times New Roman" w:hint="eastAsia"/>
          <w:szCs w:val="21"/>
        </w:rPr>
        <w:t>．</w:t>
      </w:r>
    </w:p>
    <w:p w14:paraId="4050CADA"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本题考查的是平均数的求法，掌握平均数等于所有数据的和除以数据的个数是关键．</w:t>
      </w:r>
    </w:p>
    <w:p w14:paraId="7682E8AE" w14:textId="6A6C4AD8"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分）在不透明的布袋里有</w:t>
      </w:r>
      <w:r>
        <w:rPr>
          <w:rFonts w:ascii="Times New Roman" w:eastAsia="新宋体" w:hAnsi="Times New Roman" w:hint="eastAsia"/>
          <w:szCs w:val="21"/>
        </w:rPr>
        <w:t>2</w:t>
      </w:r>
      <w:r>
        <w:rPr>
          <w:rFonts w:ascii="Times New Roman" w:eastAsia="新宋体" w:hAnsi="Times New Roman" w:hint="eastAsia"/>
          <w:szCs w:val="21"/>
        </w:rPr>
        <w:t>个红球和</w:t>
      </w:r>
      <w:r>
        <w:rPr>
          <w:rFonts w:ascii="Times New Roman" w:eastAsia="新宋体" w:hAnsi="Times New Roman" w:hint="eastAsia"/>
          <w:szCs w:val="21"/>
        </w:rPr>
        <w:t>1</w:t>
      </w:r>
      <w:r>
        <w:rPr>
          <w:rFonts w:ascii="Times New Roman" w:eastAsia="新宋体" w:hAnsi="Times New Roman" w:hint="eastAsia"/>
          <w:szCs w:val="21"/>
        </w:rPr>
        <w:t>个白球，它们除颜色外其他都相同．从布袋里摸出一个球再放回袋中，摇匀后再摸出一个球，摸到一红一白两球的概率为</w:t>
      </w:r>
      <w:r>
        <w:rPr>
          <w:rFonts w:ascii="Times New Roman" w:eastAsia="新宋体" w:hAnsi="Times New Roman" w:hint="eastAsia"/>
          <w:szCs w:val="21"/>
          <w:u w:val="single"/>
        </w:rPr>
        <w:t xml:space="preserve">　</w:t>
      </w:r>
      <w:r>
        <w:rPr>
          <w:noProof/>
          <w:position w:val="-22"/>
        </w:rPr>
        <w:drawing>
          <wp:inline distT="0" distB="0" distL="0" distR="0" wp14:anchorId="4446C76B" wp14:editId="10500F6C">
            <wp:extent cx="127635" cy="329565"/>
            <wp:effectExtent l="0" t="0" r="5715" b="0"/>
            <wp:docPr id="1256670523"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17255319" w14:textId="098A1BCC"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noProof/>
          <w:position w:val="-22"/>
        </w:rPr>
        <w:drawing>
          <wp:inline distT="0" distB="0" distL="0" distR="0" wp14:anchorId="6A5D1EB9" wp14:editId="5F8EEF95">
            <wp:extent cx="127635" cy="329565"/>
            <wp:effectExtent l="0" t="0" r="5715" b="0"/>
            <wp:docPr id="1117368644"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0DF1B18A"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画树状图，共有</w:t>
      </w:r>
      <w:r>
        <w:rPr>
          <w:rFonts w:ascii="Times New Roman" w:eastAsia="新宋体" w:hAnsi="Times New Roman" w:hint="eastAsia"/>
          <w:szCs w:val="21"/>
        </w:rPr>
        <w:t>9</w:t>
      </w:r>
      <w:r>
        <w:rPr>
          <w:rFonts w:ascii="Times New Roman" w:eastAsia="新宋体" w:hAnsi="Times New Roman" w:hint="eastAsia"/>
          <w:szCs w:val="21"/>
        </w:rPr>
        <w:t>种等可能的结果，其中摸到的球是一红一白两球的结果有</w:t>
      </w:r>
      <w:r>
        <w:rPr>
          <w:rFonts w:ascii="Times New Roman" w:eastAsia="新宋体" w:hAnsi="Times New Roman" w:hint="eastAsia"/>
          <w:szCs w:val="21"/>
        </w:rPr>
        <w:t>4</w:t>
      </w:r>
      <w:r>
        <w:rPr>
          <w:rFonts w:ascii="Times New Roman" w:eastAsia="新宋体" w:hAnsi="Times New Roman" w:hint="eastAsia"/>
          <w:szCs w:val="21"/>
        </w:rPr>
        <w:t>种，再由概率公</w:t>
      </w:r>
      <w:r>
        <w:rPr>
          <w:rFonts w:ascii="Times New Roman" w:eastAsia="新宋体" w:hAnsi="Times New Roman" w:hint="eastAsia"/>
          <w:szCs w:val="21"/>
        </w:rPr>
        <w:lastRenderedPageBreak/>
        <w:t>式求解即可．</w:t>
      </w:r>
    </w:p>
    <w:p w14:paraId="0C34AB3E"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解：画树状图如下：</w:t>
      </w:r>
    </w:p>
    <w:p w14:paraId="5B9A0E29" w14:textId="105951DE"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11708AA8" wp14:editId="0F584FFB">
            <wp:extent cx="1860550" cy="1031240"/>
            <wp:effectExtent l="0" t="0" r="6350" b="0"/>
            <wp:docPr id="57272849" name="图片 13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60550" cy="1031240"/>
                    </a:xfrm>
                    <a:prstGeom prst="rect">
                      <a:avLst/>
                    </a:prstGeom>
                    <a:noFill/>
                    <a:ln>
                      <a:noFill/>
                    </a:ln>
                  </pic:spPr>
                </pic:pic>
              </a:graphicData>
            </a:graphic>
          </wp:inline>
        </w:drawing>
      </w:r>
    </w:p>
    <w:p w14:paraId="401E344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共有</w:t>
      </w:r>
      <w:r>
        <w:rPr>
          <w:rFonts w:ascii="Times New Roman" w:eastAsia="新宋体" w:hAnsi="Times New Roman" w:hint="eastAsia"/>
          <w:szCs w:val="21"/>
        </w:rPr>
        <w:t>9</w:t>
      </w:r>
      <w:r>
        <w:rPr>
          <w:rFonts w:ascii="Times New Roman" w:eastAsia="新宋体" w:hAnsi="Times New Roman" w:hint="eastAsia"/>
          <w:szCs w:val="21"/>
        </w:rPr>
        <w:t>种等可能的结果，其中摸到的球是一红一白两球的结果有</w:t>
      </w:r>
      <w:r>
        <w:rPr>
          <w:rFonts w:ascii="Times New Roman" w:eastAsia="新宋体" w:hAnsi="Times New Roman" w:hint="eastAsia"/>
          <w:szCs w:val="21"/>
        </w:rPr>
        <w:t>4</w:t>
      </w:r>
      <w:r>
        <w:rPr>
          <w:rFonts w:ascii="Times New Roman" w:eastAsia="新宋体" w:hAnsi="Times New Roman" w:hint="eastAsia"/>
          <w:szCs w:val="21"/>
        </w:rPr>
        <w:t>种，</w:t>
      </w:r>
    </w:p>
    <w:p w14:paraId="61C86B85" w14:textId="71F419EC" w:rsidR="00B74B1B" w:rsidRDefault="00B74B1B" w:rsidP="00B74B1B">
      <w:pPr>
        <w:pStyle w:val="BorderColor02808D55"/>
        <w:spacing w:line="360" w:lineRule="auto"/>
        <w:ind w:leftChars="130" w:left="273"/>
      </w:pPr>
      <w:r>
        <w:rPr>
          <w:rFonts w:ascii="Times New Roman" w:eastAsia="新宋体" w:hAnsi="Times New Roman" w:hint="eastAsia"/>
          <w:szCs w:val="21"/>
        </w:rPr>
        <w:t>∴摸到一红一白两球的概率为</w:t>
      </w:r>
      <w:r>
        <w:rPr>
          <w:noProof/>
          <w:position w:val="-22"/>
        </w:rPr>
        <w:drawing>
          <wp:inline distT="0" distB="0" distL="0" distR="0" wp14:anchorId="258414A4" wp14:editId="6A4B9DDD">
            <wp:extent cx="127635" cy="329565"/>
            <wp:effectExtent l="0" t="0" r="5715" b="0"/>
            <wp:docPr id="2046283562"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60D1C473" w14:textId="32E5C8DD" w:rsidR="00B74B1B" w:rsidRDefault="00B74B1B" w:rsidP="00B74B1B">
      <w:pPr>
        <w:pStyle w:val="BorderColor02808D55"/>
        <w:spacing w:line="360" w:lineRule="auto"/>
        <w:ind w:leftChars="130" w:left="273"/>
      </w:pPr>
      <w:r>
        <w:rPr>
          <w:rFonts w:ascii="Times New Roman" w:eastAsia="新宋体" w:hAnsi="Times New Roman" w:hint="eastAsia"/>
          <w:szCs w:val="21"/>
        </w:rPr>
        <w:t>故答案为：</w:t>
      </w:r>
      <w:r>
        <w:rPr>
          <w:noProof/>
          <w:position w:val="-22"/>
        </w:rPr>
        <w:drawing>
          <wp:inline distT="0" distB="0" distL="0" distR="0" wp14:anchorId="5718A79A" wp14:editId="0B5765B7">
            <wp:extent cx="127635" cy="329565"/>
            <wp:effectExtent l="0" t="0" r="5715" b="0"/>
            <wp:docPr id="1055787252"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6A6A68A2"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用列表法或树状图法求概率．列表法可以不重复不遗漏的列出所有可能的结果，适合于两步完成的事件；树状图法适合两步或两步以上完成的事件；解题时要注意此题是放回试验还是不放回试验．用到的知识点为：概率＝所求情况数与总情况数之比．</w:t>
      </w:r>
    </w:p>
    <w:p w14:paraId="0F3D0E88"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分）将直线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沿</w:t>
      </w:r>
      <w:r>
        <w:rPr>
          <w:rFonts w:ascii="Times New Roman" w:eastAsia="新宋体" w:hAnsi="Times New Roman" w:hint="eastAsia"/>
          <w:i/>
          <w:szCs w:val="21"/>
        </w:rPr>
        <w:t>y</w:t>
      </w:r>
      <w:r>
        <w:rPr>
          <w:rFonts w:ascii="Times New Roman" w:eastAsia="新宋体" w:hAnsi="Times New Roman" w:hint="eastAsia"/>
          <w:szCs w:val="21"/>
        </w:rPr>
        <w:t>轴向下平移</w:t>
      </w:r>
      <w:r>
        <w:rPr>
          <w:rFonts w:ascii="Times New Roman" w:eastAsia="新宋体" w:hAnsi="Times New Roman" w:hint="eastAsia"/>
          <w:szCs w:val="21"/>
        </w:rPr>
        <w:t>2</w:t>
      </w:r>
      <w:r>
        <w:rPr>
          <w:rFonts w:ascii="Times New Roman" w:eastAsia="新宋体" w:hAnsi="Times New Roman" w:hint="eastAsia"/>
          <w:szCs w:val="21"/>
        </w:rPr>
        <w:t>个单位后得到的直线是</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，则</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34633EAA"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5E67CFA1"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根据“上加下减”的平移法则，表示出平移后的直线解析式，据此可解决问题．</w:t>
      </w:r>
    </w:p>
    <w:p w14:paraId="4F954574"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解：由题知，</w:t>
      </w:r>
    </w:p>
    <w:p w14:paraId="2C96578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将直线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沿</w:t>
      </w:r>
      <w:r>
        <w:rPr>
          <w:rFonts w:ascii="Times New Roman" w:eastAsia="新宋体" w:hAnsi="Times New Roman" w:hint="eastAsia"/>
          <w:i/>
          <w:szCs w:val="21"/>
        </w:rPr>
        <w:t>y</w:t>
      </w:r>
      <w:r>
        <w:rPr>
          <w:rFonts w:ascii="Times New Roman" w:eastAsia="新宋体" w:hAnsi="Times New Roman" w:hint="eastAsia"/>
          <w:szCs w:val="21"/>
        </w:rPr>
        <w:t>轴向下平移</w:t>
      </w:r>
      <w:r>
        <w:rPr>
          <w:rFonts w:ascii="Times New Roman" w:eastAsia="新宋体" w:hAnsi="Times New Roman" w:hint="eastAsia"/>
          <w:szCs w:val="21"/>
        </w:rPr>
        <w:t>2</w:t>
      </w:r>
      <w:r>
        <w:rPr>
          <w:rFonts w:ascii="Times New Roman" w:eastAsia="新宋体" w:hAnsi="Times New Roman" w:hint="eastAsia"/>
          <w:szCs w:val="21"/>
        </w:rPr>
        <w:t>个单位长度后，所得直线的解析式为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1EA9589F"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因为直线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沿</w:t>
      </w:r>
      <w:r>
        <w:rPr>
          <w:rFonts w:ascii="Times New Roman" w:eastAsia="新宋体" w:hAnsi="Times New Roman" w:hint="eastAsia"/>
          <w:i/>
          <w:szCs w:val="21"/>
        </w:rPr>
        <w:t>y</w:t>
      </w:r>
      <w:r>
        <w:rPr>
          <w:rFonts w:ascii="Times New Roman" w:eastAsia="新宋体" w:hAnsi="Times New Roman" w:hint="eastAsia"/>
          <w:szCs w:val="21"/>
        </w:rPr>
        <w:t>轴向下平移</w:t>
      </w:r>
      <w:r>
        <w:rPr>
          <w:rFonts w:ascii="Times New Roman" w:eastAsia="新宋体" w:hAnsi="Times New Roman" w:hint="eastAsia"/>
          <w:szCs w:val="21"/>
        </w:rPr>
        <w:t>2</w:t>
      </w:r>
      <w:r>
        <w:rPr>
          <w:rFonts w:ascii="Times New Roman" w:eastAsia="新宋体" w:hAnsi="Times New Roman" w:hint="eastAsia"/>
          <w:szCs w:val="21"/>
        </w:rPr>
        <w:t>个单位后得到的直线是</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61B99F88"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所以</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292A0118"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4B78C3A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1</w:t>
      </w:r>
      <w:r>
        <w:rPr>
          <w:rFonts w:ascii="Times New Roman" w:eastAsia="新宋体" w:hAnsi="Times New Roman" w:hint="eastAsia"/>
          <w:szCs w:val="21"/>
        </w:rPr>
        <w:t>．</w:t>
      </w:r>
    </w:p>
    <w:p w14:paraId="72F6672E"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本题主要考查了一次函数图象与几何变换，熟知“上加下减”的平移法则是解题的关键．</w:t>
      </w:r>
    </w:p>
    <w:p w14:paraId="71E15288"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分）如果过</w:t>
      </w:r>
      <w:r>
        <w:rPr>
          <w:rFonts w:ascii="Times New Roman" w:eastAsia="新宋体" w:hAnsi="Times New Roman" w:hint="eastAsia"/>
          <w:i/>
          <w:szCs w:val="21"/>
        </w:rPr>
        <w:t>n</w:t>
      </w:r>
      <w:r>
        <w:rPr>
          <w:rFonts w:ascii="Times New Roman" w:eastAsia="新宋体" w:hAnsi="Times New Roman" w:hint="eastAsia"/>
          <w:szCs w:val="21"/>
        </w:rPr>
        <w:t>边形的一个顶点可作</w:t>
      </w:r>
      <w:r>
        <w:rPr>
          <w:rFonts w:ascii="Times New Roman" w:eastAsia="新宋体" w:hAnsi="Times New Roman" w:hint="eastAsia"/>
          <w:szCs w:val="21"/>
        </w:rPr>
        <w:t>5</w:t>
      </w:r>
      <w:r>
        <w:rPr>
          <w:rFonts w:ascii="Times New Roman" w:eastAsia="新宋体" w:hAnsi="Times New Roman" w:hint="eastAsia"/>
          <w:szCs w:val="21"/>
        </w:rPr>
        <w:t>条对角线，那么这个</w:t>
      </w:r>
      <w:r>
        <w:rPr>
          <w:rFonts w:ascii="Times New Roman" w:eastAsia="新宋体" w:hAnsi="Times New Roman" w:hint="eastAsia"/>
          <w:i/>
          <w:szCs w:val="21"/>
        </w:rPr>
        <w:t>n</w:t>
      </w:r>
      <w:r>
        <w:rPr>
          <w:rFonts w:ascii="Times New Roman" w:eastAsia="新宋体" w:hAnsi="Times New Roman" w:hint="eastAsia"/>
          <w:szCs w:val="21"/>
        </w:rPr>
        <w:t>边形的内角和是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1080</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6C28314D"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1080</w:t>
      </w:r>
      <w:r>
        <w:rPr>
          <w:rFonts w:ascii="Times New Roman" w:eastAsia="新宋体" w:hAnsi="Times New Roman" w:hint="eastAsia"/>
          <w:szCs w:val="21"/>
        </w:rPr>
        <w:t>°．</w:t>
      </w:r>
    </w:p>
    <w:p w14:paraId="5CF84797"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根据题意，过</w:t>
      </w:r>
      <w:r>
        <w:rPr>
          <w:rFonts w:ascii="Times New Roman" w:eastAsia="新宋体" w:hAnsi="Times New Roman" w:hint="eastAsia"/>
          <w:i/>
          <w:szCs w:val="21"/>
        </w:rPr>
        <w:t>n</w:t>
      </w:r>
      <w:r>
        <w:rPr>
          <w:rFonts w:ascii="Times New Roman" w:eastAsia="新宋体" w:hAnsi="Times New Roman" w:hint="eastAsia"/>
          <w:szCs w:val="21"/>
        </w:rPr>
        <w:t>边形的一个顶点可作</w:t>
      </w:r>
      <w:r>
        <w:rPr>
          <w:rFonts w:ascii="Times New Roman" w:eastAsia="新宋体" w:hAnsi="Times New Roman" w:hint="eastAsia"/>
          <w:szCs w:val="21"/>
        </w:rPr>
        <w:t>5</w:t>
      </w:r>
      <w:r>
        <w:rPr>
          <w:rFonts w:ascii="Times New Roman" w:eastAsia="新宋体" w:hAnsi="Times New Roman" w:hint="eastAsia"/>
          <w:szCs w:val="21"/>
        </w:rPr>
        <w:t>条对角线，可得</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，解得：</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，然后再根据多边形的内角和公式可得：（</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°，即可得出答案．</w:t>
      </w:r>
    </w:p>
    <w:p w14:paraId="3BDF45FF"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解：∵过</w:t>
      </w:r>
      <w:r>
        <w:rPr>
          <w:rFonts w:ascii="Times New Roman" w:eastAsia="新宋体" w:hAnsi="Times New Roman" w:hint="eastAsia"/>
          <w:i/>
          <w:szCs w:val="21"/>
        </w:rPr>
        <w:t>n</w:t>
      </w:r>
      <w:r>
        <w:rPr>
          <w:rFonts w:ascii="Times New Roman" w:eastAsia="新宋体" w:hAnsi="Times New Roman" w:hint="eastAsia"/>
          <w:szCs w:val="21"/>
        </w:rPr>
        <w:t>边形的一个顶点可作</w:t>
      </w:r>
      <w:r>
        <w:rPr>
          <w:rFonts w:ascii="Times New Roman" w:eastAsia="新宋体" w:hAnsi="Times New Roman" w:hint="eastAsia"/>
          <w:szCs w:val="21"/>
        </w:rPr>
        <w:t>5</w:t>
      </w:r>
      <w:r>
        <w:rPr>
          <w:rFonts w:ascii="Times New Roman" w:eastAsia="新宋体" w:hAnsi="Times New Roman" w:hint="eastAsia"/>
          <w:szCs w:val="21"/>
        </w:rPr>
        <w:t>条对角线，</w:t>
      </w:r>
    </w:p>
    <w:p w14:paraId="7F8D0ED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617E573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p>
    <w:p w14:paraId="46E3E8F6"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∴这个</w:t>
      </w:r>
      <w:r>
        <w:rPr>
          <w:rFonts w:ascii="Times New Roman" w:eastAsia="新宋体" w:hAnsi="Times New Roman" w:hint="eastAsia"/>
          <w:i/>
          <w:szCs w:val="21"/>
        </w:rPr>
        <w:t>n</w:t>
      </w:r>
      <w:r>
        <w:rPr>
          <w:rFonts w:ascii="Times New Roman" w:eastAsia="新宋体" w:hAnsi="Times New Roman" w:hint="eastAsia"/>
          <w:szCs w:val="21"/>
        </w:rPr>
        <w:t>边形的内角和是：（</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szCs w:val="21"/>
        </w:rPr>
        <w:t>1080</w:t>
      </w:r>
      <w:r>
        <w:rPr>
          <w:rFonts w:ascii="Times New Roman" w:eastAsia="新宋体" w:hAnsi="Times New Roman" w:hint="eastAsia"/>
          <w:szCs w:val="21"/>
        </w:rPr>
        <w:t>°．</w:t>
      </w:r>
    </w:p>
    <w:p w14:paraId="306D105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lastRenderedPageBreak/>
        <w:t>故答案为：</w:t>
      </w:r>
      <w:r>
        <w:rPr>
          <w:rFonts w:ascii="Times New Roman" w:eastAsia="新宋体" w:hAnsi="Times New Roman" w:hint="eastAsia"/>
          <w:szCs w:val="21"/>
        </w:rPr>
        <w:t>1080</w:t>
      </w:r>
      <w:r>
        <w:rPr>
          <w:rFonts w:ascii="Times New Roman" w:eastAsia="新宋体" w:hAnsi="Times New Roman" w:hint="eastAsia"/>
          <w:szCs w:val="21"/>
        </w:rPr>
        <w:t>°．</w:t>
      </w:r>
    </w:p>
    <w:p w14:paraId="6319A84F"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本题考查了多边形内角与外角，多边形的对角线，掌握多边形的内角和公式，多边形的对角线公式是解题的关键．</w:t>
      </w:r>
    </w:p>
    <w:p w14:paraId="6A5AC772"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分）某区“书香校园”项目组为了解初三学生每天的课外阅读情况，对全区初三学生进行了一次随机抽样调查，将学生按照每天课外阅读时长分为</w:t>
      </w:r>
      <w:r>
        <w:rPr>
          <w:rFonts w:ascii="Times New Roman" w:eastAsia="新宋体" w:hAnsi="Times New Roman" w:hint="eastAsia"/>
          <w:i/>
          <w:szCs w:val="21"/>
        </w:rPr>
        <w:t>A</w:t>
      </w:r>
      <w:r>
        <w:rPr>
          <w:rFonts w:ascii="Times New Roman" w:eastAsia="新宋体" w:hAnsi="Times New Roman" w:hint="eastAsia"/>
          <w:szCs w:val="21"/>
        </w:rPr>
        <w:t>（约</w:t>
      </w:r>
      <w:r>
        <w:rPr>
          <w:rFonts w:ascii="Times New Roman" w:eastAsia="新宋体" w:hAnsi="Times New Roman" w:hint="eastAsia"/>
          <w:szCs w:val="21"/>
        </w:rPr>
        <w:t>1</w:t>
      </w:r>
      <w:r>
        <w:rPr>
          <w:rFonts w:ascii="Times New Roman" w:eastAsia="新宋体" w:hAnsi="Times New Roman" w:hint="eastAsia"/>
          <w:szCs w:val="21"/>
        </w:rPr>
        <w:t>小时），</w:t>
      </w:r>
      <w:r>
        <w:rPr>
          <w:rFonts w:ascii="Times New Roman" w:eastAsia="新宋体" w:hAnsi="Times New Roman" w:hint="eastAsia"/>
          <w:i/>
          <w:szCs w:val="21"/>
        </w:rPr>
        <w:t>B</w:t>
      </w:r>
      <w:r>
        <w:rPr>
          <w:rFonts w:ascii="Times New Roman" w:eastAsia="新宋体" w:hAnsi="Times New Roman" w:hint="eastAsia"/>
          <w:szCs w:val="21"/>
        </w:rPr>
        <w:t>（约</w:t>
      </w:r>
      <w:r>
        <w:rPr>
          <w:rFonts w:ascii="Times New Roman" w:eastAsia="新宋体" w:hAnsi="Times New Roman" w:hint="eastAsia"/>
          <w:szCs w:val="21"/>
        </w:rPr>
        <w:t>30</w:t>
      </w:r>
      <w:r>
        <w:rPr>
          <w:rFonts w:ascii="Times New Roman" w:eastAsia="新宋体" w:hAnsi="Times New Roman" w:hint="eastAsia"/>
          <w:szCs w:val="21"/>
        </w:rPr>
        <w:t>分钟），</w:t>
      </w:r>
      <w:r>
        <w:rPr>
          <w:rFonts w:ascii="Times New Roman" w:eastAsia="新宋体" w:hAnsi="Times New Roman" w:hint="eastAsia"/>
          <w:i/>
          <w:szCs w:val="21"/>
        </w:rPr>
        <w:t>C</w:t>
      </w:r>
      <w:r>
        <w:rPr>
          <w:rFonts w:ascii="Times New Roman" w:eastAsia="新宋体" w:hAnsi="Times New Roman" w:hint="eastAsia"/>
          <w:szCs w:val="21"/>
        </w:rPr>
        <w:t>（约</w:t>
      </w:r>
      <w:r>
        <w:rPr>
          <w:rFonts w:ascii="Times New Roman" w:eastAsia="新宋体" w:hAnsi="Times New Roman" w:hint="eastAsia"/>
          <w:szCs w:val="21"/>
        </w:rPr>
        <w:t>10</w:t>
      </w:r>
      <w:r>
        <w:rPr>
          <w:rFonts w:ascii="Times New Roman" w:eastAsia="新宋体" w:hAnsi="Times New Roman" w:hint="eastAsia"/>
          <w:szCs w:val="21"/>
        </w:rPr>
        <w:t>分钟），</w:t>
      </w:r>
      <w:r>
        <w:rPr>
          <w:rFonts w:ascii="Times New Roman" w:eastAsia="新宋体" w:hAnsi="Times New Roman" w:hint="eastAsia"/>
          <w:i/>
          <w:szCs w:val="21"/>
        </w:rPr>
        <w:t>D</w:t>
      </w:r>
      <w:r>
        <w:rPr>
          <w:rFonts w:ascii="Times New Roman" w:eastAsia="新宋体" w:hAnsi="Times New Roman" w:hint="eastAsia"/>
          <w:szCs w:val="21"/>
        </w:rPr>
        <w:t>（几乎没有）四个等级，并绘制成如图</w:t>
      </w:r>
      <w:r>
        <w:rPr>
          <w:rFonts w:ascii="Times New Roman" w:eastAsia="新宋体" w:hAnsi="Times New Roman" w:hint="eastAsia"/>
          <w:szCs w:val="21"/>
        </w:rPr>
        <w:t>1</w:t>
      </w:r>
      <w:r>
        <w:rPr>
          <w:rFonts w:ascii="Times New Roman" w:eastAsia="新宋体" w:hAnsi="Times New Roman" w:hint="eastAsia"/>
          <w:szCs w:val="21"/>
        </w:rPr>
        <w:t>、图</w:t>
      </w:r>
      <w:r>
        <w:rPr>
          <w:rFonts w:ascii="Times New Roman" w:eastAsia="新宋体" w:hAnsi="Times New Roman" w:hint="eastAsia"/>
          <w:szCs w:val="21"/>
        </w:rPr>
        <w:t>2</w:t>
      </w:r>
      <w:r>
        <w:rPr>
          <w:rFonts w:ascii="Times New Roman" w:eastAsia="新宋体" w:hAnsi="Times New Roman" w:hint="eastAsia"/>
          <w:szCs w:val="21"/>
        </w:rPr>
        <w:t>所示的两幅不完整的统计图．如果该区共有</w:t>
      </w:r>
      <w:r>
        <w:rPr>
          <w:rFonts w:ascii="Times New Roman" w:eastAsia="新宋体" w:hAnsi="Times New Roman" w:hint="eastAsia"/>
          <w:szCs w:val="21"/>
        </w:rPr>
        <w:t>5300</w:t>
      </w:r>
      <w:r>
        <w:rPr>
          <w:rFonts w:ascii="Times New Roman" w:eastAsia="新宋体" w:hAnsi="Times New Roman" w:hint="eastAsia"/>
          <w:szCs w:val="21"/>
        </w:rPr>
        <w:t>名初三学生，根据抽样调查结果，估计该区几乎没有课外阅读的学生人数大约为</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530</w:t>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人．</w:t>
      </w:r>
    </w:p>
    <w:p w14:paraId="37A25E12" w14:textId="0000A9FD"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67E2987C" wp14:editId="0435645F">
            <wp:extent cx="2860040" cy="1573530"/>
            <wp:effectExtent l="0" t="0" r="0" b="7620"/>
            <wp:docPr id="928428518" name="图片 13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60040" cy="1573530"/>
                    </a:xfrm>
                    <a:prstGeom prst="rect">
                      <a:avLst/>
                    </a:prstGeom>
                    <a:noFill/>
                    <a:ln>
                      <a:noFill/>
                    </a:ln>
                  </pic:spPr>
                </pic:pic>
              </a:graphicData>
            </a:graphic>
          </wp:inline>
        </w:drawing>
      </w:r>
    </w:p>
    <w:p w14:paraId="6AFFA377"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530</w:t>
      </w:r>
      <w:r>
        <w:rPr>
          <w:rFonts w:ascii="Times New Roman" w:eastAsia="新宋体" w:hAnsi="Times New Roman" w:hint="eastAsia"/>
          <w:szCs w:val="21"/>
        </w:rPr>
        <w:t>．</w:t>
      </w:r>
    </w:p>
    <w:p w14:paraId="6C2EFEA5"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i/>
          <w:szCs w:val="21"/>
        </w:rPr>
        <w:t>C</w:t>
      </w:r>
      <w:r>
        <w:rPr>
          <w:rFonts w:ascii="Times New Roman" w:eastAsia="新宋体" w:hAnsi="Times New Roman" w:hint="eastAsia"/>
          <w:szCs w:val="21"/>
        </w:rPr>
        <w:t>等级的人数和占比求出抽样调查的总人数，然后得出</w:t>
      </w:r>
      <w:r>
        <w:rPr>
          <w:rFonts w:ascii="Times New Roman" w:eastAsia="新宋体" w:hAnsi="Times New Roman" w:hint="eastAsia"/>
          <w:i/>
          <w:szCs w:val="21"/>
        </w:rPr>
        <w:t>D</w:t>
      </w:r>
      <w:r>
        <w:rPr>
          <w:rFonts w:ascii="Times New Roman" w:eastAsia="新宋体" w:hAnsi="Times New Roman" w:hint="eastAsia"/>
          <w:szCs w:val="21"/>
        </w:rPr>
        <w:t>等级所占的比，乘以全部初三学生的人数即可解答．</w:t>
      </w:r>
    </w:p>
    <w:p w14:paraId="61EBE7DD"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解：根据条形统计图可知</w:t>
      </w:r>
      <w:r>
        <w:rPr>
          <w:rFonts w:ascii="Times New Roman" w:eastAsia="新宋体" w:hAnsi="Times New Roman" w:hint="eastAsia"/>
          <w:i/>
          <w:szCs w:val="21"/>
        </w:rPr>
        <w:t>C</w:t>
      </w:r>
      <w:r>
        <w:rPr>
          <w:rFonts w:ascii="Times New Roman" w:eastAsia="新宋体" w:hAnsi="Times New Roman" w:hint="eastAsia"/>
          <w:szCs w:val="21"/>
        </w:rPr>
        <w:t>等级的人数为</w:t>
      </w:r>
      <w:r>
        <w:rPr>
          <w:rFonts w:ascii="Times New Roman" w:eastAsia="新宋体" w:hAnsi="Times New Roman" w:hint="eastAsia"/>
          <w:szCs w:val="21"/>
        </w:rPr>
        <w:t>80</w:t>
      </w:r>
      <w:r>
        <w:rPr>
          <w:rFonts w:ascii="Times New Roman" w:eastAsia="新宋体" w:hAnsi="Times New Roman" w:hint="eastAsia"/>
          <w:szCs w:val="21"/>
        </w:rPr>
        <w:t>人，占比为</w:t>
      </w:r>
      <w:r>
        <w:rPr>
          <w:rFonts w:ascii="Times New Roman" w:eastAsia="新宋体" w:hAnsi="Times New Roman" w:hint="eastAsia"/>
          <w:szCs w:val="21"/>
        </w:rPr>
        <w:t>20%</w:t>
      </w:r>
      <w:r>
        <w:rPr>
          <w:rFonts w:ascii="Times New Roman" w:eastAsia="新宋体" w:hAnsi="Times New Roman" w:hint="eastAsia"/>
          <w:szCs w:val="21"/>
        </w:rPr>
        <w:t>，</w:t>
      </w:r>
    </w:p>
    <w:p w14:paraId="322B0717" w14:textId="388BA058" w:rsidR="00B74B1B" w:rsidRDefault="00B74B1B" w:rsidP="00B74B1B">
      <w:pPr>
        <w:pStyle w:val="BorderColor02808D55"/>
        <w:spacing w:line="360" w:lineRule="auto"/>
        <w:ind w:leftChars="130" w:left="273"/>
      </w:pPr>
      <w:r>
        <w:rPr>
          <w:rFonts w:ascii="Times New Roman" w:eastAsia="新宋体" w:hAnsi="Times New Roman" w:hint="eastAsia"/>
          <w:szCs w:val="21"/>
        </w:rPr>
        <w:t>∴此次抽样的总人数为</w:t>
      </w:r>
      <w:r>
        <w:rPr>
          <w:noProof/>
          <w:position w:val="-22"/>
        </w:rPr>
        <w:drawing>
          <wp:inline distT="0" distB="0" distL="0" distR="0" wp14:anchorId="7B00A935" wp14:editId="06B3BDF9">
            <wp:extent cx="276225" cy="329565"/>
            <wp:effectExtent l="0" t="0" r="9525" b="0"/>
            <wp:docPr id="421999279"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6225" cy="32956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400</w:t>
      </w:r>
      <w:r>
        <w:rPr>
          <w:rFonts w:ascii="Times New Roman" w:eastAsia="新宋体" w:hAnsi="Times New Roman" w:hint="eastAsia"/>
          <w:szCs w:val="21"/>
        </w:rPr>
        <w:t>，</w:t>
      </w:r>
    </w:p>
    <w:p w14:paraId="37BBD639"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等级的人数为</w:t>
      </w:r>
      <w:r>
        <w:rPr>
          <w:rFonts w:ascii="Times New Roman" w:eastAsia="新宋体" w:hAnsi="Times New Roman" w:hint="eastAsia"/>
          <w:szCs w:val="21"/>
        </w:rPr>
        <w:t>400</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w:t>
      </w:r>
      <w:r>
        <w:rPr>
          <w:rFonts w:ascii="Times New Roman" w:eastAsia="新宋体" w:hAnsi="Times New Roman" w:hint="eastAsia"/>
          <w:szCs w:val="21"/>
        </w:rPr>
        <w:t>160</w:t>
      </w:r>
      <w:r>
        <w:rPr>
          <w:rFonts w:ascii="Times New Roman" w:eastAsia="新宋体" w:hAnsi="Times New Roman" w:hint="eastAsia"/>
          <w:szCs w:val="21"/>
        </w:rPr>
        <w:t>﹣</w:t>
      </w:r>
      <w:r>
        <w:rPr>
          <w:rFonts w:ascii="Times New Roman" w:eastAsia="新宋体" w:hAnsi="Times New Roman" w:hint="eastAsia"/>
          <w:szCs w:val="21"/>
        </w:rPr>
        <w:t>80</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p>
    <w:p w14:paraId="3C160C85" w14:textId="206C2CA0" w:rsidR="00B74B1B" w:rsidRDefault="00B74B1B" w:rsidP="00B74B1B">
      <w:pPr>
        <w:pStyle w:val="BorderColor02808D55"/>
        <w:spacing w:line="360" w:lineRule="auto"/>
        <w:ind w:leftChars="130" w:left="273"/>
      </w:pPr>
      <w:r>
        <w:rPr>
          <w:rFonts w:ascii="Times New Roman" w:eastAsia="新宋体" w:hAnsi="Times New Roman" w:hint="eastAsia"/>
          <w:szCs w:val="21"/>
        </w:rPr>
        <w:t>该区共有</w:t>
      </w:r>
      <w:r>
        <w:rPr>
          <w:rFonts w:ascii="Times New Roman" w:eastAsia="新宋体" w:hAnsi="Times New Roman" w:hint="eastAsia"/>
          <w:szCs w:val="21"/>
        </w:rPr>
        <w:t>5300</w:t>
      </w:r>
      <w:r>
        <w:rPr>
          <w:rFonts w:ascii="Times New Roman" w:eastAsia="新宋体" w:hAnsi="Times New Roman" w:hint="eastAsia"/>
          <w:szCs w:val="21"/>
        </w:rPr>
        <w:t>名初三学生，根据抽样调查结果，估计该区几乎没有课外阅读的学生人数大约为</w:t>
      </w:r>
      <w:r>
        <w:rPr>
          <w:noProof/>
          <w:position w:val="-22"/>
        </w:rPr>
        <w:drawing>
          <wp:inline distT="0" distB="0" distL="0" distR="0" wp14:anchorId="63684020" wp14:editId="351FCF9B">
            <wp:extent cx="755015" cy="329565"/>
            <wp:effectExtent l="0" t="0" r="6985" b="0"/>
            <wp:docPr id="279204616"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55015" cy="32956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530</w:t>
      </w:r>
      <w:r>
        <w:rPr>
          <w:rFonts w:ascii="Times New Roman" w:eastAsia="新宋体" w:hAnsi="Times New Roman" w:hint="eastAsia"/>
          <w:szCs w:val="21"/>
        </w:rPr>
        <w:t>人，</w:t>
      </w:r>
    </w:p>
    <w:p w14:paraId="34EB0C8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530</w:t>
      </w:r>
      <w:r>
        <w:rPr>
          <w:rFonts w:ascii="Times New Roman" w:eastAsia="新宋体" w:hAnsi="Times New Roman" w:hint="eastAsia"/>
          <w:szCs w:val="21"/>
        </w:rPr>
        <w:t>．</w:t>
      </w:r>
    </w:p>
    <w:p w14:paraId="384D6CF1"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本题考查用样本估算总体，解题的关键是正确识图获取信息．</w:t>
      </w:r>
    </w:p>
    <w:p w14:paraId="0D592CB9" w14:textId="289F7C1C"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分）已知△</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．将△</w:t>
      </w:r>
      <w:r>
        <w:rPr>
          <w:rFonts w:ascii="Times New Roman" w:eastAsia="新宋体" w:hAnsi="Times New Roman" w:hint="eastAsia"/>
          <w:i/>
          <w:szCs w:val="21"/>
        </w:rPr>
        <w:t>ABC</w:t>
      </w:r>
      <w:r>
        <w:rPr>
          <w:rFonts w:ascii="Times New Roman" w:eastAsia="新宋体" w:hAnsi="Times New Roman" w:hint="eastAsia"/>
          <w:szCs w:val="21"/>
        </w:rPr>
        <w:t>沿过点</w:t>
      </w:r>
      <w:r>
        <w:rPr>
          <w:rFonts w:ascii="Times New Roman" w:eastAsia="新宋体" w:hAnsi="Times New Roman" w:hint="eastAsia"/>
          <w:i/>
          <w:szCs w:val="21"/>
        </w:rPr>
        <w:t>A</w:t>
      </w:r>
      <w:r>
        <w:rPr>
          <w:rFonts w:ascii="Times New Roman" w:eastAsia="新宋体" w:hAnsi="Times New Roman" w:hint="eastAsia"/>
          <w:szCs w:val="21"/>
        </w:rPr>
        <w:t>的直线翻折，使点</w:t>
      </w:r>
      <w:r>
        <w:rPr>
          <w:rFonts w:ascii="Times New Roman" w:eastAsia="新宋体" w:hAnsi="Times New Roman" w:hint="eastAsia"/>
          <w:i/>
          <w:szCs w:val="21"/>
        </w:rPr>
        <w:t>C</w:t>
      </w:r>
      <w:r>
        <w:rPr>
          <w:rFonts w:ascii="Times New Roman" w:eastAsia="新宋体" w:hAnsi="Times New Roman" w:hint="eastAsia"/>
          <w:szCs w:val="21"/>
        </w:rPr>
        <w:t>落在斜边</w:t>
      </w:r>
      <w:r>
        <w:rPr>
          <w:rFonts w:ascii="Times New Roman" w:eastAsia="新宋体" w:hAnsi="Times New Roman" w:hint="eastAsia"/>
          <w:i/>
          <w:szCs w:val="21"/>
        </w:rPr>
        <w:t>AB</w:t>
      </w:r>
      <w:r>
        <w:rPr>
          <w:rFonts w:ascii="Times New Roman" w:eastAsia="新宋体" w:hAnsi="Times New Roman" w:hint="eastAsia"/>
          <w:szCs w:val="21"/>
        </w:rPr>
        <w:t>上，折痕与边</w:t>
      </w:r>
      <w:r>
        <w:rPr>
          <w:rFonts w:ascii="Times New Roman" w:eastAsia="新宋体" w:hAnsi="Times New Roman" w:hint="eastAsia"/>
          <w:i/>
          <w:szCs w:val="21"/>
        </w:rPr>
        <w:t>BC</w:t>
      </w:r>
      <w:r>
        <w:rPr>
          <w:rFonts w:ascii="Times New Roman" w:eastAsia="新宋体" w:hAnsi="Times New Roman" w:hint="eastAsia"/>
          <w:szCs w:val="21"/>
        </w:rPr>
        <w:t>的交点记为</w:t>
      </w:r>
      <w:r>
        <w:rPr>
          <w:rFonts w:ascii="Times New Roman" w:eastAsia="新宋体" w:hAnsi="Times New Roman" w:hint="eastAsia"/>
          <w:i/>
          <w:szCs w:val="21"/>
        </w:rPr>
        <w:t>E</w:t>
      </w:r>
      <w:r>
        <w:rPr>
          <w:rFonts w:ascii="Times New Roman" w:eastAsia="新宋体" w:hAnsi="Times New Roman" w:hint="eastAsia"/>
          <w:szCs w:val="21"/>
        </w:rPr>
        <w:t>．如果△</w:t>
      </w:r>
      <w:r>
        <w:rPr>
          <w:rFonts w:ascii="Times New Roman" w:eastAsia="新宋体" w:hAnsi="Times New Roman" w:hint="eastAsia"/>
          <w:i/>
          <w:szCs w:val="21"/>
        </w:rPr>
        <w:t>CAE</w:t>
      </w:r>
      <w:r>
        <w:rPr>
          <w:rFonts w:ascii="Times New Roman" w:eastAsia="新宋体" w:hAnsi="Times New Roman" w:hint="eastAsia"/>
          <w:szCs w:val="21"/>
        </w:rPr>
        <w:t>∽△</w:t>
      </w:r>
      <w:r>
        <w:rPr>
          <w:rFonts w:ascii="Times New Roman" w:eastAsia="新宋体" w:hAnsi="Times New Roman" w:hint="eastAsia"/>
          <w:i/>
          <w:szCs w:val="21"/>
        </w:rPr>
        <w:t>CBA</w:t>
      </w:r>
      <w:r>
        <w:rPr>
          <w:rFonts w:ascii="Times New Roman" w:eastAsia="新宋体" w:hAnsi="Times New Roman" w:hint="eastAsia"/>
          <w:szCs w:val="21"/>
        </w:rPr>
        <w:t>，那么折痕</w:t>
      </w:r>
      <w:r>
        <w:rPr>
          <w:rFonts w:ascii="Times New Roman" w:eastAsia="新宋体" w:hAnsi="Times New Roman" w:hint="eastAsia"/>
          <w:i/>
          <w:szCs w:val="21"/>
        </w:rPr>
        <w:t>AE</w:t>
      </w:r>
      <w:r>
        <w:rPr>
          <w:rFonts w:ascii="Times New Roman" w:eastAsia="新宋体" w:hAnsi="Times New Roman" w:hint="eastAsia"/>
          <w:szCs w:val="21"/>
        </w:rPr>
        <w:t>的长为</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noProof/>
          <w:position w:val="-4"/>
        </w:rPr>
        <w:drawing>
          <wp:inline distT="0" distB="0" distL="0" distR="0" wp14:anchorId="3170FECA" wp14:editId="2D8A2AFA">
            <wp:extent cx="212725" cy="170180"/>
            <wp:effectExtent l="0" t="0" r="0" b="1270"/>
            <wp:docPr id="1504369458"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31158083" w14:textId="47BF9E6D"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2</w:t>
      </w:r>
      <w:r>
        <w:rPr>
          <w:noProof/>
          <w:position w:val="-4"/>
        </w:rPr>
        <w:drawing>
          <wp:inline distT="0" distB="0" distL="0" distR="0" wp14:anchorId="56EB6C30" wp14:editId="5EC1B167">
            <wp:extent cx="212725" cy="170180"/>
            <wp:effectExtent l="0" t="0" r="0" b="1270"/>
            <wp:docPr id="806983642"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p>
    <w:p w14:paraId="20EFEA1F"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利用折叠的性质，直角三角中</w:t>
      </w:r>
      <w:r>
        <w:rPr>
          <w:rFonts w:ascii="Times New Roman" w:eastAsia="新宋体" w:hAnsi="Times New Roman" w:hint="eastAsia"/>
          <w:szCs w:val="21"/>
        </w:rPr>
        <w:t>30</w:t>
      </w:r>
      <w:r>
        <w:rPr>
          <w:rFonts w:ascii="Times New Roman" w:eastAsia="新宋体" w:hAnsi="Times New Roman" w:hint="eastAsia"/>
          <w:szCs w:val="21"/>
        </w:rPr>
        <w:t>°角的性质进行求解．</w:t>
      </w:r>
    </w:p>
    <w:p w14:paraId="2EF57A82"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解：如图，点</w:t>
      </w:r>
      <w:r>
        <w:rPr>
          <w:rFonts w:ascii="Times New Roman" w:eastAsia="新宋体" w:hAnsi="Times New Roman" w:hint="eastAsia"/>
          <w:i/>
          <w:szCs w:val="21"/>
        </w:rPr>
        <w:t>C</w:t>
      </w:r>
      <w:r>
        <w:rPr>
          <w:rFonts w:ascii="Times New Roman" w:eastAsia="新宋体" w:hAnsi="Times New Roman" w:hint="eastAsia"/>
          <w:szCs w:val="21"/>
        </w:rPr>
        <w:t>与点</w:t>
      </w:r>
      <w:r>
        <w:rPr>
          <w:rFonts w:ascii="Times New Roman" w:eastAsia="新宋体" w:hAnsi="Times New Roman" w:hint="eastAsia"/>
          <w:i/>
          <w:szCs w:val="21"/>
        </w:rPr>
        <w:t>F</w:t>
      </w:r>
      <w:r>
        <w:rPr>
          <w:rFonts w:ascii="Times New Roman" w:eastAsia="新宋体" w:hAnsi="Times New Roman" w:hint="eastAsia"/>
          <w:szCs w:val="21"/>
        </w:rPr>
        <w:t>重合，</w:t>
      </w:r>
    </w:p>
    <w:p w14:paraId="1A699F80" w14:textId="06DBC014" w:rsidR="00B74B1B" w:rsidRDefault="00B74B1B" w:rsidP="00B74B1B">
      <w:pPr>
        <w:pStyle w:val="BorderColor02808D55"/>
        <w:spacing w:line="360" w:lineRule="auto"/>
        <w:ind w:leftChars="130" w:left="273"/>
      </w:pPr>
      <w:r>
        <w:rPr>
          <w:rFonts w:ascii="Times New Roman" w:eastAsia="新宋体" w:hAnsi="Times New Roman" w:hint="eastAsia"/>
          <w:noProof/>
          <w:szCs w:val="21"/>
        </w:rPr>
        <w:lastRenderedPageBreak/>
        <w:drawing>
          <wp:inline distT="0" distB="0" distL="0" distR="0" wp14:anchorId="20A2615B" wp14:editId="78F25860">
            <wp:extent cx="1073785" cy="744220"/>
            <wp:effectExtent l="0" t="0" r="0" b="0"/>
            <wp:docPr id="735022693" name="图片 12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073785" cy="744220"/>
                    </a:xfrm>
                    <a:prstGeom prst="rect">
                      <a:avLst/>
                    </a:prstGeom>
                    <a:noFill/>
                    <a:ln>
                      <a:noFill/>
                    </a:ln>
                  </pic:spPr>
                </pic:pic>
              </a:graphicData>
            </a:graphic>
          </wp:inline>
        </w:drawing>
      </w:r>
    </w:p>
    <w:p w14:paraId="6118B5E8"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CAE</w:t>
      </w:r>
      <w:r>
        <w:rPr>
          <w:rFonts w:ascii="Times New Roman" w:eastAsia="新宋体" w:hAnsi="Times New Roman" w:hint="eastAsia"/>
          <w:szCs w:val="21"/>
        </w:rPr>
        <w:t>∽△</w:t>
      </w:r>
      <w:r>
        <w:rPr>
          <w:rFonts w:ascii="Times New Roman" w:eastAsia="新宋体" w:hAnsi="Times New Roman" w:hint="eastAsia"/>
          <w:i/>
          <w:szCs w:val="21"/>
        </w:rPr>
        <w:t>CBA</w:t>
      </w:r>
      <w:r>
        <w:rPr>
          <w:rFonts w:ascii="Times New Roman" w:eastAsia="新宋体" w:hAnsi="Times New Roman" w:hint="eastAsia"/>
          <w:szCs w:val="21"/>
        </w:rPr>
        <w:t>，</w:t>
      </w:r>
    </w:p>
    <w:p w14:paraId="0C077F4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CAE</w:t>
      </w:r>
      <w:r>
        <w:rPr>
          <w:rFonts w:ascii="Times New Roman" w:eastAsia="新宋体" w:hAnsi="Times New Roman" w:hint="eastAsia"/>
          <w:szCs w:val="21"/>
        </w:rPr>
        <w:t>＝∠</w:t>
      </w:r>
      <w:r>
        <w:rPr>
          <w:rFonts w:ascii="Times New Roman" w:eastAsia="新宋体" w:hAnsi="Times New Roman" w:hint="eastAsia"/>
          <w:i/>
          <w:szCs w:val="21"/>
        </w:rPr>
        <w:t>CBA</w:t>
      </w:r>
      <w:r>
        <w:rPr>
          <w:rFonts w:ascii="Times New Roman" w:eastAsia="新宋体" w:hAnsi="Times New Roman" w:hint="eastAsia"/>
          <w:szCs w:val="21"/>
        </w:rPr>
        <w:t>，</w:t>
      </w:r>
    </w:p>
    <w:p w14:paraId="16AA227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CAE</w:t>
      </w:r>
      <w:r>
        <w:rPr>
          <w:rFonts w:ascii="Times New Roman" w:eastAsia="新宋体" w:hAnsi="Times New Roman" w:hint="eastAsia"/>
          <w:szCs w:val="21"/>
        </w:rPr>
        <w:t>＝∠</w:t>
      </w:r>
      <w:r>
        <w:rPr>
          <w:rFonts w:ascii="Times New Roman" w:eastAsia="新宋体" w:hAnsi="Times New Roman" w:hint="eastAsia"/>
          <w:i/>
          <w:szCs w:val="21"/>
        </w:rPr>
        <w:t>BAE</w:t>
      </w:r>
      <w:r>
        <w:rPr>
          <w:rFonts w:ascii="Times New Roman" w:eastAsia="新宋体" w:hAnsi="Times New Roman" w:hint="eastAsia"/>
          <w:szCs w:val="21"/>
        </w:rPr>
        <w:t>，</w:t>
      </w:r>
    </w:p>
    <w:p w14:paraId="17F8925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CAE</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14:paraId="3611B63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CAE</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p>
    <w:p w14:paraId="6087594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14:paraId="4379E79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36B58489" w14:textId="3482925F" w:rsidR="00B74B1B" w:rsidRDefault="00B74B1B" w:rsidP="00B74B1B">
      <w:pPr>
        <w:pStyle w:val="BorderColor02808D55"/>
        <w:spacing w:line="360" w:lineRule="auto"/>
        <w:ind w:leftChars="130" w:left="273"/>
      </w:pPr>
      <w:r>
        <w:rPr>
          <w:rFonts w:ascii="Times New Roman" w:eastAsia="新宋体" w:hAnsi="Times New Roman" w:hint="eastAsia"/>
          <w:szCs w:val="21"/>
        </w:rPr>
        <w:t>cos30</w:t>
      </w:r>
      <w:r>
        <w:rPr>
          <w:rFonts w:ascii="Times New Roman" w:eastAsia="新宋体" w:hAnsi="Times New Roman" w:hint="eastAsia"/>
          <w:szCs w:val="21"/>
        </w:rPr>
        <w:t>°＝</w:t>
      </w:r>
      <w:r>
        <w:rPr>
          <w:noProof/>
          <w:position w:val="-22"/>
        </w:rPr>
        <w:drawing>
          <wp:inline distT="0" distB="0" distL="0" distR="0" wp14:anchorId="107D9376" wp14:editId="6E89B8C7">
            <wp:extent cx="201930" cy="329565"/>
            <wp:effectExtent l="0" t="0" r="7620" b="0"/>
            <wp:docPr id="674215557"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1930" cy="329565"/>
                    </a:xfrm>
                    <a:prstGeom prst="rect">
                      <a:avLst/>
                    </a:prstGeom>
                    <a:noFill/>
                    <a:ln>
                      <a:noFill/>
                    </a:ln>
                  </pic:spPr>
                </pic:pic>
              </a:graphicData>
            </a:graphic>
          </wp:inline>
        </w:drawing>
      </w:r>
      <w:r>
        <w:rPr>
          <w:rFonts w:ascii="Times New Roman" w:eastAsia="新宋体" w:hAnsi="Times New Roman" w:hint="eastAsia"/>
          <w:szCs w:val="21"/>
        </w:rPr>
        <w:t>，</w:t>
      </w:r>
    </w:p>
    <w:p w14:paraId="6CAA53F5" w14:textId="21438FCC"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noProof/>
          <w:position w:val="-49"/>
        </w:rPr>
        <w:drawing>
          <wp:inline distT="0" distB="0" distL="0" distR="0" wp14:anchorId="3C8EE092" wp14:editId="0A7E104A">
            <wp:extent cx="648335" cy="531495"/>
            <wp:effectExtent l="0" t="0" r="0" b="1905"/>
            <wp:docPr id="1785342835"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48335" cy="531495"/>
                    </a:xfrm>
                    <a:prstGeom prst="rect">
                      <a:avLst/>
                    </a:prstGeom>
                    <a:noFill/>
                    <a:ln>
                      <a:noFill/>
                    </a:ln>
                  </pic:spPr>
                </pic:pic>
              </a:graphicData>
            </a:graphic>
          </wp:inline>
        </w:drawing>
      </w:r>
      <w:r>
        <w:rPr>
          <w:rFonts w:ascii="Times New Roman" w:eastAsia="新宋体" w:hAnsi="Times New Roman" w:hint="eastAsia"/>
          <w:szCs w:val="21"/>
        </w:rPr>
        <w:t>，</w:t>
      </w:r>
    </w:p>
    <w:p w14:paraId="5D63D630" w14:textId="0916CCB1" w:rsidR="00B74B1B" w:rsidRDefault="00B74B1B" w:rsidP="00B74B1B">
      <w:pPr>
        <w:pStyle w:val="BorderColor02808D55"/>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2</w:t>
      </w:r>
      <w:r>
        <w:rPr>
          <w:noProof/>
          <w:position w:val="-4"/>
        </w:rPr>
        <w:drawing>
          <wp:inline distT="0" distB="0" distL="0" distR="0" wp14:anchorId="504A1E8D" wp14:editId="07956380">
            <wp:extent cx="212725" cy="170180"/>
            <wp:effectExtent l="0" t="0" r="0" b="1270"/>
            <wp:docPr id="656112100"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p>
    <w:p w14:paraId="5A1CD6C3"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本题考查了折叠变换，利用折叠的性质，直角三角形的性质，三角函数是解题的关键．</w:t>
      </w:r>
    </w:p>
    <w:p w14:paraId="1F67E330" w14:textId="4BF829E0"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分）定义：如果一个圆的圆心与一个正多边形的中心重合，那么称该正多边形为这个圆的同心正多边形．已知一个圆的半径为</w:t>
      </w:r>
      <w:r>
        <w:rPr>
          <w:rFonts w:ascii="Times New Roman" w:eastAsia="新宋体" w:hAnsi="Times New Roman" w:hint="eastAsia"/>
          <w:szCs w:val="21"/>
        </w:rPr>
        <w:t>1</w:t>
      </w:r>
      <w:r>
        <w:rPr>
          <w:rFonts w:ascii="Times New Roman" w:eastAsia="新宋体" w:hAnsi="Times New Roman" w:hint="eastAsia"/>
          <w:szCs w:val="21"/>
        </w:rPr>
        <w:t>，该圆的同心正六边形的边长为</w:t>
      </w:r>
      <w:r>
        <w:rPr>
          <w:noProof/>
          <w:position w:val="-4"/>
        </w:rPr>
        <w:drawing>
          <wp:inline distT="0" distB="0" distL="0" distR="0" wp14:anchorId="4682D513" wp14:editId="6ECD1053">
            <wp:extent cx="212725" cy="170180"/>
            <wp:effectExtent l="0" t="0" r="0" b="1270"/>
            <wp:docPr id="2060448336"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．设点</w:t>
      </w:r>
      <w:r>
        <w:rPr>
          <w:rFonts w:ascii="Times New Roman" w:eastAsia="新宋体" w:hAnsi="Times New Roman" w:hint="eastAsia"/>
          <w:i/>
          <w:szCs w:val="21"/>
        </w:rPr>
        <w:t>P</w:t>
      </w:r>
      <w:r>
        <w:rPr>
          <w:rFonts w:ascii="Times New Roman" w:eastAsia="新宋体" w:hAnsi="Times New Roman" w:hint="eastAsia"/>
          <w:szCs w:val="21"/>
        </w:rPr>
        <w:t>在圆上，点</w:t>
      </w:r>
      <w:r>
        <w:rPr>
          <w:rFonts w:ascii="Times New Roman" w:eastAsia="新宋体" w:hAnsi="Times New Roman" w:hint="eastAsia"/>
          <w:i/>
          <w:szCs w:val="21"/>
        </w:rPr>
        <w:t>Q</w:t>
      </w:r>
      <w:r>
        <w:rPr>
          <w:rFonts w:ascii="Times New Roman" w:eastAsia="新宋体" w:hAnsi="Times New Roman" w:hint="eastAsia"/>
          <w:szCs w:val="21"/>
        </w:rPr>
        <w:t>在正六边形的边上，那么</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两点之间的最小距离为</w:t>
      </w:r>
      <w:r>
        <w:rPr>
          <w:rFonts w:ascii="Times New Roman" w:eastAsia="新宋体" w:hAnsi="Times New Roman" w:hint="eastAsia"/>
          <w:szCs w:val="21"/>
          <w:u w:val="single"/>
        </w:rPr>
        <w:t xml:space="preserve">　</w:t>
      </w:r>
      <w:r>
        <w:rPr>
          <w:noProof/>
          <w:position w:val="-22"/>
        </w:rPr>
        <w:drawing>
          <wp:inline distT="0" distB="0" distL="0" distR="0" wp14:anchorId="2435092E" wp14:editId="6417078E">
            <wp:extent cx="127635" cy="329565"/>
            <wp:effectExtent l="0" t="0" r="5715" b="0"/>
            <wp:docPr id="1431510150"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 xml:space="preserve"> </w:t>
      </w:r>
      <w:r>
        <w:rPr>
          <w:rFonts w:ascii="Times New Roman" w:eastAsia="新宋体" w:hAnsi="Times New Roman" w:hint="eastAsia"/>
          <w:szCs w:val="21"/>
        </w:rPr>
        <w:t>．</w:t>
      </w:r>
    </w:p>
    <w:p w14:paraId="6F8374F0" w14:textId="7DA51AE9"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noProof/>
          <w:position w:val="-22"/>
        </w:rPr>
        <w:drawing>
          <wp:inline distT="0" distB="0" distL="0" distR="0" wp14:anchorId="21ADE3EF" wp14:editId="005951D5">
            <wp:extent cx="127635" cy="329565"/>
            <wp:effectExtent l="0" t="0" r="5715" b="0"/>
            <wp:docPr id="1235456320"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212A067D"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根据正六边形的性质以及直角三角形的边角关系求出正六边形的边心距</w:t>
      </w:r>
      <w:r>
        <w:rPr>
          <w:rFonts w:ascii="Times New Roman" w:eastAsia="新宋体" w:hAnsi="Times New Roman" w:hint="eastAsia"/>
          <w:i/>
          <w:szCs w:val="21"/>
        </w:rPr>
        <w:t>OQ</w:t>
      </w:r>
      <w:r>
        <w:rPr>
          <w:rFonts w:ascii="Times New Roman" w:eastAsia="新宋体" w:hAnsi="Times New Roman" w:hint="eastAsia"/>
          <w:szCs w:val="21"/>
        </w:rPr>
        <w:t>的值即可．</w:t>
      </w:r>
    </w:p>
    <w:p w14:paraId="6447A114"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解：如图，连接</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，过点</w:t>
      </w:r>
      <w:r>
        <w:rPr>
          <w:rFonts w:ascii="Times New Roman" w:eastAsia="新宋体" w:hAnsi="Times New Roman" w:hint="eastAsia"/>
          <w:i/>
          <w:szCs w:val="21"/>
        </w:rPr>
        <w:t>O</w:t>
      </w:r>
      <w:r>
        <w:rPr>
          <w:rFonts w:ascii="Times New Roman" w:eastAsia="新宋体" w:hAnsi="Times New Roman" w:hint="eastAsia"/>
          <w:szCs w:val="21"/>
        </w:rPr>
        <w:t>作</w:t>
      </w:r>
      <w:r>
        <w:rPr>
          <w:rFonts w:ascii="Times New Roman" w:eastAsia="新宋体" w:hAnsi="Times New Roman" w:hint="eastAsia"/>
          <w:i/>
          <w:szCs w:val="21"/>
        </w:rPr>
        <w:t>OQ</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，垂足为</w:t>
      </w:r>
      <w:r>
        <w:rPr>
          <w:rFonts w:ascii="Times New Roman" w:eastAsia="新宋体" w:hAnsi="Times New Roman" w:hint="eastAsia"/>
          <w:i/>
          <w:szCs w:val="21"/>
        </w:rPr>
        <w:t>Q</w:t>
      </w:r>
      <w:r>
        <w:rPr>
          <w:rFonts w:ascii="Times New Roman" w:eastAsia="新宋体" w:hAnsi="Times New Roman" w:hint="eastAsia"/>
          <w:szCs w:val="21"/>
        </w:rPr>
        <w:t>，</w:t>
      </w:r>
      <w:r>
        <w:rPr>
          <w:rFonts w:ascii="Times New Roman" w:eastAsia="新宋体" w:hAnsi="Times New Roman" w:hint="eastAsia"/>
          <w:i/>
          <w:szCs w:val="21"/>
        </w:rPr>
        <w:t>OQ</w:t>
      </w:r>
      <w:r>
        <w:rPr>
          <w:rFonts w:ascii="Times New Roman" w:eastAsia="新宋体" w:hAnsi="Times New Roman" w:hint="eastAsia"/>
          <w:szCs w:val="21"/>
        </w:rPr>
        <w:t>交</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于点</w:t>
      </w:r>
      <w:r>
        <w:rPr>
          <w:rFonts w:ascii="Times New Roman" w:eastAsia="新宋体" w:hAnsi="Times New Roman" w:hint="eastAsia"/>
          <w:i/>
          <w:szCs w:val="21"/>
        </w:rPr>
        <w:t>P</w:t>
      </w:r>
      <w:r>
        <w:rPr>
          <w:rFonts w:ascii="Times New Roman" w:eastAsia="新宋体" w:hAnsi="Times New Roman" w:hint="eastAsia"/>
          <w:szCs w:val="21"/>
        </w:rPr>
        <w:t>，此时</w:t>
      </w:r>
      <w:r>
        <w:rPr>
          <w:rFonts w:ascii="Times New Roman" w:eastAsia="新宋体" w:hAnsi="Times New Roman" w:hint="eastAsia"/>
          <w:i/>
          <w:szCs w:val="21"/>
        </w:rPr>
        <w:t>PQ</w:t>
      </w:r>
      <w:r>
        <w:rPr>
          <w:rFonts w:ascii="Times New Roman" w:eastAsia="新宋体" w:hAnsi="Times New Roman" w:hint="eastAsia"/>
          <w:szCs w:val="21"/>
        </w:rPr>
        <w:t>最小，</w:t>
      </w:r>
    </w:p>
    <w:p w14:paraId="2AFB7AE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O</w:t>
      </w:r>
      <w:r>
        <w:rPr>
          <w:rFonts w:ascii="Times New Roman" w:eastAsia="新宋体" w:hAnsi="Times New Roman" w:hint="eastAsia"/>
          <w:szCs w:val="21"/>
        </w:rPr>
        <w:t>是正六边形</w:t>
      </w:r>
      <w:r>
        <w:rPr>
          <w:rFonts w:ascii="Times New Roman" w:eastAsia="新宋体" w:hAnsi="Times New Roman" w:hint="eastAsia"/>
          <w:i/>
          <w:szCs w:val="21"/>
        </w:rPr>
        <w:t>ABCDEF</w:t>
      </w:r>
      <w:r>
        <w:rPr>
          <w:rFonts w:ascii="Times New Roman" w:eastAsia="新宋体" w:hAnsi="Times New Roman" w:hint="eastAsia"/>
          <w:szCs w:val="21"/>
        </w:rPr>
        <w:t>的中心，</w:t>
      </w:r>
    </w:p>
    <w:p w14:paraId="0CA67BFC" w14:textId="74C5A8A8"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noProof/>
          <w:position w:val="-22"/>
        </w:rPr>
        <w:drawing>
          <wp:inline distT="0" distB="0" distL="0" distR="0" wp14:anchorId="270E0079" wp14:editId="2BABB183">
            <wp:extent cx="425450" cy="329565"/>
            <wp:effectExtent l="0" t="0" r="0" b="0"/>
            <wp:docPr id="636860914"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25450" cy="32956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p>
    <w:p w14:paraId="69EF2F6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又∵</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p>
    <w:p w14:paraId="17F9D5B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是正三角形，</w:t>
      </w:r>
    </w:p>
    <w:p w14:paraId="668789EA" w14:textId="00867F35"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r>
        <w:rPr>
          <w:noProof/>
          <w:position w:val="-4"/>
        </w:rPr>
        <w:drawing>
          <wp:inline distT="0" distB="0" distL="0" distR="0" wp14:anchorId="5F34E1B8" wp14:editId="5C8F4CE9">
            <wp:extent cx="212725" cy="170180"/>
            <wp:effectExtent l="0" t="0" r="0" b="1270"/>
            <wp:docPr id="702684904"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p>
    <w:p w14:paraId="78C2D30F" w14:textId="24889788" w:rsidR="00B74B1B" w:rsidRDefault="00B74B1B" w:rsidP="00B74B1B">
      <w:pPr>
        <w:pStyle w:val="BorderColor02808D55"/>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AOQ</w:t>
      </w:r>
      <w:r>
        <w:rPr>
          <w:rFonts w:ascii="Times New Roman" w:eastAsia="新宋体" w:hAnsi="Times New Roman" w:hint="eastAsia"/>
          <w:szCs w:val="21"/>
        </w:rPr>
        <w:t>中，∠</w:t>
      </w:r>
      <w:r>
        <w:rPr>
          <w:rFonts w:ascii="Times New Roman" w:eastAsia="新宋体" w:hAnsi="Times New Roman" w:hint="eastAsia"/>
          <w:i/>
          <w:szCs w:val="21"/>
        </w:rPr>
        <w:t>AOQ</w:t>
      </w:r>
      <w:r>
        <w:rPr>
          <w:rFonts w:ascii="Times New Roman" w:eastAsia="新宋体" w:hAnsi="Times New Roman" w:hint="eastAsia"/>
          <w:szCs w:val="21"/>
        </w:rPr>
        <w:t>＝</w:t>
      </w:r>
      <w:r>
        <w:rPr>
          <w:noProof/>
          <w:position w:val="-22"/>
        </w:rPr>
        <w:drawing>
          <wp:inline distT="0" distB="0" distL="0" distR="0" wp14:anchorId="0AC43FCA" wp14:editId="4AF7EE95">
            <wp:extent cx="127635" cy="329565"/>
            <wp:effectExtent l="0" t="0" r="5715" b="0"/>
            <wp:docPr id="529274433"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noProof/>
          <w:position w:val="-4"/>
        </w:rPr>
        <w:drawing>
          <wp:inline distT="0" distB="0" distL="0" distR="0" wp14:anchorId="25CFEA19" wp14:editId="6B2D2600">
            <wp:extent cx="212725" cy="170180"/>
            <wp:effectExtent l="0" t="0" r="0" b="1270"/>
            <wp:docPr id="1982191515"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p>
    <w:p w14:paraId="6527ECB8" w14:textId="68EBFEC1"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OQ</w:t>
      </w:r>
      <w:r>
        <w:rPr>
          <w:rFonts w:ascii="Times New Roman" w:eastAsia="新宋体" w:hAnsi="Times New Roman" w:hint="eastAsia"/>
          <w:szCs w:val="21"/>
        </w:rPr>
        <w:t>＝</w:t>
      </w:r>
      <w:r>
        <w:rPr>
          <w:noProof/>
          <w:position w:val="-22"/>
        </w:rPr>
        <w:drawing>
          <wp:inline distT="0" distB="0" distL="0" distR="0" wp14:anchorId="34548006" wp14:editId="09A06269">
            <wp:extent cx="233680" cy="351155"/>
            <wp:effectExtent l="0" t="0" r="0" b="0"/>
            <wp:docPr id="2075327130"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33680" cy="351155"/>
                    </a:xfrm>
                    <a:prstGeom prst="rect">
                      <a:avLst/>
                    </a:prstGeom>
                    <a:noFill/>
                    <a:ln>
                      <a:noFill/>
                    </a:ln>
                  </pic:spPr>
                </pic:pic>
              </a:graphicData>
            </a:graphic>
          </wp:inline>
        </w:drawing>
      </w:r>
      <w:r>
        <w:rPr>
          <w:rFonts w:ascii="Times New Roman" w:eastAsia="新宋体" w:hAnsi="Times New Roman" w:hint="eastAsia"/>
          <w:i/>
          <w:szCs w:val="21"/>
        </w:rPr>
        <w:t>OA</w:t>
      </w:r>
      <w:r>
        <w:rPr>
          <w:rFonts w:ascii="Times New Roman" w:eastAsia="新宋体" w:hAnsi="Times New Roman" w:hint="eastAsia"/>
          <w:szCs w:val="21"/>
        </w:rPr>
        <w:t>＝</w:t>
      </w:r>
      <w:r>
        <w:rPr>
          <w:noProof/>
          <w:position w:val="-22"/>
        </w:rPr>
        <w:drawing>
          <wp:inline distT="0" distB="0" distL="0" distR="0" wp14:anchorId="28C02FD6" wp14:editId="366A2BE7">
            <wp:extent cx="127635" cy="329565"/>
            <wp:effectExtent l="0" t="0" r="5715" b="0"/>
            <wp:docPr id="1982281306"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47B13BD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又∵</w:t>
      </w:r>
      <w:r>
        <w:rPr>
          <w:rFonts w:ascii="Times New Roman" w:eastAsia="新宋体" w:hAnsi="Times New Roman" w:hint="eastAsia"/>
          <w:i/>
          <w:szCs w:val="21"/>
        </w:rPr>
        <w:t>OM</w:t>
      </w:r>
      <w:r>
        <w:rPr>
          <w:rFonts w:ascii="Times New Roman" w:eastAsia="新宋体" w:hAnsi="Times New Roman" w:hint="eastAsia"/>
          <w:szCs w:val="21"/>
        </w:rPr>
        <w:t>＝</w:t>
      </w:r>
      <w:r>
        <w:rPr>
          <w:rFonts w:ascii="Times New Roman" w:eastAsia="新宋体" w:hAnsi="Times New Roman" w:hint="eastAsia"/>
          <w:i/>
          <w:szCs w:val="21"/>
        </w:rPr>
        <w:t>OP</w:t>
      </w:r>
      <w:r>
        <w:rPr>
          <w:rFonts w:ascii="Times New Roman" w:eastAsia="新宋体" w:hAnsi="Times New Roman" w:hint="eastAsia"/>
          <w:szCs w:val="21"/>
        </w:rPr>
        <w:t>＝</w:t>
      </w:r>
      <w:r>
        <w:rPr>
          <w:rFonts w:ascii="Times New Roman" w:eastAsia="新宋体" w:hAnsi="Times New Roman" w:hint="eastAsia"/>
          <w:i/>
          <w:szCs w:val="21"/>
        </w:rPr>
        <w:t>ON</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75527223" w14:textId="7BF4F0E7" w:rsidR="00B74B1B" w:rsidRDefault="00B74B1B" w:rsidP="00B74B1B">
      <w:pPr>
        <w:pStyle w:val="BorderColor02808D55"/>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i/>
          <w:szCs w:val="21"/>
        </w:rPr>
        <w:t>PQ</w:t>
      </w:r>
      <w:r>
        <w:rPr>
          <w:rFonts w:ascii="Times New Roman" w:eastAsia="新宋体" w:hAnsi="Times New Roman" w:hint="eastAsia"/>
          <w:szCs w:val="21"/>
        </w:rPr>
        <w:t>＝</w:t>
      </w:r>
      <w:r>
        <w:rPr>
          <w:noProof/>
          <w:position w:val="-22"/>
        </w:rPr>
        <w:drawing>
          <wp:inline distT="0" distB="0" distL="0" distR="0" wp14:anchorId="6FF7ED6C" wp14:editId="184DCE6D">
            <wp:extent cx="127635" cy="329565"/>
            <wp:effectExtent l="0" t="0" r="5715" b="0"/>
            <wp:docPr id="81783775"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noProof/>
          <w:position w:val="-22"/>
        </w:rPr>
        <w:drawing>
          <wp:inline distT="0" distB="0" distL="0" distR="0" wp14:anchorId="155C296B" wp14:editId="0116D94E">
            <wp:extent cx="127635" cy="329565"/>
            <wp:effectExtent l="0" t="0" r="5715" b="0"/>
            <wp:docPr id="93171788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76F19548" w14:textId="56CC122A" w:rsidR="00B74B1B" w:rsidRDefault="00B74B1B" w:rsidP="00B74B1B">
      <w:pPr>
        <w:pStyle w:val="BorderColor02808D55"/>
        <w:spacing w:line="360" w:lineRule="auto"/>
        <w:ind w:leftChars="130" w:left="273"/>
      </w:pPr>
      <w:r>
        <w:rPr>
          <w:rFonts w:ascii="Times New Roman" w:eastAsia="新宋体" w:hAnsi="Times New Roman" w:hint="eastAsia"/>
          <w:szCs w:val="21"/>
        </w:rPr>
        <w:t>即</w:t>
      </w:r>
      <w:r>
        <w:rPr>
          <w:rFonts w:ascii="Times New Roman" w:eastAsia="新宋体" w:hAnsi="Times New Roman" w:hint="eastAsia"/>
          <w:i/>
          <w:szCs w:val="21"/>
        </w:rPr>
        <w:t>PQ</w:t>
      </w:r>
      <w:r>
        <w:rPr>
          <w:rFonts w:ascii="Times New Roman" w:eastAsia="新宋体" w:hAnsi="Times New Roman" w:hint="eastAsia"/>
          <w:szCs w:val="21"/>
        </w:rPr>
        <w:t>的最小值为</w:t>
      </w:r>
      <w:r>
        <w:rPr>
          <w:noProof/>
          <w:position w:val="-22"/>
        </w:rPr>
        <w:drawing>
          <wp:inline distT="0" distB="0" distL="0" distR="0" wp14:anchorId="0BADB7FB" wp14:editId="6A6599D9">
            <wp:extent cx="127635" cy="329565"/>
            <wp:effectExtent l="0" t="0" r="5715" b="0"/>
            <wp:docPr id="616076138"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2CF8F301" w14:textId="16B43E27" w:rsidR="00B74B1B" w:rsidRDefault="00B74B1B" w:rsidP="00B74B1B">
      <w:pPr>
        <w:pStyle w:val="BorderColor02808D55"/>
        <w:spacing w:line="360" w:lineRule="auto"/>
        <w:ind w:leftChars="130" w:left="273"/>
      </w:pPr>
      <w:r>
        <w:rPr>
          <w:rFonts w:ascii="Times New Roman" w:eastAsia="新宋体" w:hAnsi="Times New Roman" w:hint="eastAsia"/>
          <w:szCs w:val="21"/>
        </w:rPr>
        <w:t>故答案为：</w:t>
      </w:r>
      <w:r>
        <w:rPr>
          <w:noProof/>
          <w:position w:val="-22"/>
        </w:rPr>
        <w:drawing>
          <wp:inline distT="0" distB="0" distL="0" distR="0" wp14:anchorId="2277BDF3" wp14:editId="46466C44">
            <wp:extent cx="127635" cy="329565"/>
            <wp:effectExtent l="0" t="0" r="5715" b="0"/>
            <wp:docPr id="1382550471"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658F2CFA" w14:textId="390A82D4"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66BEDBBB" wp14:editId="71558593">
            <wp:extent cx="1435100" cy="1275715"/>
            <wp:effectExtent l="0" t="0" r="0" b="635"/>
            <wp:docPr id="502948639" name="图片 11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35100" cy="1275715"/>
                    </a:xfrm>
                    <a:prstGeom prst="rect">
                      <a:avLst/>
                    </a:prstGeom>
                    <a:noFill/>
                    <a:ln>
                      <a:noFill/>
                    </a:ln>
                  </pic:spPr>
                </pic:pic>
              </a:graphicData>
            </a:graphic>
          </wp:inline>
        </w:drawing>
      </w:r>
    </w:p>
    <w:p w14:paraId="40BD54D4"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本题考查正多边形和圆，掌握正六边形的性质，直角三角形的边角关系是正确解答的关键．</w:t>
      </w:r>
    </w:p>
    <w:p w14:paraId="3A6C12F8" w14:textId="77777777" w:rsidR="00B74B1B" w:rsidRDefault="00B74B1B" w:rsidP="00B74B1B">
      <w:pPr>
        <w:pStyle w:val="BorderColor02808D55"/>
        <w:spacing w:line="360" w:lineRule="auto"/>
      </w:pPr>
      <w:r>
        <w:rPr>
          <w:rFonts w:ascii="Times New Roman" w:eastAsia="新宋体" w:hAnsi="Times New Roman" w:hint="eastAsia"/>
          <w:b/>
          <w:szCs w:val="21"/>
        </w:rPr>
        <w:t>三、解答题：（本大题共</w:t>
      </w:r>
      <w:r>
        <w:rPr>
          <w:rFonts w:ascii="Times New Roman" w:eastAsia="新宋体" w:hAnsi="Times New Roman" w:hint="eastAsia"/>
          <w:b/>
          <w:szCs w:val="21"/>
        </w:rPr>
        <w:t>7</w:t>
      </w:r>
      <w:r>
        <w:rPr>
          <w:rFonts w:ascii="Times New Roman" w:eastAsia="新宋体" w:hAnsi="Times New Roman" w:hint="eastAsia"/>
          <w:b/>
          <w:szCs w:val="21"/>
        </w:rPr>
        <w:t>题，满分</w:t>
      </w:r>
      <w:r>
        <w:rPr>
          <w:rFonts w:ascii="Times New Roman" w:eastAsia="新宋体" w:hAnsi="Times New Roman" w:hint="eastAsia"/>
          <w:b/>
          <w:szCs w:val="21"/>
        </w:rPr>
        <w:t>78</w:t>
      </w:r>
      <w:r>
        <w:rPr>
          <w:rFonts w:ascii="Times New Roman" w:eastAsia="新宋体" w:hAnsi="Times New Roman" w:hint="eastAsia"/>
          <w:b/>
          <w:szCs w:val="21"/>
        </w:rPr>
        <w:t>分）【将下列各题的解答过程，做在答题纸的相应位置上】</w:t>
      </w:r>
    </w:p>
    <w:p w14:paraId="5F2098A5" w14:textId="7F0780D2"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分）先化简，再求值：</w:t>
      </w:r>
      <w:r>
        <w:rPr>
          <w:noProof/>
          <w:position w:val="-30"/>
        </w:rPr>
        <w:drawing>
          <wp:inline distT="0" distB="0" distL="0" distR="0" wp14:anchorId="43008793" wp14:editId="591B1528">
            <wp:extent cx="1414145" cy="436245"/>
            <wp:effectExtent l="0" t="0" r="0" b="1905"/>
            <wp:docPr id="50701242"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414145" cy="436245"/>
                    </a:xfrm>
                    <a:prstGeom prst="rect">
                      <a:avLst/>
                    </a:prstGeom>
                    <a:noFill/>
                    <a:ln>
                      <a:noFill/>
                    </a:ln>
                  </pic:spPr>
                </pic:pic>
              </a:graphicData>
            </a:graphic>
          </wp:inline>
        </w:drawing>
      </w:r>
      <w:r>
        <w:rPr>
          <w:rFonts w:ascii="Times New Roman" w:eastAsia="新宋体" w:hAnsi="Times New Roman" w:hint="eastAsia"/>
          <w:szCs w:val="21"/>
        </w:rPr>
        <w:t>，其中</w:t>
      </w:r>
      <w:r>
        <w:rPr>
          <w:noProof/>
          <w:position w:val="-4"/>
        </w:rPr>
        <w:drawing>
          <wp:inline distT="0" distB="0" distL="0" distR="0" wp14:anchorId="065DE8CC" wp14:editId="3B0A30A1">
            <wp:extent cx="382905" cy="170180"/>
            <wp:effectExtent l="0" t="0" r="0" b="1270"/>
            <wp:docPr id="569908736"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2905" cy="170180"/>
                    </a:xfrm>
                    <a:prstGeom prst="rect">
                      <a:avLst/>
                    </a:prstGeom>
                    <a:noFill/>
                    <a:ln>
                      <a:noFill/>
                    </a:ln>
                  </pic:spPr>
                </pic:pic>
              </a:graphicData>
            </a:graphic>
          </wp:inline>
        </w:drawing>
      </w:r>
      <w:r>
        <w:rPr>
          <w:rFonts w:ascii="Times New Roman" w:eastAsia="新宋体" w:hAnsi="Times New Roman" w:hint="eastAsia"/>
          <w:szCs w:val="21"/>
        </w:rPr>
        <w:t>．</w:t>
      </w:r>
    </w:p>
    <w:p w14:paraId="008CE902" w14:textId="110A64C0"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noProof/>
          <w:position w:val="-22"/>
        </w:rPr>
        <w:drawing>
          <wp:inline distT="0" distB="0" distL="0" distR="0" wp14:anchorId="5BB89E25" wp14:editId="0D730819">
            <wp:extent cx="276225" cy="329565"/>
            <wp:effectExtent l="0" t="0" r="9525" b="0"/>
            <wp:docPr id="2133831171"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6225" cy="32956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5497C895" wp14:editId="2DF20CA6">
            <wp:extent cx="414655" cy="351155"/>
            <wp:effectExtent l="0" t="0" r="4445" b="0"/>
            <wp:docPr id="1650339460"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14655" cy="351155"/>
                    </a:xfrm>
                    <a:prstGeom prst="rect">
                      <a:avLst/>
                    </a:prstGeom>
                    <a:noFill/>
                    <a:ln>
                      <a:noFill/>
                    </a:ln>
                  </pic:spPr>
                </pic:pic>
              </a:graphicData>
            </a:graphic>
          </wp:inline>
        </w:drawing>
      </w:r>
      <w:r>
        <w:rPr>
          <w:rFonts w:ascii="Times New Roman" w:eastAsia="新宋体" w:hAnsi="Times New Roman" w:hint="eastAsia"/>
          <w:szCs w:val="21"/>
        </w:rPr>
        <w:t>．</w:t>
      </w:r>
    </w:p>
    <w:p w14:paraId="38D396E4"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先根据分式混合运算的法则把原式进行化简，再把</w:t>
      </w:r>
      <w:r>
        <w:rPr>
          <w:rFonts w:ascii="Times New Roman" w:eastAsia="新宋体" w:hAnsi="Times New Roman" w:hint="eastAsia"/>
          <w:i/>
          <w:szCs w:val="21"/>
        </w:rPr>
        <w:t>a</w:t>
      </w:r>
      <w:r>
        <w:rPr>
          <w:rFonts w:ascii="Times New Roman" w:eastAsia="新宋体" w:hAnsi="Times New Roman" w:hint="eastAsia"/>
          <w:szCs w:val="21"/>
        </w:rPr>
        <w:t>的值代入进行计算即可．</w:t>
      </w:r>
    </w:p>
    <w:p w14:paraId="28508644" w14:textId="4813061E"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noProof/>
          <w:position w:val="-30"/>
        </w:rPr>
        <w:drawing>
          <wp:inline distT="0" distB="0" distL="0" distR="0" wp14:anchorId="5DF6DF7B" wp14:editId="531E2F8D">
            <wp:extent cx="1414145" cy="436245"/>
            <wp:effectExtent l="0" t="0" r="0" b="1905"/>
            <wp:docPr id="1771380376"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14145" cy="436245"/>
                    </a:xfrm>
                    <a:prstGeom prst="rect">
                      <a:avLst/>
                    </a:prstGeom>
                    <a:noFill/>
                    <a:ln>
                      <a:noFill/>
                    </a:ln>
                  </pic:spPr>
                </pic:pic>
              </a:graphicData>
            </a:graphic>
          </wp:inline>
        </w:drawing>
      </w:r>
    </w:p>
    <w:p w14:paraId="343BB10D" w14:textId="10FF06C2"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3"/>
        </w:rPr>
        <w:drawing>
          <wp:inline distT="0" distB="0" distL="0" distR="0" wp14:anchorId="62E86C57" wp14:editId="0B492AE3">
            <wp:extent cx="563245" cy="393700"/>
            <wp:effectExtent l="0" t="0" r="8255" b="6350"/>
            <wp:docPr id="5958062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63245" cy="393700"/>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09912CB6" wp14:editId="56116D71">
            <wp:extent cx="425450" cy="329565"/>
            <wp:effectExtent l="0" t="0" r="0" b="0"/>
            <wp:docPr id="692383382"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25450" cy="329565"/>
                    </a:xfrm>
                    <a:prstGeom prst="rect">
                      <a:avLst/>
                    </a:prstGeom>
                    <a:noFill/>
                    <a:ln>
                      <a:noFill/>
                    </a:ln>
                  </pic:spPr>
                </pic:pic>
              </a:graphicData>
            </a:graphic>
          </wp:inline>
        </w:drawing>
      </w:r>
    </w:p>
    <w:p w14:paraId="71040B19" w14:textId="04822AEA"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3"/>
        </w:rPr>
        <w:drawing>
          <wp:inline distT="0" distB="0" distL="0" distR="0" wp14:anchorId="216CF333" wp14:editId="3A164C84">
            <wp:extent cx="563245" cy="393700"/>
            <wp:effectExtent l="0" t="0" r="8255" b="6350"/>
            <wp:docPr id="1231189392"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63245" cy="393700"/>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6BBA9E07" wp14:editId="6E60F7B7">
            <wp:extent cx="276225" cy="329565"/>
            <wp:effectExtent l="0" t="0" r="9525" b="0"/>
            <wp:docPr id="2098050506"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6225" cy="329565"/>
                    </a:xfrm>
                    <a:prstGeom prst="rect">
                      <a:avLst/>
                    </a:prstGeom>
                    <a:noFill/>
                    <a:ln>
                      <a:noFill/>
                    </a:ln>
                  </pic:spPr>
                </pic:pic>
              </a:graphicData>
            </a:graphic>
          </wp:inline>
        </w:drawing>
      </w:r>
    </w:p>
    <w:p w14:paraId="432AB3F2" w14:textId="200703BB"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714D5CB7" wp14:editId="2F77BFD4">
            <wp:extent cx="276225" cy="329565"/>
            <wp:effectExtent l="0" t="0" r="9525" b="0"/>
            <wp:docPr id="868942734"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76225" cy="329565"/>
                    </a:xfrm>
                    <a:prstGeom prst="rect">
                      <a:avLst/>
                    </a:prstGeom>
                    <a:noFill/>
                    <a:ln>
                      <a:noFill/>
                    </a:ln>
                  </pic:spPr>
                </pic:pic>
              </a:graphicData>
            </a:graphic>
          </wp:inline>
        </w:drawing>
      </w:r>
      <w:r>
        <w:rPr>
          <w:rFonts w:ascii="Times New Roman" w:eastAsia="新宋体" w:hAnsi="Times New Roman" w:hint="eastAsia"/>
          <w:szCs w:val="21"/>
        </w:rPr>
        <w:t>，</w:t>
      </w:r>
    </w:p>
    <w:p w14:paraId="58461A1D" w14:textId="6F3783AE" w:rsidR="00B74B1B" w:rsidRDefault="00B74B1B" w:rsidP="00B74B1B">
      <w:pPr>
        <w:pStyle w:val="BorderColor02808D55"/>
        <w:spacing w:line="360" w:lineRule="auto"/>
        <w:ind w:leftChars="130" w:left="273"/>
      </w:pPr>
      <w:r>
        <w:rPr>
          <w:rFonts w:ascii="Times New Roman" w:eastAsia="新宋体" w:hAnsi="Times New Roman" w:hint="eastAsia"/>
          <w:szCs w:val="21"/>
        </w:rPr>
        <w:t>当</w:t>
      </w:r>
      <w:r>
        <w:rPr>
          <w:noProof/>
          <w:position w:val="-4"/>
        </w:rPr>
        <w:drawing>
          <wp:inline distT="0" distB="0" distL="0" distR="0" wp14:anchorId="3FEAC128" wp14:editId="6E207BBA">
            <wp:extent cx="382905" cy="170180"/>
            <wp:effectExtent l="0" t="0" r="0" b="1270"/>
            <wp:docPr id="539579264"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82905" cy="170180"/>
                    </a:xfrm>
                    <a:prstGeom prst="rect">
                      <a:avLst/>
                    </a:prstGeom>
                    <a:noFill/>
                    <a:ln>
                      <a:noFill/>
                    </a:ln>
                  </pic:spPr>
                </pic:pic>
              </a:graphicData>
            </a:graphic>
          </wp:inline>
        </w:drawing>
      </w:r>
      <w:r>
        <w:rPr>
          <w:rFonts w:ascii="Times New Roman" w:eastAsia="新宋体" w:hAnsi="Times New Roman" w:hint="eastAsia"/>
          <w:szCs w:val="21"/>
        </w:rPr>
        <w:t>时，原式＝</w:t>
      </w:r>
      <w:r>
        <w:rPr>
          <w:noProof/>
          <w:position w:val="-25"/>
        </w:rPr>
        <w:drawing>
          <wp:inline distT="0" distB="0" distL="0" distR="0" wp14:anchorId="2C00EBEE" wp14:editId="10F256F6">
            <wp:extent cx="414655" cy="372110"/>
            <wp:effectExtent l="0" t="0" r="4445" b="8890"/>
            <wp:docPr id="1721196717"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14655" cy="372110"/>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3A67DF7B" wp14:editId="2876AB18">
            <wp:extent cx="414655" cy="351155"/>
            <wp:effectExtent l="0" t="0" r="4445" b="0"/>
            <wp:docPr id="890804973"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14655" cy="351155"/>
                    </a:xfrm>
                    <a:prstGeom prst="rect">
                      <a:avLst/>
                    </a:prstGeom>
                    <a:noFill/>
                    <a:ln>
                      <a:noFill/>
                    </a:ln>
                  </pic:spPr>
                </pic:pic>
              </a:graphicData>
            </a:graphic>
          </wp:inline>
        </w:drawing>
      </w:r>
      <w:r>
        <w:rPr>
          <w:rFonts w:ascii="Times New Roman" w:eastAsia="新宋体" w:hAnsi="Times New Roman" w:hint="eastAsia"/>
          <w:szCs w:val="21"/>
        </w:rPr>
        <w:t>．</w:t>
      </w:r>
    </w:p>
    <w:p w14:paraId="1464A427"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本题考查的是分式的化简求值，熟知分式混合运算的法则是解题的关键．</w:t>
      </w:r>
    </w:p>
    <w:p w14:paraId="73FA28EF" w14:textId="7197F37F"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分）解不等式组</w:t>
      </w:r>
      <w:r>
        <w:rPr>
          <w:noProof/>
          <w:position w:val="-26"/>
        </w:rPr>
        <w:drawing>
          <wp:inline distT="0" distB="0" distL="0" distR="0" wp14:anchorId="3DF5393E" wp14:editId="01CEB239">
            <wp:extent cx="1148080" cy="393700"/>
            <wp:effectExtent l="0" t="0" r="0" b="6350"/>
            <wp:docPr id="1696425183"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148080" cy="393700"/>
                    </a:xfrm>
                    <a:prstGeom prst="rect">
                      <a:avLst/>
                    </a:prstGeom>
                    <a:noFill/>
                    <a:ln>
                      <a:noFill/>
                    </a:ln>
                  </pic:spPr>
                </pic:pic>
              </a:graphicData>
            </a:graphic>
          </wp:inline>
        </w:drawing>
      </w:r>
      <w:r>
        <w:rPr>
          <w:rFonts w:ascii="Times New Roman" w:eastAsia="新宋体" w:hAnsi="Times New Roman" w:hint="eastAsia"/>
          <w:szCs w:val="21"/>
        </w:rPr>
        <w:t>．</w:t>
      </w:r>
    </w:p>
    <w:p w14:paraId="5F013E93"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p>
    <w:p w14:paraId="4DCA8104"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分别解出两个一元一次不等式，再取它们的公共部分，即为不等式组的解集．</w:t>
      </w:r>
    </w:p>
    <w:p w14:paraId="6CC45AB4" w14:textId="7E470CF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noProof/>
          <w:position w:val="-26"/>
        </w:rPr>
        <w:drawing>
          <wp:inline distT="0" distB="0" distL="0" distR="0" wp14:anchorId="03A1C4E9" wp14:editId="57A8B57B">
            <wp:extent cx="1062990" cy="393700"/>
            <wp:effectExtent l="0" t="0" r="3810" b="6350"/>
            <wp:docPr id="872983361"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062990" cy="393700"/>
                    </a:xfrm>
                    <a:prstGeom prst="rect">
                      <a:avLst/>
                    </a:prstGeom>
                    <a:noFill/>
                    <a:ln>
                      <a:noFill/>
                    </a:ln>
                  </pic:spPr>
                </pic:pic>
              </a:graphicData>
            </a:graphic>
          </wp:inline>
        </w:drawing>
      </w:r>
      <w:r>
        <w:rPr>
          <w:rFonts w:ascii="Times New Roman" w:eastAsia="新宋体" w:hAnsi="Times New Roman" w:hint="eastAsia"/>
          <w:szCs w:val="21"/>
        </w:rPr>
        <w:t>，</w:t>
      </w:r>
    </w:p>
    <w:p w14:paraId="43D8ACF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lastRenderedPageBreak/>
        <w:t>解不等式</w:t>
      </w:r>
      <w:r>
        <w:rPr>
          <w:rFonts w:ascii="Times New Roman" w:eastAsia="Calibri" w:hAnsi="Times New Roman" w:hint="eastAsia"/>
          <w:szCs w:val="21"/>
        </w:rPr>
        <w:t>①</w:t>
      </w:r>
      <w:r>
        <w:rPr>
          <w:rFonts w:ascii="Times New Roman" w:eastAsia="新宋体" w:hAnsi="Times New Roman" w:hint="eastAsia"/>
          <w:szCs w:val="21"/>
        </w:rPr>
        <w:t>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14:paraId="6A6F75A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解不等式</w:t>
      </w:r>
      <w:r>
        <w:rPr>
          <w:rFonts w:ascii="Times New Roman" w:eastAsia="Calibri" w:hAnsi="Times New Roman" w:hint="eastAsia"/>
          <w:szCs w:val="21"/>
        </w:rPr>
        <w:t>②</w:t>
      </w:r>
      <w:r>
        <w:rPr>
          <w:rFonts w:ascii="Times New Roman" w:eastAsia="新宋体" w:hAnsi="Times New Roman" w:hint="eastAsia"/>
          <w:szCs w:val="21"/>
        </w:rPr>
        <w:t>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p>
    <w:p w14:paraId="5100D11F"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∴不等式组的解为：</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p>
    <w:p w14:paraId="2763631C"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本题考查一元一次不等式组的解法，熟练掌握单个不等式的求解及取公共解集的方法是解题的关键．</w:t>
      </w:r>
    </w:p>
    <w:p w14:paraId="2ADE02A3" w14:textId="746C7503"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分）如图，在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在</w:t>
      </w:r>
      <w:r>
        <w:rPr>
          <w:rFonts w:ascii="Times New Roman" w:eastAsia="新宋体" w:hAnsi="Times New Roman" w:hint="eastAsia"/>
          <w:i/>
          <w:szCs w:val="21"/>
        </w:rPr>
        <w:t>BC</w:t>
      </w:r>
      <w:r>
        <w:rPr>
          <w:rFonts w:ascii="Times New Roman" w:eastAsia="新宋体" w:hAnsi="Times New Roman" w:hint="eastAsia"/>
          <w:szCs w:val="21"/>
        </w:rPr>
        <w:t>边上，∠</w:t>
      </w:r>
      <w:r>
        <w:rPr>
          <w:rFonts w:ascii="Times New Roman" w:eastAsia="新宋体" w:hAnsi="Times New Roman" w:hint="eastAsia"/>
          <w:i/>
          <w:szCs w:val="21"/>
        </w:rPr>
        <w:t>CAD</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°，且</w:t>
      </w:r>
      <w:r>
        <w:rPr>
          <w:noProof/>
          <w:position w:val="-4"/>
        </w:rPr>
        <w:drawing>
          <wp:inline distT="0" distB="0" distL="0" distR="0" wp14:anchorId="700BD9C3" wp14:editId="26F086B4">
            <wp:extent cx="457200" cy="170180"/>
            <wp:effectExtent l="0" t="0" r="0" b="1270"/>
            <wp:docPr id="1102578751"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57200" cy="170180"/>
                    </a:xfrm>
                    <a:prstGeom prst="rect">
                      <a:avLst/>
                    </a:prstGeom>
                    <a:noFill/>
                    <a:ln>
                      <a:noFill/>
                    </a:ln>
                  </pic:spPr>
                </pic:pic>
              </a:graphicData>
            </a:graphic>
          </wp:inline>
        </w:drawing>
      </w:r>
      <w:r>
        <w:rPr>
          <w:rFonts w:ascii="Times New Roman" w:eastAsia="新宋体" w:hAnsi="Times New Roman" w:hint="eastAsia"/>
          <w:szCs w:val="21"/>
        </w:rPr>
        <w:t>．</w:t>
      </w:r>
    </w:p>
    <w:p w14:paraId="2217FC69"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）求线段</w:t>
      </w:r>
      <w:r>
        <w:rPr>
          <w:rFonts w:ascii="Times New Roman" w:eastAsia="新宋体" w:hAnsi="Times New Roman" w:hint="eastAsia"/>
          <w:i/>
          <w:szCs w:val="21"/>
        </w:rPr>
        <w:t>BD</w:t>
      </w:r>
      <w:r>
        <w:rPr>
          <w:rFonts w:ascii="Times New Roman" w:eastAsia="新宋体" w:hAnsi="Times New Roman" w:hint="eastAsia"/>
          <w:szCs w:val="21"/>
        </w:rPr>
        <w:t>的长；</w:t>
      </w:r>
    </w:p>
    <w:p w14:paraId="0D3B0FC8"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w:t>
      </w:r>
      <w:r>
        <w:rPr>
          <w:rFonts w:ascii="Times New Roman" w:eastAsia="新宋体" w:hAnsi="Times New Roman" w:hint="eastAsia"/>
          <w:szCs w:val="21"/>
        </w:rPr>
        <w:t>sin</w:t>
      </w:r>
      <w:r>
        <w:rPr>
          <w:rFonts w:ascii="Times New Roman" w:eastAsia="新宋体" w:hAnsi="Times New Roman" w:hint="eastAsia"/>
          <w:szCs w:val="21"/>
        </w:rPr>
        <w:t>∠</w:t>
      </w:r>
      <w:r>
        <w:rPr>
          <w:rFonts w:ascii="Times New Roman" w:eastAsia="新宋体" w:hAnsi="Times New Roman" w:hint="eastAsia"/>
          <w:i/>
          <w:szCs w:val="21"/>
        </w:rPr>
        <w:t>BAD</w:t>
      </w:r>
      <w:r>
        <w:rPr>
          <w:rFonts w:ascii="Times New Roman" w:eastAsia="新宋体" w:hAnsi="Times New Roman" w:hint="eastAsia"/>
          <w:szCs w:val="21"/>
        </w:rPr>
        <w:t>的值．</w:t>
      </w:r>
    </w:p>
    <w:p w14:paraId="2DD911A5" w14:textId="2DAD2DAE"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11ADF3BF" wp14:editId="174947D5">
            <wp:extent cx="1062990" cy="1148080"/>
            <wp:effectExtent l="0" t="0" r="3810" b="0"/>
            <wp:docPr id="695203095" name="图片 9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062990" cy="1148080"/>
                    </a:xfrm>
                    <a:prstGeom prst="rect">
                      <a:avLst/>
                    </a:prstGeom>
                    <a:noFill/>
                    <a:ln>
                      <a:noFill/>
                    </a:ln>
                  </pic:spPr>
                </pic:pic>
              </a:graphicData>
            </a:graphic>
          </wp:inline>
        </w:drawing>
      </w:r>
    </w:p>
    <w:p w14:paraId="7B86C44C" w14:textId="65ADF5FE"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noProof/>
          <w:position w:val="-4"/>
        </w:rPr>
        <w:drawing>
          <wp:inline distT="0" distB="0" distL="0" distR="0" wp14:anchorId="596C9B0F" wp14:editId="07BFD729">
            <wp:extent cx="212725" cy="170180"/>
            <wp:effectExtent l="0" t="0" r="0" b="1270"/>
            <wp:docPr id="1674813812"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2725" cy="17018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7C25A43F" w14:textId="1E909048"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noProof/>
          <w:position w:val="-22"/>
        </w:rPr>
        <w:drawing>
          <wp:inline distT="0" distB="0" distL="0" distR="0" wp14:anchorId="368582E4" wp14:editId="66748148">
            <wp:extent cx="542290" cy="351155"/>
            <wp:effectExtent l="0" t="0" r="0" b="0"/>
            <wp:docPr id="1864825299"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42290" cy="351155"/>
                    </a:xfrm>
                    <a:prstGeom prst="rect">
                      <a:avLst/>
                    </a:prstGeom>
                    <a:noFill/>
                    <a:ln>
                      <a:noFill/>
                    </a:ln>
                  </pic:spPr>
                </pic:pic>
              </a:graphicData>
            </a:graphic>
          </wp:inline>
        </w:drawing>
      </w:r>
      <w:r>
        <w:rPr>
          <w:rFonts w:ascii="Times New Roman" w:eastAsia="新宋体" w:hAnsi="Times New Roman" w:hint="eastAsia"/>
          <w:szCs w:val="21"/>
        </w:rPr>
        <w:t>．</w:t>
      </w:r>
    </w:p>
    <w:p w14:paraId="4B1B02D7" w14:textId="282ED8B5"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）利用直角三角形的三角函数性质，分别求出</w:t>
      </w:r>
      <w:r>
        <w:rPr>
          <w:rFonts w:ascii="Times New Roman" w:eastAsia="新宋体" w:hAnsi="Times New Roman" w:hint="eastAsia"/>
          <w:i/>
          <w:szCs w:val="21"/>
        </w:rPr>
        <w:t>BC</w:t>
      </w:r>
      <w:r>
        <w:rPr>
          <w:rFonts w:ascii="Times New Roman" w:eastAsia="新宋体" w:hAnsi="Times New Roman" w:hint="eastAsia"/>
          <w:szCs w:val="21"/>
        </w:rPr>
        <w:t>和</w:t>
      </w:r>
      <w:r>
        <w:rPr>
          <w:rFonts w:ascii="Times New Roman" w:eastAsia="新宋体" w:hAnsi="Times New Roman" w:hint="eastAsia"/>
          <w:i/>
          <w:szCs w:val="21"/>
        </w:rPr>
        <w:t>CD</w:t>
      </w:r>
      <w:r>
        <w:rPr>
          <w:rFonts w:ascii="Times New Roman" w:eastAsia="新宋体" w:hAnsi="Times New Roman" w:hint="eastAsia"/>
          <w:szCs w:val="21"/>
        </w:rPr>
        <w:t>的长度，再作差得到</w:t>
      </w:r>
      <w:r>
        <w:rPr>
          <w:rFonts w:ascii="Times New Roman" w:eastAsia="新宋体" w:hAnsi="Times New Roman" w:hint="eastAsia"/>
          <w:i/>
          <w:szCs w:val="21"/>
        </w:rPr>
        <w:t>BD</w:t>
      </w:r>
      <w:r>
        <w:rPr>
          <w:rFonts w:ascii="Times New Roman" w:eastAsia="新宋体" w:hAnsi="Times New Roman" w:hint="eastAsia"/>
          <w:szCs w:val="21"/>
        </w:rPr>
        <w:t>的长度．第一步：在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中，已知∠</w:t>
      </w:r>
      <w:r>
        <w:rPr>
          <w:rFonts w:ascii="Times New Roman" w:eastAsia="新宋体" w:hAnsi="Times New Roman" w:hint="eastAsia"/>
          <w:i/>
          <w:szCs w:val="21"/>
        </w:rPr>
        <w:t>CAD</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°，直角边</w:t>
      </w:r>
      <w:r>
        <w:rPr>
          <w:noProof/>
          <w:position w:val="-4"/>
        </w:rPr>
        <w:drawing>
          <wp:inline distT="0" distB="0" distL="0" distR="0" wp14:anchorId="3AFB22A5" wp14:editId="49D5BFE0">
            <wp:extent cx="457200" cy="170180"/>
            <wp:effectExtent l="0" t="0" r="0" b="1270"/>
            <wp:docPr id="844099417"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57200" cy="170180"/>
                    </a:xfrm>
                    <a:prstGeom prst="rect">
                      <a:avLst/>
                    </a:prstGeom>
                    <a:noFill/>
                    <a:ln>
                      <a:noFill/>
                    </a:ln>
                  </pic:spPr>
                </pic:pic>
              </a:graphicData>
            </a:graphic>
          </wp:inline>
        </w:drawing>
      </w:r>
      <w:r>
        <w:rPr>
          <w:rFonts w:ascii="Times New Roman" w:eastAsia="新宋体" w:hAnsi="Times New Roman" w:hint="eastAsia"/>
          <w:szCs w:val="21"/>
        </w:rPr>
        <w:t>，利用正切函数的定义求出</w:t>
      </w:r>
      <w:r>
        <w:rPr>
          <w:rFonts w:ascii="Times New Roman" w:eastAsia="新宋体" w:hAnsi="Times New Roman" w:hint="eastAsia"/>
          <w:i/>
          <w:szCs w:val="21"/>
        </w:rPr>
        <w:t>CD</w:t>
      </w:r>
      <w:r>
        <w:rPr>
          <w:rFonts w:ascii="Times New Roman" w:eastAsia="新宋体" w:hAnsi="Times New Roman" w:hint="eastAsia"/>
          <w:szCs w:val="21"/>
        </w:rPr>
        <w:t>；第二步：结合∠</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°，可得</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是等腰直角三角形，因此</w:t>
      </w:r>
      <w:r>
        <w:rPr>
          <w:noProof/>
          <w:position w:val="-4"/>
        </w:rPr>
        <w:drawing>
          <wp:inline distT="0" distB="0" distL="0" distR="0" wp14:anchorId="4F6CE829" wp14:editId="737D3AB1">
            <wp:extent cx="690880" cy="170180"/>
            <wp:effectExtent l="0" t="0" r="0" b="1270"/>
            <wp:docPr id="261528044"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90880" cy="170180"/>
                    </a:xfrm>
                    <a:prstGeom prst="rect">
                      <a:avLst/>
                    </a:prstGeom>
                    <a:noFill/>
                    <a:ln>
                      <a:noFill/>
                    </a:ln>
                  </pic:spPr>
                </pic:pic>
              </a:graphicData>
            </a:graphic>
          </wp:inline>
        </w:drawing>
      </w:r>
      <w:r>
        <w:rPr>
          <w:rFonts w:ascii="Times New Roman" w:eastAsia="新宋体" w:hAnsi="Times New Roman" w:hint="eastAsia"/>
          <w:szCs w:val="21"/>
        </w:rPr>
        <w:t>；第三步：根据线段和差关系</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，代入计算得到最终结果；</w:t>
      </w:r>
    </w:p>
    <w:p w14:paraId="6648D8F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）通过作辅助线构造包含∠</w:t>
      </w:r>
      <w:r>
        <w:rPr>
          <w:rFonts w:ascii="Times New Roman" w:eastAsia="新宋体" w:hAnsi="Times New Roman" w:hint="eastAsia"/>
          <w:i/>
          <w:szCs w:val="21"/>
        </w:rPr>
        <w:t>BAD</w:t>
      </w:r>
      <w:r>
        <w:rPr>
          <w:rFonts w:ascii="Times New Roman" w:eastAsia="新宋体" w:hAnsi="Times New Roman" w:hint="eastAsia"/>
          <w:szCs w:val="21"/>
        </w:rPr>
        <w:t>的直角三角形，结合正弦函数的定义计算结果．第一步：先在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中，利用三角函数求出斜边</w:t>
      </w:r>
      <w:r>
        <w:rPr>
          <w:rFonts w:ascii="Times New Roman" w:eastAsia="新宋体" w:hAnsi="Times New Roman" w:hint="eastAsia"/>
          <w:i/>
          <w:szCs w:val="21"/>
        </w:rPr>
        <w:t>AD</w:t>
      </w:r>
      <w:r>
        <w:rPr>
          <w:rFonts w:ascii="Times New Roman" w:eastAsia="新宋体" w:hAnsi="Times New Roman" w:hint="eastAsia"/>
          <w:szCs w:val="21"/>
        </w:rPr>
        <w:t>的长度；第二步：过</w:t>
      </w:r>
      <w:r>
        <w:rPr>
          <w:rFonts w:ascii="Times New Roman" w:eastAsia="新宋体" w:hAnsi="Times New Roman" w:hint="eastAsia"/>
          <w:i/>
          <w:szCs w:val="21"/>
        </w:rPr>
        <w:t>D</w:t>
      </w:r>
      <w:r>
        <w:rPr>
          <w:rFonts w:ascii="Times New Roman" w:eastAsia="新宋体" w:hAnsi="Times New Roman" w:hint="eastAsia"/>
          <w:szCs w:val="21"/>
        </w:rPr>
        <w:t>作</w:t>
      </w:r>
      <w:r>
        <w:rPr>
          <w:rFonts w:ascii="Times New Roman" w:eastAsia="新宋体" w:hAnsi="Times New Roman" w:hint="eastAsia"/>
          <w:i/>
          <w:szCs w:val="21"/>
        </w:rPr>
        <w:t>AB</w:t>
      </w:r>
      <w:r>
        <w:rPr>
          <w:rFonts w:ascii="Times New Roman" w:eastAsia="新宋体" w:hAnsi="Times New Roman" w:hint="eastAsia"/>
          <w:szCs w:val="21"/>
        </w:rPr>
        <w:t>的垂线</w:t>
      </w:r>
      <w:r>
        <w:rPr>
          <w:rFonts w:ascii="Times New Roman" w:eastAsia="新宋体" w:hAnsi="Times New Roman" w:hint="eastAsia"/>
          <w:i/>
          <w:szCs w:val="21"/>
        </w:rPr>
        <w:t>DE</w:t>
      </w:r>
      <w:r>
        <w:rPr>
          <w:rFonts w:ascii="Times New Roman" w:eastAsia="新宋体" w:hAnsi="Times New Roman" w:hint="eastAsia"/>
          <w:szCs w:val="21"/>
        </w:rPr>
        <w:t>，在等腰直角△</w:t>
      </w:r>
      <w:r>
        <w:rPr>
          <w:rFonts w:ascii="Times New Roman" w:eastAsia="新宋体" w:hAnsi="Times New Roman" w:hint="eastAsia"/>
          <w:i/>
          <w:szCs w:val="21"/>
        </w:rPr>
        <w:t>BDE</w:t>
      </w:r>
      <w:r>
        <w:rPr>
          <w:rFonts w:ascii="Times New Roman" w:eastAsia="新宋体" w:hAnsi="Times New Roman" w:hint="eastAsia"/>
          <w:szCs w:val="21"/>
        </w:rPr>
        <w:t>中，利用</w:t>
      </w:r>
      <w:r>
        <w:rPr>
          <w:rFonts w:ascii="Times New Roman" w:eastAsia="新宋体" w:hAnsi="Times New Roman" w:hint="eastAsia"/>
          <w:i/>
          <w:szCs w:val="21"/>
        </w:rPr>
        <w:t>BD</w:t>
      </w:r>
      <w:r>
        <w:rPr>
          <w:rFonts w:ascii="Times New Roman" w:eastAsia="新宋体" w:hAnsi="Times New Roman" w:hint="eastAsia"/>
          <w:szCs w:val="21"/>
        </w:rPr>
        <w:t>的长度求出高</w:t>
      </w:r>
      <w:r>
        <w:rPr>
          <w:rFonts w:ascii="Times New Roman" w:eastAsia="新宋体" w:hAnsi="Times New Roman" w:hint="eastAsia"/>
          <w:i/>
          <w:szCs w:val="21"/>
        </w:rPr>
        <w:t>DE</w:t>
      </w:r>
      <w:r>
        <w:rPr>
          <w:rFonts w:ascii="Times New Roman" w:eastAsia="新宋体" w:hAnsi="Times New Roman" w:hint="eastAsia"/>
          <w:szCs w:val="21"/>
        </w:rPr>
        <w:t>；第三步：在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ADE</w:t>
      </w:r>
      <w:r>
        <w:rPr>
          <w:rFonts w:ascii="Times New Roman" w:eastAsia="新宋体" w:hAnsi="Times New Roman" w:hint="eastAsia"/>
          <w:szCs w:val="21"/>
        </w:rPr>
        <w:t>中，根据正弦定义：正弦值等于对边比斜边，代入</w:t>
      </w:r>
      <w:r>
        <w:rPr>
          <w:rFonts w:ascii="Times New Roman" w:eastAsia="新宋体" w:hAnsi="Times New Roman" w:hint="eastAsia"/>
          <w:i/>
          <w:szCs w:val="21"/>
        </w:rPr>
        <w:t>DE</w:t>
      </w:r>
      <w:r>
        <w:rPr>
          <w:rFonts w:ascii="Times New Roman" w:eastAsia="新宋体" w:hAnsi="Times New Roman" w:hint="eastAsia"/>
          <w:szCs w:val="21"/>
        </w:rPr>
        <w:t>和</w:t>
      </w:r>
      <w:r>
        <w:rPr>
          <w:rFonts w:ascii="Times New Roman" w:eastAsia="新宋体" w:hAnsi="Times New Roman" w:hint="eastAsia"/>
          <w:i/>
          <w:szCs w:val="21"/>
        </w:rPr>
        <w:t>AD</w:t>
      </w:r>
      <w:r>
        <w:rPr>
          <w:rFonts w:ascii="Times New Roman" w:eastAsia="新宋体" w:hAnsi="Times New Roman" w:hint="eastAsia"/>
          <w:szCs w:val="21"/>
        </w:rPr>
        <w:t>的长度计算得到结果；本题也可利用角度差得到∠</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szCs w:val="21"/>
        </w:rPr>
        <w:t>15</w:t>
      </w:r>
      <w:r>
        <w:rPr>
          <w:rFonts w:ascii="Times New Roman" w:eastAsia="新宋体" w:hAnsi="Times New Roman" w:hint="eastAsia"/>
          <w:szCs w:val="21"/>
        </w:rPr>
        <w:t>°，用两角差的正弦公式计算得到相同结果．</w:t>
      </w:r>
    </w:p>
    <w:p w14:paraId="13B8FE16"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中，∠</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14:paraId="3AF850DC" w14:textId="4652F2E5" w:rsidR="00B74B1B" w:rsidRDefault="00B74B1B" w:rsidP="00B74B1B">
      <w:pPr>
        <w:pStyle w:val="BorderColor02808D55"/>
        <w:spacing w:line="360" w:lineRule="auto"/>
        <w:ind w:leftChars="130" w:left="273"/>
      </w:pPr>
      <w:r>
        <w:rPr>
          <w:noProof/>
          <w:position w:val="-22"/>
        </w:rPr>
        <w:drawing>
          <wp:inline distT="0" distB="0" distL="0" distR="0" wp14:anchorId="20134D08" wp14:editId="7485A68A">
            <wp:extent cx="903605" cy="329565"/>
            <wp:effectExtent l="0" t="0" r="0" b="0"/>
            <wp:docPr id="979640626"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3605" cy="329565"/>
                    </a:xfrm>
                    <a:prstGeom prst="rect">
                      <a:avLst/>
                    </a:prstGeom>
                    <a:noFill/>
                    <a:ln>
                      <a:noFill/>
                    </a:ln>
                  </pic:spPr>
                </pic:pic>
              </a:graphicData>
            </a:graphic>
          </wp:inline>
        </w:drawing>
      </w:r>
      <w:r>
        <w:rPr>
          <w:rFonts w:ascii="Times New Roman" w:eastAsia="新宋体" w:hAnsi="Times New Roman" w:hint="eastAsia"/>
          <w:szCs w:val="21"/>
        </w:rPr>
        <w:t>，</w:t>
      </w:r>
    </w:p>
    <w:p w14:paraId="6342CA9B" w14:textId="16D19AB3" w:rsidR="00B74B1B" w:rsidRDefault="00B74B1B" w:rsidP="00B74B1B">
      <w:pPr>
        <w:pStyle w:val="BorderColor02808D55"/>
        <w:spacing w:line="360" w:lineRule="auto"/>
        <w:ind w:leftChars="130" w:left="273"/>
      </w:pP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tan30</w:t>
      </w:r>
      <w:r>
        <w:rPr>
          <w:rFonts w:ascii="Times New Roman" w:eastAsia="新宋体" w:hAnsi="Times New Roman" w:hint="eastAsia"/>
          <w:szCs w:val="21"/>
        </w:rPr>
        <w:t>°＝</w:t>
      </w:r>
      <w:r>
        <w:rPr>
          <w:noProof/>
          <w:position w:val="-22"/>
        </w:rPr>
        <w:drawing>
          <wp:inline distT="0" distB="0" distL="0" distR="0" wp14:anchorId="1F7EE11C" wp14:editId="3E45CCE1">
            <wp:extent cx="616585" cy="351155"/>
            <wp:effectExtent l="0" t="0" r="0" b="0"/>
            <wp:docPr id="1442497951"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6585" cy="35115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14638F7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14:paraId="4A83F5C4" w14:textId="536513AA" w:rsidR="00B74B1B" w:rsidRDefault="00B74B1B" w:rsidP="00B74B1B">
      <w:pPr>
        <w:pStyle w:val="BorderColor02808D55"/>
        <w:spacing w:line="360" w:lineRule="auto"/>
        <w:ind w:leftChars="130" w:left="273"/>
      </w:pPr>
      <w:r>
        <w:rPr>
          <w:rFonts w:ascii="Times New Roman" w:eastAsia="新宋体" w:hAnsi="Times New Roman" w:hint="eastAsia"/>
          <w:szCs w:val="21"/>
        </w:rPr>
        <w:t>可得</w:t>
      </w:r>
      <w:r>
        <w:rPr>
          <w:noProof/>
          <w:position w:val="-4"/>
        </w:rPr>
        <w:drawing>
          <wp:inline distT="0" distB="0" distL="0" distR="0" wp14:anchorId="618EA14C" wp14:editId="02E2D72A">
            <wp:extent cx="690880" cy="170180"/>
            <wp:effectExtent l="0" t="0" r="0" b="1270"/>
            <wp:docPr id="1057780772"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90880" cy="170180"/>
                    </a:xfrm>
                    <a:prstGeom prst="rect">
                      <a:avLst/>
                    </a:prstGeom>
                    <a:noFill/>
                    <a:ln>
                      <a:noFill/>
                    </a:ln>
                  </pic:spPr>
                </pic:pic>
              </a:graphicData>
            </a:graphic>
          </wp:inline>
        </w:drawing>
      </w:r>
      <w:r>
        <w:rPr>
          <w:rFonts w:ascii="Times New Roman" w:eastAsia="新宋体" w:hAnsi="Times New Roman" w:hint="eastAsia"/>
          <w:szCs w:val="21"/>
        </w:rPr>
        <w:t>，</w:t>
      </w:r>
    </w:p>
    <w:p w14:paraId="43782DC1" w14:textId="76E23024" w:rsidR="00B74B1B" w:rsidRDefault="00B74B1B" w:rsidP="00B74B1B">
      <w:pPr>
        <w:pStyle w:val="BorderColor02808D55"/>
        <w:spacing w:line="360" w:lineRule="auto"/>
        <w:ind w:leftChars="130" w:left="273"/>
      </w:pPr>
      <w:r>
        <w:rPr>
          <w:noProof/>
          <w:position w:val="-4"/>
        </w:rPr>
        <w:drawing>
          <wp:inline distT="0" distB="0" distL="0" distR="0" wp14:anchorId="37CECE4E" wp14:editId="6A19B283">
            <wp:extent cx="1084580" cy="170180"/>
            <wp:effectExtent l="0" t="0" r="1270" b="1270"/>
            <wp:docPr id="112720784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84580" cy="170180"/>
                    </a:xfrm>
                    <a:prstGeom prst="rect">
                      <a:avLst/>
                    </a:prstGeom>
                    <a:noFill/>
                    <a:ln>
                      <a:noFill/>
                    </a:ln>
                  </pic:spPr>
                </pic:pic>
              </a:graphicData>
            </a:graphic>
          </wp:inline>
        </w:drawing>
      </w:r>
      <w:r>
        <w:rPr>
          <w:rFonts w:ascii="Times New Roman" w:eastAsia="新宋体" w:hAnsi="Times New Roman" w:hint="eastAsia"/>
          <w:szCs w:val="21"/>
        </w:rPr>
        <w:t>．</w:t>
      </w:r>
    </w:p>
    <w:p w14:paraId="74801EE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szCs w:val="21"/>
        </w:rPr>
        <w:t>2</w:t>
      </w: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中，</w:t>
      </w:r>
    </w:p>
    <w:p w14:paraId="722D6870" w14:textId="746CD81F" w:rsidR="00B74B1B" w:rsidRDefault="00B74B1B" w:rsidP="00B74B1B">
      <w:pPr>
        <w:pStyle w:val="BorderColor02808D55"/>
        <w:spacing w:line="360" w:lineRule="auto"/>
        <w:ind w:leftChars="130" w:left="273"/>
      </w:pPr>
      <w:r>
        <w:rPr>
          <w:noProof/>
          <w:position w:val="-49"/>
        </w:rPr>
        <w:drawing>
          <wp:inline distT="0" distB="0" distL="0" distR="0" wp14:anchorId="13CD5D2E" wp14:editId="3AF21718">
            <wp:extent cx="1360805" cy="553085"/>
            <wp:effectExtent l="0" t="0" r="0" b="0"/>
            <wp:docPr id="1474165864"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360805" cy="553085"/>
                    </a:xfrm>
                    <a:prstGeom prst="rect">
                      <a:avLst/>
                    </a:prstGeom>
                    <a:noFill/>
                    <a:ln>
                      <a:noFill/>
                    </a:ln>
                  </pic:spPr>
                </pic:pic>
              </a:graphicData>
            </a:graphic>
          </wp:inline>
        </w:drawing>
      </w:r>
      <w:r>
        <w:rPr>
          <w:rFonts w:ascii="Times New Roman" w:eastAsia="新宋体" w:hAnsi="Times New Roman" w:hint="eastAsia"/>
          <w:szCs w:val="21"/>
        </w:rPr>
        <w:t>，</w:t>
      </w:r>
    </w:p>
    <w:p w14:paraId="530C94A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过点</w:t>
      </w:r>
      <w:r>
        <w:rPr>
          <w:rFonts w:ascii="Times New Roman" w:eastAsia="新宋体" w:hAnsi="Times New Roman" w:hint="eastAsia"/>
          <w:i/>
          <w:szCs w:val="21"/>
        </w:rPr>
        <w:t>D</w:t>
      </w:r>
      <w:r>
        <w:rPr>
          <w:rFonts w:ascii="Times New Roman" w:eastAsia="新宋体" w:hAnsi="Times New Roman" w:hint="eastAsia"/>
          <w:szCs w:val="21"/>
        </w:rPr>
        <w:t>作</w:t>
      </w:r>
      <w:r>
        <w:rPr>
          <w:rFonts w:ascii="Times New Roman" w:eastAsia="新宋体" w:hAnsi="Times New Roman" w:hint="eastAsia"/>
          <w:szCs w:val="21"/>
        </w:rPr>
        <w:t xml:space="preserve"> </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w:t>
      </w:r>
    </w:p>
    <w:p w14:paraId="24AF061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BDE</w:t>
      </w:r>
      <w:r>
        <w:rPr>
          <w:rFonts w:ascii="Times New Roman" w:eastAsia="新宋体" w:hAnsi="Times New Roman" w:hint="eastAsia"/>
          <w:szCs w:val="21"/>
        </w:rPr>
        <w:t>中，∠</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14:paraId="698A324B" w14:textId="6E6F6D06" w:rsidR="00B74B1B" w:rsidRDefault="00B74B1B" w:rsidP="00B74B1B">
      <w:pPr>
        <w:pStyle w:val="BorderColor02808D55"/>
        <w:spacing w:line="360" w:lineRule="auto"/>
        <w:ind w:leftChars="130" w:left="273"/>
      </w:pPr>
      <w:r>
        <w:rPr>
          <w:noProof/>
          <w:position w:val="-22"/>
        </w:rPr>
        <w:drawing>
          <wp:inline distT="0" distB="0" distL="0" distR="0" wp14:anchorId="487C7531" wp14:editId="564D4C28">
            <wp:extent cx="2700655" cy="351155"/>
            <wp:effectExtent l="0" t="0" r="4445" b="0"/>
            <wp:docPr id="1240095601"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700655" cy="351155"/>
                    </a:xfrm>
                    <a:prstGeom prst="rect">
                      <a:avLst/>
                    </a:prstGeom>
                    <a:noFill/>
                    <a:ln>
                      <a:noFill/>
                    </a:ln>
                  </pic:spPr>
                </pic:pic>
              </a:graphicData>
            </a:graphic>
          </wp:inline>
        </w:drawing>
      </w:r>
      <w:r>
        <w:rPr>
          <w:rFonts w:ascii="Times New Roman" w:eastAsia="新宋体" w:hAnsi="Times New Roman" w:hint="eastAsia"/>
          <w:szCs w:val="21"/>
        </w:rPr>
        <w:t>，</w:t>
      </w:r>
    </w:p>
    <w:p w14:paraId="75B8441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ADE</w:t>
      </w:r>
      <w:r>
        <w:rPr>
          <w:rFonts w:ascii="Times New Roman" w:eastAsia="新宋体" w:hAnsi="Times New Roman" w:hint="eastAsia"/>
          <w:szCs w:val="21"/>
        </w:rPr>
        <w:t>中，</w:t>
      </w:r>
    </w:p>
    <w:p w14:paraId="3918B57E" w14:textId="7D651707" w:rsidR="00B74B1B" w:rsidRDefault="00B74B1B" w:rsidP="00B74B1B">
      <w:pPr>
        <w:pStyle w:val="BorderColor02808D55"/>
        <w:spacing w:line="360" w:lineRule="auto"/>
        <w:ind w:leftChars="130" w:left="273"/>
      </w:pPr>
      <w:r>
        <w:rPr>
          <w:noProof/>
          <w:position w:val="-22"/>
        </w:rPr>
        <w:drawing>
          <wp:inline distT="0" distB="0" distL="0" distR="0" wp14:anchorId="69A8BD94" wp14:editId="2BABEB0D">
            <wp:extent cx="903605" cy="329565"/>
            <wp:effectExtent l="0" t="0" r="0" b="0"/>
            <wp:docPr id="1961500962"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3605" cy="32956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097DBC5F" wp14:editId="68E60017">
            <wp:extent cx="574040" cy="531495"/>
            <wp:effectExtent l="0" t="0" r="0" b="1905"/>
            <wp:docPr id="821673957"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4040" cy="53149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37B047AD" wp14:editId="5A7BBBDF">
            <wp:extent cx="542290" cy="351155"/>
            <wp:effectExtent l="0" t="0" r="0" b="0"/>
            <wp:docPr id="420609905"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42290" cy="351155"/>
                    </a:xfrm>
                    <a:prstGeom prst="rect">
                      <a:avLst/>
                    </a:prstGeom>
                    <a:noFill/>
                    <a:ln>
                      <a:noFill/>
                    </a:ln>
                  </pic:spPr>
                </pic:pic>
              </a:graphicData>
            </a:graphic>
          </wp:inline>
        </w:drawing>
      </w:r>
      <w:r>
        <w:rPr>
          <w:rFonts w:ascii="Times New Roman" w:eastAsia="新宋体" w:hAnsi="Times New Roman" w:hint="eastAsia"/>
          <w:szCs w:val="21"/>
        </w:rPr>
        <w:t>．</w:t>
      </w:r>
    </w:p>
    <w:p w14:paraId="03F770ED" w14:textId="044CF5A0"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00BA9669" wp14:editId="6B758A58">
            <wp:extent cx="1062990" cy="1148080"/>
            <wp:effectExtent l="0" t="0" r="3810" b="0"/>
            <wp:docPr id="225570623" name="图片 8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062990" cy="1148080"/>
                    </a:xfrm>
                    <a:prstGeom prst="rect">
                      <a:avLst/>
                    </a:prstGeom>
                    <a:noFill/>
                    <a:ln>
                      <a:noFill/>
                    </a:ln>
                  </pic:spPr>
                </pic:pic>
              </a:graphicData>
            </a:graphic>
          </wp:inline>
        </w:drawing>
      </w:r>
    </w:p>
    <w:p w14:paraId="46B3F8E2"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题目考查了解直角三角形、勾股定理、等腰直角三角形，解题的关键在于相关知识的灵活运用．</w:t>
      </w:r>
    </w:p>
    <w:p w14:paraId="015FC634"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分）被誉为“金果子”的草莓，是青浦区乡村产业振兴的一个亮点．某草莓采摘园计划通过互联网销售草莓，需设计一款底面积为</w:t>
      </w:r>
      <w:r>
        <w:rPr>
          <w:rFonts w:ascii="Times New Roman" w:eastAsia="新宋体" w:hAnsi="Times New Roman" w:hint="eastAsia"/>
          <w:szCs w:val="21"/>
        </w:rPr>
        <w:t>600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的有盖子的长方体快递包装盒，所用的材料为长</w:t>
      </w:r>
      <w:r>
        <w:rPr>
          <w:rFonts w:ascii="Times New Roman" w:eastAsia="新宋体" w:hAnsi="Times New Roman" w:hint="eastAsia"/>
          <w:szCs w:val="21"/>
        </w:rPr>
        <w:t>100</w:t>
      </w:r>
      <w:r>
        <w:rPr>
          <w:rFonts w:ascii="Times New Roman" w:eastAsia="新宋体" w:hAnsi="Times New Roman" w:hint="eastAsia"/>
          <w:i/>
          <w:szCs w:val="21"/>
        </w:rPr>
        <w:t>cm</w:t>
      </w:r>
      <w:r>
        <w:rPr>
          <w:rFonts w:ascii="Times New Roman" w:eastAsia="新宋体" w:hAnsi="Times New Roman" w:hint="eastAsia"/>
          <w:szCs w:val="21"/>
        </w:rPr>
        <w:t>，宽</w:t>
      </w:r>
      <w:r>
        <w:rPr>
          <w:rFonts w:ascii="Times New Roman" w:eastAsia="新宋体" w:hAnsi="Times New Roman" w:hint="eastAsia"/>
          <w:szCs w:val="21"/>
        </w:rPr>
        <w:t>60</w:t>
      </w:r>
      <w:r>
        <w:rPr>
          <w:rFonts w:ascii="Times New Roman" w:eastAsia="新宋体" w:hAnsi="Times New Roman" w:hint="eastAsia"/>
          <w:i/>
          <w:szCs w:val="21"/>
        </w:rPr>
        <w:t>cm</w:t>
      </w:r>
      <w:r>
        <w:rPr>
          <w:rFonts w:ascii="Times New Roman" w:eastAsia="新宋体" w:hAnsi="Times New Roman" w:hint="eastAsia"/>
          <w:szCs w:val="21"/>
        </w:rPr>
        <w:t>的长方形硬纸板．制作方法如下：在每一张纸板的四个角上分别剪去两个相同的正方形和两个相同的长方形（如方案</w:t>
      </w:r>
      <w:r>
        <w:rPr>
          <w:rFonts w:ascii="Times New Roman" w:eastAsia="新宋体" w:hAnsi="Times New Roman" w:hint="eastAsia"/>
          <w:szCs w:val="21"/>
        </w:rPr>
        <w:t>1</w:t>
      </w:r>
      <w:r>
        <w:rPr>
          <w:rFonts w:ascii="Times New Roman" w:eastAsia="新宋体" w:hAnsi="Times New Roman" w:hint="eastAsia"/>
          <w:szCs w:val="21"/>
        </w:rPr>
        <w:t>图所示）．然后折叠成一个有盖纸盒（盒盖与盒底大小形状相同）</w:t>
      </w:r>
    </w:p>
    <w:p w14:paraId="52437309"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为了优化设计，草莓采摘园的老板借助</w:t>
      </w:r>
      <w:r>
        <w:rPr>
          <w:rFonts w:ascii="Times New Roman" w:eastAsia="新宋体" w:hAnsi="Times New Roman" w:hint="eastAsia"/>
          <w:i/>
          <w:szCs w:val="21"/>
        </w:rPr>
        <w:t>AI</w:t>
      </w:r>
      <w:r>
        <w:rPr>
          <w:rFonts w:ascii="Times New Roman" w:eastAsia="新宋体" w:hAnsi="Times New Roman" w:hint="eastAsia"/>
          <w:szCs w:val="21"/>
        </w:rPr>
        <w:t>提出了一种改进方案（称为方案</w:t>
      </w:r>
      <w:r>
        <w:rPr>
          <w:rFonts w:ascii="Times New Roman" w:eastAsia="新宋体" w:hAnsi="Times New Roman" w:hint="eastAsia"/>
          <w:szCs w:val="21"/>
        </w:rPr>
        <w:t>2</w:t>
      </w:r>
      <w:r>
        <w:rPr>
          <w:rFonts w:ascii="Times New Roman" w:eastAsia="新宋体" w:hAnsi="Times New Roman" w:hint="eastAsia"/>
          <w:szCs w:val="21"/>
        </w:rPr>
        <w:t>），方案</w:t>
      </w:r>
      <w:r>
        <w:rPr>
          <w:rFonts w:ascii="Times New Roman" w:eastAsia="新宋体" w:hAnsi="Times New Roman" w:hint="eastAsia"/>
          <w:szCs w:val="21"/>
        </w:rPr>
        <w:t>2</w:t>
      </w:r>
      <w:r>
        <w:rPr>
          <w:rFonts w:ascii="Times New Roman" w:eastAsia="新宋体" w:hAnsi="Times New Roman" w:hint="eastAsia"/>
          <w:szCs w:val="21"/>
        </w:rPr>
        <w:t>也需要在四个角上分别剪去两个相同的正方形和两个相同的长方形．</w:t>
      </w:r>
      <w:r>
        <w:rPr>
          <w:rFonts w:ascii="Times New Roman" w:eastAsia="新宋体" w:hAnsi="Times New Roman" w:hint="eastAsia"/>
          <w:i/>
          <w:szCs w:val="21"/>
        </w:rPr>
        <w:t>AI</w:t>
      </w:r>
      <w:r>
        <w:rPr>
          <w:rFonts w:ascii="Times New Roman" w:eastAsia="新宋体" w:hAnsi="Times New Roman" w:hint="eastAsia"/>
          <w:szCs w:val="21"/>
        </w:rPr>
        <w:t>对方案</w:t>
      </w:r>
      <w:r>
        <w:rPr>
          <w:rFonts w:ascii="Times New Roman" w:eastAsia="新宋体" w:hAnsi="Times New Roman" w:hint="eastAsia"/>
          <w:szCs w:val="21"/>
        </w:rPr>
        <w:t>2</w:t>
      </w:r>
      <w:r>
        <w:rPr>
          <w:rFonts w:ascii="Times New Roman" w:eastAsia="新宋体" w:hAnsi="Times New Roman" w:hint="eastAsia"/>
          <w:szCs w:val="21"/>
        </w:rPr>
        <w:t>的优点给出了如下评价：</w:t>
      </w:r>
    </w:p>
    <w:tbl>
      <w:tblPr>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firstRow="1" w:lastRow="0" w:firstColumn="1" w:lastColumn="0" w:noHBand="0" w:noVBand="1"/>
      </w:tblPr>
      <w:tblGrid>
        <w:gridCol w:w="8865"/>
      </w:tblGrid>
      <w:tr w:rsidR="00B74B1B" w14:paraId="7EE177B1" w14:textId="77777777" w:rsidTr="00810471">
        <w:tc>
          <w:tcPr>
            <w:tcW w:w="8865" w:type="dxa"/>
          </w:tcPr>
          <w:p w14:paraId="00A0F851" w14:textId="77777777" w:rsidR="00B74B1B" w:rsidRDefault="00B74B1B" w:rsidP="00810471">
            <w:pPr>
              <w:pStyle w:val="BorderColor02808D55"/>
              <w:spacing w:line="360" w:lineRule="auto"/>
            </w:pPr>
            <w:r>
              <w:rPr>
                <w:rFonts w:ascii="Times New Roman" w:eastAsia="新宋体" w:hAnsi="Times New Roman" w:hint="eastAsia"/>
                <w:szCs w:val="21"/>
              </w:rPr>
              <w:t>1</w:t>
            </w:r>
            <w:r>
              <w:rPr>
                <w:rFonts w:ascii="Times New Roman" w:eastAsia="新宋体" w:hAnsi="Times New Roman" w:hint="eastAsia"/>
                <w:szCs w:val="21"/>
              </w:rPr>
              <w:t>．节省材料，成本更低：两种方案体积相同，底面积相同，但方案</w:t>
            </w:r>
            <w:r>
              <w:rPr>
                <w:rFonts w:ascii="Times New Roman" w:eastAsia="新宋体" w:hAnsi="Times New Roman" w:hint="eastAsia"/>
                <w:szCs w:val="21"/>
              </w:rPr>
              <w:t>2</w:t>
            </w:r>
            <w:r>
              <w:rPr>
                <w:rFonts w:ascii="Times New Roman" w:eastAsia="新宋体" w:hAnsi="Times New Roman" w:hint="eastAsia"/>
                <w:szCs w:val="21"/>
              </w:rPr>
              <w:t>表面积更小，用料更省，长期生产可降低包装成本．</w:t>
            </w:r>
          </w:p>
          <w:p w14:paraId="3A62E46A" w14:textId="77777777" w:rsidR="00B74B1B" w:rsidRDefault="00B74B1B" w:rsidP="00810471">
            <w:pPr>
              <w:pStyle w:val="BorderColor02808D55"/>
              <w:spacing w:line="360" w:lineRule="auto"/>
            </w:pPr>
            <w:r>
              <w:rPr>
                <w:rFonts w:ascii="Times New Roman" w:eastAsia="新宋体" w:hAnsi="Times New Roman" w:hint="eastAsia"/>
                <w:szCs w:val="21"/>
              </w:rPr>
              <w:t>2</w:t>
            </w:r>
            <w:r>
              <w:rPr>
                <w:rFonts w:ascii="Times New Roman" w:eastAsia="新宋体" w:hAnsi="Times New Roman" w:hint="eastAsia"/>
                <w:szCs w:val="21"/>
              </w:rPr>
              <w:t>．结构更稳固：方案</w:t>
            </w:r>
            <w:r>
              <w:rPr>
                <w:rFonts w:ascii="Times New Roman" w:eastAsia="新宋体" w:hAnsi="Times New Roman" w:hint="eastAsia"/>
                <w:szCs w:val="21"/>
              </w:rPr>
              <w:t>2</w:t>
            </w:r>
            <w:r>
              <w:rPr>
                <w:rFonts w:ascii="Times New Roman" w:eastAsia="新宋体" w:hAnsi="Times New Roman" w:hint="eastAsia"/>
                <w:szCs w:val="21"/>
              </w:rPr>
              <w:t>底面更接近正方形，重心更稳，抗压性更好，运输时不易变形、挤压，能更好保护物品．</w:t>
            </w:r>
          </w:p>
        </w:tc>
      </w:tr>
    </w:tbl>
    <w:p w14:paraId="2AB9CE0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接下来请你帮助老板解决以下问题：</w:t>
      </w:r>
    </w:p>
    <w:p w14:paraId="35214E1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）设方案</w:t>
      </w:r>
      <w:r>
        <w:rPr>
          <w:rFonts w:ascii="Times New Roman" w:eastAsia="新宋体" w:hAnsi="Times New Roman" w:hint="eastAsia"/>
          <w:szCs w:val="21"/>
        </w:rPr>
        <w:t>1</w:t>
      </w:r>
      <w:r>
        <w:rPr>
          <w:rFonts w:ascii="Times New Roman" w:eastAsia="新宋体" w:hAnsi="Times New Roman" w:hint="eastAsia"/>
          <w:szCs w:val="21"/>
        </w:rPr>
        <w:t>中剪去的正方形的边长为</w:t>
      </w:r>
      <w:r>
        <w:rPr>
          <w:rFonts w:ascii="Times New Roman" w:eastAsia="新宋体" w:hAnsi="Times New Roman" w:hint="eastAsia"/>
          <w:i/>
          <w:szCs w:val="21"/>
        </w:rPr>
        <w:t>xcm</w:t>
      </w:r>
      <w:r>
        <w:rPr>
          <w:rFonts w:ascii="Times New Roman" w:eastAsia="新宋体" w:hAnsi="Times New Roman" w:hint="eastAsia"/>
          <w:szCs w:val="21"/>
        </w:rPr>
        <w:t>，求包装盒的表面积；</w:t>
      </w:r>
    </w:p>
    <w:p w14:paraId="59BD8BA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）尝试在备用图中画出方案</w:t>
      </w:r>
      <w:r>
        <w:rPr>
          <w:rFonts w:ascii="Times New Roman" w:eastAsia="新宋体" w:hAnsi="Times New Roman" w:hint="eastAsia"/>
          <w:szCs w:val="21"/>
        </w:rPr>
        <w:t>2</w:t>
      </w:r>
      <w:r>
        <w:rPr>
          <w:rFonts w:ascii="Times New Roman" w:eastAsia="新宋体" w:hAnsi="Times New Roman" w:hint="eastAsia"/>
          <w:szCs w:val="21"/>
        </w:rPr>
        <w:t>，并通过计算说明</w:t>
      </w:r>
      <w:r>
        <w:rPr>
          <w:rFonts w:ascii="Times New Roman" w:eastAsia="新宋体" w:hAnsi="Times New Roman" w:hint="eastAsia"/>
          <w:i/>
          <w:szCs w:val="21"/>
        </w:rPr>
        <w:t>AI</w:t>
      </w:r>
      <w:r>
        <w:rPr>
          <w:rFonts w:ascii="Times New Roman" w:eastAsia="新宋体" w:hAnsi="Times New Roman" w:hint="eastAsia"/>
          <w:szCs w:val="21"/>
        </w:rPr>
        <w:t>对方案</w:t>
      </w:r>
      <w:r>
        <w:rPr>
          <w:rFonts w:ascii="Times New Roman" w:eastAsia="新宋体" w:hAnsi="Times New Roman" w:hint="eastAsia"/>
          <w:szCs w:val="21"/>
        </w:rPr>
        <w:t>2</w:t>
      </w:r>
      <w:r>
        <w:rPr>
          <w:rFonts w:ascii="Times New Roman" w:eastAsia="新宋体" w:hAnsi="Times New Roman" w:hint="eastAsia"/>
          <w:szCs w:val="21"/>
        </w:rPr>
        <w:t>“表面积最小”的评价是否准确？</w:t>
      </w:r>
    </w:p>
    <w:p w14:paraId="57A2F0C3" w14:textId="2D77B0F6" w:rsidR="00B74B1B" w:rsidRDefault="00B74B1B" w:rsidP="00B74B1B">
      <w:pPr>
        <w:pStyle w:val="BorderColor02808D55"/>
        <w:spacing w:line="360" w:lineRule="auto"/>
        <w:ind w:leftChars="130" w:left="273"/>
      </w:pPr>
      <w:r>
        <w:rPr>
          <w:rFonts w:ascii="Times New Roman" w:eastAsia="新宋体" w:hAnsi="Times New Roman" w:hint="eastAsia"/>
          <w:noProof/>
          <w:szCs w:val="21"/>
        </w:rPr>
        <w:lastRenderedPageBreak/>
        <w:drawing>
          <wp:inline distT="0" distB="0" distL="0" distR="0" wp14:anchorId="1128F677" wp14:editId="2112DB58">
            <wp:extent cx="4157345" cy="1308100"/>
            <wp:effectExtent l="0" t="0" r="0" b="6350"/>
            <wp:docPr id="2018856193" name="图片 8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157345" cy="1308100"/>
                    </a:xfrm>
                    <a:prstGeom prst="rect">
                      <a:avLst/>
                    </a:prstGeom>
                    <a:noFill/>
                    <a:ln>
                      <a:noFill/>
                    </a:ln>
                  </pic:spPr>
                </pic:pic>
              </a:graphicData>
            </a:graphic>
          </wp:inline>
        </w:drawing>
      </w:r>
    </w:p>
    <w:p w14:paraId="20FB4F0B"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i/>
          <w:szCs w:val="21"/>
        </w:rPr>
        <w:t>x</w:t>
      </w:r>
      <w:r>
        <w:rPr>
          <w:rFonts w:ascii="Times New Roman" w:eastAsia="新宋体" w:hAnsi="Times New Roman" w:hint="eastAsia"/>
          <w:szCs w:val="21"/>
        </w:rPr>
        <w:t>+6000</w:t>
      </w:r>
      <w:r>
        <w:rPr>
          <w:rFonts w:ascii="Times New Roman" w:eastAsia="新宋体" w:hAnsi="Times New Roman" w:hint="eastAsia"/>
          <w:szCs w:val="21"/>
        </w:rPr>
        <w:t>（</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6414298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DH</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szCs w:val="21"/>
        </w:rPr>
        <w:t>100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cm</w:t>
      </w:r>
      <w:r>
        <w:rPr>
          <w:rFonts w:ascii="Times New Roman" w:eastAsia="新宋体" w:hAnsi="Times New Roman" w:hint="eastAsia"/>
          <w:szCs w:val="21"/>
        </w:rPr>
        <w:t>，底面积等于</w:t>
      </w:r>
      <w:r>
        <w:rPr>
          <w:rFonts w:ascii="Times New Roman" w:eastAsia="新宋体" w:hAnsi="Times New Roman" w:hint="eastAsia"/>
          <w:szCs w:val="21"/>
        </w:rPr>
        <w:t>600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748A9D7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100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600</w:t>
      </w:r>
      <w:r>
        <w:rPr>
          <w:rFonts w:ascii="Times New Roman" w:eastAsia="新宋体" w:hAnsi="Times New Roman" w:hint="eastAsia"/>
          <w:szCs w:val="21"/>
        </w:rPr>
        <w:t>，</w:t>
      </w:r>
    </w:p>
    <w:p w14:paraId="04C72A7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或</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（舍去），</w:t>
      </w:r>
    </w:p>
    <w:p w14:paraId="67B490B6"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时，方案</w:t>
      </w:r>
      <w:r>
        <w:rPr>
          <w:rFonts w:ascii="Times New Roman" w:eastAsia="新宋体" w:hAnsi="Times New Roman" w:hint="eastAsia"/>
          <w:szCs w:val="21"/>
        </w:rPr>
        <w:t>1</w:t>
      </w:r>
      <w:r>
        <w:rPr>
          <w:rFonts w:ascii="Times New Roman" w:eastAsia="新宋体" w:hAnsi="Times New Roman" w:hint="eastAsia"/>
          <w:szCs w:val="21"/>
        </w:rPr>
        <w:t>包装盒的表面积为：﹣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rPr>
          <w:rFonts w:ascii="Times New Roman" w:eastAsia="新宋体" w:hAnsi="Times New Roman" w:hint="eastAsia"/>
          <w:szCs w:val="21"/>
        </w:rPr>
        <w:t>20+6000</w:t>
      </w:r>
      <w:r>
        <w:rPr>
          <w:rFonts w:ascii="Times New Roman" w:eastAsia="新宋体" w:hAnsi="Times New Roman" w:hint="eastAsia"/>
          <w:szCs w:val="21"/>
        </w:rPr>
        <w:t>＝</w:t>
      </w:r>
      <w:r>
        <w:rPr>
          <w:rFonts w:ascii="Times New Roman" w:eastAsia="新宋体" w:hAnsi="Times New Roman" w:hint="eastAsia"/>
          <w:szCs w:val="21"/>
        </w:rPr>
        <w:t>4000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1520778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∵两种方案体积相同，底面积相同，底面更接近正方形，</w:t>
      </w:r>
    </w:p>
    <w:p w14:paraId="19962E9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∴得图，</w:t>
      </w:r>
    </w:p>
    <w:p w14:paraId="31871C3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FL</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i/>
          <w:szCs w:val="21"/>
        </w:rPr>
        <w:t>cm</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i/>
          <w:szCs w:val="21"/>
        </w:rPr>
        <w:t>cm</w:t>
      </w:r>
      <w:r>
        <w:rPr>
          <w:rFonts w:ascii="Times New Roman" w:eastAsia="新宋体" w:hAnsi="Times New Roman" w:hint="eastAsia"/>
          <w:szCs w:val="21"/>
        </w:rPr>
        <w:t>时，满足条件，</w:t>
      </w:r>
    </w:p>
    <w:p w14:paraId="275177DE" w14:textId="3ED1144C"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6B83EF2C" wp14:editId="0EA9BF0C">
            <wp:extent cx="3753485" cy="2317750"/>
            <wp:effectExtent l="0" t="0" r="0" b="6350"/>
            <wp:docPr id="412500796" name="图片 7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753485" cy="2317750"/>
                    </a:xfrm>
                    <a:prstGeom prst="rect">
                      <a:avLst/>
                    </a:prstGeom>
                    <a:noFill/>
                    <a:ln>
                      <a:noFill/>
                    </a:ln>
                  </pic:spPr>
                </pic:pic>
              </a:graphicData>
            </a:graphic>
          </wp:inline>
        </w:drawing>
      </w:r>
    </w:p>
    <w:p w14:paraId="7B7040F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i/>
          <w:szCs w:val="21"/>
        </w:rPr>
        <w:t>cm</w:t>
      </w:r>
      <w:r>
        <w:rPr>
          <w:rFonts w:ascii="Times New Roman" w:eastAsia="新宋体" w:hAnsi="Times New Roman" w:hint="eastAsia"/>
          <w:szCs w:val="21"/>
        </w:rPr>
        <w:t>，</w:t>
      </w:r>
      <w:r>
        <w:rPr>
          <w:rFonts w:ascii="Times New Roman" w:eastAsia="新宋体" w:hAnsi="Times New Roman" w:hint="eastAsia"/>
          <w:i/>
          <w:szCs w:val="21"/>
        </w:rPr>
        <w:t>FB</w:t>
      </w:r>
      <w:r>
        <w:rPr>
          <w:rFonts w:ascii="Times New Roman" w:eastAsia="新宋体" w:hAnsi="Times New Roman" w:hint="eastAsia"/>
          <w:szCs w:val="21"/>
        </w:rPr>
        <w:t>＝</w:t>
      </w:r>
      <w:r>
        <w:rPr>
          <w:rFonts w:ascii="Times New Roman" w:eastAsia="新宋体" w:hAnsi="Times New Roman" w:hint="eastAsia"/>
          <w:szCs w:val="21"/>
        </w:rPr>
        <w:t>50</w:t>
      </w:r>
      <w:r>
        <w:rPr>
          <w:rFonts w:ascii="Times New Roman" w:eastAsia="新宋体" w:hAnsi="Times New Roman" w:hint="eastAsia"/>
          <w:i/>
          <w:szCs w:val="21"/>
        </w:rPr>
        <w:t>cm</w:t>
      </w:r>
      <w:r>
        <w:rPr>
          <w:rFonts w:ascii="Times New Roman" w:eastAsia="新宋体" w:hAnsi="Times New Roman" w:hint="eastAsia"/>
          <w:szCs w:val="21"/>
        </w:rPr>
        <w:t>，</w:t>
      </w:r>
    </w:p>
    <w:p w14:paraId="1C79EC6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则包装盒的表面积＝长方形硬纸板的面积﹣正方形面积﹣长方形面积＝</w:t>
      </w:r>
      <w:r>
        <w:rPr>
          <w:rFonts w:ascii="Times New Roman" w:eastAsia="新宋体" w:hAnsi="Times New Roman" w:hint="eastAsia"/>
          <w:szCs w:val="21"/>
        </w:rPr>
        <w:t>100</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szCs w:val="21"/>
        </w:rPr>
        <w:t>3200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0C6DD6D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方案</w:t>
      </w:r>
      <w:r>
        <w:rPr>
          <w:rFonts w:ascii="Times New Roman" w:eastAsia="新宋体" w:hAnsi="Times New Roman" w:hint="eastAsia"/>
          <w:szCs w:val="21"/>
        </w:rPr>
        <w:t>2</w:t>
      </w:r>
      <w:r>
        <w:rPr>
          <w:rFonts w:ascii="Times New Roman" w:eastAsia="新宋体" w:hAnsi="Times New Roman" w:hint="eastAsia"/>
          <w:szCs w:val="21"/>
        </w:rPr>
        <w:t>包装盒的表面积为：</w:t>
      </w:r>
      <w:r>
        <w:rPr>
          <w:rFonts w:ascii="Times New Roman" w:eastAsia="新宋体" w:hAnsi="Times New Roman" w:hint="eastAsia"/>
          <w:szCs w:val="21"/>
        </w:rPr>
        <w:t>3200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4000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6CD8109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i/>
          <w:szCs w:val="21"/>
        </w:rPr>
        <w:t>AI</w:t>
      </w:r>
      <w:r>
        <w:rPr>
          <w:rFonts w:ascii="Times New Roman" w:eastAsia="新宋体" w:hAnsi="Times New Roman" w:hint="eastAsia"/>
          <w:szCs w:val="21"/>
        </w:rPr>
        <w:t>对方案</w:t>
      </w:r>
      <w:r>
        <w:rPr>
          <w:rFonts w:ascii="Times New Roman" w:eastAsia="新宋体" w:hAnsi="Times New Roman" w:hint="eastAsia"/>
          <w:szCs w:val="21"/>
        </w:rPr>
        <w:t>2</w:t>
      </w:r>
      <w:r>
        <w:rPr>
          <w:rFonts w:ascii="Times New Roman" w:eastAsia="新宋体" w:hAnsi="Times New Roman" w:hint="eastAsia"/>
          <w:szCs w:val="21"/>
        </w:rPr>
        <w:t>“表面积最小”的评价准确．</w:t>
      </w:r>
    </w:p>
    <w:p w14:paraId="3801F8FA"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）根据图形可知剪去的长方形的长为</w:t>
      </w:r>
      <w:r>
        <w:rPr>
          <w:rFonts w:ascii="Times New Roman" w:eastAsia="新宋体" w:hAnsi="Times New Roman" w:hint="eastAsia"/>
          <w:i/>
          <w:szCs w:val="21"/>
        </w:rPr>
        <w:t>LP</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，则包装盒的表面积＝长方形硬纸板的面积﹣正方形面积﹣长方形面积；</w:t>
      </w:r>
    </w:p>
    <w:p w14:paraId="3EB97399"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）根据底面积相同，可解方程得底边长宽分别为</w:t>
      </w:r>
      <w:r>
        <w:rPr>
          <w:rFonts w:ascii="Times New Roman" w:eastAsia="新宋体" w:hAnsi="Times New Roman" w:hint="eastAsia"/>
          <w:szCs w:val="21"/>
        </w:rPr>
        <w:t>30</w:t>
      </w:r>
      <w:r>
        <w:rPr>
          <w:rFonts w:ascii="Times New Roman" w:eastAsia="新宋体" w:hAnsi="Times New Roman" w:hint="eastAsia"/>
          <w:i/>
          <w:szCs w:val="21"/>
        </w:rPr>
        <w:t>cm</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i/>
          <w:szCs w:val="21"/>
        </w:rPr>
        <w:t>cm</w:t>
      </w:r>
      <w:r>
        <w:rPr>
          <w:rFonts w:ascii="Times New Roman" w:eastAsia="新宋体" w:hAnsi="Times New Roman" w:hint="eastAsia"/>
          <w:szCs w:val="21"/>
        </w:rPr>
        <w:t>，则包装盒的表面积＝长方形硬纸板的面积﹣正方形面积﹣长方形面积，即可验证方案．</w:t>
      </w:r>
    </w:p>
    <w:p w14:paraId="6B949A2F"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）由题意可得，</w:t>
      </w:r>
    </w:p>
    <w:p w14:paraId="3EEBE29A" w14:textId="7DFF8150" w:rsidR="00B74B1B" w:rsidRDefault="00B74B1B" w:rsidP="00B74B1B">
      <w:pPr>
        <w:pStyle w:val="BorderColor02808D55"/>
        <w:spacing w:line="360" w:lineRule="auto"/>
        <w:ind w:leftChars="130" w:left="273"/>
      </w:pPr>
      <w:r>
        <w:rPr>
          <w:rFonts w:ascii="Times New Roman" w:eastAsia="新宋体" w:hAnsi="Times New Roman" w:hint="eastAsia"/>
          <w:noProof/>
          <w:szCs w:val="21"/>
        </w:rPr>
        <w:lastRenderedPageBreak/>
        <w:drawing>
          <wp:inline distT="0" distB="0" distL="0" distR="0" wp14:anchorId="3F7B5C50" wp14:editId="7F08C63B">
            <wp:extent cx="2030730" cy="1435100"/>
            <wp:effectExtent l="0" t="0" r="7620" b="0"/>
            <wp:docPr id="1586983170" name="图片 7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030730" cy="1435100"/>
                    </a:xfrm>
                    <a:prstGeom prst="rect">
                      <a:avLst/>
                    </a:prstGeom>
                    <a:noFill/>
                    <a:ln>
                      <a:noFill/>
                    </a:ln>
                  </pic:spPr>
                </pic:pic>
              </a:graphicData>
            </a:graphic>
          </wp:inline>
        </w:drawing>
      </w:r>
    </w:p>
    <w:p w14:paraId="7A610C94" w14:textId="77777777" w:rsidR="00B74B1B" w:rsidRDefault="00B74B1B" w:rsidP="00B74B1B">
      <w:pPr>
        <w:pStyle w:val="BorderColor02808D55"/>
        <w:spacing w:line="360" w:lineRule="auto"/>
        <w:ind w:leftChars="130" w:left="273"/>
      </w:pP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HG</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Cs w:val="21"/>
        </w:rPr>
        <w:t>＝</w:t>
      </w:r>
      <w:r>
        <w:rPr>
          <w:rFonts w:ascii="Times New Roman" w:eastAsia="新宋体" w:hAnsi="Times New Roman" w:hint="eastAsia"/>
          <w:szCs w:val="21"/>
        </w:rPr>
        <w:t>100</w:t>
      </w:r>
      <w:r>
        <w:rPr>
          <w:rFonts w:ascii="Times New Roman" w:eastAsia="新宋体" w:hAnsi="Times New Roman" w:hint="eastAsia"/>
          <w:szCs w:val="21"/>
        </w:rPr>
        <w:t>，</w:t>
      </w:r>
      <w:r>
        <w:rPr>
          <w:rFonts w:ascii="Times New Roman" w:eastAsia="新宋体" w:hAnsi="Times New Roman" w:hint="eastAsia"/>
          <w:i/>
          <w:szCs w:val="21"/>
        </w:rPr>
        <w:t>EM</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p>
    <w:p w14:paraId="782C7369" w14:textId="32ABFE1F"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7A914BE4" wp14:editId="53C11E15">
            <wp:extent cx="1073785" cy="329565"/>
            <wp:effectExtent l="0" t="0" r="0" b="0"/>
            <wp:docPr id="1837245506"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73785" cy="329565"/>
                    </a:xfrm>
                    <a:prstGeom prst="rect">
                      <a:avLst/>
                    </a:prstGeom>
                    <a:noFill/>
                    <a:ln>
                      <a:noFill/>
                    </a:ln>
                  </pic:spPr>
                </pic:pic>
              </a:graphicData>
            </a:graphic>
          </wp:inline>
        </w:drawing>
      </w:r>
      <w:r>
        <w:rPr>
          <w:rFonts w:ascii="Times New Roman" w:eastAsia="新宋体" w:hAnsi="Times New Roman" w:hint="eastAsia"/>
          <w:szCs w:val="21"/>
        </w:rPr>
        <w:t>，</w:t>
      </w:r>
    </w:p>
    <w:p w14:paraId="5C5487D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则剪去的长方形的长为：</w:t>
      </w:r>
      <w:r>
        <w:rPr>
          <w:rFonts w:ascii="Times New Roman" w:eastAsia="新宋体" w:hAnsi="Times New Roman" w:hint="eastAsia"/>
          <w:i/>
          <w:szCs w:val="21"/>
        </w:rPr>
        <w:t>LP</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p>
    <w:p w14:paraId="31EC375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则包装盒的表面积＝长方形硬纸板的面积﹣正方形面积﹣长方形面积＝</w:t>
      </w:r>
      <w:r>
        <w:rPr>
          <w:rFonts w:ascii="Times New Roman" w:eastAsia="新宋体" w:hAnsi="Times New Roman" w:hint="eastAsia"/>
          <w:szCs w:val="21"/>
        </w:rPr>
        <w:t>100</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i/>
          <w:szCs w:val="21"/>
        </w:rPr>
        <w:t>x</w:t>
      </w:r>
      <w:r>
        <w:rPr>
          <w:rFonts w:ascii="Times New Roman" w:eastAsia="新宋体" w:hAnsi="Times New Roman" w:hint="eastAsia"/>
          <w:szCs w:val="21"/>
        </w:rPr>
        <w:t>+6000</w:t>
      </w:r>
      <w:r>
        <w:rPr>
          <w:rFonts w:ascii="Times New Roman" w:eastAsia="新宋体" w:hAnsi="Times New Roman" w:hint="eastAsia"/>
          <w:szCs w:val="21"/>
        </w:rPr>
        <w:t>（</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4E13141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DH</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szCs w:val="21"/>
        </w:rPr>
        <w:t>100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cm</w:t>
      </w:r>
      <w:r>
        <w:rPr>
          <w:rFonts w:ascii="Times New Roman" w:eastAsia="新宋体" w:hAnsi="Times New Roman" w:hint="eastAsia"/>
          <w:szCs w:val="21"/>
        </w:rPr>
        <w:t>，底面积等于</w:t>
      </w:r>
      <w:r>
        <w:rPr>
          <w:rFonts w:ascii="Times New Roman" w:eastAsia="新宋体" w:hAnsi="Times New Roman" w:hint="eastAsia"/>
          <w:szCs w:val="21"/>
        </w:rPr>
        <w:t>600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4CF58A6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100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600</w:t>
      </w:r>
      <w:r>
        <w:rPr>
          <w:rFonts w:ascii="Times New Roman" w:eastAsia="新宋体" w:hAnsi="Times New Roman" w:hint="eastAsia"/>
          <w:szCs w:val="21"/>
        </w:rPr>
        <w:t>，</w:t>
      </w:r>
    </w:p>
    <w:p w14:paraId="02CB23B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或</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（舍去），</w:t>
      </w:r>
    </w:p>
    <w:p w14:paraId="46257028"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时，方案</w:t>
      </w:r>
      <w:r>
        <w:rPr>
          <w:rFonts w:ascii="Times New Roman" w:eastAsia="新宋体" w:hAnsi="Times New Roman" w:hint="eastAsia"/>
          <w:szCs w:val="21"/>
        </w:rPr>
        <w:t>1</w:t>
      </w:r>
      <w:r>
        <w:rPr>
          <w:rFonts w:ascii="Times New Roman" w:eastAsia="新宋体" w:hAnsi="Times New Roman" w:hint="eastAsia"/>
          <w:szCs w:val="21"/>
        </w:rPr>
        <w:t>包装盒的表面积为：﹣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rPr>
          <w:rFonts w:ascii="Times New Roman" w:eastAsia="新宋体" w:hAnsi="Times New Roman" w:hint="eastAsia"/>
          <w:szCs w:val="21"/>
        </w:rPr>
        <w:t>20+6000</w:t>
      </w:r>
      <w:r>
        <w:rPr>
          <w:rFonts w:ascii="Times New Roman" w:eastAsia="新宋体" w:hAnsi="Times New Roman" w:hint="eastAsia"/>
          <w:szCs w:val="21"/>
        </w:rPr>
        <w:t>＝</w:t>
      </w:r>
      <w:r>
        <w:rPr>
          <w:rFonts w:ascii="Times New Roman" w:eastAsia="新宋体" w:hAnsi="Times New Roman" w:hint="eastAsia"/>
          <w:szCs w:val="21"/>
        </w:rPr>
        <w:t>4000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254C781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∵两种方案体积相同，底面积相同，底面更接近正方形，</w:t>
      </w:r>
    </w:p>
    <w:p w14:paraId="01A8C94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∴得图，</w:t>
      </w:r>
    </w:p>
    <w:p w14:paraId="433D787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FL</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i/>
          <w:szCs w:val="21"/>
        </w:rPr>
        <w:t>cm</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i/>
          <w:szCs w:val="21"/>
        </w:rPr>
        <w:t>cm</w:t>
      </w:r>
      <w:r>
        <w:rPr>
          <w:rFonts w:ascii="Times New Roman" w:eastAsia="新宋体" w:hAnsi="Times New Roman" w:hint="eastAsia"/>
          <w:szCs w:val="21"/>
        </w:rPr>
        <w:t>时，满足条件，</w:t>
      </w:r>
    </w:p>
    <w:p w14:paraId="28441DE4" w14:textId="6F9C0843"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33195A12" wp14:editId="11623144">
            <wp:extent cx="3753485" cy="2317750"/>
            <wp:effectExtent l="0" t="0" r="0" b="6350"/>
            <wp:docPr id="1939411514" name="图片 7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753485" cy="2317750"/>
                    </a:xfrm>
                    <a:prstGeom prst="rect">
                      <a:avLst/>
                    </a:prstGeom>
                    <a:noFill/>
                    <a:ln>
                      <a:noFill/>
                    </a:ln>
                  </pic:spPr>
                </pic:pic>
              </a:graphicData>
            </a:graphic>
          </wp:inline>
        </w:drawing>
      </w:r>
    </w:p>
    <w:p w14:paraId="583B87E6"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i/>
          <w:szCs w:val="21"/>
        </w:rPr>
        <w:t>cm</w:t>
      </w:r>
      <w:r>
        <w:rPr>
          <w:rFonts w:ascii="Times New Roman" w:eastAsia="新宋体" w:hAnsi="Times New Roman" w:hint="eastAsia"/>
          <w:szCs w:val="21"/>
        </w:rPr>
        <w:t>，</w:t>
      </w:r>
      <w:r>
        <w:rPr>
          <w:rFonts w:ascii="Times New Roman" w:eastAsia="新宋体" w:hAnsi="Times New Roman" w:hint="eastAsia"/>
          <w:i/>
          <w:szCs w:val="21"/>
        </w:rPr>
        <w:t>FB</w:t>
      </w:r>
      <w:r>
        <w:rPr>
          <w:rFonts w:ascii="Times New Roman" w:eastAsia="新宋体" w:hAnsi="Times New Roman" w:hint="eastAsia"/>
          <w:szCs w:val="21"/>
        </w:rPr>
        <w:t>＝</w:t>
      </w:r>
      <w:r>
        <w:rPr>
          <w:rFonts w:ascii="Times New Roman" w:eastAsia="新宋体" w:hAnsi="Times New Roman" w:hint="eastAsia"/>
          <w:szCs w:val="21"/>
        </w:rPr>
        <w:t>50</w:t>
      </w:r>
      <w:r>
        <w:rPr>
          <w:rFonts w:ascii="Times New Roman" w:eastAsia="新宋体" w:hAnsi="Times New Roman" w:hint="eastAsia"/>
          <w:i/>
          <w:szCs w:val="21"/>
        </w:rPr>
        <w:t>cm</w:t>
      </w:r>
      <w:r>
        <w:rPr>
          <w:rFonts w:ascii="Times New Roman" w:eastAsia="新宋体" w:hAnsi="Times New Roman" w:hint="eastAsia"/>
          <w:szCs w:val="21"/>
        </w:rPr>
        <w:t>，</w:t>
      </w:r>
    </w:p>
    <w:p w14:paraId="7ED954BF"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则包装盒的表面积＝长方形硬纸板的面积﹣正方形面积﹣长方形面积＝</w:t>
      </w:r>
      <w:r>
        <w:rPr>
          <w:rFonts w:ascii="Times New Roman" w:eastAsia="新宋体" w:hAnsi="Times New Roman" w:hint="eastAsia"/>
          <w:szCs w:val="21"/>
        </w:rPr>
        <w:t>100</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50</w:t>
      </w:r>
      <w:r>
        <w:rPr>
          <w:rFonts w:ascii="Times New Roman" w:eastAsia="新宋体" w:hAnsi="Times New Roman" w:hint="eastAsia"/>
          <w:szCs w:val="21"/>
        </w:rPr>
        <w:t>＝</w:t>
      </w:r>
      <w:r>
        <w:rPr>
          <w:rFonts w:ascii="Times New Roman" w:eastAsia="新宋体" w:hAnsi="Times New Roman" w:hint="eastAsia"/>
          <w:szCs w:val="21"/>
        </w:rPr>
        <w:t>3200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72952D8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方案</w:t>
      </w:r>
      <w:r>
        <w:rPr>
          <w:rFonts w:ascii="Times New Roman" w:eastAsia="新宋体" w:hAnsi="Times New Roman" w:hint="eastAsia"/>
          <w:szCs w:val="21"/>
        </w:rPr>
        <w:t>2</w:t>
      </w:r>
      <w:r>
        <w:rPr>
          <w:rFonts w:ascii="Times New Roman" w:eastAsia="新宋体" w:hAnsi="Times New Roman" w:hint="eastAsia"/>
          <w:szCs w:val="21"/>
        </w:rPr>
        <w:t>包装盒的表面积为：</w:t>
      </w:r>
      <w:r>
        <w:rPr>
          <w:rFonts w:ascii="Times New Roman" w:eastAsia="新宋体" w:hAnsi="Times New Roman" w:hint="eastAsia"/>
          <w:szCs w:val="21"/>
        </w:rPr>
        <w:t>3200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4000</w:t>
      </w:r>
      <w:r>
        <w:rPr>
          <w:rFonts w:ascii="Times New Roman" w:eastAsia="新宋体" w:hAnsi="Times New Roman" w:hint="eastAsia"/>
          <w:i/>
          <w:szCs w:val="21"/>
        </w:rPr>
        <w:t>cm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6001785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i/>
          <w:szCs w:val="21"/>
        </w:rPr>
        <w:t>AI</w:t>
      </w:r>
      <w:r>
        <w:rPr>
          <w:rFonts w:ascii="Times New Roman" w:eastAsia="新宋体" w:hAnsi="Times New Roman" w:hint="eastAsia"/>
          <w:szCs w:val="21"/>
        </w:rPr>
        <w:t>对方案</w:t>
      </w:r>
      <w:r>
        <w:rPr>
          <w:rFonts w:ascii="Times New Roman" w:eastAsia="新宋体" w:hAnsi="Times New Roman" w:hint="eastAsia"/>
          <w:szCs w:val="21"/>
        </w:rPr>
        <w:t>2</w:t>
      </w:r>
      <w:r>
        <w:rPr>
          <w:rFonts w:ascii="Times New Roman" w:eastAsia="新宋体" w:hAnsi="Times New Roman" w:hint="eastAsia"/>
          <w:szCs w:val="21"/>
        </w:rPr>
        <w:t>“表面积最小”的评价准确．</w:t>
      </w:r>
    </w:p>
    <w:p w14:paraId="3371FCF7"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lastRenderedPageBreak/>
        <w:t>【点评】</w:t>
      </w:r>
      <w:r>
        <w:rPr>
          <w:rFonts w:ascii="Times New Roman" w:eastAsia="新宋体" w:hAnsi="Times New Roman" w:hint="eastAsia"/>
          <w:szCs w:val="21"/>
        </w:rPr>
        <w:t>本题考查了图形的展开与折叠，掌握表面积是解题的关键．</w:t>
      </w:r>
    </w:p>
    <w:p w14:paraId="37027064" w14:textId="77777777"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分）已知：如图，四边形</w:t>
      </w:r>
      <w:r>
        <w:rPr>
          <w:rFonts w:ascii="Times New Roman" w:eastAsia="新宋体" w:hAnsi="Times New Roman" w:hint="eastAsia"/>
          <w:i/>
          <w:szCs w:val="21"/>
        </w:rPr>
        <w:t>ABCD</w:t>
      </w:r>
      <w:r>
        <w:rPr>
          <w:rFonts w:ascii="Times New Roman" w:eastAsia="新宋体" w:hAnsi="Times New Roman" w:hint="eastAsia"/>
          <w:szCs w:val="21"/>
        </w:rPr>
        <w:t>是平行四边形，点</w:t>
      </w:r>
      <w:r>
        <w:rPr>
          <w:rFonts w:ascii="Times New Roman" w:eastAsia="新宋体" w:hAnsi="Times New Roman" w:hint="eastAsia"/>
          <w:i/>
          <w:szCs w:val="21"/>
        </w:rPr>
        <w:t>E</w:t>
      </w:r>
      <w:r>
        <w:rPr>
          <w:rFonts w:ascii="Times New Roman" w:eastAsia="新宋体" w:hAnsi="Times New Roman" w:hint="eastAsia"/>
          <w:szCs w:val="21"/>
        </w:rPr>
        <w:t>在边</w:t>
      </w:r>
      <w:r>
        <w:rPr>
          <w:rFonts w:ascii="Times New Roman" w:eastAsia="新宋体" w:hAnsi="Times New Roman" w:hint="eastAsia"/>
          <w:i/>
          <w:szCs w:val="21"/>
        </w:rPr>
        <w:t>CD</w:t>
      </w:r>
      <w:r>
        <w:rPr>
          <w:rFonts w:ascii="Times New Roman" w:eastAsia="新宋体" w:hAnsi="Times New Roman" w:hint="eastAsia"/>
          <w:szCs w:val="21"/>
        </w:rPr>
        <w:t>上，点</w:t>
      </w:r>
      <w:r>
        <w:rPr>
          <w:rFonts w:ascii="Times New Roman" w:eastAsia="新宋体" w:hAnsi="Times New Roman" w:hint="eastAsia"/>
          <w:i/>
          <w:szCs w:val="21"/>
        </w:rPr>
        <w:t>F</w:t>
      </w:r>
      <w:r>
        <w:rPr>
          <w:rFonts w:ascii="Times New Roman" w:eastAsia="新宋体" w:hAnsi="Times New Roman" w:hint="eastAsia"/>
          <w:szCs w:val="21"/>
        </w:rPr>
        <w:t>在</w:t>
      </w:r>
      <w:r>
        <w:rPr>
          <w:rFonts w:ascii="Times New Roman" w:eastAsia="新宋体" w:hAnsi="Times New Roman" w:hint="eastAsia"/>
          <w:i/>
          <w:szCs w:val="21"/>
        </w:rPr>
        <w:t>BC</w:t>
      </w:r>
      <w:r>
        <w:rPr>
          <w:rFonts w:ascii="Times New Roman" w:eastAsia="新宋体" w:hAnsi="Times New Roman" w:hint="eastAsia"/>
          <w:szCs w:val="21"/>
        </w:rPr>
        <w:t>的延长线上，</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的延长线与</w:t>
      </w:r>
      <w:r>
        <w:rPr>
          <w:rFonts w:ascii="Times New Roman" w:eastAsia="新宋体" w:hAnsi="Times New Roman" w:hint="eastAsia"/>
          <w:i/>
          <w:szCs w:val="21"/>
        </w:rPr>
        <w:t>DF</w:t>
      </w:r>
      <w:r>
        <w:rPr>
          <w:rFonts w:ascii="Times New Roman" w:eastAsia="新宋体" w:hAnsi="Times New Roman" w:hint="eastAsia"/>
          <w:szCs w:val="21"/>
        </w:rPr>
        <w:t>相交于点</w:t>
      </w:r>
      <w:r>
        <w:rPr>
          <w:rFonts w:ascii="Times New Roman" w:eastAsia="新宋体" w:hAnsi="Times New Roman" w:hint="eastAsia"/>
          <w:i/>
          <w:szCs w:val="21"/>
        </w:rPr>
        <w:t>G</w:t>
      </w:r>
      <w:r>
        <w:rPr>
          <w:rFonts w:ascii="Times New Roman" w:eastAsia="新宋体" w:hAnsi="Times New Roman" w:hint="eastAsia"/>
          <w:szCs w:val="21"/>
        </w:rPr>
        <w:t>，且</w:t>
      </w:r>
      <w:r>
        <w:rPr>
          <w:rFonts w:ascii="Times New Roman" w:eastAsia="新宋体" w:hAnsi="Times New Roman" w:hint="eastAsia"/>
          <w:i/>
          <w:szCs w:val="21"/>
        </w:rPr>
        <w:t>DG</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GE</w:t>
      </w:r>
      <w:r>
        <w:rPr>
          <w:rFonts w:ascii="Times New Roman" w:eastAsia="新宋体" w:hAnsi="Times New Roman" w:hint="eastAsia"/>
          <w:szCs w:val="21"/>
        </w:rPr>
        <w:t>•</w:t>
      </w:r>
      <w:r>
        <w:rPr>
          <w:rFonts w:ascii="Times New Roman" w:eastAsia="新宋体" w:hAnsi="Times New Roman" w:hint="eastAsia"/>
          <w:i/>
          <w:szCs w:val="21"/>
        </w:rPr>
        <w:t>GA</w:t>
      </w:r>
      <w:r>
        <w:rPr>
          <w:rFonts w:ascii="Times New Roman" w:eastAsia="新宋体" w:hAnsi="Times New Roman" w:hint="eastAsia"/>
          <w:szCs w:val="21"/>
        </w:rPr>
        <w:t>．</w:t>
      </w:r>
    </w:p>
    <w:p w14:paraId="739E6BF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）求证：四边形</w:t>
      </w:r>
      <w:r>
        <w:rPr>
          <w:rFonts w:ascii="Times New Roman" w:eastAsia="新宋体" w:hAnsi="Times New Roman" w:hint="eastAsia"/>
          <w:i/>
          <w:szCs w:val="21"/>
        </w:rPr>
        <w:t>ABCD</w:t>
      </w:r>
      <w:r>
        <w:rPr>
          <w:rFonts w:ascii="Times New Roman" w:eastAsia="新宋体" w:hAnsi="Times New Roman" w:hint="eastAsia"/>
          <w:szCs w:val="21"/>
        </w:rPr>
        <w:t>是菱形；</w:t>
      </w:r>
    </w:p>
    <w:p w14:paraId="1F9FDE8F"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）如果</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EG</w:t>
      </w:r>
      <w:r>
        <w:rPr>
          <w:rFonts w:ascii="Times New Roman" w:eastAsia="新宋体" w:hAnsi="Times New Roman" w:hint="eastAsia"/>
          <w:szCs w:val="21"/>
        </w:rPr>
        <w:t>，求证：点</w:t>
      </w:r>
      <w:r>
        <w:rPr>
          <w:rFonts w:ascii="Times New Roman" w:eastAsia="新宋体" w:hAnsi="Times New Roman" w:hint="eastAsia"/>
          <w:i/>
          <w:szCs w:val="21"/>
        </w:rPr>
        <w:t>E</w:t>
      </w:r>
      <w:r>
        <w:rPr>
          <w:rFonts w:ascii="Times New Roman" w:eastAsia="新宋体" w:hAnsi="Times New Roman" w:hint="eastAsia"/>
          <w:szCs w:val="21"/>
        </w:rPr>
        <w:t>是边</w:t>
      </w:r>
      <w:r>
        <w:rPr>
          <w:rFonts w:ascii="Times New Roman" w:eastAsia="新宋体" w:hAnsi="Times New Roman" w:hint="eastAsia"/>
          <w:i/>
          <w:szCs w:val="21"/>
        </w:rPr>
        <w:t>CD</w:t>
      </w:r>
      <w:r>
        <w:rPr>
          <w:rFonts w:ascii="Times New Roman" w:eastAsia="新宋体" w:hAnsi="Times New Roman" w:hint="eastAsia"/>
          <w:szCs w:val="21"/>
        </w:rPr>
        <w:t>的中点．</w:t>
      </w:r>
    </w:p>
    <w:p w14:paraId="5329DDE7" w14:textId="77644A96"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6EA14246" wp14:editId="57F5F26D">
            <wp:extent cx="2413635" cy="1360805"/>
            <wp:effectExtent l="0" t="0" r="5715" b="0"/>
            <wp:docPr id="1435545984" name="图片 7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413635" cy="1360805"/>
                    </a:xfrm>
                    <a:prstGeom prst="rect">
                      <a:avLst/>
                    </a:prstGeom>
                    <a:noFill/>
                    <a:ln>
                      <a:noFill/>
                    </a:ln>
                  </pic:spPr>
                </pic:pic>
              </a:graphicData>
            </a:graphic>
          </wp:inline>
        </w:drawing>
      </w:r>
    </w:p>
    <w:p w14:paraId="0832CB7A"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w:t>
      </w:r>
    </w:p>
    <w:p w14:paraId="1FB4B1A8" w14:textId="28D42006"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3B785A30" wp14:editId="6A18E429">
            <wp:extent cx="2413635" cy="1360805"/>
            <wp:effectExtent l="0" t="0" r="5715" b="0"/>
            <wp:docPr id="522989649" name="图片 7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413635" cy="1360805"/>
                    </a:xfrm>
                    <a:prstGeom prst="rect">
                      <a:avLst/>
                    </a:prstGeom>
                    <a:noFill/>
                    <a:ln>
                      <a:noFill/>
                    </a:ln>
                  </pic:spPr>
                </pic:pic>
              </a:graphicData>
            </a:graphic>
          </wp:inline>
        </w:drawing>
      </w:r>
    </w:p>
    <w:p w14:paraId="7210458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ABCD</w:t>
      </w:r>
      <w:r>
        <w:rPr>
          <w:rFonts w:ascii="Times New Roman" w:eastAsia="新宋体" w:hAnsi="Times New Roman" w:hint="eastAsia"/>
          <w:szCs w:val="21"/>
        </w:rPr>
        <w:t>是平行四边形，</w:t>
      </w:r>
    </w:p>
    <w:p w14:paraId="75495C6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1A6A08E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70E5202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DG</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GE</w:t>
      </w:r>
      <w:r>
        <w:rPr>
          <w:rFonts w:ascii="Times New Roman" w:eastAsia="新宋体" w:hAnsi="Times New Roman" w:hint="eastAsia"/>
          <w:szCs w:val="21"/>
        </w:rPr>
        <w:t>•</w:t>
      </w:r>
      <w:r>
        <w:rPr>
          <w:rFonts w:ascii="Times New Roman" w:eastAsia="新宋体" w:hAnsi="Times New Roman" w:hint="eastAsia"/>
          <w:i/>
          <w:szCs w:val="21"/>
        </w:rPr>
        <w:t>GA</w:t>
      </w:r>
      <w:r>
        <w:rPr>
          <w:rFonts w:ascii="Times New Roman" w:eastAsia="新宋体" w:hAnsi="Times New Roman" w:hint="eastAsia"/>
          <w:szCs w:val="21"/>
        </w:rPr>
        <w:t>，</w:t>
      </w:r>
    </w:p>
    <w:p w14:paraId="21101B0B" w14:textId="29639DDA"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1328A680" wp14:editId="69BD9756">
            <wp:extent cx="499745" cy="329565"/>
            <wp:effectExtent l="0" t="0" r="0" b="0"/>
            <wp:docPr id="1384237202"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99745" cy="329565"/>
                    </a:xfrm>
                    <a:prstGeom prst="rect">
                      <a:avLst/>
                    </a:prstGeom>
                    <a:noFill/>
                    <a:ln>
                      <a:noFill/>
                    </a:ln>
                  </pic:spPr>
                </pic:pic>
              </a:graphicData>
            </a:graphic>
          </wp:inline>
        </w:drawing>
      </w:r>
      <w:r>
        <w:rPr>
          <w:rFonts w:ascii="Times New Roman" w:eastAsia="新宋体" w:hAnsi="Times New Roman" w:hint="eastAsia"/>
          <w:szCs w:val="21"/>
        </w:rPr>
        <w:t>，</w:t>
      </w:r>
    </w:p>
    <w:p w14:paraId="01EA2D9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0FE2F2D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GED</w:t>
      </w:r>
      <w:r>
        <w:rPr>
          <w:rFonts w:ascii="Times New Roman" w:eastAsia="新宋体" w:hAnsi="Times New Roman" w:hint="eastAsia"/>
          <w:szCs w:val="21"/>
        </w:rPr>
        <w:t>∽△</w:t>
      </w:r>
      <w:r>
        <w:rPr>
          <w:rFonts w:ascii="Times New Roman" w:eastAsia="新宋体" w:hAnsi="Times New Roman" w:hint="eastAsia"/>
          <w:i/>
          <w:szCs w:val="21"/>
        </w:rPr>
        <w:t>GDA</w:t>
      </w:r>
      <w:r>
        <w:rPr>
          <w:rFonts w:ascii="Times New Roman" w:eastAsia="新宋体" w:hAnsi="Times New Roman" w:hint="eastAsia"/>
          <w:szCs w:val="21"/>
        </w:rPr>
        <w:t>，</w:t>
      </w:r>
    </w:p>
    <w:p w14:paraId="108AC97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375EF2C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p>
    <w:p w14:paraId="5093B5DF"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ADE</w:t>
      </w:r>
      <w:r>
        <w:rPr>
          <w:rFonts w:ascii="Times New Roman" w:eastAsia="新宋体" w:hAnsi="Times New Roman" w:hint="eastAsia"/>
          <w:szCs w:val="21"/>
        </w:rPr>
        <w:t>≌△</w:t>
      </w:r>
      <w:r>
        <w:rPr>
          <w:rFonts w:ascii="Times New Roman" w:eastAsia="新宋体" w:hAnsi="Times New Roman" w:hint="eastAsia"/>
          <w:i/>
          <w:szCs w:val="21"/>
        </w:rPr>
        <w:t>DCF</w:t>
      </w:r>
      <w:r>
        <w:rPr>
          <w:rFonts w:ascii="Times New Roman" w:eastAsia="新宋体" w:hAnsi="Times New Roman" w:hint="eastAsia"/>
          <w:szCs w:val="21"/>
        </w:rPr>
        <w:t>（</w:t>
      </w:r>
      <w:r>
        <w:rPr>
          <w:rFonts w:ascii="Times New Roman" w:eastAsia="新宋体" w:hAnsi="Times New Roman" w:hint="eastAsia"/>
          <w:i/>
          <w:szCs w:val="21"/>
        </w:rPr>
        <w:t>AAS</w:t>
      </w:r>
      <w:r>
        <w:rPr>
          <w:rFonts w:ascii="Times New Roman" w:eastAsia="新宋体" w:hAnsi="Times New Roman" w:hint="eastAsia"/>
          <w:szCs w:val="21"/>
        </w:rPr>
        <w:t>），</w:t>
      </w:r>
    </w:p>
    <w:p w14:paraId="4DB50B18"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DC</w:t>
      </w:r>
      <w:r>
        <w:rPr>
          <w:rFonts w:ascii="Times New Roman" w:eastAsia="新宋体" w:hAnsi="Times New Roman" w:hint="eastAsia"/>
          <w:szCs w:val="21"/>
        </w:rPr>
        <w:t>，</w:t>
      </w:r>
    </w:p>
    <w:p w14:paraId="357784D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又∵四边形</w:t>
      </w:r>
      <w:r>
        <w:rPr>
          <w:rFonts w:ascii="Times New Roman" w:eastAsia="新宋体" w:hAnsi="Times New Roman" w:hint="eastAsia"/>
          <w:i/>
          <w:szCs w:val="21"/>
        </w:rPr>
        <w:t>ABCD</w:t>
      </w:r>
      <w:r>
        <w:rPr>
          <w:rFonts w:ascii="Times New Roman" w:eastAsia="新宋体" w:hAnsi="Times New Roman" w:hint="eastAsia"/>
          <w:szCs w:val="21"/>
        </w:rPr>
        <w:t>是平行四边形，</w:t>
      </w:r>
    </w:p>
    <w:p w14:paraId="452F0B6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ABCD</w:t>
      </w:r>
      <w:r>
        <w:rPr>
          <w:rFonts w:ascii="Times New Roman" w:eastAsia="新宋体" w:hAnsi="Times New Roman" w:hint="eastAsia"/>
          <w:szCs w:val="21"/>
        </w:rPr>
        <w:t>是菱形；</w:t>
      </w:r>
    </w:p>
    <w:p w14:paraId="38D4970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EG</w:t>
      </w:r>
      <w:r>
        <w:rPr>
          <w:rFonts w:ascii="Times New Roman" w:eastAsia="新宋体" w:hAnsi="Times New Roman" w:hint="eastAsia"/>
          <w:szCs w:val="21"/>
        </w:rPr>
        <w:t>，</w:t>
      </w:r>
    </w:p>
    <w:p w14:paraId="4EB3AF8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EG</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m</w:t>
      </w:r>
      <w:r>
        <w:rPr>
          <w:rFonts w:ascii="Times New Roman" w:eastAsia="新宋体" w:hAnsi="Times New Roman" w:hint="eastAsia"/>
          <w:szCs w:val="21"/>
        </w:rPr>
        <w:t>，</w:t>
      </w:r>
    </w:p>
    <w:p w14:paraId="5E60C346"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m</w:t>
      </w:r>
      <w:r>
        <w:rPr>
          <w:rFonts w:ascii="Times New Roman" w:eastAsia="新宋体" w:hAnsi="Times New Roman" w:hint="eastAsia"/>
          <w:szCs w:val="21"/>
        </w:rPr>
        <w:t>，</w:t>
      </w:r>
    </w:p>
    <w:p w14:paraId="41304559"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DG</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GE</w:t>
      </w:r>
      <w:r>
        <w:rPr>
          <w:rFonts w:ascii="Times New Roman" w:eastAsia="新宋体" w:hAnsi="Times New Roman" w:hint="eastAsia"/>
          <w:szCs w:val="21"/>
        </w:rPr>
        <w:t>•</w:t>
      </w:r>
      <w:r>
        <w:rPr>
          <w:rFonts w:ascii="Times New Roman" w:eastAsia="新宋体" w:hAnsi="Times New Roman" w:hint="eastAsia"/>
          <w:i/>
          <w:szCs w:val="21"/>
        </w:rPr>
        <w:t>GA</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m</w:t>
      </w:r>
      <w:r>
        <w:rPr>
          <w:rFonts w:ascii="Times New Roman" w:eastAsia="新宋体" w:hAnsi="Times New Roman" w:hint="eastAsia"/>
          <w:szCs w:val="21"/>
        </w:rPr>
        <w:t>，</w:t>
      </w:r>
    </w:p>
    <w:p w14:paraId="73E136E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DG</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m</w:t>
      </w:r>
      <w:r>
        <w:rPr>
          <w:rFonts w:ascii="Times New Roman" w:eastAsia="新宋体" w:hAnsi="Times New Roman" w:hint="eastAsia"/>
          <w:szCs w:val="21"/>
        </w:rPr>
        <w:t>（舍负），</w:t>
      </w:r>
    </w:p>
    <w:p w14:paraId="2204386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GED</w:t>
      </w:r>
      <w:r>
        <w:rPr>
          <w:rFonts w:ascii="Times New Roman" w:eastAsia="新宋体" w:hAnsi="Times New Roman" w:hint="eastAsia"/>
          <w:szCs w:val="21"/>
        </w:rPr>
        <w:t>∽△</w:t>
      </w:r>
      <w:r>
        <w:rPr>
          <w:rFonts w:ascii="Times New Roman" w:eastAsia="新宋体" w:hAnsi="Times New Roman" w:hint="eastAsia"/>
          <w:i/>
          <w:szCs w:val="21"/>
        </w:rPr>
        <w:t>GDA</w:t>
      </w:r>
      <w:r>
        <w:rPr>
          <w:rFonts w:ascii="Times New Roman" w:eastAsia="新宋体" w:hAnsi="Times New Roman" w:hint="eastAsia"/>
          <w:szCs w:val="21"/>
        </w:rPr>
        <w:t>，</w:t>
      </w:r>
    </w:p>
    <w:p w14:paraId="16F3897A" w14:textId="67A20BDC"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198845C8" wp14:editId="6CB7F0E9">
            <wp:extent cx="1010285" cy="329565"/>
            <wp:effectExtent l="0" t="0" r="0" b="0"/>
            <wp:docPr id="2021012361"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0285" cy="329565"/>
                    </a:xfrm>
                    <a:prstGeom prst="rect">
                      <a:avLst/>
                    </a:prstGeom>
                    <a:noFill/>
                    <a:ln>
                      <a:noFill/>
                    </a:ln>
                  </pic:spPr>
                </pic:pic>
              </a:graphicData>
            </a:graphic>
          </wp:inline>
        </w:drawing>
      </w:r>
      <w:r>
        <w:rPr>
          <w:rFonts w:ascii="Times New Roman" w:eastAsia="新宋体" w:hAnsi="Times New Roman" w:hint="eastAsia"/>
          <w:szCs w:val="21"/>
        </w:rPr>
        <w:t>，</w:t>
      </w:r>
    </w:p>
    <w:p w14:paraId="17EDD58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p>
    <w:p w14:paraId="1A265FF6" w14:textId="4F1F4D2F"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1BE9D5DC" wp14:editId="690A6706">
            <wp:extent cx="414655" cy="329565"/>
            <wp:effectExtent l="0" t="0" r="4445" b="0"/>
            <wp:docPr id="37050115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14655" cy="329565"/>
                    </a:xfrm>
                    <a:prstGeom prst="rect">
                      <a:avLst/>
                    </a:prstGeom>
                    <a:noFill/>
                    <a:ln>
                      <a:noFill/>
                    </a:ln>
                  </pic:spPr>
                </pic:pic>
              </a:graphicData>
            </a:graphic>
          </wp:inline>
        </w:drawing>
      </w:r>
      <w:r>
        <w:rPr>
          <w:rFonts w:ascii="Times New Roman" w:eastAsia="新宋体" w:hAnsi="Times New Roman" w:hint="eastAsia"/>
          <w:szCs w:val="21"/>
        </w:rPr>
        <w:t>，</w:t>
      </w:r>
    </w:p>
    <w:p w14:paraId="4D3C1CC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p>
    <w:p w14:paraId="162827C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是边</w:t>
      </w:r>
      <w:r>
        <w:rPr>
          <w:rFonts w:ascii="Times New Roman" w:eastAsia="新宋体" w:hAnsi="Times New Roman" w:hint="eastAsia"/>
          <w:i/>
          <w:szCs w:val="21"/>
        </w:rPr>
        <w:t>CD</w:t>
      </w:r>
      <w:r>
        <w:rPr>
          <w:rFonts w:ascii="Times New Roman" w:eastAsia="新宋体" w:hAnsi="Times New Roman" w:hint="eastAsia"/>
          <w:szCs w:val="21"/>
        </w:rPr>
        <w:t>的中点．</w:t>
      </w:r>
    </w:p>
    <w:p w14:paraId="1D89D275"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）先证明△</w:t>
      </w:r>
      <w:r>
        <w:rPr>
          <w:rFonts w:ascii="Times New Roman" w:eastAsia="新宋体" w:hAnsi="Times New Roman" w:hint="eastAsia"/>
          <w:i/>
          <w:szCs w:val="21"/>
        </w:rPr>
        <w:t>GED</w:t>
      </w:r>
      <w:r>
        <w:rPr>
          <w:rFonts w:ascii="Times New Roman" w:eastAsia="新宋体" w:hAnsi="Times New Roman" w:hint="eastAsia"/>
          <w:szCs w:val="21"/>
        </w:rPr>
        <w:t>∽△</w:t>
      </w:r>
      <w:r>
        <w:rPr>
          <w:rFonts w:ascii="Times New Roman" w:eastAsia="新宋体" w:hAnsi="Times New Roman" w:hint="eastAsia"/>
          <w:i/>
          <w:szCs w:val="21"/>
        </w:rPr>
        <w:t>GDA</w:t>
      </w:r>
      <w:r>
        <w:rPr>
          <w:rFonts w:ascii="Times New Roman" w:eastAsia="新宋体" w:hAnsi="Times New Roman" w:hint="eastAsia"/>
          <w:szCs w:val="21"/>
        </w:rPr>
        <w:t>，再证明△</w:t>
      </w:r>
      <w:r>
        <w:rPr>
          <w:rFonts w:ascii="Times New Roman" w:eastAsia="新宋体" w:hAnsi="Times New Roman" w:hint="eastAsia"/>
          <w:i/>
          <w:szCs w:val="21"/>
        </w:rPr>
        <w:t>ADE</w:t>
      </w:r>
      <w:r>
        <w:rPr>
          <w:rFonts w:ascii="Times New Roman" w:eastAsia="新宋体" w:hAnsi="Times New Roman" w:hint="eastAsia"/>
          <w:szCs w:val="21"/>
        </w:rPr>
        <w:t>≌△</w:t>
      </w:r>
      <w:r>
        <w:rPr>
          <w:rFonts w:ascii="Times New Roman" w:eastAsia="新宋体" w:hAnsi="Times New Roman" w:hint="eastAsia"/>
          <w:i/>
          <w:szCs w:val="21"/>
        </w:rPr>
        <w:t>DCF</w:t>
      </w:r>
      <w:r>
        <w:rPr>
          <w:rFonts w:ascii="Times New Roman" w:eastAsia="新宋体" w:hAnsi="Times New Roman" w:hint="eastAsia"/>
          <w:szCs w:val="21"/>
        </w:rPr>
        <w:t>（</w:t>
      </w:r>
      <w:r>
        <w:rPr>
          <w:rFonts w:ascii="Times New Roman" w:eastAsia="新宋体" w:hAnsi="Times New Roman" w:hint="eastAsia"/>
          <w:i/>
          <w:szCs w:val="21"/>
        </w:rPr>
        <w:t>AAS</w:t>
      </w:r>
      <w:r>
        <w:rPr>
          <w:rFonts w:ascii="Times New Roman" w:eastAsia="新宋体" w:hAnsi="Times New Roman" w:hint="eastAsia"/>
          <w:szCs w:val="21"/>
        </w:rPr>
        <w:t>），最后根据一组邻边相等的平行四边形是菱形证明即可；</w:t>
      </w:r>
    </w:p>
    <w:p w14:paraId="4B5BA6F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）设</w:t>
      </w:r>
      <w:r>
        <w:rPr>
          <w:rFonts w:ascii="Times New Roman" w:eastAsia="新宋体" w:hAnsi="Times New Roman" w:hint="eastAsia"/>
          <w:i/>
          <w:szCs w:val="21"/>
        </w:rPr>
        <w:t>EG</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m</w:t>
      </w:r>
      <w:r>
        <w:rPr>
          <w:rFonts w:ascii="Times New Roman" w:eastAsia="新宋体" w:hAnsi="Times New Roman" w:hint="eastAsia"/>
          <w:szCs w:val="21"/>
        </w:rPr>
        <w:t>，由</w:t>
      </w:r>
      <w:r>
        <w:rPr>
          <w:rFonts w:ascii="Times New Roman" w:eastAsia="新宋体" w:hAnsi="Times New Roman" w:hint="eastAsia"/>
          <w:i/>
          <w:szCs w:val="21"/>
        </w:rPr>
        <w:t>DG</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GE</w:t>
      </w:r>
      <w:r>
        <w:rPr>
          <w:rFonts w:ascii="Times New Roman" w:eastAsia="新宋体" w:hAnsi="Times New Roman" w:hint="eastAsia"/>
          <w:szCs w:val="21"/>
        </w:rPr>
        <w:t>•</w:t>
      </w:r>
      <w:r>
        <w:rPr>
          <w:rFonts w:ascii="Times New Roman" w:eastAsia="新宋体" w:hAnsi="Times New Roman" w:hint="eastAsia"/>
          <w:i/>
          <w:szCs w:val="21"/>
        </w:rPr>
        <w:t>GA</w:t>
      </w:r>
      <w:r>
        <w:rPr>
          <w:rFonts w:ascii="Times New Roman" w:eastAsia="新宋体" w:hAnsi="Times New Roman" w:hint="eastAsia"/>
          <w:szCs w:val="21"/>
        </w:rPr>
        <w:t>，求出</w:t>
      </w:r>
      <w:r>
        <w:rPr>
          <w:rFonts w:ascii="Times New Roman" w:eastAsia="新宋体" w:hAnsi="Times New Roman" w:hint="eastAsia"/>
          <w:i/>
          <w:szCs w:val="21"/>
        </w:rPr>
        <w:t>DG</w:t>
      </w:r>
      <w:r>
        <w:rPr>
          <w:rFonts w:ascii="Times New Roman" w:eastAsia="新宋体" w:hAnsi="Times New Roman" w:hint="eastAsia"/>
          <w:szCs w:val="21"/>
        </w:rPr>
        <w:t>，再由△</w:t>
      </w:r>
      <w:r>
        <w:rPr>
          <w:rFonts w:ascii="Times New Roman" w:eastAsia="新宋体" w:hAnsi="Times New Roman" w:hint="eastAsia"/>
          <w:i/>
          <w:szCs w:val="21"/>
        </w:rPr>
        <w:t>GED</w:t>
      </w:r>
      <w:r>
        <w:rPr>
          <w:rFonts w:ascii="Times New Roman" w:eastAsia="新宋体" w:hAnsi="Times New Roman" w:hint="eastAsia"/>
          <w:szCs w:val="21"/>
        </w:rPr>
        <w:t>∽△</w:t>
      </w:r>
      <w:r>
        <w:rPr>
          <w:rFonts w:ascii="Times New Roman" w:eastAsia="新宋体" w:hAnsi="Times New Roman" w:hint="eastAsia"/>
          <w:i/>
          <w:szCs w:val="21"/>
        </w:rPr>
        <w:t>GDA</w:t>
      </w:r>
      <w:r>
        <w:rPr>
          <w:rFonts w:ascii="Times New Roman" w:eastAsia="新宋体" w:hAnsi="Times New Roman" w:hint="eastAsia"/>
          <w:szCs w:val="21"/>
        </w:rPr>
        <w:t>证明即可．</w:t>
      </w:r>
    </w:p>
    <w:p w14:paraId="162086F4"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证明：（</w:t>
      </w:r>
      <w:r>
        <w:rPr>
          <w:rFonts w:ascii="Times New Roman" w:eastAsia="新宋体" w:hAnsi="Times New Roman" w:hint="eastAsia"/>
          <w:szCs w:val="21"/>
        </w:rPr>
        <w:t>1</w:t>
      </w:r>
      <w:r>
        <w:rPr>
          <w:rFonts w:ascii="Times New Roman" w:eastAsia="新宋体" w:hAnsi="Times New Roman" w:hint="eastAsia"/>
          <w:szCs w:val="21"/>
        </w:rPr>
        <w:t>）如图，</w:t>
      </w:r>
    </w:p>
    <w:p w14:paraId="78E60DD6" w14:textId="524A9208"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74BE2858" wp14:editId="1B5D6C85">
            <wp:extent cx="2413635" cy="1360805"/>
            <wp:effectExtent l="0" t="0" r="5715" b="0"/>
            <wp:docPr id="674262928" name="图片 7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413635" cy="1360805"/>
                    </a:xfrm>
                    <a:prstGeom prst="rect">
                      <a:avLst/>
                    </a:prstGeom>
                    <a:noFill/>
                    <a:ln>
                      <a:noFill/>
                    </a:ln>
                  </pic:spPr>
                </pic:pic>
              </a:graphicData>
            </a:graphic>
          </wp:inline>
        </w:drawing>
      </w:r>
    </w:p>
    <w:p w14:paraId="2CADCAB9"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ABCD</w:t>
      </w:r>
      <w:r>
        <w:rPr>
          <w:rFonts w:ascii="Times New Roman" w:eastAsia="新宋体" w:hAnsi="Times New Roman" w:hint="eastAsia"/>
          <w:szCs w:val="21"/>
        </w:rPr>
        <w:t>是平行四边形，</w:t>
      </w:r>
    </w:p>
    <w:p w14:paraId="2246D7F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12D85136"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0FB051B9"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DG</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GE</w:t>
      </w:r>
      <w:r>
        <w:rPr>
          <w:rFonts w:ascii="Times New Roman" w:eastAsia="新宋体" w:hAnsi="Times New Roman" w:hint="eastAsia"/>
          <w:szCs w:val="21"/>
        </w:rPr>
        <w:t>•</w:t>
      </w:r>
      <w:r>
        <w:rPr>
          <w:rFonts w:ascii="Times New Roman" w:eastAsia="新宋体" w:hAnsi="Times New Roman" w:hint="eastAsia"/>
          <w:i/>
          <w:szCs w:val="21"/>
        </w:rPr>
        <w:t>GA</w:t>
      </w:r>
      <w:r>
        <w:rPr>
          <w:rFonts w:ascii="Times New Roman" w:eastAsia="新宋体" w:hAnsi="Times New Roman" w:hint="eastAsia"/>
          <w:szCs w:val="21"/>
        </w:rPr>
        <w:t>，</w:t>
      </w:r>
    </w:p>
    <w:p w14:paraId="7A3BD628" w14:textId="54E7A6A9"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3E1EA67D" wp14:editId="1EDB0F53">
            <wp:extent cx="499745" cy="329565"/>
            <wp:effectExtent l="0" t="0" r="0" b="0"/>
            <wp:docPr id="855553372"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99745" cy="329565"/>
                    </a:xfrm>
                    <a:prstGeom prst="rect">
                      <a:avLst/>
                    </a:prstGeom>
                    <a:noFill/>
                    <a:ln>
                      <a:noFill/>
                    </a:ln>
                  </pic:spPr>
                </pic:pic>
              </a:graphicData>
            </a:graphic>
          </wp:inline>
        </w:drawing>
      </w:r>
      <w:r>
        <w:rPr>
          <w:rFonts w:ascii="Times New Roman" w:eastAsia="新宋体" w:hAnsi="Times New Roman" w:hint="eastAsia"/>
          <w:szCs w:val="21"/>
        </w:rPr>
        <w:t>，</w:t>
      </w:r>
    </w:p>
    <w:p w14:paraId="6493C65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142C397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GED</w:t>
      </w:r>
      <w:r>
        <w:rPr>
          <w:rFonts w:ascii="Times New Roman" w:eastAsia="新宋体" w:hAnsi="Times New Roman" w:hint="eastAsia"/>
          <w:szCs w:val="21"/>
        </w:rPr>
        <w:t>∽△</w:t>
      </w:r>
      <w:r>
        <w:rPr>
          <w:rFonts w:ascii="Times New Roman" w:eastAsia="新宋体" w:hAnsi="Times New Roman" w:hint="eastAsia"/>
          <w:i/>
          <w:szCs w:val="21"/>
        </w:rPr>
        <w:t>GDA</w:t>
      </w:r>
      <w:r>
        <w:rPr>
          <w:rFonts w:ascii="Times New Roman" w:eastAsia="新宋体" w:hAnsi="Times New Roman" w:hint="eastAsia"/>
          <w:szCs w:val="21"/>
        </w:rPr>
        <w:t>，</w:t>
      </w:r>
    </w:p>
    <w:p w14:paraId="7FA65A5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2BE54F1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p>
    <w:p w14:paraId="171907B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ADE</w:t>
      </w:r>
      <w:r>
        <w:rPr>
          <w:rFonts w:ascii="Times New Roman" w:eastAsia="新宋体" w:hAnsi="Times New Roman" w:hint="eastAsia"/>
          <w:szCs w:val="21"/>
        </w:rPr>
        <w:t>≌△</w:t>
      </w:r>
      <w:r>
        <w:rPr>
          <w:rFonts w:ascii="Times New Roman" w:eastAsia="新宋体" w:hAnsi="Times New Roman" w:hint="eastAsia"/>
          <w:i/>
          <w:szCs w:val="21"/>
        </w:rPr>
        <w:t>DCF</w:t>
      </w:r>
      <w:r>
        <w:rPr>
          <w:rFonts w:ascii="Times New Roman" w:eastAsia="新宋体" w:hAnsi="Times New Roman" w:hint="eastAsia"/>
          <w:szCs w:val="21"/>
        </w:rPr>
        <w:t>（</w:t>
      </w:r>
      <w:r>
        <w:rPr>
          <w:rFonts w:ascii="Times New Roman" w:eastAsia="新宋体" w:hAnsi="Times New Roman" w:hint="eastAsia"/>
          <w:i/>
          <w:szCs w:val="21"/>
        </w:rPr>
        <w:t>AAS</w:t>
      </w:r>
      <w:r>
        <w:rPr>
          <w:rFonts w:ascii="Times New Roman" w:eastAsia="新宋体" w:hAnsi="Times New Roman" w:hint="eastAsia"/>
          <w:szCs w:val="21"/>
        </w:rPr>
        <w:t>），</w:t>
      </w:r>
    </w:p>
    <w:p w14:paraId="3648EA51"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DC</w:t>
      </w:r>
      <w:r>
        <w:rPr>
          <w:rFonts w:ascii="Times New Roman" w:eastAsia="新宋体" w:hAnsi="Times New Roman" w:hint="eastAsia"/>
          <w:szCs w:val="21"/>
        </w:rPr>
        <w:t>，</w:t>
      </w:r>
    </w:p>
    <w:p w14:paraId="2651F72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又∵四边形</w:t>
      </w:r>
      <w:r>
        <w:rPr>
          <w:rFonts w:ascii="Times New Roman" w:eastAsia="新宋体" w:hAnsi="Times New Roman" w:hint="eastAsia"/>
          <w:i/>
          <w:szCs w:val="21"/>
        </w:rPr>
        <w:t>ABCD</w:t>
      </w:r>
      <w:r>
        <w:rPr>
          <w:rFonts w:ascii="Times New Roman" w:eastAsia="新宋体" w:hAnsi="Times New Roman" w:hint="eastAsia"/>
          <w:szCs w:val="21"/>
        </w:rPr>
        <w:t>是平行四边形，</w:t>
      </w:r>
    </w:p>
    <w:p w14:paraId="31843358"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lastRenderedPageBreak/>
        <w:t>∴四边形</w:t>
      </w:r>
      <w:r>
        <w:rPr>
          <w:rFonts w:ascii="Times New Roman" w:eastAsia="新宋体" w:hAnsi="Times New Roman" w:hint="eastAsia"/>
          <w:i/>
          <w:szCs w:val="21"/>
        </w:rPr>
        <w:t>ABCD</w:t>
      </w:r>
      <w:r>
        <w:rPr>
          <w:rFonts w:ascii="Times New Roman" w:eastAsia="新宋体" w:hAnsi="Times New Roman" w:hint="eastAsia"/>
          <w:szCs w:val="21"/>
        </w:rPr>
        <w:t>是菱形；</w:t>
      </w:r>
    </w:p>
    <w:p w14:paraId="37B2811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EG</w:t>
      </w:r>
      <w:r>
        <w:rPr>
          <w:rFonts w:ascii="Times New Roman" w:eastAsia="新宋体" w:hAnsi="Times New Roman" w:hint="eastAsia"/>
          <w:szCs w:val="21"/>
        </w:rPr>
        <w:t>，</w:t>
      </w:r>
    </w:p>
    <w:p w14:paraId="560E8207"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EG</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m</w:t>
      </w:r>
      <w:r>
        <w:rPr>
          <w:rFonts w:ascii="Times New Roman" w:eastAsia="新宋体" w:hAnsi="Times New Roman" w:hint="eastAsia"/>
          <w:szCs w:val="21"/>
        </w:rPr>
        <w:t>，</w:t>
      </w:r>
    </w:p>
    <w:p w14:paraId="059F355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m</w:t>
      </w:r>
      <w:r>
        <w:rPr>
          <w:rFonts w:ascii="Times New Roman" w:eastAsia="新宋体" w:hAnsi="Times New Roman" w:hint="eastAsia"/>
          <w:szCs w:val="21"/>
        </w:rPr>
        <w:t>，</w:t>
      </w:r>
    </w:p>
    <w:p w14:paraId="47CEFD1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DG</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GE</w:t>
      </w:r>
      <w:r>
        <w:rPr>
          <w:rFonts w:ascii="Times New Roman" w:eastAsia="新宋体" w:hAnsi="Times New Roman" w:hint="eastAsia"/>
          <w:szCs w:val="21"/>
        </w:rPr>
        <w:t>•</w:t>
      </w:r>
      <w:r>
        <w:rPr>
          <w:rFonts w:ascii="Times New Roman" w:eastAsia="新宋体" w:hAnsi="Times New Roman" w:hint="eastAsia"/>
          <w:i/>
          <w:szCs w:val="21"/>
        </w:rPr>
        <w:t>GA</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m</w:t>
      </w:r>
      <w:r>
        <w:rPr>
          <w:rFonts w:ascii="Times New Roman" w:eastAsia="新宋体" w:hAnsi="Times New Roman" w:hint="eastAsia"/>
          <w:szCs w:val="21"/>
        </w:rPr>
        <w:t>，</w:t>
      </w:r>
    </w:p>
    <w:p w14:paraId="6ACF253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DG</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m</w:t>
      </w:r>
      <w:r>
        <w:rPr>
          <w:rFonts w:ascii="Times New Roman" w:eastAsia="新宋体" w:hAnsi="Times New Roman" w:hint="eastAsia"/>
          <w:szCs w:val="21"/>
        </w:rPr>
        <w:t>（舍负），</w:t>
      </w:r>
    </w:p>
    <w:p w14:paraId="27D3264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GED</w:t>
      </w:r>
      <w:r>
        <w:rPr>
          <w:rFonts w:ascii="Times New Roman" w:eastAsia="新宋体" w:hAnsi="Times New Roman" w:hint="eastAsia"/>
          <w:szCs w:val="21"/>
        </w:rPr>
        <w:t>∽△</w:t>
      </w:r>
      <w:r>
        <w:rPr>
          <w:rFonts w:ascii="Times New Roman" w:eastAsia="新宋体" w:hAnsi="Times New Roman" w:hint="eastAsia"/>
          <w:i/>
          <w:szCs w:val="21"/>
        </w:rPr>
        <w:t>GDA</w:t>
      </w:r>
      <w:r>
        <w:rPr>
          <w:rFonts w:ascii="Times New Roman" w:eastAsia="新宋体" w:hAnsi="Times New Roman" w:hint="eastAsia"/>
          <w:szCs w:val="21"/>
        </w:rPr>
        <w:t>，</w:t>
      </w:r>
    </w:p>
    <w:p w14:paraId="6A70BC06" w14:textId="57E44334"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38E5E041" wp14:editId="285B76AB">
            <wp:extent cx="1010285" cy="329565"/>
            <wp:effectExtent l="0" t="0" r="0" b="0"/>
            <wp:docPr id="1506350769"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0285" cy="329565"/>
                    </a:xfrm>
                    <a:prstGeom prst="rect">
                      <a:avLst/>
                    </a:prstGeom>
                    <a:noFill/>
                    <a:ln>
                      <a:noFill/>
                    </a:ln>
                  </pic:spPr>
                </pic:pic>
              </a:graphicData>
            </a:graphic>
          </wp:inline>
        </w:drawing>
      </w:r>
      <w:r>
        <w:rPr>
          <w:rFonts w:ascii="Times New Roman" w:eastAsia="新宋体" w:hAnsi="Times New Roman" w:hint="eastAsia"/>
          <w:szCs w:val="21"/>
        </w:rPr>
        <w:t>，</w:t>
      </w:r>
    </w:p>
    <w:p w14:paraId="01EA158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p>
    <w:p w14:paraId="0C48FD11" w14:textId="3EBD85E1"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65D8E518" wp14:editId="5BC564EC">
            <wp:extent cx="414655" cy="329565"/>
            <wp:effectExtent l="0" t="0" r="4445" b="0"/>
            <wp:docPr id="77336509"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14655" cy="329565"/>
                    </a:xfrm>
                    <a:prstGeom prst="rect">
                      <a:avLst/>
                    </a:prstGeom>
                    <a:noFill/>
                    <a:ln>
                      <a:noFill/>
                    </a:ln>
                  </pic:spPr>
                </pic:pic>
              </a:graphicData>
            </a:graphic>
          </wp:inline>
        </w:drawing>
      </w:r>
      <w:r>
        <w:rPr>
          <w:rFonts w:ascii="Times New Roman" w:eastAsia="新宋体" w:hAnsi="Times New Roman" w:hint="eastAsia"/>
          <w:szCs w:val="21"/>
        </w:rPr>
        <w:t>，</w:t>
      </w:r>
    </w:p>
    <w:p w14:paraId="672135E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p>
    <w:p w14:paraId="001E407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是边</w:t>
      </w:r>
      <w:r>
        <w:rPr>
          <w:rFonts w:ascii="Times New Roman" w:eastAsia="新宋体" w:hAnsi="Times New Roman" w:hint="eastAsia"/>
          <w:i/>
          <w:szCs w:val="21"/>
        </w:rPr>
        <w:t>CD</w:t>
      </w:r>
      <w:r>
        <w:rPr>
          <w:rFonts w:ascii="Times New Roman" w:eastAsia="新宋体" w:hAnsi="Times New Roman" w:hint="eastAsia"/>
          <w:szCs w:val="21"/>
        </w:rPr>
        <w:t>的中点．</w:t>
      </w:r>
    </w:p>
    <w:p w14:paraId="239B15EE"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本题考查相似三角形的判定与性质，全等三角形的判定与性质，菱形的判定，平行四边形的性质，掌握以上知识点是解题的关键．</w:t>
      </w:r>
    </w:p>
    <w:p w14:paraId="0FA50E01" w14:textId="570F7EB1"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分）如图，在平面直角坐标系</w:t>
      </w:r>
      <w:r>
        <w:rPr>
          <w:rFonts w:ascii="Times New Roman" w:eastAsia="新宋体" w:hAnsi="Times New Roman" w:hint="eastAsia"/>
          <w:i/>
          <w:szCs w:val="21"/>
        </w:rPr>
        <w:t>xOy</w:t>
      </w:r>
      <w:r>
        <w:rPr>
          <w:rFonts w:ascii="Times New Roman" w:eastAsia="新宋体" w:hAnsi="Times New Roman" w:hint="eastAsia"/>
          <w:szCs w:val="21"/>
        </w:rPr>
        <w:t>中，一次函数</w:t>
      </w:r>
      <w:r>
        <w:rPr>
          <w:noProof/>
          <w:position w:val="-22"/>
        </w:rPr>
        <w:drawing>
          <wp:inline distT="0" distB="0" distL="0" distR="0" wp14:anchorId="4CD9AE7F" wp14:editId="4D97E3EB">
            <wp:extent cx="616585" cy="329565"/>
            <wp:effectExtent l="0" t="0" r="0" b="0"/>
            <wp:docPr id="112776034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6585" cy="329565"/>
                    </a:xfrm>
                    <a:prstGeom prst="rect">
                      <a:avLst/>
                    </a:prstGeom>
                    <a:noFill/>
                    <a:ln>
                      <a:noFill/>
                    </a:ln>
                  </pic:spPr>
                </pic:pic>
              </a:graphicData>
            </a:graphic>
          </wp:inline>
        </w:drawing>
      </w:r>
      <w:r>
        <w:rPr>
          <w:rFonts w:ascii="Times New Roman" w:eastAsia="新宋体" w:hAnsi="Times New Roman" w:hint="eastAsia"/>
          <w:szCs w:val="21"/>
        </w:rPr>
        <w:t>的图象分别与</w:t>
      </w:r>
      <w:r>
        <w:rPr>
          <w:rFonts w:ascii="Times New Roman" w:eastAsia="新宋体" w:hAnsi="Times New Roman" w:hint="eastAsia"/>
          <w:i/>
          <w:szCs w:val="21"/>
        </w:rPr>
        <w:t>x</w:t>
      </w:r>
      <w:r>
        <w:rPr>
          <w:rFonts w:ascii="Times New Roman" w:eastAsia="新宋体" w:hAnsi="Times New Roman" w:hint="eastAsia"/>
          <w:szCs w:val="21"/>
        </w:rPr>
        <w:t>轴，</w:t>
      </w:r>
      <w:r>
        <w:rPr>
          <w:rFonts w:ascii="Times New Roman" w:eastAsia="新宋体" w:hAnsi="Times New Roman" w:hint="eastAsia"/>
          <w:i/>
          <w:szCs w:val="21"/>
        </w:rPr>
        <w:t>y</w:t>
      </w:r>
      <w:r>
        <w:rPr>
          <w:rFonts w:ascii="Times New Roman" w:eastAsia="新宋体" w:hAnsi="Times New Roman" w:hint="eastAsia"/>
          <w:szCs w:val="21"/>
        </w:rPr>
        <w:t>轴交于点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是线段</w:t>
      </w:r>
      <w:r>
        <w:rPr>
          <w:rFonts w:ascii="Times New Roman" w:eastAsia="新宋体" w:hAnsi="Times New Roman" w:hint="eastAsia"/>
          <w:i/>
          <w:szCs w:val="21"/>
        </w:rPr>
        <w:t>AB</w:t>
      </w:r>
      <w:r>
        <w:rPr>
          <w:rFonts w:ascii="Times New Roman" w:eastAsia="新宋体" w:hAnsi="Times New Roman" w:hint="eastAsia"/>
          <w:szCs w:val="21"/>
        </w:rPr>
        <w:t>上一点，</w:t>
      </w:r>
      <w:r>
        <w:rPr>
          <w:rFonts w:ascii="Times New Roman" w:eastAsia="新宋体" w:hAnsi="Times New Roman" w:hint="eastAsia"/>
          <w:i/>
          <w:szCs w:val="21"/>
        </w:rPr>
        <w:t>C</w:t>
      </w:r>
      <w:r>
        <w:rPr>
          <w:rFonts w:ascii="Times New Roman" w:eastAsia="新宋体" w:hAnsi="Times New Roman" w:hint="eastAsia"/>
          <w:szCs w:val="21"/>
        </w:rPr>
        <w:t>与</w:t>
      </w:r>
      <w:r>
        <w:rPr>
          <w:rFonts w:ascii="Times New Roman" w:eastAsia="新宋体" w:hAnsi="Times New Roman" w:hint="eastAsia"/>
          <w:i/>
          <w:szCs w:val="21"/>
        </w:rPr>
        <w:t>B</w:t>
      </w:r>
      <w:r>
        <w:rPr>
          <w:rFonts w:ascii="Times New Roman" w:eastAsia="新宋体" w:hAnsi="Times New Roman" w:hint="eastAsia"/>
          <w:szCs w:val="21"/>
        </w:rPr>
        <w:t>不重合．以点</w:t>
      </w:r>
      <w:r>
        <w:rPr>
          <w:rFonts w:ascii="Times New Roman" w:eastAsia="新宋体" w:hAnsi="Times New Roman" w:hint="eastAsia"/>
          <w:i/>
          <w:szCs w:val="21"/>
        </w:rPr>
        <w:t>C</w:t>
      </w:r>
      <w:r>
        <w:rPr>
          <w:rFonts w:ascii="Times New Roman" w:eastAsia="新宋体" w:hAnsi="Times New Roman" w:hint="eastAsia"/>
          <w:szCs w:val="21"/>
        </w:rPr>
        <w:t>为顶点的二次函数</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）的图象经过点</w:t>
      </w:r>
      <w:r>
        <w:rPr>
          <w:rFonts w:ascii="Times New Roman" w:eastAsia="新宋体" w:hAnsi="Times New Roman" w:hint="eastAsia"/>
          <w:i/>
          <w:szCs w:val="21"/>
        </w:rPr>
        <w:t>B</w:t>
      </w:r>
      <w:r>
        <w:rPr>
          <w:rFonts w:ascii="Times New Roman" w:eastAsia="新宋体" w:hAnsi="Times New Roman" w:hint="eastAsia"/>
          <w:szCs w:val="21"/>
        </w:rPr>
        <w:t>．将该二次函数的图象平移后得到新抛物线</w:t>
      </w:r>
      <w:r>
        <w:rPr>
          <w:rFonts w:ascii="Times New Roman" w:eastAsia="新宋体" w:hAnsi="Times New Roman" w:hint="eastAsia"/>
          <w:i/>
          <w:szCs w:val="21"/>
        </w:rPr>
        <w:t>g</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），点</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的对应点分别是</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′，且点</w:t>
      </w:r>
      <w:r>
        <w:rPr>
          <w:rFonts w:ascii="Times New Roman" w:eastAsia="新宋体" w:hAnsi="Times New Roman" w:hint="eastAsia"/>
          <w:i/>
          <w:szCs w:val="21"/>
        </w:rPr>
        <w:t>B</w:t>
      </w:r>
      <w:r>
        <w:rPr>
          <w:rFonts w:ascii="Times New Roman" w:eastAsia="新宋体" w:hAnsi="Times New Roman" w:hint="eastAsia"/>
          <w:szCs w:val="21"/>
        </w:rPr>
        <w:t>′的坐标为</w:t>
      </w:r>
      <w:r>
        <w:rPr>
          <w:noProof/>
          <w:position w:val="-22"/>
        </w:rPr>
        <w:drawing>
          <wp:inline distT="0" distB="0" distL="0" distR="0" wp14:anchorId="560823BD" wp14:editId="7350971A">
            <wp:extent cx="563245" cy="329565"/>
            <wp:effectExtent l="0" t="0" r="8255" b="0"/>
            <wp:docPr id="1910822157"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63245" cy="329565"/>
                    </a:xfrm>
                    <a:prstGeom prst="rect">
                      <a:avLst/>
                    </a:prstGeom>
                    <a:noFill/>
                    <a:ln>
                      <a:noFill/>
                    </a:ln>
                  </pic:spPr>
                </pic:pic>
              </a:graphicData>
            </a:graphic>
          </wp:inline>
        </w:drawing>
      </w: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′的纵坐标为﹣</w:t>
      </w:r>
      <w:r>
        <w:rPr>
          <w:rFonts w:ascii="Times New Roman" w:eastAsia="新宋体" w:hAnsi="Times New Roman" w:hint="eastAsia"/>
          <w:szCs w:val="21"/>
        </w:rPr>
        <w:t>2</w:t>
      </w:r>
      <w:r>
        <w:rPr>
          <w:rFonts w:ascii="Times New Roman" w:eastAsia="新宋体" w:hAnsi="Times New Roman" w:hint="eastAsia"/>
          <w:szCs w:val="21"/>
        </w:rPr>
        <w:t>．</w:t>
      </w:r>
    </w:p>
    <w:p w14:paraId="4A16E34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）求点</w:t>
      </w:r>
      <w:r>
        <w:rPr>
          <w:rFonts w:ascii="Times New Roman" w:eastAsia="新宋体" w:hAnsi="Times New Roman" w:hint="eastAsia"/>
          <w:i/>
          <w:szCs w:val="21"/>
        </w:rPr>
        <w:t>C</w:t>
      </w:r>
      <w:r>
        <w:rPr>
          <w:rFonts w:ascii="Times New Roman" w:eastAsia="新宋体" w:hAnsi="Times New Roman" w:hint="eastAsia"/>
          <w:szCs w:val="21"/>
        </w:rPr>
        <w:t>的坐标及二次函数</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）的解析式；</w:t>
      </w:r>
    </w:p>
    <w:p w14:paraId="6B18F28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）若点</w:t>
      </w:r>
      <w:r>
        <w:rPr>
          <w:rFonts w:ascii="Times New Roman" w:eastAsia="新宋体" w:hAnsi="Times New Roman" w:hint="eastAsia"/>
          <w:i/>
          <w:szCs w:val="21"/>
        </w:rPr>
        <w:t>P</w:t>
      </w:r>
      <w:r>
        <w:rPr>
          <w:rFonts w:ascii="Times New Roman" w:eastAsia="新宋体" w:hAnsi="Times New Roman" w:hint="eastAsia"/>
          <w:szCs w:val="21"/>
        </w:rPr>
        <w:t>是新抛物线对称轴上一点，且以</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为顶点的三角形与△</w:t>
      </w:r>
      <w:r>
        <w:rPr>
          <w:rFonts w:ascii="Times New Roman" w:eastAsia="新宋体" w:hAnsi="Times New Roman" w:hint="eastAsia"/>
          <w:i/>
          <w:szCs w:val="21"/>
        </w:rPr>
        <w:t>ABC</w:t>
      </w:r>
      <w:r>
        <w:rPr>
          <w:rFonts w:ascii="Times New Roman" w:eastAsia="新宋体" w:hAnsi="Times New Roman" w:hint="eastAsia"/>
          <w:szCs w:val="21"/>
        </w:rPr>
        <w:t>相似，且相似比不等于</w:t>
      </w:r>
      <w:r>
        <w:rPr>
          <w:rFonts w:ascii="Times New Roman" w:eastAsia="新宋体" w:hAnsi="Times New Roman" w:hint="eastAsia"/>
          <w:szCs w:val="21"/>
        </w:rPr>
        <w:t>1</w:t>
      </w:r>
      <w:r>
        <w:rPr>
          <w:rFonts w:ascii="Times New Roman" w:eastAsia="新宋体" w:hAnsi="Times New Roman" w:hint="eastAsia"/>
          <w:szCs w:val="21"/>
        </w:rPr>
        <w:t>，求点</w:t>
      </w:r>
      <w:r>
        <w:rPr>
          <w:rFonts w:ascii="Times New Roman" w:eastAsia="新宋体" w:hAnsi="Times New Roman" w:hint="eastAsia"/>
          <w:i/>
          <w:szCs w:val="21"/>
        </w:rPr>
        <w:t>P</w:t>
      </w:r>
      <w:r>
        <w:rPr>
          <w:rFonts w:ascii="Times New Roman" w:eastAsia="新宋体" w:hAnsi="Times New Roman" w:hint="eastAsia"/>
          <w:szCs w:val="21"/>
        </w:rPr>
        <w:t>的坐标；</w:t>
      </w:r>
    </w:p>
    <w:p w14:paraId="371C1A0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）和</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）在新抛物线上，且对于任意实数</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，当</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+1</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，求实数</w:t>
      </w:r>
      <w:r>
        <w:rPr>
          <w:rFonts w:ascii="Times New Roman" w:eastAsia="新宋体" w:hAnsi="Times New Roman" w:hint="eastAsia"/>
          <w:i/>
          <w:szCs w:val="21"/>
        </w:rPr>
        <w:t>m</w:t>
      </w:r>
      <w:r>
        <w:rPr>
          <w:rFonts w:ascii="Times New Roman" w:eastAsia="新宋体" w:hAnsi="Times New Roman" w:hint="eastAsia"/>
          <w:szCs w:val="21"/>
        </w:rPr>
        <w:t>的取值范围．</w:t>
      </w:r>
    </w:p>
    <w:p w14:paraId="4C2040CF" w14:textId="328720C9" w:rsidR="00B74B1B" w:rsidRDefault="00B74B1B" w:rsidP="00B74B1B">
      <w:pPr>
        <w:pStyle w:val="BorderColor02808D55"/>
        <w:spacing w:line="360" w:lineRule="auto"/>
        <w:ind w:leftChars="130" w:left="273"/>
      </w:pPr>
      <w:r>
        <w:rPr>
          <w:rFonts w:ascii="Times New Roman" w:eastAsia="新宋体" w:hAnsi="Times New Roman" w:hint="eastAsia"/>
          <w:noProof/>
          <w:szCs w:val="21"/>
        </w:rPr>
        <w:lastRenderedPageBreak/>
        <w:drawing>
          <wp:inline distT="0" distB="0" distL="0" distR="0" wp14:anchorId="114FEF31" wp14:editId="02914DAC">
            <wp:extent cx="4359275" cy="2583815"/>
            <wp:effectExtent l="0" t="0" r="3175" b="6985"/>
            <wp:docPr id="1468161200" name="图片 6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359275" cy="2583815"/>
                    </a:xfrm>
                    <a:prstGeom prst="rect">
                      <a:avLst/>
                    </a:prstGeom>
                    <a:noFill/>
                    <a:ln>
                      <a:noFill/>
                    </a:ln>
                  </pic:spPr>
                </pic:pic>
              </a:graphicData>
            </a:graphic>
          </wp:inline>
        </w:drawing>
      </w:r>
    </w:p>
    <w:p w14:paraId="0C63281C" w14:textId="06C50260"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noProof/>
          <w:position w:val="-22"/>
        </w:rPr>
        <w:drawing>
          <wp:inline distT="0" distB="0" distL="0" distR="0" wp14:anchorId="4297E2FF" wp14:editId="73B52122">
            <wp:extent cx="659130" cy="329565"/>
            <wp:effectExtent l="0" t="0" r="7620" b="0"/>
            <wp:docPr id="169427694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59130" cy="32956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57EC3351" wp14:editId="40285ECD">
            <wp:extent cx="1243965" cy="329565"/>
            <wp:effectExtent l="0" t="0" r="0" b="0"/>
            <wp:docPr id="64045969"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243965" cy="329565"/>
                    </a:xfrm>
                    <a:prstGeom prst="rect">
                      <a:avLst/>
                    </a:prstGeom>
                    <a:noFill/>
                    <a:ln>
                      <a:noFill/>
                    </a:ln>
                  </pic:spPr>
                </pic:pic>
              </a:graphicData>
            </a:graphic>
          </wp:inline>
        </w:drawing>
      </w:r>
      <w:r>
        <w:rPr>
          <w:rFonts w:ascii="Times New Roman" w:eastAsia="新宋体" w:hAnsi="Times New Roman" w:hint="eastAsia"/>
          <w:szCs w:val="21"/>
        </w:rPr>
        <w:t>；</w:t>
      </w:r>
    </w:p>
    <w:p w14:paraId="530664A8" w14:textId="5E9A5122"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的坐标为</w:t>
      </w:r>
      <w:r>
        <w:rPr>
          <w:noProof/>
          <w:position w:val="-22"/>
        </w:rPr>
        <w:drawing>
          <wp:inline distT="0" distB="0" distL="0" distR="0" wp14:anchorId="1B798CBC" wp14:editId="6A51C909">
            <wp:extent cx="638175" cy="329565"/>
            <wp:effectExtent l="0" t="0" r="9525" b="0"/>
            <wp:docPr id="542755340"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38175" cy="329565"/>
                    </a:xfrm>
                    <a:prstGeom prst="rect">
                      <a:avLst/>
                    </a:prstGeom>
                    <a:noFill/>
                    <a:ln>
                      <a:noFill/>
                    </a:ln>
                  </pic:spPr>
                </pic:pic>
              </a:graphicData>
            </a:graphic>
          </wp:inline>
        </w:drawing>
      </w:r>
      <w:r>
        <w:rPr>
          <w:rFonts w:ascii="Times New Roman" w:eastAsia="新宋体" w:hAnsi="Times New Roman" w:hint="eastAsia"/>
          <w:szCs w:val="21"/>
        </w:rPr>
        <w:t>；</w:t>
      </w:r>
    </w:p>
    <w:p w14:paraId="37505A7F"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20AC8F55"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）先求出点</w:t>
      </w:r>
      <w:r>
        <w:rPr>
          <w:rFonts w:ascii="Times New Roman" w:eastAsia="新宋体" w:hAnsi="Times New Roman" w:hint="eastAsia"/>
          <w:i/>
          <w:szCs w:val="21"/>
        </w:rPr>
        <w:t>B</w:t>
      </w:r>
      <w:r>
        <w:rPr>
          <w:rFonts w:ascii="Times New Roman" w:eastAsia="新宋体" w:hAnsi="Times New Roman" w:hint="eastAsia"/>
          <w:szCs w:val="21"/>
        </w:rPr>
        <w:t>的坐标进而得出</w:t>
      </w:r>
      <w:r>
        <w:rPr>
          <w:rFonts w:ascii="Times New Roman" w:eastAsia="新宋体" w:hAnsi="Times New Roman" w:hint="eastAsia"/>
          <w:i/>
          <w:szCs w:val="21"/>
        </w:rPr>
        <w:t>OB</w:t>
      </w:r>
      <w:r>
        <w:rPr>
          <w:rFonts w:ascii="Times New Roman" w:eastAsia="新宋体" w:hAnsi="Times New Roman" w:hint="eastAsia"/>
          <w:szCs w:val="21"/>
        </w:rPr>
        <w:t>的长度；过点</w:t>
      </w:r>
      <w:r>
        <w:rPr>
          <w:rFonts w:ascii="Times New Roman" w:eastAsia="新宋体" w:hAnsi="Times New Roman" w:hint="eastAsia"/>
          <w:i/>
          <w:szCs w:val="21"/>
        </w:rPr>
        <w:t>C</w:t>
      </w:r>
      <w:r>
        <w:rPr>
          <w:rFonts w:ascii="Times New Roman" w:eastAsia="新宋体" w:hAnsi="Times New Roman" w:hint="eastAsia"/>
          <w:szCs w:val="21"/>
        </w:rPr>
        <w:t>作</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轴于点</w:t>
      </w:r>
      <w:r>
        <w:rPr>
          <w:rFonts w:ascii="Times New Roman" w:eastAsia="新宋体" w:hAnsi="Times New Roman" w:hint="eastAsia"/>
          <w:i/>
          <w:szCs w:val="21"/>
        </w:rPr>
        <w:t>H</w:t>
      </w:r>
      <w:r>
        <w:rPr>
          <w:rFonts w:ascii="Times New Roman" w:eastAsia="新宋体" w:hAnsi="Times New Roman" w:hint="eastAsia"/>
          <w:szCs w:val="21"/>
        </w:rPr>
        <w:t>，由平移的性质可得，原抛物线中</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两点的纵坐标的差与新抛物线中</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两点的纵坐标的差相等，据此可得点</w:t>
      </w:r>
      <w:r>
        <w:rPr>
          <w:rFonts w:ascii="Times New Roman" w:eastAsia="新宋体" w:hAnsi="Times New Roman" w:hint="eastAsia"/>
          <w:i/>
          <w:szCs w:val="21"/>
        </w:rPr>
        <w:t>C</w:t>
      </w:r>
      <w:r>
        <w:rPr>
          <w:rFonts w:ascii="Times New Roman" w:eastAsia="新宋体" w:hAnsi="Times New Roman" w:hint="eastAsia"/>
          <w:szCs w:val="21"/>
        </w:rPr>
        <w:t>的坐标，最后利用抛物线顶点式将点</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代入即可求得抛物线表达式；</w:t>
      </w:r>
    </w:p>
    <w:p w14:paraId="1703778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）由原抛物线对称轴得到新抛物线的对称轴，在△</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中得到三边的长度，根据△</w:t>
      </w:r>
      <w:r>
        <w:rPr>
          <w:rFonts w:ascii="Times New Roman" w:eastAsia="新宋体" w:hAnsi="Times New Roman" w:hint="eastAsia"/>
          <w:i/>
          <w:szCs w:val="21"/>
        </w:rPr>
        <w:t>PAC</w:t>
      </w:r>
      <w:r>
        <w:rPr>
          <w:rFonts w:ascii="Times New Roman" w:eastAsia="新宋体" w:hAnsi="Times New Roman" w:hint="eastAsia"/>
          <w:szCs w:val="21"/>
        </w:rPr>
        <w:t>与Δ</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的相似比不为</w:t>
      </w:r>
      <w:r>
        <w:rPr>
          <w:rFonts w:ascii="Times New Roman" w:eastAsia="新宋体" w:hAnsi="Times New Roman" w:hint="eastAsia"/>
          <w:szCs w:val="21"/>
        </w:rPr>
        <w:t>1</w:t>
      </w:r>
      <w:r>
        <w:rPr>
          <w:rFonts w:ascii="Times New Roman" w:eastAsia="新宋体" w:hAnsi="Times New Roman" w:hint="eastAsia"/>
          <w:szCs w:val="21"/>
        </w:rPr>
        <w:t>，可得出当</w:t>
      </w:r>
      <w:r>
        <w:rPr>
          <w:rFonts w:ascii="Times New Roman" w:eastAsia="新宋体" w:hAnsi="Times New Roman" w:hint="eastAsia"/>
          <w:i/>
          <w:szCs w:val="21"/>
        </w:rPr>
        <w:t>PC</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符合题意，利用余弦的定义求得</w:t>
      </w:r>
      <w:r>
        <w:rPr>
          <w:rFonts w:ascii="Times New Roman" w:eastAsia="新宋体" w:hAnsi="Times New Roman" w:hint="eastAsia"/>
          <w:i/>
          <w:szCs w:val="21"/>
        </w:rPr>
        <w:t>PA</w:t>
      </w:r>
      <w:r>
        <w:rPr>
          <w:rFonts w:ascii="Times New Roman" w:eastAsia="新宋体" w:hAnsi="Times New Roman" w:hint="eastAsia"/>
          <w:szCs w:val="21"/>
        </w:rPr>
        <w:t>的长度，进而得出点</w:t>
      </w:r>
      <w:r>
        <w:rPr>
          <w:rFonts w:ascii="Times New Roman" w:eastAsia="新宋体" w:hAnsi="Times New Roman" w:hint="eastAsia"/>
          <w:i/>
          <w:szCs w:val="21"/>
        </w:rPr>
        <w:t>P</w:t>
      </w:r>
      <w:r>
        <w:rPr>
          <w:rFonts w:ascii="Times New Roman" w:eastAsia="新宋体" w:hAnsi="Times New Roman" w:hint="eastAsia"/>
          <w:szCs w:val="21"/>
        </w:rPr>
        <w:t>的坐标；</w:t>
      </w:r>
    </w:p>
    <w:p w14:paraId="7B0CA8F0" w14:textId="69FB6256"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）先求出平移后的新抛物线解析式，将点</w:t>
      </w:r>
      <w:r>
        <w:rPr>
          <w:rFonts w:ascii="Times New Roman" w:eastAsia="新宋体" w:hAnsi="Times New Roman" w:hint="eastAsia"/>
          <w:i/>
          <w:szCs w:val="21"/>
        </w:rPr>
        <w:t>D</w:t>
      </w:r>
      <w:r>
        <w:rPr>
          <w:rFonts w:ascii="Times New Roman" w:eastAsia="新宋体" w:hAnsi="Times New Roman" w:hint="eastAsia"/>
          <w:szCs w:val="21"/>
        </w:rPr>
        <w:t>代入求出其坐标，由</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+1</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恒成立，可设</w:t>
      </w:r>
      <w:r>
        <w:rPr>
          <w:noProof/>
          <w:position w:val="-22"/>
        </w:rPr>
        <w:drawing>
          <wp:inline distT="0" distB="0" distL="0" distR="0" wp14:anchorId="2118C7C3" wp14:editId="243A41CF">
            <wp:extent cx="818515" cy="329565"/>
            <wp:effectExtent l="0" t="0" r="635" b="0"/>
            <wp:docPr id="1629951182"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818515" cy="329565"/>
                    </a:xfrm>
                    <a:prstGeom prst="rect">
                      <a:avLst/>
                    </a:prstGeom>
                    <a:noFill/>
                    <a:ln>
                      <a:noFill/>
                    </a:ln>
                  </pic:spPr>
                </pic:pic>
              </a:graphicData>
            </a:graphic>
          </wp:inline>
        </w:drawing>
      </w:r>
      <w:r>
        <w:rPr>
          <w:rFonts w:ascii="Times New Roman" w:eastAsia="新宋体" w:hAnsi="Times New Roman" w:hint="eastAsia"/>
          <w:szCs w:val="21"/>
        </w:rPr>
        <w:t>，求得点</w:t>
      </w:r>
      <w:r>
        <w:rPr>
          <w:rFonts w:ascii="Times New Roman" w:eastAsia="新宋体" w:hAnsi="Times New Roman" w:hint="eastAsia"/>
          <w:i/>
          <w:szCs w:val="21"/>
        </w:rPr>
        <w:t>F</w:t>
      </w:r>
      <w:r>
        <w:rPr>
          <w:rFonts w:ascii="Times New Roman" w:eastAsia="新宋体" w:hAnsi="Times New Roman" w:hint="eastAsia"/>
          <w:szCs w:val="21"/>
        </w:rPr>
        <w:t>的横坐标，进而得出</w:t>
      </w:r>
      <w:r>
        <w:rPr>
          <w:rFonts w:ascii="Times New Roman" w:eastAsia="新宋体" w:hAnsi="Times New Roman" w:hint="eastAsia"/>
          <w:i/>
          <w:szCs w:val="21"/>
        </w:rPr>
        <w:t>m</w:t>
      </w:r>
      <w:r>
        <w:rPr>
          <w:rFonts w:ascii="Times New Roman" w:eastAsia="新宋体" w:hAnsi="Times New Roman" w:hint="eastAsia"/>
          <w:szCs w:val="21"/>
        </w:rPr>
        <w:t>的取值范围．</w:t>
      </w:r>
    </w:p>
    <w:p w14:paraId="2FBA02EA" w14:textId="7EF35E4D"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）令</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noProof/>
          <w:position w:val="-22"/>
        </w:rPr>
        <w:drawing>
          <wp:inline distT="0" distB="0" distL="0" distR="0" wp14:anchorId="4EB457E9" wp14:editId="19662703">
            <wp:extent cx="925195" cy="329565"/>
            <wp:effectExtent l="0" t="0" r="8255" b="0"/>
            <wp:docPr id="42098994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925195" cy="329565"/>
                    </a:xfrm>
                    <a:prstGeom prst="rect">
                      <a:avLst/>
                    </a:prstGeom>
                    <a:noFill/>
                    <a:ln>
                      <a:noFill/>
                    </a:ln>
                  </pic:spPr>
                </pic:pic>
              </a:graphicData>
            </a:graphic>
          </wp:inline>
        </w:drawing>
      </w:r>
      <w:r>
        <w:rPr>
          <w:rFonts w:ascii="Times New Roman" w:eastAsia="新宋体" w:hAnsi="Times New Roman" w:hint="eastAsia"/>
          <w:szCs w:val="21"/>
        </w:rPr>
        <w:t>，</w:t>
      </w:r>
    </w:p>
    <w:p w14:paraId="0E0E8B1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5EFA16F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3B50E5D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过点</w:t>
      </w:r>
      <w:r>
        <w:rPr>
          <w:rFonts w:ascii="Times New Roman" w:eastAsia="新宋体" w:hAnsi="Times New Roman" w:hint="eastAsia"/>
          <w:i/>
          <w:szCs w:val="21"/>
        </w:rPr>
        <w:t>C</w:t>
      </w:r>
      <w:r>
        <w:rPr>
          <w:rFonts w:ascii="Times New Roman" w:eastAsia="新宋体" w:hAnsi="Times New Roman" w:hint="eastAsia"/>
          <w:szCs w:val="21"/>
        </w:rPr>
        <w:t>作</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轴于点</w:t>
      </w:r>
      <w:r>
        <w:rPr>
          <w:rFonts w:ascii="Times New Roman" w:eastAsia="新宋体" w:hAnsi="Times New Roman" w:hint="eastAsia"/>
          <w:i/>
          <w:szCs w:val="21"/>
        </w:rPr>
        <w:t>H</w:t>
      </w:r>
      <w:r>
        <w:rPr>
          <w:rFonts w:ascii="Times New Roman" w:eastAsia="新宋体" w:hAnsi="Times New Roman" w:hint="eastAsia"/>
          <w:szCs w:val="21"/>
        </w:rPr>
        <w:t>，</w:t>
      </w:r>
    </w:p>
    <w:p w14:paraId="298F3617" w14:textId="7A0011F9" w:rsidR="00B74B1B" w:rsidRDefault="00B74B1B" w:rsidP="00B74B1B">
      <w:pPr>
        <w:pStyle w:val="BorderColor02808D55"/>
        <w:spacing w:line="360" w:lineRule="auto"/>
        <w:ind w:leftChars="130" w:left="273"/>
      </w:pPr>
      <w:r>
        <w:rPr>
          <w:rFonts w:ascii="Times New Roman" w:eastAsia="新宋体" w:hAnsi="Times New Roman" w:hint="eastAsia"/>
          <w:noProof/>
          <w:szCs w:val="21"/>
        </w:rPr>
        <w:lastRenderedPageBreak/>
        <w:drawing>
          <wp:inline distT="0" distB="0" distL="0" distR="0" wp14:anchorId="779D57D6" wp14:editId="1BD9835D">
            <wp:extent cx="2030730" cy="2328545"/>
            <wp:effectExtent l="0" t="0" r="7620" b="0"/>
            <wp:docPr id="1630628080" name="图片 5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030730" cy="2328545"/>
                    </a:xfrm>
                    <a:prstGeom prst="rect">
                      <a:avLst/>
                    </a:prstGeom>
                    <a:noFill/>
                    <a:ln>
                      <a:noFill/>
                    </a:ln>
                  </pic:spPr>
                </pic:pic>
              </a:graphicData>
            </a:graphic>
          </wp:inline>
        </w:drawing>
      </w:r>
    </w:p>
    <w:p w14:paraId="761ACBEC" w14:textId="143D761F"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6A3FB6E8" wp14:editId="1277AD3B">
            <wp:extent cx="808355" cy="329565"/>
            <wp:effectExtent l="0" t="0" r="0" b="0"/>
            <wp:docPr id="1313392871"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08355" cy="329565"/>
                    </a:xfrm>
                    <a:prstGeom prst="rect">
                      <a:avLst/>
                    </a:prstGeom>
                    <a:noFill/>
                    <a:ln>
                      <a:noFill/>
                    </a:ln>
                  </pic:spPr>
                </pic:pic>
              </a:graphicData>
            </a:graphic>
          </wp:inline>
        </w:drawing>
      </w: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的纵坐标为﹣</w:t>
      </w:r>
      <w:r>
        <w:rPr>
          <w:rFonts w:ascii="Times New Roman" w:eastAsia="新宋体" w:hAnsi="Times New Roman" w:hint="eastAsia"/>
          <w:szCs w:val="21"/>
        </w:rPr>
        <w:t>2</w:t>
      </w:r>
      <w:r>
        <w:rPr>
          <w:rFonts w:ascii="Times New Roman" w:eastAsia="新宋体" w:hAnsi="Times New Roman" w:hint="eastAsia"/>
          <w:szCs w:val="21"/>
        </w:rPr>
        <w:t>，</w:t>
      </w:r>
    </w:p>
    <w:p w14:paraId="7D0E061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B</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1E0C3C7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∵将原二次函数的图象平移后得到新抛物线，点</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分别是</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的对应点，</w:t>
      </w:r>
    </w:p>
    <w:p w14:paraId="56780C79"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B</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C</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，即</w:t>
      </w:r>
      <w:r>
        <w:rPr>
          <w:rFonts w:ascii="Times New Roman" w:eastAsia="新宋体" w:hAnsi="Times New Roman" w:hint="eastAsia"/>
          <w:i/>
          <w:szCs w:val="21"/>
        </w:rPr>
        <w:t>BH</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56837218"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0BBCF16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6A8547AB" w14:textId="6FF1A3C6" w:rsidR="00B74B1B" w:rsidRDefault="00B74B1B" w:rsidP="00B74B1B">
      <w:pPr>
        <w:pStyle w:val="BorderColor02808D55"/>
        <w:spacing w:line="360" w:lineRule="auto"/>
        <w:ind w:leftChars="130" w:left="273"/>
      </w:pPr>
      <w:r>
        <w:rPr>
          <w:rFonts w:ascii="Times New Roman" w:eastAsia="新宋体" w:hAnsi="Times New Roman" w:hint="eastAsia"/>
          <w:szCs w:val="21"/>
        </w:rPr>
        <w:t>将</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代入</w:t>
      </w:r>
      <w:r>
        <w:rPr>
          <w:noProof/>
          <w:position w:val="-22"/>
        </w:rPr>
        <w:drawing>
          <wp:inline distT="0" distB="0" distL="0" distR="0" wp14:anchorId="2958E063" wp14:editId="50BFFA49">
            <wp:extent cx="616585" cy="329565"/>
            <wp:effectExtent l="0" t="0" r="0" b="0"/>
            <wp:docPr id="98046584"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6585" cy="329565"/>
                    </a:xfrm>
                    <a:prstGeom prst="rect">
                      <a:avLst/>
                    </a:prstGeom>
                    <a:noFill/>
                    <a:ln>
                      <a:noFill/>
                    </a:ln>
                  </pic:spPr>
                </pic:pic>
              </a:graphicData>
            </a:graphic>
          </wp:inline>
        </w:drawing>
      </w:r>
      <w:r>
        <w:rPr>
          <w:rFonts w:ascii="Times New Roman" w:eastAsia="新宋体" w:hAnsi="Times New Roman" w:hint="eastAsia"/>
          <w:szCs w:val="21"/>
        </w:rPr>
        <w:t>，得</w:t>
      </w:r>
      <w:r>
        <w:rPr>
          <w:noProof/>
          <w:position w:val="-22"/>
        </w:rPr>
        <w:drawing>
          <wp:inline distT="0" distB="0" distL="0" distR="0" wp14:anchorId="51A50457" wp14:editId="27930C42">
            <wp:extent cx="403860" cy="329565"/>
            <wp:effectExtent l="0" t="0" r="0" b="0"/>
            <wp:docPr id="30242532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03860" cy="329565"/>
                    </a:xfrm>
                    <a:prstGeom prst="rect">
                      <a:avLst/>
                    </a:prstGeom>
                    <a:noFill/>
                    <a:ln>
                      <a:noFill/>
                    </a:ln>
                  </pic:spPr>
                </pic:pic>
              </a:graphicData>
            </a:graphic>
          </wp:inline>
        </w:drawing>
      </w:r>
      <w:r>
        <w:rPr>
          <w:rFonts w:ascii="Times New Roman" w:eastAsia="新宋体" w:hAnsi="Times New Roman" w:hint="eastAsia"/>
          <w:szCs w:val="21"/>
        </w:rPr>
        <w:t>，</w:t>
      </w:r>
    </w:p>
    <w:p w14:paraId="161B49C2" w14:textId="3E72D43F"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42A4574B" wp14:editId="16FE8CF8">
            <wp:extent cx="659130" cy="329565"/>
            <wp:effectExtent l="0" t="0" r="7620" b="0"/>
            <wp:docPr id="1751611250"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59130" cy="329565"/>
                    </a:xfrm>
                    <a:prstGeom prst="rect">
                      <a:avLst/>
                    </a:prstGeom>
                    <a:noFill/>
                    <a:ln>
                      <a:noFill/>
                    </a:ln>
                  </pic:spPr>
                </pic:pic>
              </a:graphicData>
            </a:graphic>
          </wp:inline>
        </w:drawing>
      </w:r>
      <w:r>
        <w:rPr>
          <w:rFonts w:ascii="Times New Roman" w:eastAsia="新宋体" w:hAnsi="Times New Roman" w:hint="eastAsia"/>
          <w:szCs w:val="21"/>
        </w:rPr>
        <w:t>，</w:t>
      </w:r>
    </w:p>
    <w:p w14:paraId="2FE95AC3"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为二次函数</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）的顶点，</w:t>
      </w:r>
    </w:p>
    <w:p w14:paraId="264BC907" w14:textId="4D1277D6" w:rsidR="00B74B1B" w:rsidRDefault="00B74B1B" w:rsidP="00B74B1B">
      <w:pPr>
        <w:pStyle w:val="BorderColor02808D55"/>
        <w:spacing w:line="360" w:lineRule="auto"/>
        <w:ind w:leftChars="130" w:left="273"/>
      </w:pPr>
      <w:r>
        <w:rPr>
          <w:rFonts w:ascii="Times New Roman" w:eastAsia="新宋体" w:hAnsi="Times New Roman" w:hint="eastAsia"/>
          <w:szCs w:val="21"/>
        </w:rPr>
        <w:t>∴设二次函数的解析式为</w:t>
      </w:r>
      <w:r>
        <w:rPr>
          <w:noProof/>
          <w:position w:val="-22"/>
        </w:rPr>
        <w:drawing>
          <wp:inline distT="0" distB="0" distL="0" distR="0" wp14:anchorId="35B5C258" wp14:editId="27F069AA">
            <wp:extent cx="1297305" cy="329565"/>
            <wp:effectExtent l="0" t="0" r="0" b="0"/>
            <wp:docPr id="1890686462"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97305" cy="329565"/>
                    </a:xfrm>
                    <a:prstGeom prst="rect">
                      <a:avLst/>
                    </a:prstGeom>
                    <a:noFill/>
                    <a:ln>
                      <a:noFill/>
                    </a:ln>
                  </pic:spPr>
                </pic:pic>
              </a:graphicData>
            </a:graphic>
          </wp:inline>
        </w:drawing>
      </w:r>
      <w:r>
        <w:rPr>
          <w:rFonts w:ascii="Times New Roman" w:eastAsia="新宋体" w:hAnsi="Times New Roman" w:hint="eastAsia"/>
          <w:szCs w:val="21"/>
        </w:rPr>
        <w:t>，</w:t>
      </w:r>
    </w:p>
    <w:p w14:paraId="446BD162" w14:textId="2F0B7559" w:rsidR="00B74B1B" w:rsidRDefault="00B74B1B" w:rsidP="00B74B1B">
      <w:pPr>
        <w:pStyle w:val="BorderColor02808D55"/>
        <w:spacing w:line="360" w:lineRule="auto"/>
        <w:ind w:leftChars="130" w:left="273"/>
      </w:pPr>
      <w:r>
        <w:rPr>
          <w:rFonts w:ascii="Times New Roman" w:eastAsia="新宋体" w:hAnsi="Times New Roman" w:hint="eastAsia"/>
          <w:szCs w:val="21"/>
        </w:rPr>
        <w:t>将</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）代入得：</w:t>
      </w:r>
      <w:r>
        <w:rPr>
          <w:noProof/>
          <w:position w:val="-22"/>
        </w:rPr>
        <w:drawing>
          <wp:inline distT="0" distB="0" distL="0" distR="0" wp14:anchorId="18ED8B9A" wp14:editId="41171EF5">
            <wp:extent cx="988695" cy="329565"/>
            <wp:effectExtent l="0" t="0" r="1905" b="0"/>
            <wp:docPr id="766366905"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88695" cy="329565"/>
                    </a:xfrm>
                    <a:prstGeom prst="rect">
                      <a:avLst/>
                    </a:prstGeom>
                    <a:noFill/>
                    <a:ln>
                      <a:noFill/>
                    </a:ln>
                  </pic:spPr>
                </pic:pic>
              </a:graphicData>
            </a:graphic>
          </wp:inline>
        </w:drawing>
      </w:r>
      <w:r>
        <w:rPr>
          <w:rFonts w:ascii="Times New Roman" w:eastAsia="新宋体" w:hAnsi="Times New Roman" w:hint="eastAsia"/>
          <w:szCs w:val="21"/>
        </w:rPr>
        <w:t>，</w:t>
      </w:r>
    </w:p>
    <w:p w14:paraId="774C6D25" w14:textId="0AC8504D" w:rsidR="00B74B1B" w:rsidRDefault="00B74B1B" w:rsidP="00B74B1B">
      <w:pPr>
        <w:pStyle w:val="BorderColor02808D55"/>
        <w:spacing w:line="360" w:lineRule="auto"/>
        <w:ind w:leftChars="130" w:left="273"/>
      </w:pPr>
      <w:r>
        <w:rPr>
          <w:rFonts w:ascii="Times New Roman" w:eastAsia="新宋体" w:hAnsi="Times New Roman" w:hint="eastAsia"/>
          <w:szCs w:val="21"/>
        </w:rPr>
        <w:t>解得：</w:t>
      </w:r>
      <w:r>
        <w:rPr>
          <w:noProof/>
          <w:position w:val="-22"/>
        </w:rPr>
        <w:drawing>
          <wp:inline distT="0" distB="0" distL="0" distR="0" wp14:anchorId="6C11606B" wp14:editId="46E99A11">
            <wp:extent cx="297815" cy="329565"/>
            <wp:effectExtent l="0" t="0" r="6985" b="0"/>
            <wp:docPr id="2003711877"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97815" cy="329565"/>
                    </a:xfrm>
                    <a:prstGeom prst="rect">
                      <a:avLst/>
                    </a:prstGeom>
                    <a:noFill/>
                    <a:ln>
                      <a:noFill/>
                    </a:ln>
                  </pic:spPr>
                </pic:pic>
              </a:graphicData>
            </a:graphic>
          </wp:inline>
        </w:drawing>
      </w:r>
      <w:r>
        <w:rPr>
          <w:rFonts w:ascii="Times New Roman" w:eastAsia="新宋体" w:hAnsi="Times New Roman" w:hint="eastAsia"/>
          <w:szCs w:val="21"/>
        </w:rPr>
        <w:t>，</w:t>
      </w:r>
    </w:p>
    <w:p w14:paraId="4A042EC2" w14:textId="20AFB2FF" w:rsidR="00B74B1B" w:rsidRDefault="00B74B1B" w:rsidP="00B74B1B">
      <w:pPr>
        <w:pStyle w:val="BorderColor02808D55"/>
        <w:spacing w:line="360" w:lineRule="auto"/>
        <w:ind w:leftChars="130" w:left="273"/>
      </w:pPr>
      <w:r>
        <w:rPr>
          <w:rFonts w:ascii="Times New Roman" w:eastAsia="新宋体" w:hAnsi="Times New Roman" w:hint="eastAsia"/>
          <w:szCs w:val="21"/>
        </w:rPr>
        <w:t>∴二次函数</w:t>
      </w:r>
      <w:r>
        <w:rPr>
          <w:noProof/>
          <w:position w:val="-22"/>
        </w:rPr>
        <w:drawing>
          <wp:inline distT="0" distB="0" distL="0" distR="0" wp14:anchorId="71ACE207" wp14:editId="17B1F278">
            <wp:extent cx="2179955" cy="329565"/>
            <wp:effectExtent l="0" t="0" r="0" b="0"/>
            <wp:docPr id="163944009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79955" cy="329565"/>
                    </a:xfrm>
                    <a:prstGeom prst="rect">
                      <a:avLst/>
                    </a:prstGeom>
                    <a:noFill/>
                    <a:ln>
                      <a:noFill/>
                    </a:ln>
                  </pic:spPr>
                </pic:pic>
              </a:graphicData>
            </a:graphic>
          </wp:inline>
        </w:drawing>
      </w:r>
      <w:r>
        <w:rPr>
          <w:rFonts w:ascii="Times New Roman" w:eastAsia="新宋体" w:hAnsi="Times New Roman" w:hint="eastAsia"/>
          <w:szCs w:val="21"/>
        </w:rPr>
        <w:t>；</w:t>
      </w:r>
    </w:p>
    <w:p w14:paraId="1D82AE4E" w14:textId="1F32BFC2"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）二次函数</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）的对称轴为</w:t>
      </w:r>
      <w:r>
        <w:rPr>
          <w:rFonts w:ascii="Times New Roman" w:eastAsia="新宋体" w:hAnsi="Times New Roman" w:hint="eastAsia"/>
          <w:i/>
          <w:szCs w:val="21"/>
        </w:rPr>
        <w:t>x</w:t>
      </w:r>
      <w:r>
        <w:rPr>
          <w:rFonts w:ascii="Times New Roman" w:eastAsia="新宋体" w:hAnsi="Times New Roman" w:hint="eastAsia"/>
          <w:szCs w:val="21"/>
        </w:rPr>
        <w:t>＝</w:t>
      </w:r>
      <w:r>
        <w:rPr>
          <w:noProof/>
          <w:position w:val="-22"/>
        </w:rPr>
        <w:drawing>
          <wp:inline distT="0" distB="0" distL="0" distR="0" wp14:anchorId="10681BCF" wp14:editId="392D701C">
            <wp:extent cx="127635" cy="329565"/>
            <wp:effectExtent l="0" t="0" r="5715" b="0"/>
            <wp:docPr id="56377595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w:t>
      </w:r>
    </w:p>
    <w:p w14:paraId="3965BA68" w14:textId="43F0166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04FF9205" wp14:editId="68ACB030">
            <wp:extent cx="297815" cy="329565"/>
            <wp:effectExtent l="0" t="0" r="6985" b="0"/>
            <wp:docPr id="202856084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97815" cy="329565"/>
                    </a:xfrm>
                    <a:prstGeom prst="rect">
                      <a:avLst/>
                    </a:prstGeom>
                    <a:noFill/>
                    <a:ln>
                      <a:noFill/>
                    </a:ln>
                  </pic:spPr>
                </pic:pic>
              </a:graphicData>
            </a:graphic>
          </wp:inline>
        </w:drawing>
      </w:r>
      <w:r>
        <w:rPr>
          <w:rFonts w:ascii="Times New Roman" w:eastAsia="新宋体" w:hAnsi="Times New Roman" w:hint="eastAsia"/>
          <w:szCs w:val="21"/>
        </w:rPr>
        <w:t>向右移</w:t>
      </w:r>
      <w:r>
        <w:rPr>
          <w:noProof/>
          <w:position w:val="-22"/>
        </w:rPr>
        <w:drawing>
          <wp:inline distT="0" distB="0" distL="0" distR="0" wp14:anchorId="5B9177AC" wp14:editId="7F4CFE93">
            <wp:extent cx="127635" cy="329565"/>
            <wp:effectExtent l="0" t="0" r="5715" b="0"/>
            <wp:docPr id="203586836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27635" cy="329565"/>
                    </a:xfrm>
                    <a:prstGeom prst="rect">
                      <a:avLst/>
                    </a:prstGeom>
                    <a:noFill/>
                    <a:ln>
                      <a:noFill/>
                    </a:ln>
                  </pic:spPr>
                </pic:pic>
              </a:graphicData>
            </a:graphic>
          </wp:inline>
        </w:drawing>
      </w:r>
      <w:r>
        <w:rPr>
          <w:rFonts w:ascii="Times New Roman" w:eastAsia="新宋体" w:hAnsi="Times New Roman" w:hint="eastAsia"/>
          <w:szCs w:val="21"/>
        </w:rPr>
        <w:t>个单位长度得到二次函数</w:t>
      </w:r>
      <w:r>
        <w:rPr>
          <w:rFonts w:ascii="Times New Roman" w:eastAsia="新宋体" w:hAnsi="Times New Roman" w:hint="eastAsia"/>
          <w:i/>
          <w:szCs w:val="21"/>
        </w:rPr>
        <w:t>g</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）的对称轴，</w:t>
      </w:r>
    </w:p>
    <w:p w14:paraId="0EACF9FB" w14:textId="5B6C7A94" w:rsidR="00B74B1B" w:rsidRDefault="00B74B1B" w:rsidP="00B74B1B">
      <w:pPr>
        <w:pStyle w:val="BorderColor02808D55"/>
        <w:spacing w:line="360" w:lineRule="auto"/>
        <w:ind w:leftChars="130" w:left="273"/>
      </w:pPr>
      <w:r>
        <w:rPr>
          <w:rFonts w:ascii="Times New Roman" w:eastAsia="新宋体" w:hAnsi="Times New Roman" w:hint="eastAsia"/>
          <w:szCs w:val="21"/>
        </w:rPr>
        <w:t>∴二次函数</w:t>
      </w:r>
      <w:r>
        <w:rPr>
          <w:rFonts w:ascii="Times New Roman" w:eastAsia="新宋体" w:hAnsi="Times New Roman" w:hint="eastAsia"/>
          <w:i/>
          <w:szCs w:val="21"/>
        </w:rPr>
        <w:t>g</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）的对称轴为</w:t>
      </w:r>
      <w:r>
        <w:rPr>
          <w:noProof/>
          <w:position w:val="-22"/>
        </w:rPr>
        <w:drawing>
          <wp:inline distT="0" distB="0" distL="0" distR="0" wp14:anchorId="76A8E19D" wp14:editId="76EF751B">
            <wp:extent cx="690880" cy="329565"/>
            <wp:effectExtent l="0" t="0" r="0" b="0"/>
            <wp:docPr id="137812516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90880" cy="329565"/>
                    </a:xfrm>
                    <a:prstGeom prst="rect">
                      <a:avLst/>
                    </a:prstGeom>
                    <a:noFill/>
                    <a:ln>
                      <a:noFill/>
                    </a:ln>
                  </pic:spPr>
                </pic:pic>
              </a:graphicData>
            </a:graphic>
          </wp:inline>
        </w:drawing>
      </w:r>
      <w:r>
        <w:rPr>
          <w:rFonts w:ascii="Times New Roman" w:eastAsia="新宋体" w:hAnsi="Times New Roman" w:hint="eastAsia"/>
          <w:szCs w:val="21"/>
        </w:rPr>
        <w:t>，</w:t>
      </w:r>
    </w:p>
    <w:p w14:paraId="1CFECFA1" w14:textId="3FF52C44" w:rsidR="00B74B1B" w:rsidRDefault="00B74B1B" w:rsidP="00B74B1B">
      <w:pPr>
        <w:pStyle w:val="BorderColor02808D55"/>
        <w:spacing w:line="360" w:lineRule="auto"/>
        <w:ind w:leftChars="130" w:left="273"/>
      </w:pPr>
      <w:r>
        <w:rPr>
          <w:rFonts w:ascii="Times New Roman" w:eastAsia="新宋体" w:hAnsi="Times New Roman" w:hint="eastAsia"/>
          <w:szCs w:val="21"/>
        </w:rPr>
        <w:t>如图，在△</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 xml:space="preserve"> </w:t>
      </w:r>
      <w:r>
        <w:rPr>
          <w:rFonts w:ascii="Times New Roman" w:eastAsia="新宋体" w:hAnsi="Times New Roman" w:hint="eastAsia"/>
          <w:szCs w:val="21"/>
        </w:rPr>
        <w:t>中，</w:t>
      </w:r>
      <w:r>
        <w:rPr>
          <w:noProof/>
          <w:position w:val="-22"/>
        </w:rPr>
        <w:drawing>
          <wp:inline distT="0" distB="0" distL="0" distR="0" wp14:anchorId="47E445F6" wp14:editId="55DDFB0E">
            <wp:extent cx="669925" cy="329565"/>
            <wp:effectExtent l="0" t="0" r="0" b="0"/>
            <wp:docPr id="196714476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69925" cy="329565"/>
                    </a:xfrm>
                    <a:prstGeom prst="rect">
                      <a:avLst/>
                    </a:prstGeom>
                    <a:noFill/>
                    <a:ln>
                      <a:noFill/>
                    </a:ln>
                  </pic:spPr>
                </pic:pic>
              </a:graphicData>
            </a:graphic>
          </wp:inline>
        </w:drawing>
      </w:r>
      <w:r>
        <w:rPr>
          <w:rFonts w:ascii="Times New Roman" w:eastAsia="新宋体" w:hAnsi="Times New Roman" w:hint="eastAsia"/>
          <w:szCs w:val="21"/>
        </w:rPr>
        <w:t>，</w:t>
      </w:r>
    </w:p>
    <w:p w14:paraId="767004DD" w14:textId="64504536" w:rsidR="00B74B1B" w:rsidRDefault="00B74B1B" w:rsidP="00B74B1B">
      <w:pPr>
        <w:pStyle w:val="BorderColor02808D55"/>
        <w:spacing w:line="360" w:lineRule="auto"/>
        <w:ind w:leftChars="130" w:left="273"/>
      </w:pPr>
      <w:r>
        <w:rPr>
          <w:rFonts w:ascii="Times New Roman" w:eastAsia="新宋体" w:hAnsi="Times New Roman" w:hint="eastAsia"/>
          <w:noProof/>
          <w:szCs w:val="21"/>
        </w:rPr>
        <w:lastRenderedPageBreak/>
        <w:drawing>
          <wp:inline distT="0" distB="0" distL="0" distR="0" wp14:anchorId="1B5CC703" wp14:editId="1B6564D2">
            <wp:extent cx="2030730" cy="2328545"/>
            <wp:effectExtent l="0" t="0" r="7620" b="0"/>
            <wp:docPr id="1249276044" name="图片 4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030730" cy="2328545"/>
                    </a:xfrm>
                    <a:prstGeom prst="rect">
                      <a:avLst/>
                    </a:prstGeom>
                    <a:noFill/>
                    <a:ln>
                      <a:noFill/>
                    </a:ln>
                  </pic:spPr>
                </pic:pic>
              </a:graphicData>
            </a:graphic>
          </wp:inline>
        </w:drawing>
      </w:r>
    </w:p>
    <w:p w14:paraId="42778706"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轴，</w:t>
      </w:r>
    </w:p>
    <w:p w14:paraId="7E83CB04" w14:textId="242EE6E6" w:rsidR="00B74B1B" w:rsidRDefault="00B74B1B" w:rsidP="00B74B1B">
      <w:pPr>
        <w:pStyle w:val="BorderColor02808D55"/>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CBA</w:t>
      </w:r>
      <w:r>
        <w:rPr>
          <w:rFonts w:ascii="Times New Roman" w:eastAsia="新宋体" w:hAnsi="Times New Roman" w:hint="eastAsia"/>
          <w:szCs w:val="21"/>
        </w:rPr>
        <w:t>中，</w:t>
      </w:r>
      <w:r>
        <w:rPr>
          <w:noProof/>
          <w:position w:val="-22"/>
        </w:rPr>
        <w:drawing>
          <wp:inline distT="0" distB="0" distL="0" distR="0" wp14:anchorId="514B6CFF" wp14:editId="0CAB56D5">
            <wp:extent cx="1137920" cy="329565"/>
            <wp:effectExtent l="0" t="0" r="5080" b="0"/>
            <wp:docPr id="148755787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137920" cy="32956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2110507E" w14:textId="33BF906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55A1413C" wp14:editId="7B7E34E1">
            <wp:extent cx="1510030" cy="329565"/>
            <wp:effectExtent l="0" t="0" r="0" b="0"/>
            <wp:docPr id="7036686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510030" cy="329565"/>
                    </a:xfrm>
                    <a:prstGeom prst="rect">
                      <a:avLst/>
                    </a:prstGeom>
                    <a:noFill/>
                    <a:ln>
                      <a:noFill/>
                    </a:ln>
                  </pic:spPr>
                </pic:pic>
              </a:graphicData>
            </a:graphic>
          </wp:inline>
        </w:drawing>
      </w:r>
      <w:r>
        <w:rPr>
          <w:rFonts w:ascii="Times New Roman" w:eastAsia="新宋体" w:hAnsi="Times New Roman" w:hint="eastAsia"/>
          <w:szCs w:val="21"/>
        </w:rPr>
        <w:t>，</w:t>
      </w:r>
    </w:p>
    <w:p w14:paraId="09ECA4F4" w14:textId="4D761FC1"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26508965" wp14:editId="5FF4CD55">
            <wp:extent cx="1647825" cy="329565"/>
            <wp:effectExtent l="0" t="0" r="9525" b="0"/>
            <wp:docPr id="183962427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47825" cy="329565"/>
                    </a:xfrm>
                    <a:prstGeom prst="rect">
                      <a:avLst/>
                    </a:prstGeom>
                    <a:noFill/>
                    <a:ln>
                      <a:noFill/>
                    </a:ln>
                  </pic:spPr>
                </pic:pic>
              </a:graphicData>
            </a:graphic>
          </wp:inline>
        </w:drawing>
      </w:r>
      <w:r>
        <w:rPr>
          <w:rFonts w:ascii="Times New Roman" w:eastAsia="新宋体" w:hAnsi="Times New Roman" w:hint="eastAsia"/>
          <w:szCs w:val="21"/>
        </w:rPr>
        <w:t>，</w:t>
      </w:r>
    </w:p>
    <w:p w14:paraId="5680DA7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AP</w:t>
      </w:r>
      <w:r>
        <w:rPr>
          <w:rFonts w:ascii="Times New Roman" w:eastAsia="新宋体" w:hAnsi="Times New Roman" w:hint="eastAsia"/>
          <w:szCs w:val="21"/>
        </w:rPr>
        <w:t>，</w:t>
      </w:r>
    </w:p>
    <w:p w14:paraId="2848E490" w14:textId="746C1662"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BCA</w:t>
      </w:r>
      <w:r>
        <w:rPr>
          <w:rFonts w:ascii="Times New Roman" w:eastAsia="新宋体" w:hAnsi="Times New Roman" w:hint="eastAsia"/>
          <w:szCs w:val="21"/>
        </w:rPr>
        <w:t>＝∠</w:t>
      </w:r>
      <w:r>
        <w:rPr>
          <w:rFonts w:ascii="Times New Roman" w:eastAsia="新宋体" w:hAnsi="Times New Roman" w:hint="eastAsia"/>
          <w:i/>
          <w:szCs w:val="21"/>
        </w:rPr>
        <w:t>CAP</w:t>
      </w:r>
      <w:r>
        <w:rPr>
          <w:rFonts w:ascii="Times New Roman" w:eastAsia="新宋体" w:hAnsi="Times New Roman" w:hint="eastAsia"/>
          <w:szCs w:val="21"/>
        </w:rPr>
        <w:t>，即</w:t>
      </w:r>
      <w:r>
        <w:rPr>
          <w:noProof/>
          <w:position w:val="-22"/>
        </w:rPr>
        <w:drawing>
          <wp:inline distT="0" distB="0" distL="0" distR="0" wp14:anchorId="7AB39F0F" wp14:editId="7DE5D011">
            <wp:extent cx="1669415" cy="329565"/>
            <wp:effectExtent l="0" t="0" r="6985" b="0"/>
            <wp:docPr id="57836368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669415" cy="329565"/>
                    </a:xfrm>
                    <a:prstGeom prst="rect">
                      <a:avLst/>
                    </a:prstGeom>
                    <a:noFill/>
                    <a:ln>
                      <a:noFill/>
                    </a:ln>
                  </pic:spPr>
                </pic:pic>
              </a:graphicData>
            </a:graphic>
          </wp:inline>
        </w:drawing>
      </w:r>
      <w:r>
        <w:rPr>
          <w:rFonts w:ascii="Times New Roman" w:eastAsia="新宋体" w:hAnsi="Times New Roman" w:hint="eastAsia"/>
          <w:szCs w:val="21"/>
        </w:rPr>
        <w:t>，</w:t>
      </w:r>
    </w:p>
    <w:p w14:paraId="0F75350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PAC</w:t>
      </w:r>
      <w:r>
        <w:rPr>
          <w:rFonts w:ascii="Times New Roman" w:eastAsia="新宋体" w:hAnsi="Times New Roman" w:hint="eastAsia"/>
          <w:szCs w:val="21"/>
        </w:rPr>
        <w:t>与△</w:t>
      </w:r>
      <w:r>
        <w:rPr>
          <w:rFonts w:ascii="Times New Roman" w:eastAsia="新宋体" w:hAnsi="Times New Roman" w:hint="eastAsia"/>
          <w:i/>
          <w:szCs w:val="21"/>
        </w:rPr>
        <w:t>ABC</w:t>
      </w:r>
      <w:r>
        <w:rPr>
          <w:rFonts w:ascii="Times New Roman" w:eastAsia="新宋体" w:hAnsi="Times New Roman" w:hint="eastAsia"/>
          <w:szCs w:val="21"/>
        </w:rPr>
        <w:t>的相似比不为</w:t>
      </w:r>
      <w:r>
        <w:rPr>
          <w:rFonts w:ascii="Times New Roman" w:eastAsia="新宋体" w:hAnsi="Times New Roman" w:hint="eastAsia"/>
          <w:szCs w:val="21"/>
        </w:rPr>
        <w:t>1</w:t>
      </w:r>
      <w:r>
        <w:rPr>
          <w:rFonts w:ascii="Times New Roman" w:eastAsia="新宋体" w:hAnsi="Times New Roman" w:hint="eastAsia"/>
          <w:szCs w:val="21"/>
        </w:rPr>
        <w:t>，</w:t>
      </w:r>
    </w:p>
    <w:p w14:paraId="1E809A79"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PC</w:t>
      </w:r>
      <w:r>
        <w:rPr>
          <w:rFonts w:ascii="Times New Roman" w:eastAsia="新宋体" w:hAnsi="Times New Roman" w:hint="eastAsia"/>
          <w:szCs w:val="21"/>
        </w:rPr>
        <w:t>⊥</w:t>
      </w:r>
      <w:r>
        <w:rPr>
          <w:rFonts w:ascii="Times New Roman" w:eastAsia="新宋体" w:hAnsi="Times New Roman" w:hint="eastAsia"/>
          <w:i/>
          <w:szCs w:val="21"/>
        </w:rPr>
        <w:t>PA</w:t>
      </w:r>
      <w:r>
        <w:rPr>
          <w:rFonts w:ascii="Times New Roman" w:eastAsia="新宋体" w:hAnsi="Times New Roman" w:hint="eastAsia"/>
          <w:szCs w:val="21"/>
        </w:rPr>
        <w:t>时，易证得△</w:t>
      </w:r>
      <w:r>
        <w:rPr>
          <w:rFonts w:ascii="Times New Roman" w:eastAsia="新宋体" w:hAnsi="Times New Roman" w:hint="eastAsia"/>
          <w:i/>
          <w:szCs w:val="21"/>
        </w:rPr>
        <w:t>PAC</w:t>
      </w:r>
      <w:r>
        <w:rPr>
          <w:rFonts w:ascii="Times New Roman" w:eastAsia="新宋体" w:hAnsi="Times New Roman" w:hint="eastAsia"/>
          <w:szCs w:val="21"/>
        </w:rPr>
        <w:t>≌Δ</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AAS</w:t>
      </w:r>
      <w:r>
        <w:rPr>
          <w:rFonts w:ascii="Times New Roman" w:eastAsia="新宋体" w:hAnsi="Times New Roman" w:hint="eastAsia"/>
          <w:szCs w:val="21"/>
        </w:rPr>
        <w:t>），不符合题意，</w:t>
      </w:r>
    </w:p>
    <w:p w14:paraId="46B2E5A1" w14:textId="569B0055" w:rsidR="00B74B1B" w:rsidRDefault="00B74B1B" w:rsidP="00B74B1B">
      <w:pPr>
        <w:pStyle w:val="BorderColor02808D55"/>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PC</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时，</w:t>
      </w:r>
      <w:r>
        <w:rPr>
          <w:noProof/>
          <w:position w:val="-22"/>
        </w:rPr>
        <w:drawing>
          <wp:inline distT="0" distB="0" distL="0" distR="0" wp14:anchorId="57EA0B91" wp14:editId="7E0D12E6">
            <wp:extent cx="1127125" cy="329565"/>
            <wp:effectExtent l="0" t="0" r="0" b="0"/>
            <wp:docPr id="170382207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27125" cy="329565"/>
                    </a:xfrm>
                    <a:prstGeom prst="rect">
                      <a:avLst/>
                    </a:prstGeom>
                    <a:noFill/>
                    <a:ln>
                      <a:noFill/>
                    </a:ln>
                  </pic:spPr>
                </pic:pic>
              </a:graphicData>
            </a:graphic>
          </wp:inline>
        </w:drawing>
      </w:r>
      <w:r>
        <w:rPr>
          <w:rFonts w:ascii="Times New Roman" w:eastAsia="新宋体" w:hAnsi="Times New Roman" w:hint="eastAsia"/>
          <w:szCs w:val="21"/>
        </w:rPr>
        <w:t>，</w:t>
      </w:r>
    </w:p>
    <w:p w14:paraId="58202AE0" w14:textId="4262154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48CAA31A" wp14:editId="4ED0FC0B">
            <wp:extent cx="1329055" cy="329565"/>
            <wp:effectExtent l="0" t="0" r="4445" b="0"/>
            <wp:docPr id="169419031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29055" cy="329565"/>
                    </a:xfrm>
                    <a:prstGeom prst="rect">
                      <a:avLst/>
                    </a:prstGeom>
                    <a:noFill/>
                    <a:ln>
                      <a:noFill/>
                    </a:ln>
                  </pic:spPr>
                </pic:pic>
              </a:graphicData>
            </a:graphic>
          </wp:inline>
        </w:drawing>
      </w:r>
      <w:r>
        <w:rPr>
          <w:rFonts w:ascii="Times New Roman" w:eastAsia="新宋体" w:hAnsi="Times New Roman" w:hint="eastAsia"/>
          <w:szCs w:val="21"/>
        </w:rPr>
        <w:t>，</w:t>
      </w:r>
    </w:p>
    <w:p w14:paraId="6519C7F6" w14:textId="08DB89AA" w:rsidR="00B74B1B" w:rsidRDefault="00B74B1B" w:rsidP="00B74B1B">
      <w:pPr>
        <w:pStyle w:val="BorderColor02808D55"/>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的坐标为</w:t>
      </w:r>
      <w:r>
        <w:rPr>
          <w:noProof/>
          <w:position w:val="-22"/>
        </w:rPr>
        <w:drawing>
          <wp:inline distT="0" distB="0" distL="0" distR="0" wp14:anchorId="20DFE5BA" wp14:editId="2D469C00">
            <wp:extent cx="638175" cy="329565"/>
            <wp:effectExtent l="0" t="0" r="9525" b="0"/>
            <wp:docPr id="6144917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38175" cy="329565"/>
                    </a:xfrm>
                    <a:prstGeom prst="rect">
                      <a:avLst/>
                    </a:prstGeom>
                    <a:noFill/>
                    <a:ln>
                      <a:noFill/>
                    </a:ln>
                  </pic:spPr>
                </pic:pic>
              </a:graphicData>
            </a:graphic>
          </wp:inline>
        </w:drawing>
      </w:r>
      <w:r>
        <w:rPr>
          <w:rFonts w:ascii="Times New Roman" w:eastAsia="新宋体" w:hAnsi="Times New Roman" w:hint="eastAsia"/>
          <w:szCs w:val="21"/>
        </w:rPr>
        <w:t>；</w:t>
      </w:r>
    </w:p>
    <w:p w14:paraId="29191A7C" w14:textId="6034B029"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）由（</w:t>
      </w:r>
      <w:r>
        <w:rPr>
          <w:rFonts w:ascii="Times New Roman" w:eastAsia="新宋体" w:hAnsi="Times New Roman" w:hint="eastAsia"/>
          <w:szCs w:val="21"/>
        </w:rPr>
        <w:t>2</w:t>
      </w:r>
      <w:r>
        <w:rPr>
          <w:rFonts w:ascii="Times New Roman" w:eastAsia="新宋体" w:hAnsi="Times New Roman" w:hint="eastAsia"/>
          <w:szCs w:val="21"/>
        </w:rPr>
        <w:t>）知，</w:t>
      </w:r>
      <w:r>
        <w:rPr>
          <w:noProof/>
          <w:position w:val="-22"/>
        </w:rPr>
        <w:drawing>
          <wp:inline distT="0" distB="0" distL="0" distR="0" wp14:anchorId="487CDCC6" wp14:editId="3C5D3E88">
            <wp:extent cx="2211705" cy="329565"/>
            <wp:effectExtent l="0" t="0" r="0" b="0"/>
            <wp:docPr id="33906166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211705" cy="329565"/>
                    </a:xfrm>
                    <a:prstGeom prst="rect">
                      <a:avLst/>
                    </a:prstGeom>
                    <a:noFill/>
                    <a:ln>
                      <a:noFill/>
                    </a:ln>
                  </pic:spPr>
                </pic:pic>
              </a:graphicData>
            </a:graphic>
          </wp:inline>
        </w:drawing>
      </w:r>
      <w:r>
        <w:rPr>
          <w:rFonts w:ascii="Times New Roman" w:eastAsia="新宋体" w:hAnsi="Times New Roman" w:hint="eastAsia"/>
          <w:szCs w:val="21"/>
        </w:rPr>
        <w:t>，</w:t>
      </w:r>
    </w:p>
    <w:p w14:paraId="4319D306" w14:textId="1C818574" w:rsidR="00B74B1B" w:rsidRDefault="00B74B1B" w:rsidP="00B74B1B">
      <w:pPr>
        <w:pStyle w:val="BorderColor02808D55"/>
        <w:spacing w:line="360" w:lineRule="auto"/>
        <w:ind w:leftChars="130" w:left="273"/>
      </w:pPr>
      <w:r>
        <w:rPr>
          <w:rFonts w:ascii="Times New Roman" w:eastAsia="新宋体" w:hAnsi="Times New Roman" w:hint="eastAsia"/>
          <w:szCs w:val="21"/>
        </w:rPr>
        <w:t>将点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）代入得：</w:t>
      </w:r>
      <w:r>
        <w:rPr>
          <w:noProof/>
          <w:position w:val="-22"/>
        </w:rPr>
        <w:drawing>
          <wp:inline distT="0" distB="0" distL="0" distR="0" wp14:anchorId="792E675A" wp14:editId="71065F43">
            <wp:extent cx="1520190" cy="329565"/>
            <wp:effectExtent l="0" t="0" r="3810" b="0"/>
            <wp:docPr id="206046654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520190" cy="329565"/>
                    </a:xfrm>
                    <a:prstGeom prst="rect">
                      <a:avLst/>
                    </a:prstGeom>
                    <a:noFill/>
                    <a:ln>
                      <a:noFill/>
                    </a:ln>
                  </pic:spPr>
                </pic:pic>
              </a:graphicData>
            </a:graphic>
          </wp:inline>
        </w:drawing>
      </w:r>
      <w:r>
        <w:rPr>
          <w:rFonts w:ascii="Times New Roman" w:eastAsia="新宋体" w:hAnsi="Times New Roman" w:hint="eastAsia"/>
          <w:szCs w:val="21"/>
        </w:rPr>
        <w:t>，</w:t>
      </w:r>
    </w:p>
    <w:p w14:paraId="50C16E10" w14:textId="2EAD0C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043FD638" wp14:editId="3EAA8495">
            <wp:extent cx="808355" cy="329565"/>
            <wp:effectExtent l="0" t="0" r="0" b="0"/>
            <wp:docPr id="192824483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08355" cy="329565"/>
                    </a:xfrm>
                    <a:prstGeom prst="rect">
                      <a:avLst/>
                    </a:prstGeom>
                    <a:noFill/>
                    <a:ln>
                      <a:noFill/>
                    </a:ln>
                  </pic:spPr>
                </pic:pic>
              </a:graphicData>
            </a:graphic>
          </wp:inline>
        </w:drawing>
      </w:r>
      <w:r>
        <w:rPr>
          <w:rFonts w:ascii="Times New Roman" w:eastAsia="新宋体" w:hAnsi="Times New Roman" w:hint="eastAsia"/>
          <w:szCs w:val="21"/>
        </w:rPr>
        <w:t>，</w:t>
      </w:r>
    </w:p>
    <w:p w14:paraId="27A83055" w14:textId="32B33A7F" w:rsidR="00B74B1B" w:rsidRDefault="00B74B1B" w:rsidP="00B74B1B">
      <w:pPr>
        <w:pStyle w:val="BorderColor02808D55"/>
        <w:spacing w:line="360" w:lineRule="auto"/>
        <w:ind w:leftChars="130" w:left="273"/>
      </w:pPr>
      <w:r>
        <w:rPr>
          <w:rFonts w:ascii="Times New Roman" w:eastAsia="新宋体" w:hAnsi="Times New Roman" w:hint="eastAsia"/>
          <w:szCs w:val="21"/>
        </w:rPr>
        <w:t>设</w:t>
      </w:r>
      <w:r>
        <w:rPr>
          <w:noProof/>
          <w:position w:val="-22"/>
        </w:rPr>
        <w:drawing>
          <wp:inline distT="0" distB="0" distL="0" distR="0" wp14:anchorId="2009D2D3" wp14:editId="02668970">
            <wp:extent cx="818515" cy="329565"/>
            <wp:effectExtent l="0" t="0" r="635" b="0"/>
            <wp:docPr id="199694865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8515" cy="329565"/>
                    </a:xfrm>
                    <a:prstGeom prst="rect">
                      <a:avLst/>
                    </a:prstGeom>
                    <a:noFill/>
                    <a:ln>
                      <a:noFill/>
                    </a:ln>
                  </pic:spPr>
                </pic:pic>
              </a:graphicData>
            </a:graphic>
          </wp:inline>
        </w:drawing>
      </w:r>
      <w:r>
        <w:rPr>
          <w:rFonts w:ascii="Times New Roman" w:eastAsia="新宋体" w:hAnsi="Times New Roman" w:hint="eastAsia"/>
          <w:szCs w:val="21"/>
        </w:rPr>
        <w:t>，则</w:t>
      </w:r>
      <w:r>
        <w:rPr>
          <w:noProof/>
          <w:position w:val="-22"/>
        </w:rPr>
        <w:drawing>
          <wp:inline distT="0" distB="0" distL="0" distR="0" wp14:anchorId="33E9B023" wp14:editId="1F376143">
            <wp:extent cx="808355" cy="329565"/>
            <wp:effectExtent l="0" t="0" r="0" b="0"/>
            <wp:docPr id="44890652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8355" cy="329565"/>
                    </a:xfrm>
                    <a:prstGeom prst="rect">
                      <a:avLst/>
                    </a:prstGeom>
                    <a:noFill/>
                    <a:ln>
                      <a:noFill/>
                    </a:ln>
                  </pic:spPr>
                </pic:pic>
              </a:graphicData>
            </a:graphic>
          </wp:inline>
        </w:drawing>
      </w:r>
      <w:r>
        <w:rPr>
          <w:rFonts w:ascii="Times New Roman" w:eastAsia="新宋体" w:hAnsi="Times New Roman" w:hint="eastAsia"/>
          <w:szCs w:val="21"/>
        </w:rPr>
        <w:t>，</w:t>
      </w:r>
    </w:p>
    <w:p w14:paraId="7A530285" w14:textId="77777777" w:rsidR="00B74B1B" w:rsidRDefault="00B74B1B" w:rsidP="00B74B1B">
      <w:pPr>
        <w:pStyle w:val="BorderColor02808D55"/>
        <w:spacing w:line="360" w:lineRule="auto"/>
        <w:ind w:leftChars="130" w:left="273"/>
      </w:pP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+1</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恒成立，</w:t>
      </w:r>
    </w:p>
    <w:p w14:paraId="5D9499C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28DB819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08085196"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本题考查二次函数的图象及性质，熟练掌握二次函数的图象及性质，三角形相似的判定及性质</w:t>
      </w:r>
      <w:r>
        <w:rPr>
          <w:rFonts w:ascii="Times New Roman" w:eastAsia="新宋体" w:hAnsi="Times New Roman" w:hint="eastAsia"/>
          <w:szCs w:val="21"/>
        </w:rPr>
        <w:lastRenderedPageBreak/>
        <w:t>是解题的关键．</w:t>
      </w:r>
    </w:p>
    <w:p w14:paraId="422E8A09" w14:textId="7E147A62" w:rsidR="00B74B1B" w:rsidRDefault="00B74B1B" w:rsidP="00B74B1B">
      <w:pPr>
        <w:pStyle w:val="BorderColor02808D55"/>
        <w:spacing w:line="360" w:lineRule="auto"/>
        <w:ind w:left="273" w:hangingChars="130" w:hanging="273"/>
      </w:pPr>
      <w:r>
        <w:rPr>
          <w:rFonts w:ascii="Times New Roman" w:eastAsia="新宋体" w:hAnsi="Times New Roman" w:hint="eastAsia"/>
          <w:szCs w:val="21"/>
        </w:rPr>
        <w:t>25</w:t>
      </w:r>
      <w:r>
        <w:rPr>
          <w:rFonts w:ascii="Times New Roman" w:eastAsia="新宋体" w:hAnsi="Times New Roman" w:hint="eastAsia"/>
          <w:szCs w:val="21"/>
        </w:rPr>
        <w:t>．（</w:t>
      </w:r>
      <w:r>
        <w:rPr>
          <w:rFonts w:ascii="Times New Roman" w:eastAsia="新宋体" w:hAnsi="Times New Roman" w:hint="eastAsia"/>
          <w:szCs w:val="21"/>
        </w:rPr>
        <w:t>14</w:t>
      </w:r>
      <w:r>
        <w:rPr>
          <w:rFonts w:ascii="Times New Roman" w:eastAsia="新宋体" w:hAnsi="Times New Roman" w:hint="eastAsia"/>
          <w:szCs w:val="21"/>
        </w:rPr>
        <w:t>分）已知△</w:t>
      </w:r>
      <w:r>
        <w:rPr>
          <w:rFonts w:ascii="Times New Roman" w:eastAsia="新宋体" w:hAnsi="Times New Roman" w:hint="eastAsia"/>
          <w:i/>
          <w:szCs w:val="21"/>
        </w:rPr>
        <w:t>ABC</w:t>
      </w:r>
      <w:r>
        <w:rPr>
          <w:rFonts w:ascii="Times New Roman" w:eastAsia="新宋体" w:hAnsi="Times New Roman" w:hint="eastAsia"/>
          <w:szCs w:val="21"/>
        </w:rPr>
        <w:t>中，</w:t>
      </w:r>
      <w:r>
        <w:rPr>
          <w:noProof/>
          <w:position w:val="-5"/>
        </w:rPr>
        <w:drawing>
          <wp:inline distT="0" distB="0" distL="0" distR="0" wp14:anchorId="2716ED22" wp14:editId="73FAF84C">
            <wp:extent cx="1223010" cy="191135"/>
            <wp:effectExtent l="0" t="0" r="0" b="0"/>
            <wp:docPr id="182730275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223010" cy="191135"/>
                    </a:xfrm>
                    <a:prstGeom prst="rect">
                      <a:avLst/>
                    </a:prstGeom>
                    <a:noFill/>
                    <a:ln>
                      <a:noFill/>
                    </a:ln>
                  </pic:spPr>
                </pic:pic>
              </a:graphicData>
            </a:graphic>
          </wp:inline>
        </w:drawing>
      </w: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是射线</w:t>
      </w:r>
      <w:r>
        <w:rPr>
          <w:rFonts w:ascii="Times New Roman" w:eastAsia="新宋体" w:hAnsi="Times New Roman" w:hint="eastAsia"/>
          <w:i/>
          <w:szCs w:val="21"/>
        </w:rPr>
        <w:t>CB</w:t>
      </w:r>
      <w:r>
        <w:rPr>
          <w:rFonts w:ascii="Times New Roman" w:eastAsia="新宋体" w:hAnsi="Times New Roman" w:hint="eastAsia"/>
          <w:szCs w:val="21"/>
        </w:rPr>
        <w:t>上一点，连接</w:t>
      </w:r>
      <w:r>
        <w:rPr>
          <w:rFonts w:ascii="Times New Roman" w:eastAsia="新宋体" w:hAnsi="Times New Roman" w:hint="eastAsia"/>
          <w:i/>
          <w:szCs w:val="21"/>
        </w:rPr>
        <w:t>AD</w:t>
      </w:r>
      <w:r>
        <w:rPr>
          <w:rFonts w:ascii="Times New Roman" w:eastAsia="新宋体" w:hAnsi="Times New Roman" w:hint="eastAsia"/>
          <w:szCs w:val="21"/>
        </w:rPr>
        <w:t>，圆</w:t>
      </w:r>
      <w:r>
        <w:rPr>
          <w:rFonts w:ascii="Times New Roman" w:eastAsia="新宋体" w:hAnsi="Times New Roman" w:hint="eastAsia"/>
          <w:i/>
          <w:szCs w:val="21"/>
        </w:rPr>
        <w:t>O</w:t>
      </w:r>
      <w:r>
        <w:rPr>
          <w:rFonts w:ascii="Times New Roman" w:eastAsia="新宋体" w:hAnsi="Times New Roman" w:hint="eastAsia"/>
          <w:szCs w:val="21"/>
        </w:rPr>
        <w:t>经过</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三点．</w:t>
      </w:r>
    </w:p>
    <w:p w14:paraId="0E724AFF"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，当点</w:t>
      </w:r>
      <w:r>
        <w:rPr>
          <w:rFonts w:ascii="Times New Roman" w:eastAsia="新宋体" w:hAnsi="Times New Roman" w:hint="eastAsia"/>
          <w:i/>
          <w:szCs w:val="21"/>
        </w:rPr>
        <w:t>D</w:t>
      </w:r>
      <w:r>
        <w:rPr>
          <w:rFonts w:ascii="Times New Roman" w:eastAsia="新宋体" w:hAnsi="Times New Roman" w:hint="eastAsia"/>
          <w:szCs w:val="21"/>
        </w:rPr>
        <w:t>在线段</w:t>
      </w:r>
      <w:r>
        <w:rPr>
          <w:rFonts w:ascii="Times New Roman" w:eastAsia="新宋体" w:hAnsi="Times New Roman" w:hint="eastAsia"/>
          <w:i/>
          <w:szCs w:val="21"/>
        </w:rPr>
        <w:t>BC</w:t>
      </w:r>
      <w:r>
        <w:rPr>
          <w:rFonts w:ascii="Times New Roman" w:eastAsia="新宋体" w:hAnsi="Times New Roman" w:hint="eastAsia"/>
          <w:szCs w:val="21"/>
        </w:rPr>
        <w:t>上时，</w:t>
      </w:r>
    </w:p>
    <w:p w14:paraId="51B3D64D" w14:textId="77777777" w:rsidR="00B74B1B" w:rsidRDefault="00B74B1B" w:rsidP="00B74B1B">
      <w:pPr>
        <w:pStyle w:val="BorderColor02808D55"/>
        <w:spacing w:line="360" w:lineRule="auto"/>
        <w:ind w:leftChars="130" w:left="273"/>
      </w:pPr>
      <w:r>
        <w:rPr>
          <w:rFonts w:ascii="Times New Roman" w:eastAsia="Calibri" w:hAnsi="Times New Roman" w:hint="eastAsia"/>
          <w:szCs w:val="21"/>
        </w:rPr>
        <w:t>①</w:t>
      </w:r>
      <w:r>
        <w:rPr>
          <w:rFonts w:ascii="Times New Roman" w:eastAsia="新宋体" w:hAnsi="Times New Roman" w:hint="eastAsia"/>
          <w:szCs w:val="21"/>
        </w:rPr>
        <w:t>记圆</w:t>
      </w:r>
      <w:r>
        <w:rPr>
          <w:rFonts w:ascii="Times New Roman" w:eastAsia="新宋体" w:hAnsi="Times New Roman" w:hint="eastAsia"/>
          <w:i/>
          <w:szCs w:val="21"/>
        </w:rPr>
        <w:t>O</w:t>
      </w:r>
      <w:r>
        <w:rPr>
          <w:rFonts w:ascii="Times New Roman" w:eastAsia="新宋体" w:hAnsi="Times New Roman" w:hint="eastAsia"/>
          <w:szCs w:val="21"/>
        </w:rPr>
        <w:t>交</w:t>
      </w:r>
      <w:r>
        <w:rPr>
          <w:rFonts w:ascii="Times New Roman" w:eastAsia="新宋体" w:hAnsi="Times New Roman" w:hint="eastAsia"/>
          <w:i/>
          <w:szCs w:val="21"/>
        </w:rPr>
        <w:t>AC</w:t>
      </w:r>
      <w:r>
        <w:rPr>
          <w:rFonts w:ascii="Times New Roman" w:eastAsia="新宋体" w:hAnsi="Times New Roman" w:hint="eastAsia"/>
          <w:szCs w:val="21"/>
        </w:rPr>
        <w:t>于点</w:t>
      </w:r>
      <w:r>
        <w:rPr>
          <w:rFonts w:ascii="Times New Roman" w:eastAsia="新宋体" w:hAnsi="Times New Roman" w:hint="eastAsia"/>
          <w:i/>
          <w:szCs w:val="21"/>
        </w:rPr>
        <w:t>F</w:t>
      </w:r>
      <w:r>
        <w:rPr>
          <w:rFonts w:ascii="Times New Roman" w:eastAsia="新宋体" w:hAnsi="Times New Roman" w:hint="eastAsia"/>
          <w:szCs w:val="21"/>
        </w:rPr>
        <w:t>，求证：</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14:paraId="7B31349E" w14:textId="77777777" w:rsidR="00B74B1B" w:rsidRDefault="00B74B1B" w:rsidP="00B74B1B">
      <w:pPr>
        <w:pStyle w:val="BorderColor02808D55"/>
        <w:spacing w:line="360" w:lineRule="auto"/>
        <w:ind w:leftChars="130" w:left="273"/>
      </w:pPr>
      <w:r>
        <w:rPr>
          <w:rFonts w:ascii="Times New Roman" w:eastAsia="Calibri" w:hAnsi="Times New Roman" w:hint="eastAsia"/>
          <w:szCs w:val="21"/>
        </w:rPr>
        <w:t>②</w:t>
      </w:r>
      <w:r>
        <w:rPr>
          <w:rFonts w:ascii="Times New Roman" w:eastAsia="新宋体" w:hAnsi="Times New Roman" w:hint="eastAsia"/>
          <w:szCs w:val="21"/>
        </w:rPr>
        <w:t>设</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，用</w:t>
      </w:r>
      <w:r>
        <w:rPr>
          <w:rFonts w:ascii="Times New Roman" w:eastAsia="新宋体" w:hAnsi="Times New Roman" w:hint="eastAsia"/>
          <w:i/>
          <w:szCs w:val="21"/>
        </w:rPr>
        <w:t>m</w:t>
      </w:r>
      <w:r>
        <w:rPr>
          <w:rFonts w:ascii="Times New Roman" w:eastAsia="新宋体" w:hAnsi="Times New Roman" w:hint="eastAsia"/>
          <w:szCs w:val="21"/>
        </w:rPr>
        <w:t>表示圆</w:t>
      </w:r>
      <w:r>
        <w:rPr>
          <w:rFonts w:ascii="Times New Roman" w:eastAsia="新宋体" w:hAnsi="Times New Roman" w:hint="eastAsia"/>
          <w:i/>
          <w:szCs w:val="21"/>
        </w:rPr>
        <w:t>O</w:t>
      </w:r>
      <w:r>
        <w:rPr>
          <w:rFonts w:ascii="Times New Roman" w:eastAsia="新宋体" w:hAnsi="Times New Roman" w:hint="eastAsia"/>
          <w:szCs w:val="21"/>
        </w:rPr>
        <w:t>的半径；</w:t>
      </w:r>
    </w:p>
    <w:p w14:paraId="29BC79C6"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，在线段</w:t>
      </w:r>
      <w:r>
        <w:rPr>
          <w:rFonts w:ascii="Times New Roman" w:eastAsia="新宋体" w:hAnsi="Times New Roman" w:hint="eastAsia"/>
          <w:i/>
          <w:szCs w:val="21"/>
        </w:rPr>
        <w:t>AD</w:t>
      </w:r>
      <w:r>
        <w:rPr>
          <w:rFonts w:ascii="Times New Roman" w:eastAsia="新宋体" w:hAnsi="Times New Roman" w:hint="eastAsia"/>
          <w:szCs w:val="21"/>
        </w:rPr>
        <w:t>的右侧，以</w:t>
      </w:r>
      <w:r>
        <w:rPr>
          <w:rFonts w:ascii="Times New Roman" w:eastAsia="新宋体" w:hAnsi="Times New Roman" w:hint="eastAsia"/>
          <w:i/>
          <w:szCs w:val="21"/>
        </w:rPr>
        <w:t>AD</w:t>
      </w:r>
      <w:r>
        <w:rPr>
          <w:rFonts w:ascii="Times New Roman" w:eastAsia="新宋体" w:hAnsi="Times New Roman" w:hint="eastAsia"/>
          <w:szCs w:val="21"/>
        </w:rPr>
        <w:t>为底边作等腰△</w:t>
      </w:r>
      <w:r>
        <w:rPr>
          <w:rFonts w:ascii="Times New Roman" w:eastAsia="新宋体" w:hAnsi="Times New Roman" w:hint="eastAsia"/>
          <w:i/>
          <w:szCs w:val="21"/>
        </w:rPr>
        <w:t>EAD</w:t>
      </w:r>
      <w:r>
        <w:rPr>
          <w:rFonts w:ascii="Times New Roman" w:eastAsia="新宋体" w:hAnsi="Times New Roman" w:hint="eastAsia"/>
          <w:szCs w:val="21"/>
        </w:rPr>
        <w:t>，且始终满足∠</w:t>
      </w:r>
      <w:r>
        <w:rPr>
          <w:rFonts w:ascii="Times New Roman" w:eastAsia="新宋体" w:hAnsi="Times New Roman" w:hint="eastAsia"/>
          <w:i/>
          <w:szCs w:val="21"/>
        </w:rPr>
        <w:t>EAD</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．若以</w:t>
      </w:r>
      <w:r>
        <w:rPr>
          <w:rFonts w:ascii="Times New Roman" w:eastAsia="新宋体" w:hAnsi="Times New Roman" w:hint="eastAsia"/>
          <w:i/>
          <w:szCs w:val="21"/>
        </w:rPr>
        <w:t>C</w:t>
      </w:r>
      <w:r>
        <w:rPr>
          <w:rFonts w:ascii="Times New Roman" w:eastAsia="新宋体" w:hAnsi="Times New Roman" w:hint="eastAsia"/>
          <w:szCs w:val="21"/>
        </w:rPr>
        <w:t>为圆心，</w:t>
      </w:r>
      <w:r>
        <w:rPr>
          <w:rFonts w:ascii="Times New Roman" w:eastAsia="新宋体" w:hAnsi="Times New Roman" w:hint="eastAsia"/>
          <w:i/>
          <w:szCs w:val="21"/>
        </w:rPr>
        <w:t>CE</w:t>
      </w:r>
      <w:r>
        <w:rPr>
          <w:rFonts w:ascii="Times New Roman" w:eastAsia="新宋体" w:hAnsi="Times New Roman" w:hint="eastAsia"/>
          <w:szCs w:val="21"/>
        </w:rPr>
        <w:t>为半径的圆</w:t>
      </w:r>
      <w:r>
        <w:rPr>
          <w:rFonts w:ascii="Times New Roman" w:eastAsia="新宋体" w:hAnsi="Times New Roman" w:hint="eastAsia"/>
          <w:i/>
          <w:szCs w:val="21"/>
        </w:rPr>
        <w:t>C</w:t>
      </w:r>
      <w:r>
        <w:rPr>
          <w:rFonts w:ascii="Times New Roman" w:eastAsia="新宋体" w:hAnsi="Times New Roman" w:hint="eastAsia"/>
          <w:szCs w:val="21"/>
        </w:rPr>
        <w:t>与圆</w:t>
      </w:r>
      <w:r>
        <w:rPr>
          <w:rFonts w:ascii="Times New Roman" w:eastAsia="新宋体" w:hAnsi="Times New Roman" w:hint="eastAsia"/>
          <w:i/>
          <w:szCs w:val="21"/>
        </w:rPr>
        <w:t>O</w:t>
      </w:r>
      <w:r>
        <w:rPr>
          <w:rFonts w:ascii="Times New Roman" w:eastAsia="新宋体" w:hAnsi="Times New Roman" w:hint="eastAsia"/>
          <w:szCs w:val="21"/>
        </w:rPr>
        <w:t>有公共点，请直接写出线段</w:t>
      </w:r>
      <w:r>
        <w:rPr>
          <w:rFonts w:ascii="Times New Roman" w:eastAsia="新宋体" w:hAnsi="Times New Roman" w:hint="eastAsia"/>
          <w:i/>
          <w:szCs w:val="21"/>
        </w:rPr>
        <w:t>CD</w:t>
      </w:r>
      <w:r>
        <w:rPr>
          <w:rFonts w:ascii="Times New Roman" w:eastAsia="新宋体" w:hAnsi="Times New Roman" w:hint="eastAsia"/>
          <w:szCs w:val="21"/>
        </w:rPr>
        <w:t>的取值范围．</w:t>
      </w:r>
    </w:p>
    <w:p w14:paraId="3E987BD1" w14:textId="2C20D44C"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3593F098" wp14:editId="092995D3">
            <wp:extent cx="4901565" cy="1477645"/>
            <wp:effectExtent l="0" t="0" r="0" b="8255"/>
            <wp:docPr id="221736066" name="图片 3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4901565" cy="1477645"/>
                    </a:xfrm>
                    <a:prstGeom prst="rect">
                      <a:avLst/>
                    </a:prstGeom>
                    <a:noFill/>
                    <a:ln>
                      <a:noFill/>
                    </a:ln>
                  </pic:spPr>
                </pic:pic>
              </a:graphicData>
            </a:graphic>
          </wp:inline>
        </w:drawing>
      </w:r>
    </w:p>
    <w:p w14:paraId="7AD2E76D"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Calibri" w:hAnsi="Times New Roman" w:hint="eastAsia"/>
          <w:szCs w:val="21"/>
        </w:rPr>
        <w:t>①</w:t>
      </w:r>
      <w:r>
        <w:rPr>
          <w:rFonts w:ascii="Times New Roman" w:eastAsia="新宋体" w:hAnsi="Times New Roman" w:hint="eastAsia"/>
          <w:szCs w:val="21"/>
        </w:rPr>
        <w:t>证明：连接</w:t>
      </w:r>
      <w:r>
        <w:rPr>
          <w:rFonts w:ascii="Times New Roman" w:eastAsia="新宋体" w:hAnsi="Times New Roman" w:hint="eastAsia"/>
          <w:i/>
          <w:szCs w:val="21"/>
        </w:rPr>
        <w:t>BF</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p>
    <w:p w14:paraId="08052D06" w14:textId="5F4637B4"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0781B663" wp14:editId="04F369AC">
            <wp:extent cx="1913890" cy="1616075"/>
            <wp:effectExtent l="0" t="0" r="0" b="3175"/>
            <wp:docPr id="1219339107" name="图片 2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913890" cy="1616075"/>
                    </a:xfrm>
                    <a:prstGeom prst="rect">
                      <a:avLst/>
                    </a:prstGeom>
                    <a:noFill/>
                    <a:ln>
                      <a:noFill/>
                    </a:ln>
                  </pic:spPr>
                </pic:pic>
              </a:graphicData>
            </a:graphic>
          </wp:inline>
        </w:drawing>
      </w:r>
    </w:p>
    <w:p w14:paraId="499CEC5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2424739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p>
    <w:p w14:paraId="25725BF7" w14:textId="68A818CD" w:rsidR="00B74B1B" w:rsidRDefault="00B74B1B" w:rsidP="00B74B1B">
      <w:pPr>
        <w:pStyle w:val="BorderColor02808D55"/>
        <w:spacing w:line="360" w:lineRule="auto"/>
        <w:ind w:leftChars="130" w:left="273"/>
      </w:pPr>
      <w:r>
        <w:rPr>
          <w:rFonts w:ascii="Times New Roman" w:eastAsia="新宋体" w:hAnsi="Times New Roman" w:hint="eastAsia"/>
          <w:szCs w:val="21"/>
        </w:rPr>
        <w:t>在圆</w:t>
      </w:r>
      <w:r>
        <w:rPr>
          <w:rFonts w:ascii="Times New Roman" w:eastAsia="新宋体" w:hAnsi="Times New Roman" w:hint="eastAsia"/>
          <w:i/>
          <w:szCs w:val="21"/>
        </w:rPr>
        <w:t>O</w:t>
      </w:r>
      <w:r>
        <w:rPr>
          <w:rFonts w:ascii="Times New Roman" w:eastAsia="新宋体" w:hAnsi="Times New Roman" w:hint="eastAsia"/>
          <w:szCs w:val="21"/>
        </w:rPr>
        <w:t>中，</w:t>
      </w:r>
      <w:r>
        <w:rPr>
          <w:noProof/>
          <w:position w:val="-4"/>
        </w:rPr>
        <w:drawing>
          <wp:inline distT="0" distB="0" distL="0" distR="0" wp14:anchorId="163EAC2A" wp14:editId="77BEAAB7">
            <wp:extent cx="436245" cy="191135"/>
            <wp:effectExtent l="0" t="0" r="1905" b="0"/>
            <wp:docPr id="7182096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36245" cy="191135"/>
                    </a:xfrm>
                    <a:prstGeom prst="rect">
                      <a:avLst/>
                    </a:prstGeom>
                    <a:noFill/>
                    <a:ln>
                      <a:noFill/>
                    </a:ln>
                  </pic:spPr>
                </pic:pic>
              </a:graphicData>
            </a:graphic>
          </wp:inline>
        </w:drawing>
      </w:r>
      <w:r>
        <w:rPr>
          <w:rFonts w:ascii="Times New Roman" w:eastAsia="新宋体" w:hAnsi="Times New Roman" w:hint="eastAsia"/>
          <w:szCs w:val="21"/>
        </w:rPr>
        <w:t>，</w:t>
      </w:r>
    </w:p>
    <w:p w14:paraId="2F3EE7D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根据圆周角定理可知，∠</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i/>
          <w:szCs w:val="21"/>
        </w:rPr>
        <w:t>DAF</w:t>
      </w:r>
      <w:r>
        <w:rPr>
          <w:rFonts w:ascii="Times New Roman" w:eastAsia="新宋体" w:hAnsi="Times New Roman" w:hint="eastAsia"/>
          <w:szCs w:val="21"/>
        </w:rPr>
        <w:t>，</w:t>
      </w:r>
    </w:p>
    <w:p w14:paraId="1B5156D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i/>
          <w:szCs w:val="21"/>
        </w:rPr>
        <w:t>ABF</w:t>
      </w:r>
      <w:r>
        <w:rPr>
          <w:rFonts w:ascii="Times New Roman" w:eastAsia="新宋体" w:hAnsi="Times New Roman" w:hint="eastAsia"/>
          <w:szCs w:val="21"/>
        </w:rPr>
        <w:t>，</w:t>
      </w:r>
    </w:p>
    <w:p w14:paraId="1A7E0666"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14:paraId="6FC82DAD" w14:textId="21D2007E" w:rsidR="00B74B1B" w:rsidRDefault="00B74B1B" w:rsidP="00B74B1B">
      <w:pPr>
        <w:pStyle w:val="BorderColor02808D55"/>
        <w:spacing w:line="360" w:lineRule="auto"/>
        <w:ind w:leftChars="130" w:left="273"/>
      </w:pPr>
      <w:r>
        <w:rPr>
          <w:rFonts w:ascii="Times New Roman" w:eastAsia="Calibri" w:hAnsi="Times New Roman" w:hint="eastAsia"/>
          <w:szCs w:val="21"/>
        </w:rPr>
        <w:t>②</w:t>
      </w:r>
      <w:r>
        <w:rPr>
          <w:noProof/>
          <w:position w:val="-23"/>
        </w:rPr>
        <w:drawing>
          <wp:inline distT="0" distB="0" distL="0" distR="0" wp14:anchorId="7D5F8392" wp14:editId="75679527">
            <wp:extent cx="1052830" cy="414655"/>
            <wp:effectExtent l="0" t="0" r="0" b="4445"/>
            <wp:docPr id="102568277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052830" cy="414655"/>
                    </a:xfrm>
                    <a:prstGeom prst="rect">
                      <a:avLst/>
                    </a:prstGeom>
                    <a:noFill/>
                    <a:ln>
                      <a:noFill/>
                    </a:ln>
                  </pic:spPr>
                </pic:pic>
              </a:graphicData>
            </a:graphic>
          </wp:inline>
        </w:drawing>
      </w:r>
      <w:r>
        <w:rPr>
          <w:rFonts w:ascii="Times New Roman" w:eastAsia="新宋体" w:hAnsi="Times New Roman" w:hint="eastAsia"/>
          <w:szCs w:val="21"/>
        </w:rPr>
        <w:t>；</w:t>
      </w:r>
    </w:p>
    <w:p w14:paraId="6D8D2FA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5C69B910"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Calibri" w:hAnsi="Times New Roman" w:hint="eastAsia"/>
          <w:szCs w:val="21"/>
        </w:rPr>
        <w:t>①</w:t>
      </w:r>
      <w:r>
        <w:rPr>
          <w:rFonts w:ascii="Times New Roman" w:eastAsia="新宋体" w:hAnsi="Times New Roman" w:hint="eastAsia"/>
          <w:szCs w:val="21"/>
        </w:rPr>
        <w:t>根据同弧所对的圆周角相等即可求解；</w:t>
      </w:r>
    </w:p>
    <w:p w14:paraId="5EED78D9" w14:textId="58FA30E9" w:rsidR="00B74B1B" w:rsidRDefault="00B74B1B" w:rsidP="00B74B1B">
      <w:pPr>
        <w:pStyle w:val="BorderColor02808D55"/>
        <w:spacing w:line="360" w:lineRule="auto"/>
        <w:ind w:leftChars="130" w:left="273"/>
      </w:pPr>
      <w:r>
        <w:rPr>
          <w:rFonts w:ascii="Times New Roman" w:eastAsia="Calibri" w:hAnsi="Times New Roman" w:hint="eastAsia"/>
          <w:szCs w:val="21"/>
        </w:rPr>
        <w:lastRenderedPageBreak/>
        <w:t>②</w:t>
      </w:r>
      <w:r>
        <w:rPr>
          <w:rFonts w:ascii="Times New Roman" w:eastAsia="新宋体" w:hAnsi="Times New Roman" w:hint="eastAsia"/>
          <w:szCs w:val="21"/>
        </w:rPr>
        <w:t>由外接圆的圆心是中垂线的交点可知</w:t>
      </w:r>
      <w:r>
        <w:rPr>
          <w:rFonts w:ascii="Times New Roman" w:eastAsia="新宋体" w:hAnsi="Times New Roman" w:hint="eastAsia"/>
          <w:i/>
          <w:szCs w:val="21"/>
        </w:rPr>
        <w:t>O</w:t>
      </w:r>
      <w:r>
        <w:rPr>
          <w:rFonts w:ascii="Times New Roman" w:eastAsia="新宋体" w:hAnsi="Times New Roman" w:hint="eastAsia"/>
          <w:szCs w:val="21"/>
        </w:rPr>
        <w:t>在中垂线上，进而可知</w:t>
      </w:r>
      <w:r>
        <w:rPr>
          <w:noProof/>
          <w:position w:val="-22"/>
        </w:rPr>
        <w:drawing>
          <wp:inline distT="0" distB="0" distL="0" distR="0" wp14:anchorId="544780B5" wp14:editId="6762EBBA">
            <wp:extent cx="829310" cy="329565"/>
            <wp:effectExtent l="0" t="0" r="8890" b="0"/>
            <wp:docPr id="29874173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9310" cy="329565"/>
                    </a:xfrm>
                    <a:prstGeom prst="rect">
                      <a:avLst/>
                    </a:prstGeom>
                    <a:noFill/>
                    <a:ln>
                      <a:noFill/>
                    </a:ln>
                  </pic:spPr>
                </pic:pic>
              </a:graphicData>
            </a:graphic>
          </wp:inline>
        </w:drawing>
      </w:r>
      <w:r>
        <w:rPr>
          <w:rFonts w:ascii="Times New Roman" w:eastAsia="新宋体" w:hAnsi="Times New Roman" w:hint="eastAsia"/>
          <w:szCs w:val="21"/>
        </w:rPr>
        <w:t>，根据正切值可得</w:t>
      </w:r>
      <w:r>
        <w:rPr>
          <w:noProof/>
          <w:position w:val="-22"/>
        </w:rPr>
        <w:drawing>
          <wp:inline distT="0" distB="0" distL="0" distR="0" wp14:anchorId="56218595" wp14:editId="40E7E0BC">
            <wp:extent cx="520700" cy="329565"/>
            <wp:effectExtent l="0" t="0" r="0" b="0"/>
            <wp:docPr id="177263359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20700" cy="329565"/>
                    </a:xfrm>
                    <a:prstGeom prst="rect">
                      <a:avLst/>
                    </a:prstGeom>
                    <a:noFill/>
                    <a:ln>
                      <a:noFill/>
                    </a:ln>
                  </pic:spPr>
                </pic:pic>
              </a:graphicData>
            </a:graphic>
          </wp:inline>
        </w:drawing>
      </w:r>
      <w:r>
        <w:rPr>
          <w:rFonts w:ascii="Times New Roman" w:eastAsia="新宋体" w:hAnsi="Times New Roman" w:hint="eastAsia"/>
          <w:szCs w:val="21"/>
        </w:rPr>
        <w:t>，进而根据勾股定理即可求解；</w:t>
      </w:r>
    </w:p>
    <w:p w14:paraId="5741F519" w14:textId="515556E2"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）证明△</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ACE</w:t>
      </w:r>
      <w:r>
        <w:rPr>
          <w:rFonts w:ascii="Times New Roman" w:eastAsia="新宋体" w:hAnsi="Times New Roman" w:hint="eastAsia"/>
          <w:szCs w:val="21"/>
        </w:rPr>
        <w:t>，可得点</w:t>
      </w:r>
      <w:r>
        <w:rPr>
          <w:rFonts w:ascii="Times New Roman" w:eastAsia="新宋体" w:hAnsi="Times New Roman" w:hint="eastAsia"/>
          <w:i/>
          <w:szCs w:val="21"/>
        </w:rPr>
        <w:t>E</w:t>
      </w:r>
      <w:r>
        <w:rPr>
          <w:rFonts w:ascii="Times New Roman" w:eastAsia="新宋体" w:hAnsi="Times New Roman" w:hint="eastAsia"/>
          <w:szCs w:val="21"/>
        </w:rPr>
        <w:t>的运动轨迹为直线</w:t>
      </w:r>
      <w:r>
        <w:rPr>
          <w:rFonts w:ascii="Times New Roman" w:eastAsia="新宋体" w:hAnsi="Times New Roman" w:hint="eastAsia"/>
          <w:i/>
          <w:szCs w:val="21"/>
        </w:rPr>
        <w:t>CE</w:t>
      </w:r>
      <w:r>
        <w:rPr>
          <w:rFonts w:ascii="Times New Roman" w:eastAsia="新宋体" w:hAnsi="Times New Roman" w:hint="eastAsia"/>
          <w:szCs w:val="21"/>
        </w:rPr>
        <w:t>，根据相似三角形的性质可知</w:t>
      </w:r>
      <w:r>
        <w:rPr>
          <w:noProof/>
          <w:position w:val="-22"/>
        </w:rPr>
        <w:drawing>
          <wp:inline distT="0" distB="0" distL="0" distR="0" wp14:anchorId="5F0E7932" wp14:editId="423DA0F9">
            <wp:extent cx="925195" cy="351155"/>
            <wp:effectExtent l="0" t="0" r="8255" b="0"/>
            <wp:docPr id="119500837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25195" cy="35115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494C6BB9" wp14:editId="1E12C8F9">
            <wp:extent cx="925195" cy="351155"/>
            <wp:effectExtent l="0" t="0" r="8255" b="0"/>
            <wp:docPr id="116969631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25195" cy="351155"/>
                    </a:xfrm>
                    <a:prstGeom prst="rect">
                      <a:avLst/>
                    </a:prstGeom>
                    <a:noFill/>
                    <a:ln>
                      <a:noFill/>
                    </a:ln>
                  </pic:spPr>
                </pic:pic>
              </a:graphicData>
            </a:graphic>
          </wp:inline>
        </w:drawing>
      </w:r>
      <w:r>
        <w:rPr>
          <w:rFonts w:ascii="Times New Roman" w:eastAsia="新宋体" w:hAnsi="Times New Roman" w:hint="eastAsia"/>
          <w:szCs w:val="21"/>
        </w:rPr>
        <w:t>，当</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为半径的圆</w:t>
      </w:r>
      <w:r>
        <w:rPr>
          <w:rFonts w:ascii="Times New Roman" w:eastAsia="新宋体" w:hAnsi="Times New Roman" w:hint="eastAsia"/>
          <w:i/>
          <w:szCs w:val="21"/>
        </w:rPr>
        <w:t>C</w:t>
      </w:r>
      <w:r>
        <w:rPr>
          <w:rFonts w:ascii="Times New Roman" w:eastAsia="新宋体" w:hAnsi="Times New Roman" w:hint="eastAsia"/>
          <w:szCs w:val="21"/>
        </w:rPr>
        <w:t>与圆</w:t>
      </w:r>
      <w:r>
        <w:rPr>
          <w:rFonts w:ascii="Times New Roman" w:eastAsia="新宋体" w:hAnsi="Times New Roman" w:hint="eastAsia"/>
          <w:i/>
          <w:szCs w:val="21"/>
        </w:rPr>
        <w:t>O</w:t>
      </w:r>
      <w:r>
        <w:rPr>
          <w:rFonts w:ascii="Times New Roman" w:eastAsia="新宋体" w:hAnsi="Times New Roman" w:hint="eastAsia"/>
          <w:szCs w:val="21"/>
        </w:rPr>
        <w:t>有公共点，列不等式即可求解．</w:t>
      </w:r>
    </w:p>
    <w:p w14:paraId="186498E0"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Calibri" w:hAnsi="Times New Roman" w:hint="eastAsia"/>
          <w:szCs w:val="21"/>
        </w:rPr>
        <w:t>①</w:t>
      </w:r>
      <w:r>
        <w:rPr>
          <w:rFonts w:ascii="Times New Roman" w:eastAsia="新宋体" w:hAnsi="Times New Roman" w:hint="eastAsia"/>
          <w:szCs w:val="21"/>
        </w:rPr>
        <w:t>证明：连接</w:t>
      </w:r>
      <w:r>
        <w:rPr>
          <w:rFonts w:ascii="Times New Roman" w:eastAsia="新宋体" w:hAnsi="Times New Roman" w:hint="eastAsia"/>
          <w:i/>
          <w:szCs w:val="21"/>
        </w:rPr>
        <w:t>BF</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p>
    <w:p w14:paraId="66498637" w14:textId="544F66C0"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13CD7C04" wp14:editId="40046DC1">
            <wp:extent cx="1913890" cy="1616075"/>
            <wp:effectExtent l="0" t="0" r="0" b="3175"/>
            <wp:docPr id="1229693694" name="图片 2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913890" cy="1616075"/>
                    </a:xfrm>
                    <a:prstGeom prst="rect">
                      <a:avLst/>
                    </a:prstGeom>
                    <a:noFill/>
                    <a:ln>
                      <a:noFill/>
                    </a:ln>
                  </pic:spPr>
                </pic:pic>
              </a:graphicData>
            </a:graphic>
          </wp:inline>
        </w:drawing>
      </w:r>
    </w:p>
    <w:p w14:paraId="2DAED8B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27BC3A5F"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p>
    <w:p w14:paraId="7B182533" w14:textId="413B4E34" w:rsidR="00B74B1B" w:rsidRDefault="00B74B1B" w:rsidP="00B74B1B">
      <w:pPr>
        <w:pStyle w:val="BorderColor02808D55"/>
        <w:spacing w:line="360" w:lineRule="auto"/>
        <w:ind w:leftChars="130" w:left="273"/>
      </w:pPr>
      <w:r>
        <w:rPr>
          <w:rFonts w:ascii="Times New Roman" w:eastAsia="新宋体" w:hAnsi="Times New Roman" w:hint="eastAsia"/>
          <w:szCs w:val="21"/>
        </w:rPr>
        <w:t>在圆</w:t>
      </w:r>
      <w:r>
        <w:rPr>
          <w:rFonts w:ascii="Times New Roman" w:eastAsia="新宋体" w:hAnsi="Times New Roman" w:hint="eastAsia"/>
          <w:i/>
          <w:szCs w:val="21"/>
        </w:rPr>
        <w:t>O</w:t>
      </w:r>
      <w:r>
        <w:rPr>
          <w:rFonts w:ascii="Times New Roman" w:eastAsia="新宋体" w:hAnsi="Times New Roman" w:hint="eastAsia"/>
          <w:szCs w:val="21"/>
        </w:rPr>
        <w:t>中，</w:t>
      </w:r>
      <w:r>
        <w:rPr>
          <w:noProof/>
          <w:position w:val="-4"/>
        </w:rPr>
        <w:drawing>
          <wp:inline distT="0" distB="0" distL="0" distR="0" wp14:anchorId="4D1B56D5" wp14:editId="40060003">
            <wp:extent cx="436245" cy="191135"/>
            <wp:effectExtent l="0" t="0" r="1905" b="0"/>
            <wp:docPr id="132433158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36245" cy="191135"/>
                    </a:xfrm>
                    <a:prstGeom prst="rect">
                      <a:avLst/>
                    </a:prstGeom>
                    <a:noFill/>
                    <a:ln>
                      <a:noFill/>
                    </a:ln>
                  </pic:spPr>
                </pic:pic>
              </a:graphicData>
            </a:graphic>
          </wp:inline>
        </w:drawing>
      </w:r>
      <w:r>
        <w:rPr>
          <w:rFonts w:ascii="Times New Roman" w:eastAsia="新宋体" w:hAnsi="Times New Roman" w:hint="eastAsia"/>
          <w:szCs w:val="21"/>
        </w:rPr>
        <w:t>，</w:t>
      </w:r>
    </w:p>
    <w:p w14:paraId="68581BC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根据圆周角定理可知，∠</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i/>
          <w:szCs w:val="21"/>
        </w:rPr>
        <w:t>DAF</w:t>
      </w:r>
      <w:r>
        <w:rPr>
          <w:rFonts w:ascii="Times New Roman" w:eastAsia="新宋体" w:hAnsi="Times New Roman" w:hint="eastAsia"/>
          <w:szCs w:val="21"/>
        </w:rPr>
        <w:t>，</w:t>
      </w:r>
    </w:p>
    <w:p w14:paraId="172F4E22"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i/>
          <w:szCs w:val="21"/>
        </w:rPr>
        <w:t>ABF</w:t>
      </w:r>
      <w:r>
        <w:rPr>
          <w:rFonts w:ascii="Times New Roman" w:eastAsia="新宋体" w:hAnsi="Times New Roman" w:hint="eastAsia"/>
          <w:szCs w:val="21"/>
        </w:rPr>
        <w:t>，</w:t>
      </w:r>
    </w:p>
    <w:p w14:paraId="0CD52CD8"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14:paraId="692620AD" w14:textId="77777777" w:rsidR="00B74B1B" w:rsidRDefault="00B74B1B" w:rsidP="00B74B1B">
      <w:pPr>
        <w:pStyle w:val="BorderColor02808D55"/>
        <w:spacing w:line="360" w:lineRule="auto"/>
        <w:ind w:leftChars="130" w:left="273"/>
      </w:pPr>
      <w:r>
        <w:rPr>
          <w:rFonts w:ascii="Times New Roman" w:eastAsia="Calibri" w:hAnsi="Times New Roman" w:hint="eastAsia"/>
          <w:szCs w:val="21"/>
        </w:rPr>
        <w:t>②</w:t>
      </w:r>
      <w:r>
        <w:rPr>
          <w:rFonts w:ascii="Times New Roman" w:eastAsia="新宋体" w:hAnsi="Times New Roman" w:hint="eastAsia"/>
          <w:szCs w:val="21"/>
        </w:rPr>
        <w:t>解：∵圆</w:t>
      </w:r>
      <w:r>
        <w:rPr>
          <w:rFonts w:ascii="Times New Roman" w:eastAsia="新宋体" w:hAnsi="Times New Roman" w:hint="eastAsia"/>
          <w:i/>
          <w:szCs w:val="21"/>
        </w:rPr>
        <w:t>O</w:t>
      </w:r>
      <w:r>
        <w:rPr>
          <w:rFonts w:ascii="Times New Roman" w:eastAsia="新宋体" w:hAnsi="Times New Roman" w:hint="eastAsia"/>
          <w:szCs w:val="21"/>
        </w:rPr>
        <w:t>是△</w:t>
      </w:r>
      <w:r>
        <w:rPr>
          <w:rFonts w:ascii="Times New Roman" w:eastAsia="新宋体" w:hAnsi="Times New Roman" w:hint="eastAsia"/>
          <w:i/>
          <w:szCs w:val="21"/>
        </w:rPr>
        <w:t>ABD</w:t>
      </w:r>
      <w:r>
        <w:rPr>
          <w:rFonts w:ascii="Times New Roman" w:eastAsia="新宋体" w:hAnsi="Times New Roman" w:hint="eastAsia"/>
          <w:szCs w:val="21"/>
        </w:rPr>
        <w:t>的外接圆，</w:t>
      </w:r>
    </w:p>
    <w:p w14:paraId="76C06E40"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w:t>
      </w:r>
      <w:r>
        <w:rPr>
          <w:rFonts w:ascii="Times New Roman" w:eastAsia="新宋体" w:hAnsi="Times New Roman" w:hint="eastAsia"/>
          <w:szCs w:val="21"/>
        </w:rPr>
        <w:t>是三边中垂线的交点，</w:t>
      </w:r>
    </w:p>
    <w:p w14:paraId="4F52928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如图，取</w:t>
      </w:r>
      <w:r>
        <w:rPr>
          <w:rFonts w:ascii="Times New Roman" w:eastAsia="新宋体" w:hAnsi="Times New Roman" w:hint="eastAsia"/>
          <w:i/>
          <w:szCs w:val="21"/>
        </w:rPr>
        <w:t>AB</w:t>
      </w:r>
      <w:r>
        <w:rPr>
          <w:rFonts w:ascii="Times New Roman" w:eastAsia="新宋体" w:hAnsi="Times New Roman" w:hint="eastAsia"/>
          <w:szCs w:val="21"/>
        </w:rPr>
        <w:t>的中点</w:t>
      </w:r>
      <w:r>
        <w:rPr>
          <w:rFonts w:ascii="Times New Roman" w:eastAsia="新宋体" w:hAnsi="Times New Roman" w:hint="eastAsia"/>
          <w:i/>
          <w:szCs w:val="21"/>
        </w:rPr>
        <w:t>H</w:t>
      </w:r>
      <w:r>
        <w:rPr>
          <w:rFonts w:ascii="Times New Roman" w:eastAsia="新宋体" w:hAnsi="Times New Roman" w:hint="eastAsia"/>
          <w:szCs w:val="21"/>
        </w:rPr>
        <w:t>，连接</w:t>
      </w:r>
      <w:r>
        <w:rPr>
          <w:rFonts w:ascii="Times New Roman" w:eastAsia="新宋体" w:hAnsi="Times New Roman" w:hint="eastAsia"/>
          <w:i/>
          <w:szCs w:val="21"/>
        </w:rPr>
        <w:t>CH</w:t>
      </w:r>
      <w:r>
        <w:rPr>
          <w:rFonts w:ascii="Times New Roman" w:eastAsia="新宋体" w:hAnsi="Times New Roman" w:hint="eastAsia"/>
          <w:szCs w:val="21"/>
        </w:rPr>
        <w:t>，取</w:t>
      </w:r>
      <w:r>
        <w:rPr>
          <w:rFonts w:ascii="Times New Roman" w:eastAsia="新宋体" w:hAnsi="Times New Roman" w:hint="eastAsia"/>
          <w:i/>
          <w:szCs w:val="21"/>
        </w:rPr>
        <w:t>BD</w:t>
      </w:r>
      <w:r>
        <w:rPr>
          <w:rFonts w:ascii="Times New Roman" w:eastAsia="新宋体" w:hAnsi="Times New Roman" w:hint="eastAsia"/>
          <w:szCs w:val="21"/>
        </w:rPr>
        <w:t>的中点</w:t>
      </w:r>
      <w:r>
        <w:rPr>
          <w:rFonts w:ascii="Times New Roman" w:eastAsia="新宋体" w:hAnsi="Times New Roman" w:hint="eastAsia"/>
          <w:i/>
          <w:szCs w:val="21"/>
        </w:rPr>
        <w:t>G</w:t>
      </w:r>
      <w:r>
        <w:rPr>
          <w:rFonts w:ascii="Times New Roman" w:eastAsia="新宋体" w:hAnsi="Times New Roman" w:hint="eastAsia"/>
          <w:szCs w:val="21"/>
        </w:rPr>
        <w:t>，连接</w:t>
      </w:r>
      <w:r>
        <w:rPr>
          <w:rFonts w:ascii="Times New Roman" w:eastAsia="新宋体" w:hAnsi="Times New Roman" w:hint="eastAsia"/>
          <w:i/>
          <w:szCs w:val="21"/>
        </w:rPr>
        <w:t>OG</w:t>
      </w:r>
    </w:p>
    <w:p w14:paraId="2DCCE418" w14:textId="4B738F58"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14:anchorId="2CDEF7C1" wp14:editId="1794BC31">
            <wp:extent cx="1786255" cy="1499235"/>
            <wp:effectExtent l="0" t="0" r="4445" b="5715"/>
            <wp:docPr id="929752120" name="图片 2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786255" cy="1499235"/>
                    </a:xfrm>
                    <a:prstGeom prst="rect">
                      <a:avLst/>
                    </a:prstGeom>
                    <a:noFill/>
                    <a:ln>
                      <a:noFill/>
                    </a:ln>
                  </pic:spPr>
                </pic:pic>
              </a:graphicData>
            </a:graphic>
          </wp:inline>
        </w:drawing>
      </w:r>
    </w:p>
    <w:p w14:paraId="28574164"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OG</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3674568C" w14:textId="5C309544"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noProof/>
          <w:position w:val="-4"/>
        </w:rPr>
        <w:drawing>
          <wp:inline distT="0" distB="0" distL="0" distR="0" wp14:anchorId="00D380CE" wp14:editId="26F33B24">
            <wp:extent cx="531495" cy="170180"/>
            <wp:effectExtent l="0" t="0" r="1905" b="1270"/>
            <wp:docPr id="32844454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31495" cy="170180"/>
                    </a:xfrm>
                    <a:prstGeom prst="rect">
                      <a:avLst/>
                    </a:prstGeom>
                    <a:noFill/>
                    <a:ln>
                      <a:noFill/>
                    </a:ln>
                  </pic:spPr>
                </pic:pic>
              </a:graphicData>
            </a:graphic>
          </wp:inline>
        </w:drawing>
      </w:r>
      <w:r>
        <w:rPr>
          <w:rFonts w:ascii="Times New Roman" w:eastAsia="新宋体" w:hAnsi="Times New Roman" w:hint="eastAsia"/>
          <w:szCs w:val="21"/>
        </w:rPr>
        <w:t>，</w:t>
      </w:r>
    </w:p>
    <w:p w14:paraId="2828FBB2" w14:textId="3D56F2E9"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4D012292" wp14:editId="61240169">
            <wp:extent cx="829310" cy="329565"/>
            <wp:effectExtent l="0" t="0" r="8890" b="0"/>
            <wp:docPr id="67083394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29310" cy="329565"/>
                    </a:xfrm>
                    <a:prstGeom prst="rect">
                      <a:avLst/>
                    </a:prstGeom>
                    <a:noFill/>
                    <a:ln>
                      <a:noFill/>
                    </a:ln>
                  </pic:spPr>
                </pic:pic>
              </a:graphicData>
            </a:graphic>
          </wp:inline>
        </w:drawing>
      </w:r>
      <w:r>
        <w:rPr>
          <w:rFonts w:ascii="Times New Roman" w:eastAsia="新宋体" w:hAnsi="Times New Roman" w:hint="eastAsia"/>
          <w:szCs w:val="21"/>
        </w:rPr>
        <w:t>，</w:t>
      </w:r>
    </w:p>
    <w:p w14:paraId="474CB667" w14:textId="69CBFC03" w:rsidR="00B74B1B" w:rsidRDefault="00B74B1B" w:rsidP="00B74B1B">
      <w:pPr>
        <w:pStyle w:val="BorderColor02808D55"/>
        <w:spacing w:line="360" w:lineRule="auto"/>
        <w:ind w:leftChars="130" w:left="273"/>
      </w:pPr>
      <w:r>
        <w:rPr>
          <w:rFonts w:ascii="Times New Roman" w:eastAsia="新宋体" w:hAnsi="Times New Roman" w:hint="eastAsia"/>
          <w:szCs w:val="21"/>
        </w:rPr>
        <w:lastRenderedPageBreak/>
        <w:t>∴</w:t>
      </w:r>
      <w:r>
        <w:rPr>
          <w:noProof/>
          <w:position w:val="-11"/>
        </w:rPr>
        <w:drawing>
          <wp:inline distT="0" distB="0" distL="0" distR="0" wp14:anchorId="3F981CAC" wp14:editId="0535535E">
            <wp:extent cx="1360805" cy="233680"/>
            <wp:effectExtent l="0" t="0" r="0" b="0"/>
            <wp:docPr id="78890003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360805" cy="233680"/>
                    </a:xfrm>
                    <a:prstGeom prst="rect">
                      <a:avLst/>
                    </a:prstGeom>
                    <a:noFill/>
                    <a:ln>
                      <a:noFill/>
                    </a:ln>
                  </pic:spPr>
                </pic:pic>
              </a:graphicData>
            </a:graphic>
          </wp:inline>
        </w:drawing>
      </w:r>
      <w:r>
        <w:rPr>
          <w:rFonts w:ascii="Times New Roman" w:eastAsia="新宋体" w:hAnsi="Times New Roman" w:hint="eastAsia"/>
          <w:szCs w:val="21"/>
        </w:rPr>
        <w:t>，</w:t>
      </w:r>
    </w:p>
    <w:p w14:paraId="64FE65FB" w14:textId="0EB45D7B"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5"/>
        </w:rPr>
        <w:drawing>
          <wp:inline distT="0" distB="0" distL="0" distR="0" wp14:anchorId="4990CB6D" wp14:editId="394B0966">
            <wp:extent cx="1552575" cy="372110"/>
            <wp:effectExtent l="0" t="0" r="9525" b="8890"/>
            <wp:docPr id="202699880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552575" cy="372110"/>
                    </a:xfrm>
                    <a:prstGeom prst="rect">
                      <a:avLst/>
                    </a:prstGeom>
                    <a:noFill/>
                    <a:ln>
                      <a:noFill/>
                    </a:ln>
                  </pic:spPr>
                </pic:pic>
              </a:graphicData>
            </a:graphic>
          </wp:inline>
        </w:drawing>
      </w:r>
      <w:r>
        <w:rPr>
          <w:rFonts w:ascii="Times New Roman" w:eastAsia="新宋体" w:hAnsi="Times New Roman" w:hint="eastAsia"/>
          <w:szCs w:val="21"/>
        </w:rPr>
        <w:t>，</w:t>
      </w:r>
    </w:p>
    <w:p w14:paraId="0E9B42D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14:paraId="7560518D"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14:paraId="0B257C72" w14:textId="7428C9B0"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52D8DF60" wp14:editId="5FDE7484">
            <wp:extent cx="755015" cy="329565"/>
            <wp:effectExtent l="0" t="0" r="6985" b="0"/>
            <wp:docPr id="3071817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55015" cy="329565"/>
                    </a:xfrm>
                    <a:prstGeom prst="rect">
                      <a:avLst/>
                    </a:prstGeom>
                    <a:noFill/>
                    <a:ln>
                      <a:noFill/>
                    </a:ln>
                  </pic:spPr>
                </pic:pic>
              </a:graphicData>
            </a:graphic>
          </wp:inline>
        </w:drawing>
      </w:r>
      <w:r>
        <w:rPr>
          <w:rFonts w:ascii="Times New Roman" w:eastAsia="新宋体" w:hAnsi="Times New Roman" w:hint="eastAsia"/>
          <w:szCs w:val="21"/>
        </w:rPr>
        <w:t>，</w:t>
      </w:r>
    </w:p>
    <w:p w14:paraId="3823DC62" w14:textId="14D3671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64FE4A5A" wp14:editId="4A90171C">
            <wp:extent cx="977900" cy="329565"/>
            <wp:effectExtent l="0" t="0" r="0" b="0"/>
            <wp:docPr id="3226337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977900" cy="329565"/>
                    </a:xfrm>
                    <a:prstGeom prst="rect">
                      <a:avLst/>
                    </a:prstGeom>
                    <a:noFill/>
                    <a:ln>
                      <a:noFill/>
                    </a:ln>
                  </pic:spPr>
                </pic:pic>
              </a:graphicData>
            </a:graphic>
          </wp:inline>
        </w:drawing>
      </w:r>
      <w:r>
        <w:rPr>
          <w:rFonts w:ascii="Times New Roman" w:eastAsia="新宋体" w:hAnsi="Times New Roman" w:hint="eastAsia"/>
          <w:szCs w:val="21"/>
        </w:rPr>
        <w:t>，</w:t>
      </w:r>
    </w:p>
    <w:p w14:paraId="52CA7391" w14:textId="7449D8A8"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0A774ECB" wp14:editId="78DA9317">
            <wp:extent cx="1127125" cy="329565"/>
            <wp:effectExtent l="0" t="0" r="0" b="0"/>
            <wp:docPr id="76787175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127125" cy="329565"/>
                    </a:xfrm>
                    <a:prstGeom prst="rect">
                      <a:avLst/>
                    </a:prstGeom>
                    <a:noFill/>
                    <a:ln>
                      <a:noFill/>
                    </a:ln>
                  </pic:spPr>
                </pic:pic>
              </a:graphicData>
            </a:graphic>
          </wp:inline>
        </w:drawing>
      </w:r>
      <w:r>
        <w:rPr>
          <w:rFonts w:ascii="Times New Roman" w:eastAsia="新宋体" w:hAnsi="Times New Roman" w:hint="eastAsia"/>
          <w:szCs w:val="21"/>
        </w:rPr>
        <w:t>，</w:t>
      </w:r>
    </w:p>
    <w:p w14:paraId="3BC064F5" w14:textId="59FA1DCD"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1E166B09" wp14:editId="3AC2B081">
            <wp:extent cx="1116330" cy="329565"/>
            <wp:effectExtent l="0" t="0" r="7620" b="0"/>
            <wp:docPr id="21101873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116330" cy="329565"/>
                    </a:xfrm>
                    <a:prstGeom prst="rect">
                      <a:avLst/>
                    </a:prstGeom>
                    <a:noFill/>
                    <a:ln>
                      <a:noFill/>
                    </a:ln>
                  </pic:spPr>
                </pic:pic>
              </a:graphicData>
            </a:graphic>
          </wp:inline>
        </w:drawing>
      </w:r>
      <w:r>
        <w:rPr>
          <w:rFonts w:ascii="Times New Roman" w:eastAsia="新宋体" w:hAnsi="Times New Roman" w:hint="eastAsia"/>
          <w:szCs w:val="21"/>
        </w:rPr>
        <w:t>，</w:t>
      </w:r>
    </w:p>
    <w:p w14:paraId="5EEDD854" w14:textId="4254855D"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3"/>
        </w:rPr>
        <w:drawing>
          <wp:inline distT="0" distB="0" distL="0" distR="0" wp14:anchorId="5D14EEF7" wp14:editId="25302051">
            <wp:extent cx="3519170" cy="414655"/>
            <wp:effectExtent l="0" t="0" r="5080" b="4445"/>
            <wp:docPr id="70115342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519170" cy="414655"/>
                    </a:xfrm>
                    <a:prstGeom prst="rect">
                      <a:avLst/>
                    </a:prstGeom>
                    <a:noFill/>
                    <a:ln>
                      <a:noFill/>
                    </a:ln>
                  </pic:spPr>
                </pic:pic>
              </a:graphicData>
            </a:graphic>
          </wp:inline>
        </w:drawing>
      </w:r>
      <w:r>
        <w:rPr>
          <w:rFonts w:ascii="Times New Roman" w:eastAsia="新宋体" w:hAnsi="Times New Roman" w:hint="eastAsia"/>
          <w:szCs w:val="21"/>
        </w:rPr>
        <w:t>，</w:t>
      </w:r>
    </w:p>
    <w:p w14:paraId="6590F9BC" w14:textId="7CA85D1F" w:rsidR="00B74B1B" w:rsidRDefault="00B74B1B" w:rsidP="00B74B1B">
      <w:pPr>
        <w:pStyle w:val="BorderColor02808D55"/>
        <w:spacing w:line="360" w:lineRule="auto"/>
        <w:ind w:leftChars="130" w:left="273"/>
      </w:pPr>
      <w:r>
        <w:rPr>
          <w:rFonts w:ascii="Times New Roman" w:eastAsia="新宋体" w:hAnsi="Times New Roman" w:hint="eastAsia"/>
          <w:szCs w:val="21"/>
        </w:rPr>
        <w:t>则圆</w:t>
      </w:r>
      <w:r>
        <w:rPr>
          <w:rFonts w:ascii="Times New Roman" w:eastAsia="新宋体" w:hAnsi="Times New Roman" w:hint="eastAsia"/>
          <w:i/>
          <w:szCs w:val="21"/>
        </w:rPr>
        <w:t>O</w:t>
      </w:r>
      <w:r>
        <w:rPr>
          <w:rFonts w:ascii="Times New Roman" w:eastAsia="新宋体" w:hAnsi="Times New Roman" w:hint="eastAsia"/>
          <w:szCs w:val="21"/>
        </w:rPr>
        <w:t>的半径为：</w:t>
      </w:r>
      <w:r>
        <w:rPr>
          <w:noProof/>
          <w:position w:val="-23"/>
        </w:rPr>
        <w:drawing>
          <wp:inline distT="0" distB="0" distL="0" distR="0" wp14:anchorId="07206A80" wp14:editId="1AAD126B">
            <wp:extent cx="1052830" cy="414655"/>
            <wp:effectExtent l="0" t="0" r="0" b="4445"/>
            <wp:docPr id="208923195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052830" cy="414655"/>
                    </a:xfrm>
                    <a:prstGeom prst="rect">
                      <a:avLst/>
                    </a:prstGeom>
                    <a:noFill/>
                    <a:ln>
                      <a:noFill/>
                    </a:ln>
                  </pic:spPr>
                </pic:pic>
              </a:graphicData>
            </a:graphic>
          </wp:inline>
        </w:drawing>
      </w:r>
      <w:r>
        <w:rPr>
          <w:rFonts w:ascii="Times New Roman" w:eastAsia="新宋体" w:hAnsi="Times New Roman" w:hint="eastAsia"/>
          <w:szCs w:val="21"/>
        </w:rPr>
        <w:t>；</w:t>
      </w:r>
    </w:p>
    <w:p w14:paraId="05C99EB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）解：由题意可得，</w:t>
      </w:r>
    </w:p>
    <w:p w14:paraId="22DB21F6" w14:textId="58068669" w:rsidR="00B74B1B" w:rsidRDefault="00B74B1B" w:rsidP="00B74B1B">
      <w:pPr>
        <w:pStyle w:val="BorderColor02808D55"/>
        <w:spacing w:line="360" w:lineRule="auto"/>
        <w:ind w:leftChars="130" w:left="273"/>
      </w:pPr>
      <w:r>
        <w:rPr>
          <w:rFonts w:ascii="Times New Roman" w:eastAsia="新宋体" w:hAnsi="Times New Roman" w:hint="eastAsia"/>
          <w:noProof/>
          <w:szCs w:val="21"/>
        </w:rPr>
        <w:drawing>
          <wp:inline distT="0" distB="0" distL="0" distR="0" wp14:anchorId="01A27224" wp14:editId="75AD61FA">
            <wp:extent cx="2211705" cy="1573530"/>
            <wp:effectExtent l="0" t="0" r="0" b="7620"/>
            <wp:docPr id="30849017" name="图片 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211705" cy="1573530"/>
                    </a:xfrm>
                    <a:prstGeom prst="rect">
                      <a:avLst/>
                    </a:prstGeom>
                    <a:noFill/>
                    <a:ln>
                      <a:noFill/>
                    </a:ln>
                  </pic:spPr>
                </pic:pic>
              </a:graphicData>
            </a:graphic>
          </wp:inline>
        </w:drawing>
      </w:r>
    </w:p>
    <w:p w14:paraId="4BB28C6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当点</w:t>
      </w:r>
      <w:r>
        <w:rPr>
          <w:rFonts w:ascii="Times New Roman" w:eastAsia="新宋体" w:hAnsi="Times New Roman" w:hint="eastAsia"/>
          <w:i/>
          <w:szCs w:val="21"/>
        </w:rPr>
        <w:t>D</w:t>
      </w:r>
      <w:r>
        <w:rPr>
          <w:rFonts w:ascii="Times New Roman" w:eastAsia="新宋体" w:hAnsi="Times New Roman" w:hint="eastAsia"/>
          <w:szCs w:val="21"/>
        </w:rPr>
        <w:t>在</w:t>
      </w:r>
      <w:r>
        <w:rPr>
          <w:rFonts w:ascii="Times New Roman" w:eastAsia="新宋体" w:hAnsi="Times New Roman" w:hint="eastAsia"/>
          <w:i/>
          <w:szCs w:val="21"/>
        </w:rPr>
        <w:t>BC</w:t>
      </w:r>
      <w:r>
        <w:rPr>
          <w:rFonts w:ascii="Times New Roman" w:eastAsia="新宋体" w:hAnsi="Times New Roman" w:hint="eastAsia"/>
          <w:szCs w:val="21"/>
        </w:rPr>
        <w:t>线段上时，</w:t>
      </w:r>
    </w:p>
    <w:p w14:paraId="1BC1CB9A"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74AC878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p>
    <w:p w14:paraId="19D8CCF8"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EAD</w:t>
      </w:r>
      <w:r>
        <w:rPr>
          <w:rFonts w:ascii="Times New Roman" w:eastAsia="新宋体" w:hAnsi="Times New Roman" w:hint="eastAsia"/>
          <w:szCs w:val="21"/>
        </w:rPr>
        <w:t>是以</w:t>
      </w:r>
      <w:r>
        <w:rPr>
          <w:rFonts w:ascii="Times New Roman" w:eastAsia="新宋体" w:hAnsi="Times New Roman" w:hint="eastAsia"/>
          <w:i/>
          <w:szCs w:val="21"/>
        </w:rPr>
        <w:t>AD</w:t>
      </w:r>
      <w:r>
        <w:rPr>
          <w:rFonts w:ascii="Times New Roman" w:eastAsia="新宋体" w:hAnsi="Times New Roman" w:hint="eastAsia"/>
          <w:szCs w:val="21"/>
        </w:rPr>
        <w:t>为底边的等腰三角形，</w:t>
      </w:r>
    </w:p>
    <w:p w14:paraId="2D3C081B"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EAD</w:t>
      </w:r>
      <w:r>
        <w:rPr>
          <w:rFonts w:ascii="Times New Roman" w:eastAsia="新宋体" w:hAnsi="Times New Roman" w:hint="eastAsia"/>
          <w:szCs w:val="21"/>
        </w:rPr>
        <w:t>＝∠</w:t>
      </w:r>
      <w:r>
        <w:rPr>
          <w:rFonts w:ascii="Times New Roman" w:eastAsia="新宋体" w:hAnsi="Times New Roman" w:hint="eastAsia"/>
          <w:i/>
          <w:szCs w:val="21"/>
        </w:rPr>
        <w:t>EDA</w:t>
      </w:r>
      <w:r>
        <w:rPr>
          <w:rFonts w:ascii="Times New Roman" w:eastAsia="新宋体" w:hAnsi="Times New Roman" w:hint="eastAsia"/>
          <w:szCs w:val="21"/>
        </w:rPr>
        <w:t>，</w:t>
      </w:r>
    </w:p>
    <w:p w14:paraId="730FCE9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EAD</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p>
    <w:p w14:paraId="4076894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EDA</w:t>
      </w:r>
      <w:r>
        <w:rPr>
          <w:rFonts w:ascii="Times New Roman" w:eastAsia="新宋体" w:hAnsi="Times New Roman" w:hint="eastAsia"/>
          <w:szCs w:val="21"/>
        </w:rPr>
        <w:t>，</w:t>
      </w:r>
    </w:p>
    <w:p w14:paraId="1E7DF2D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ADE</w:t>
      </w:r>
      <w:r>
        <w:rPr>
          <w:rFonts w:ascii="Times New Roman" w:eastAsia="新宋体" w:hAnsi="Times New Roman" w:hint="eastAsia"/>
          <w:szCs w:val="21"/>
        </w:rPr>
        <w:t>，</w:t>
      </w:r>
    </w:p>
    <w:p w14:paraId="60DAE259" w14:textId="4257A125"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5001870D" wp14:editId="6A5B0EE7">
            <wp:extent cx="925195" cy="351155"/>
            <wp:effectExtent l="0" t="0" r="8255" b="0"/>
            <wp:docPr id="2960863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25195" cy="351155"/>
                    </a:xfrm>
                    <a:prstGeom prst="rect">
                      <a:avLst/>
                    </a:prstGeom>
                    <a:noFill/>
                    <a:ln>
                      <a:noFill/>
                    </a:ln>
                  </pic:spPr>
                </pic:pic>
              </a:graphicData>
            </a:graphic>
          </wp:inline>
        </w:drawing>
      </w:r>
      <w:r>
        <w:rPr>
          <w:rFonts w:ascii="Times New Roman" w:eastAsia="新宋体" w:hAnsi="Times New Roman" w:hint="eastAsia"/>
          <w:szCs w:val="21"/>
        </w:rPr>
        <w:t>，</w:t>
      </w:r>
    </w:p>
    <w:p w14:paraId="482A56E9"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i/>
          <w:szCs w:val="21"/>
        </w:rPr>
        <w:t>CAE</w:t>
      </w:r>
      <w:r>
        <w:rPr>
          <w:rFonts w:ascii="Times New Roman" w:eastAsia="新宋体" w:hAnsi="Times New Roman" w:hint="eastAsia"/>
          <w:szCs w:val="21"/>
        </w:rPr>
        <w:t>，</w:t>
      </w:r>
    </w:p>
    <w:p w14:paraId="1B54F5AC"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ACE</w:t>
      </w:r>
      <w:r>
        <w:rPr>
          <w:rFonts w:ascii="Times New Roman" w:eastAsia="新宋体" w:hAnsi="Times New Roman" w:hint="eastAsia"/>
          <w:szCs w:val="21"/>
        </w:rPr>
        <w:t>，</w:t>
      </w:r>
    </w:p>
    <w:p w14:paraId="256196D6"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ABD</w:t>
      </w:r>
      <w:r>
        <w:rPr>
          <w:rFonts w:ascii="Times New Roman" w:eastAsia="新宋体" w:hAnsi="Times New Roman" w:hint="eastAsia"/>
          <w:szCs w:val="21"/>
        </w:rPr>
        <w:t>＝∠</w:t>
      </w:r>
      <w:r>
        <w:rPr>
          <w:rFonts w:ascii="Times New Roman" w:eastAsia="新宋体" w:hAnsi="Times New Roman" w:hint="eastAsia"/>
          <w:i/>
          <w:szCs w:val="21"/>
        </w:rPr>
        <w:t>ACE</w:t>
      </w:r>
      <w:r>
        <w:rPr>
          <w:rFonts w:ascii="Times New Roman" w:eastAsia="新宋体" w:hAnsi="Times New Roman" w:hint="eastAsia"/>
          <w:szCs w:val="21"/>
        </w:rPr>
        <w:t>，</w:t>
      </w:r>
    </w:p>
    <w:p w14:paraId="2BE450E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的运动轨迹为直线</w:t>
      </w:r>
      <w:r>
        <w:rPr>
          <w:rFonts w:ascii="Times New Roman" w:eastAsia="新宋体" w:hAnsi="Times New Roman" w:hint="eastAsia"/>
          <w:i/>
          <w:szCs w:val="21"/>
        </w:rPr>
        <w:t>CE</w:t>
      </w:r>
      <w:r>
        <w:rPr>
          <w:rFonts w:ascii="Times New Roman" w:eastAsia="新宋体" w:hAnsi="Times New Roman" w:hint="eastAsia"/>
          <w:szCs w:val="21"/>
        </w:rPr>
        <w:t>，</w:t>
      </w:r>
    </w:p>
    <w:p w14:paraId="71019559" w14:textId="030567B2"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65A6CB7F" wp14:editId="680E2DF1">
            <wp:extent cx="925195" cy="351155"/>
            <wp:effectExtent l="0" t="0" r="8255" b="0"/>
            <wp:docPr id="16123829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25195" cy="351155"/>
                    </a:xfrm>
                    <a:prstGeom prst="rect">
                      <a:avLst/>
                    </a:prstGeom>
                    <a:noFill/>
                    <a:ln>
                      <a:noFill/>
                    </a:ln>
                  </pic:spPr>
                </pic:pic>
              </a:graphicData>
            </a:graphic>
          </wp:inline>
        </w:drawing>
      </w:r>
      <w:r>
        <w:rPr>
          <w:rFonts w:ascii="Times New Roman" w:eastAsia="新宋体" w:hAnsi="Times New Roman" w:hint="eastAsia"/>
          <w:szCs w:val="21"/>
        </w:rPr>
        <w:t>，</w:t>
      </w:r>
    </w:p>
    <w:p w14:paraId="64CB5DD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14:paraId="68DBA0CC" w14:textId="7BD45DFD" w:rsidR="00B74B1B" w:rsidRDefault="00B74B1B" w:rsidP="00B74B1B">
      <w:pPr>
        <w:pStyle w:val="BorderColor02808D55"/>
        <w:spacing w:line="360" w:lineRule="auto"/>
        <w:ind w:leftChars="130" w:left="273"/>
      </w:pPr>
      <w:r>
        <w:rPr>
          <w:rFonts w:ascii="Times New Roman" w:eastAsia="新宋体" w:hAnsi="Times New Roman" w:hint="eastAsia"/>
          <w:szCs w:val="21"/>
        </w:rPr>
        <w:t>∴由（</w:t>
      </w:r>
      <w:r>
        <w:rPr>
          <w:rFonts w:ascii="Times New Roman" w:eastAsia="新宋体" w:hAnsi="Times New Roman" w:hint="eastAsia"/>
          <w:szCs w:val="21"/>
        </w:rPr>
        <w:t>1</w:t>
      </w:r>
      <w:r>
        <w:rPr>
          <w:rFonts w:ascii="Times New Roman" w:eastAsia="新宋体" w:hAnsi="Times New Roman" w:hint="eastAsia"/>
          <w:szCs w:val="21"/>
        </w:rPr>
        <w:t>）可知</w:t>
      </w:r>
      <w:r>
        <w:rPr>
          <w:noProof/>
          <w:position w:val="-22"/>
        </w:rPr>
        <w:drawing>
          <wp:inline distT="0" distB="0" distL="0" distR="0" wp14:anchorId="4AD9C145" wp14:editId="0156D920">
            <wp:extent cx="520700" cy="329565"/>
            <wp:effectExtent l="0" t="0" r="0" b="0"/>
            <wp:docPr id="122455188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0700" cy="32956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14:paraId="4CB4ABF1" w14:textId="45AD3871" w:rsidR="00B74B1B" w:rsidRDefault="00B74B1B" w:rsidP="00B74B1B">
      <w:pPr>
        <w:pStyle w:val="BorderColor02808D55"/>
        <w:spacing w:line="360" w:lineRule="auto"/>
        <w:ind w:leftChars="130" w:left="273"/>
      </w:pPr>
      <w:r>
        <w:rPr>
          <w:noProof/>
          <w:position w:val="-22"/>
        </w:rPr>
        <w:drawing>
          <wp:inline distT="0" distB="0" distL="0" distR="0" wp14:anchorId="1ED850C1" wp14:editId="69E65DE6">
            <wp:extent cx="1530985" cy="351155"/>
            <wp:effectExtent l="0" t="0" r="0" b="0"/>
            <wp:docPr id="6778503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30985" cy="351155"/>
                    </a:xfrm>
                    <a:prstGeom prst="rect">
                      <a:avLst/>
                    </a:prstGeom>
                    <a:noFill/>
                    <a:ln>
                      <a:noFill/>
                    </a:ln>
                  </pic:spPr>
                </pic:pic>
              </a:graphicData>
            </a:graphic>
          </wp:inline>
        </w:drawing>
      </w:r>
      <w:r>
        <w:rPr>
          <w:rFonts w:ascii="Times New Roman" w:eastAsia="新宋体" w:hAnsi="Times New Roman" w:hint="eastAsia"/>
          <w:szCs w:val="21"/>
        </w:rPr>
        <w:t>，</w:t>
      </w:r>
    </w:p>
    <w:p w14:paraId="4A3523BA" w14:textId="0A85D7B1" w:rsidR="00B74B1B" w:rsidRDefault="00B74B1B" w:rsidP="00B74B1B">
      <w:pPr>
        <w:pStyle w:val="BorderColor02808D55"/>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6B9ECA09" wp14:editId="5D89CCE2">
            <wp:extent cx="925195" cy="351155"/>
            <wp:effectExtent l="0" t="0" r="8255" b="0"/>
            <wp:docPr id="493665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25195" cy="35115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noProof/>
          <w:position w:val="-22"/>
        </w:rPr>
        <w:drawing>
          <wp:inline distT="0" distB="0" distL="0" distR="0" wp14:anchorId="45B9B7E0" wp14:editId="3509AD4F">
            <wp:extent cx="680720" cy="351155"/>
            <wp:effectExtent l="0" t="0" r="5080" b="0"/>
            <wp:docPr id="205612889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80720" cy="351155"/>
                    </a:xfrm>
                    <a:prstGeom prst="rect">
                      <a:avLst/>
                    </a:prstGeom>
                    <a:noFill/>
                    <a:ln>
                      <a:noFill/>
                    </a:ln>
                  </pic:spPr>
                </pic:pic>
              </a:graphicData>
            </a:graphic>
          </wp:inline>
        </w:drawing>
      </w:r>
      <w:r>
        <w:rPr>
          <w:rFonts w:ascii="Times New Roman" w:eastAsia="新宋体" w:hAnsi="Times New Roman" w:hint="eastAsia"/>
          <w:szCs w:val="21"/>
        </w:rPr>
        <w:t>，</w:t>
      </w:r>
    </w:p>
    <w:p w14:paraId="73A874FA" w14:textId="670C31E8" w:rsidR="00B74B1B" w:rsidRDefault="00B74B1B" w:rsidP="00B74B1B">
      <w:pPr>
        <w:pStyle w:val="BorderColor02808D55"/>
        <w:spacing w:line="360" w:lineRule="auto"/>
        <w:ind w:leftChars="130" w:left="273"/>
      </w:pPr>
      <w:r>
        <w:rPr>
          <w:rFonts w:ascii="Times New Roman" w:eastAsia="新宋体" w:hAnsi="Times New Roman" w:hint="eastAsia"/>
          <w:szCs w:val="21"/>
        </w:rPr>
        <w:t>由（</w:t>
      </w:r>
      <w:r>
        <w:rPr>
          <w:rFonts w:ascii="Times New Roman" w:eastAsia="新宋体" w:hAnsi="Times New Roman" w:hint="eastAsia"/>
          <w:szCs w:val="21"/>
        </w:rPr>
        <w:t>1</w:t>
      </w:r>
      <w:r>
        <w:rPr>
          <w:rFonts w:ascii="Times New Roman" w:eastAsia="新宋体" w:hAnsi="Times New Roman" w:hint="eastAsia"/>
          <w:szCs w:val="21"/>
        </w:rPr>
        <w:t>）可知</w:t>
      </w:r>
      <w:r>
        <w:rPr>
          <w:rFonts w:ascii="Times New Roman" w:eastAsia="新宋体" w:hAnsi="Times New Roman" w:hint="eastAsia"/>
          <w:i/>
          <w:szCs w:val="21"/>
        </w:rPr>
        <w:t>OB</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noProof/>
          <w:position w:val="-23"/>
        </w:rPr>
        <w:drawing>
          <wp:inline distT="0" distB="0" distL="0" distR="0" wp14:anchorId="00CFE8EA" wp14:editId="549B5B58">
            <wp:extent cx="1052830" cy="414655"/>
            <wp:effectExtent l="0" t="0" r="0" b="4445"/>
            <wp:docPr id="14963340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52830" cy="41465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R</w:t>
      </w:r>
      <w:r>
        <w:rPr>
          <w:rFonts w:ascii="Times New Roman" w:eastAsia="新宋体" w:hAnsi="Times New Roman" w:hint="eastAsia"/>
          <w:szCs w:val="21"/>
        </w:rPr>
        <w:t>，</w:t>
      </w:r>
    </w:p>
    <w:p w14:paraId="209C95EE"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，以</w:t>
      </w:r>
      <w:r>
        <w:rPr>
          <w:rFonts w:ascii="Times New Roman" w:eastAsia="新宋体" w:hAnsi="Times New Roman" w:hint="eastAsia"/>
          <w:i/>
          <w:szCs w:val="21"/>
        </w:rPr>
        <w:t>CE</w:t>
      </w:r>
      <w:r>
        <w:rPr>
          <w:rFonts w:ascii="Times New Roman" w:eastAsia="新宋体" w:hAnsi="Times New Roman" w:hint="eastAsia"/>
          <w:szCs w:val="21"/>
        </w:rPr>
        <w:t>为半径的圆</w:t>
      </w:r>
      <w:r>
        <w:rPr>
          <w:rFonts w:ascii="Times New Roman" w:eastAsia="新宋体" w:hAnsi="Times New Roman" w:hint="eastAsia"/>
          <w:i/>
          <w:szCs w:val="21"/>
        </w:rPr>
        <w:t>C</w:t>
      </w:r>
      <w:r>
        <w:rPr>
          <w:rFonts w:ascii="Times New Roman" w:eastAsia="新宋体" w:hAnsi="Times New Roman" w:hint="eastAsia"/>
          <w:szCs w:val="21"/>
        </w:rPr>
        <w:t>与圆</w:t>
      </w:r>
      <w:r>
        <w:rPr>
          <w:rFonts w:ascii="Times New Roman" w:eastAsia="新宋体" w:hAnsi="Times New Roman" w:hint="eastAsia"/>
          <w:i/>
          <w:szCs w:val="21"/>
        </w:rPr>
        <w:t>O</w:t>
      </w:r>
      <w:r>
        <w:rPr>
          <w:rFonts w:ascii="Times New Roman" w:eastAsia="新宋体" w:hAnsi="Times New Roman" w:hint="eastAsia"/>
          <w:szCs w:val="21"/>
        </w:rPr>
        <w:t>有公共点，</w:t>
      </w:r>
    </w:p>
    <w:p w14:paraId="32308FB9" w14:textId="73145FC2" w:rsidR="00B74B1B" w:rsidRDefault="00B74B1B" w:rsidP="00B74B1B">
      <w:pPr>
        <w:pStyle w:val="BorderColor02808D55"/>
        <w:spacing w:line="360" w:lineRule="auto"/>
        <w:ind w:leftChars="130" w:left="273"/>
      </w:pPr>
      <w:r>
        <w:rPr>
          <w:rFonts w:ascii="Times New Roman" w:eastAsia="新宋体" w:hAnsi="Times New Roman" w:hint="eastAsia"/>
          <w:szCs w:val="21"/>
        </w:rPr>
        <w:t>则</w:t>
      </w:r>
      <w:r>
        <w:rPr>
          <w:noProof/>
          <w:position w:val="-23"/>
        </w:rPr>
        <w:drawing>
          <wp:inline distT="0" distB="0" distL="0" distR="0" wp14:anchorId="432718FF" wp14:editId="5E8D7027">
            <wp:extent cx="2668905" cy="414655"/>
            <wp:effectExtent l="0" t="0" r="0" b="4445"/>
            <wp:docPr id="9086622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668905" cy="414655"/>
                    </a:xfrm>
                    <a:prstGeom prst="rect">
                      <a:avLst/>
                    </a:prstGeom>
                    <a:noFill/>
                    <a:ln>
                      <a:noFill/>
                    </a:ln>
                  </pic:spPr>
                </pic:pic>
              </a:graphicData>
            </a:graphic>
          </wp:inline>
        </w:drawing>
      </w:r>
      <w:r>
        <w:rPr>
          <w:rFonts w:ascii="Times New Roman" w:eastAsia="新宋体" w:hAnsi="Times New Roman" w:hint="eastAsia"/>
          <w:szCs w:val="21"/>
        </w:rPr>
        <w:t>，</w:t>
      </w:r>
    </w:p>
    <w:p w14:paraId="0C0671E5" w14:textId="77777777" w:rsidR="00B74B1B" w:rsidRDefault="00B74B1B" w:rsidP="00B74B1B">
      <w:pPr>
        <w:pStyle w:val="BorderColor02808D55"/>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6E4C0ED1" w14:textId="77777777" w:rsidR="00B74B1B" w:rsidRDefault="00B74B1B" w:rsidP="00B74B1B">
      <w:pPr>
        <w:pStyle w:val="BorderColor02808D55"/>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本题主要考查了圆的相关性质、勾股定理、解直角三角形、相似三角形等内容，熟练掌握相关知识是解题的关键．</w:t>
      </w:r>
    </w:p>
    <w:p w14:paraId="2B37987B" w14:textId="61C5BB51" w:rsidR="004C58E1" w:rsidRPr="00B74B1B" w:rsidRDefault="004C58E1" w:rsidP="00B74B1B"/>
    <w:sectPr w:rsidR="004C58E1" w:rsidRPr="00B74B1B" w:rsidSect="00C321EB">
      <w:headerReference w:type="even" r:id="rId190"/>
      <w:headerReference w:type="default" r:id="rId191"/>
      <w:footerReference w:type="even" r:id="rId192"/>
      <w:footerReference w:type="default" r:id="rId193"/>
      <w:headerReference w:type="first" r:id="rId194"/>
      <w:footerReference w:type="first" r:id="rId195"/>
      <w:pgSz w:w="11906" w:h="16838"/>
      <w:pgMar w:top="910" w:right="1080" w:bottom="1440" w:left="1080" w:header="851" w:footer="992" w:gutter="0"/>
      <w:pgNumType w:fmt="numberInDash"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F3DC6" w14:textId="77777777" w:rsidR="009429AF" w:rsidRDefault="009429AF">
      <w:r>
        <w:separator/>
      </w:r>
    </w:p>
  </w:endnote>
  <w:endnote w:type="continuationSeparator" w:id="0">
    <w:p w14:paraId="479465FF" w14:textId="77777777" w:rsidR="009429AF" w:rsidRDefault="00942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27FD" w14:textId="77777777" w:rsidR="004C58E1" w:rsidRDefault="00000000">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C3DA" w14:textId="77777777" w:rsidR="004C58E1" w:rsidRDefault="00000000">
    <w:pPr>
      <w:jc w:val="center"/>
    </w:pPr>
    <w:r>
      <w:fldChar w:fldCharType="begin"/>
    </w:r>
    <w:r>
      <w:instrText>PAGE</w:instrText>
    </w:r>
    <w:r>
      <w:fldChar w:fldCharType="separate"/>
    </w:r>
    <w:r w:rsidR="002A0262">
      <w:rPr>
        <w:noProof/>
      </w:rPr>
      <w:t>- 1 -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53D4" w14:textId="77777777" w:rsidR="004C58E1" w:rsidRDefault="00000000">
    <w:pPr>
      <w:jc w:val="center"/>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D70AE" w14:textId="77777777" w:rsidR="009429AF" w:rsidRDefault="009429AF">
      <w:r>
        <w:separator/>
      </w:r>
    </w:p>
  </w:footnote>
  <w:footnote w:type="continuationSeparator" w:id="0">
    <w:p w14:paraId="3F7C47B4" w14:textId="77777777" w:rsidR="009429AF" w:rsidRDefault="00942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13D0" w14:textId="77777777" w:rsidR="004C58E1" w:rsidRDefault="00000000">
    <w:pPr>
      <w:rPr>
        <w:rFonts w:ascii="宋体" w:hAnsi="宋体" w:hint="eastAsia"/>
        <w:color w:val="000000"/>
      </w:rPr>
    </w:pPr>
    <w:r>
      <w:rPr>
        <w:rFonts w:ascii="宋体" w:hAnsi="宋体"/>
        <w:color w:val="000000"/>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E9778" w14:textId="77777777" w:rsidR="004C58E1" w:rsidRDefault="00000000">
    <w:pPr>
      <w:rPr>
        <w:rFonts w:ascii="宋体" w:hAnsi="宋体" w:hint="eastAsia"/>
        <w:color w:val="000000"/>
      </w:rPr>
    </w:pPr>
    <w:r>
      <w:rPr>
        <w:rFonts w:ascii="宋体" w:hAnsi="宋体"/>
        <w:color w:val="000000"/>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D145C" w14:textId="77777777" w:rsidR="004C58E1" w:rsidRDefault="00000000">
    <w:pPr>
      <w:rPr>
        <w:rFonts w:ascii="宋体" w:hAnsi="宋体" w:hint="eastAsia"/>
        <w:color w:val="000000"/>
      </w:rPr>
    </w:pPr>
    <w:r>
      <w:rPr>
        <w:rFonts w:ascii="宋体" w:hAnsi="宋体"/>
        <w:color w:val="000000"/>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2257F"/>
    <w:rsid w:val="002457C2"/>
    <w:rsid w:val="002908F0"/>
    <w:rsid w:val="002A0262"/>
    <w:rsid w:val="002A0E5D"/>
    <w:rsid w:val="002A1A21"/>
    <w:rsid w:val="002F06B2"/>
    <w:rsid w:val="003102DB"/>
    <w:rsid w:val="00316431"/>
    <w:rsid w:val="00360978"/>
    <w:rsid w:val="003C4A95"/>
    <w:rsid w:val="003D0C09"/>
    <w:rsid w:val="004062F6"/>
    <w:rsid w:val="004151FC"/>
    <w:rsid w:val="00435F83"/>
    <w:rsid w:val="0046214C"/>
    <w:rsid w:val="0049183B"/>
    <w:rsid w:val="004C58E1"/>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00642"/>
    <w:rsid w:val="00817391"/>
    <w:rsid w:val="00832EC9"/>
    <w:rsid w:val="008634CD"/>
    <w:rsid w:val="008731FA"/>
    <w:rsid w:val="00880A38"/>
    <w:rsid w:val="00893DD6"/>
    <w:rsid w:val="008D2E94"/>
    <w:rsid w:val="0090278E"/>
    <w:rsid w:val="009429AF"/>
    <w:rsid w:val="00974E0F"/>
    <w:rsid w:val="00982128"/>
    <w:rsid w:val="009A27BF"/>
    <w:rsid w:val="009B5666"/>
    <w:rsid w:val="009C4252"/>
    <w:rsid w:val="009E203F"/>
    <w:rsid w:val="00A07DF2"/>
    <w:rsid w:val="00A25705"/>
    <w:rsid w:val="00A405DB"/>
    <w:rsid w:val="00A536B0"/>
    <w:rsid w:val="00AD6B6A"/>
    <w:rsid w:val="00B74B1B"/>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AC9329"/>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Date" w:uiPriority="99"/>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link w:val="a6"/>
    <w:uiPriority w:val="99"/>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7">
    <w:name w:val="No Spacing"/>
    <w:link w:val="a8"/>
    <w:uiPriority w:val="1"/>
    <w:qFormat/>
    <w:rsid w:val="003102DB"/>
    <w:rPr>
      <w:rFonts w:asciiTheme="minorHAnsi" w:eastAsia="Microsoft YaHei UI" w:hAnsiTheme="minorHAnsi" w:cstheme="minorBidi"/>
      <w:sz w:val="22"/>
      <w:szCs w:val="22"/>
    </w:rPr>
  </w:style>
  <w:style w:type="character" w:styleId="a9">
    <w:name w:val="Hyperlink"/>
    <w:basedOn w:val="a0"/>
    <w:uiPriority w:val="99"/>
    <w:unhideWhenUsed/>
    <w:rsid w:val="00596076"/>
    <w:rPr>
      <w:color w:val="0000FF"/>
      <w:u w:val="single"/>
    </w:rPr>
  </w:style>
  <w:style w:type="paragraph" w:styleId="aa">
    <w:name w:val="List Paragraph"/>
    <w:basedOn w:val="a"/>
    <w:uiPriority w:val="99"/>
    <w:qFormat/>
    <w:rsid w:val="00EA0188"/>
    <w:pPr>
      <w:ind w:firstLineChars="200" w:firstLine="420"/>
    </w:pPr>
  </w:style>
  <w:style w:type="character" w:customStyle="1" w:styleId="a6">
    <w:name w:val="页脚 字符"/>
    <w:basedOn w:val="a0"/>
    <w:link w:val="a5"/>
    <w:uiPriority w:val="99"/>
    <w:rsid w:val="00B74B1B"/>
    <w:rPr>
      <w:kern w:val="2"/>
      <w:sz w:val="18"/>
      <w:szCs w:val="24"/>
    </w:rPr>
  </w:style>
  <w:style w:type="paragraph" w:styleId="ab">
    <w:name w:val="Balloon Text"/>
    <w:basedOn w:val="a"/>
    <w:link w:val="ac"/>
    <w:uiPriority w:val="99"/>
    <w:semiHidden/>
    <w:unhideWhenUsed/>
    <w:rsid w:val="00B74B1B"/>
    <w:rPr>
      <w:rFonts w:ascii="Calibri" w:hAnsi="Calibri" w:cs="Times New Roman"/>
      <w:sz w:val="18"/>
      <w:szCs w:val="18"/>
    </w:rPr>
  </w:style>
  <w:style w:type="character" w:customStyle="1" w:styleId="ac">
    <w:name w:val="批注框文本 字符"/>
    <w:basedOn w:val="a0"/>
    <w:link w:val="ab"/>
    <w:uiPriority w:val="99"/>
    <w:semiHidden/>
    <w:rsid w:val="00B74B1B"/>
    <w:rPr>
      <w:rFonts w:ascii="Calibri" w:hAnsi="Calibri" w:cs="Times New Roman"/>
      <w:kern w:val="2"/>
      <w:sz w:val="18"/>
      <w:szCs w:val="18"/>
    </w:rPr>
  </w:style>
  <w:style w:type="paragraph" w:customStyle="1" w:styleId="BorderColor02808D55">
    <w:name w:val="Border Color 02808D55"/>
    <w:qFormat/>
    <w:rsid w:val="00B74B1B"/>
    <w:pPr>
      <w:widowControl w:val="0"/>
      <w:jc w:val="both"/>
    </w:pPr>
    <w:rPr>
      <w:rFonts w:ascii="Calibri" w:hAnsi="Calibri" w:cs="Times New Roman"/>
      <w:kern w:val="2"/>
      <w:szCs w:val="22"/>
    </w:rPr>
  </w:style>
  <w:style w:type="character" w:customStyle="1" w:styleId="a8">
    <w:name w:val="无间隔 字符"/>
    <w:basedOn w:val="a0"/>
    <w:link w:val="a7"/>
    <w:uiPriority w:val="1"/>
    <w:rsid w:val="00B74B1B"/>
    <w:rPr>
      <w:rFonts w:asciiTheme="minorHAnsi" w:eastAsia="Microsoft YaHei UI" w:hAnsiTheme="minorHAnsi" w:cstheme="minorBidi"/>
      <w:sz w:val="22"/>
      <w:szCs w:val="22"/>
    </w:rPr>
  </w:style>
  <w:style w:type="character" w:styleId="ad">
    <w:name w:val="Placeholder Text"/>
    <w:basedOn w:val="a0"/>
    <w:uiPriority w:val="99"/>
    <w:semiHidden/>
    <w:rsid w:val="00B74B1B"/>
    <w:rPr>
      <w:color w:val="808080"/>
    </w:rPr>
  </w:style>
  <w:style w:type="paragraph" w:styleId="ae">
    <w:name w:val="Date"/>
    <w:basedOn w:val="a"/>
    <w:next w:val="a"/>
    <w:link w:val="af"/>
    <w:uiPriority w:val="99"/>
    <w:unhideWhenUsed/>
    <w:rsid w:val="00B74B1B"/>
    <w:pPr>
      <w:ind w:leftChars="2500" w:left="100"/>
    </w:pPr>
    <w:rPr>
      <w:rFonts w:ascii="Calibri" w:hAnsi="Calibri" w:cs="Times New Roman"/>
      <w:szCs w:val="22"/>
    </w:rPr>
  </w:style>
  <w:style w:type="character" w:customStyle="1" w:styleId="af">
    <w:name w:val="日期 字符"/>
    <w:basedOn w:val="a0"/>
    <w:link w:val="ae"/>
    <w:uiPriority w:val="99"/>
    <w:rsid w:val="00B74B1B"/>
    <w:rPr>
      <w:rFonts w:ascii="Calibri" w:hAnsi="Calibri" w:cs="Times New Roman"/>
      <w:kern w:val="2"/>
      <w:szCs w:val="22"/>
    </w:rPr>
  </w:style>
  <w:style w:type="table" w:styleId="af0">
    <w:name w:val="Table Grid"/>
    <w:basedOn w:val="a1"/>
    <w:uiPriority w:val="99"/>
    <w:rsid w:val="00B74B1B"/>
    <w:rPr>
      <w:rFonts w:ascii="Calibri" w:hAnsi="Calibri" w:cs="Times New Roman"/>
      <w:sz w:val="20"/>
    </w:rPr>
    <w:tblPr>
      <w:tblCellMar>
        <w:left w:w="0" w:type="dxa"/>
        <w:right w:w="0" w:type="dxa"/>
      </w:tblCellMar>
    </w:tblPr>
  </w:style>
  <w:style w:type="paragraph" w:customStyle="1" w:styleId="DefaultParagraph">
    <w:name w:val="DefaultParagraph"/>
    <w:rsid w:val="00B74B1B"/>
    <w:rPr>
      <w:rFonts w:hAnsi="Calibri" w:cs="Times New Roman"/>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170" Type="http://schemas.openxmlformats.org/officeDocument/2006/relationships/image" Target="media/image164.png"/><Relationship Id="rId191" Type="http://schemas.openxmlformats.org/officeDocument/2006/relationships/header" Target="header2.xml"/><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footnotes" Target="footnotes.xml"/><Relationship Id="rId95" Type="http://schemas.openxmlformats.org/officeDocument/2006/relationships/image" Target="media/image89.png"/><Relationship Id="rId160" Type="http://schemas.openxmlformats.org/officeDocument/2006/relationships/image" Target="media/image154.png"/><Relationship Id="rId181" Type="http://schemas.openxmlformats.org/officeDocument/2006/relationships/image" Target="media/image175.png"/><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92" Type="http://schemas.openxmlformats.org/officeDocument/2006/relationships/footer" Target="footer1.xml"/><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2.png"/><Relationship Id="rId129" Type="http://schemas.openxmlformats.org/officeDocument/2006/relationships/image" Target="media/image123.png"/><Relationship Id="rId54" Type="http://schemas.openxmlformats.org/officeDocument/2006/relationships/image" Target="media/image48.png"/><Relationship Id="rId75" Type="http://schemas.openxmlformats.org/officeDocument/2006/relationships/image" Target="media/image69.png"/><Relationship Id="rId96" Type="http://schemas.openxmlformats.org/officeDocument/2006/relationships/image" Target="media/image90.png"/><Relationship Id="rId140" Type="http://schemas.openxmlformats.org/officeDocument/2006/relationships/image" Target="media/image134.png"/><Relationship Id="rId161" Type="http://schemas.openxmlformats.org/officeDocument/2006/relationships/image" Target="media/image155.png"/><Relationship Id="rId182" Type="http://schemas.openxmlformats.org/officeDocument/2006/relationships/image" Target="media/image176.png"/><Relationship Id="rId6" Type="http://schemas.openxmlformats.org/officeDocument/2006/relationships/endnotes" Target="endnotes.xml"/><Relationship Id="rId23" Type="http://schemas.openxmlformats.org/officeDocument/2006/relationships/image" Target="media/image17.png"/><Relationship Id="rId119" Type="http://schemas.openxmlformats.org/officeDocument/2006/relationships/image" Target="media/image113.png"/><Relationship Id="rId44" Type="http://schemas.openxmlformats.org/officeDocument/2006/relationships/image" Target="media/image38.png"/><Relationship Id="rId65" Type="http://schemas.openxmlformats.org/officeDocument/2006/relationships/image" Target="media/image59.png"/><Relationship Id="rId86" Type="http://schemas.openxmlformats.org/officeDocument/2006/relationships/image" Target="media/image80.png"/><Relationship Id="rId130" Type="http://schemas.openxmlformats.org/officeDocument/2006/relationships/image" Target="media/image124.png"/><Relationship Id="rId151" Type="http://schemas.openxmlformats.org/officeDocument/2006/relationships/image" Target="media/image145.png"/><Relationship Id="rId172" Type="http://schemas.openxmlformats.org/officeDocument/2006/relationships/image" Target="media/image166.png"/><Relationship Id="rId193" Type="http://schemas.openxmlformats.org/officeDocument/2006/relationships/footer" Target="footer2.xml"/><Relationship Id="rId13" Type="http://schemas.openxmlformats.org/officeDocument/2006/relationships/image" Target="media/image7.png"/><Relationship Id="rId109" Type="http://schemas.openxmlformats.org/officeDocument/2006/relationships/image" Target="media/image103.png"/><Relationship Id="rId34" Type="http://schemas.openxmlformats.org/officeDocument/2006/relationships/image" Target="media/image28.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20" Type="http://schemas.openxmlformats.org/officeDocument/2006/relationships/image" Target="media/image114.png"/><Relationship Id="rId141" Type="http://schemas.openxmlformats.org/officeDocument/2006/relationships/image" Target="media/image135.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183" Type="http://schemas.openxmlformats.org/officeDocument/2006/relationships/image" Target="media/image177.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73" Type="http://schemas.openxmlformats.org/officeDocument/2006/relationships/image" Target="media/image167.png"/><Relationship Id="rId194" Type="http://schemas.openxmlformats.org/officeDocument/2006/relationships/header" Target="header3.xml"/><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184" Type="http://schemas.openxmlformats.org/officeDocument/2006/relationships/image" Target="media/image178.png"/><Relationship Id="rId189" Type="http://schemas.openxmlformats.org/officeDocument/2006/relationships/image" Target="media/image183.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79" Type="http://schemas.openxmlformats.org/officeDocument/2006/relationships/image" Target="media/image173.png"/><Relationship Id="rId195" Type="http://schemas.openxmlformats.org/officeDocument/2006/relationships/footer" Target="footer3.xml"/><Relationship Id="rId190" Type="http://schemas.openxmlformats.org/officeDocument/2006/relationships/header" Target="header1.xm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image" Target="media/image142.png"/><Relationship Id="rId164" Type="http://schemas.openxmlformats.org/officeDocument/2006/relationships/image" Target="media/image158.png"/><Relationship Id="rId169" Type="http://schemas.openxmlformats.org/officeDocument/2006/relationships/image" Target="media/image163.png"/><Relationship Id="rId185" Type="http://schemas.openxmlformats.org/officeDocument/2006/relationships/image" Target="media/image179.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4.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196" Type="http://schemas.openxmlformats.org/officeDocument/2006/relationships/fontTable" Target="fontTable.xml"/><Relationship Id="rId16" Type="http://schemas.openxmlformats.org/officeDocument/2006/relationships/image" Target="media/image10.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theme" Target="theme/theme1.xml"/><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 Id="rId1" Type="http://schemas.openxmlformats.org/officeDocument/2006/relationships/customXml" Target="../customXml/item1.xml"/><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9.png"/><Relationship Id="rId156" Type="http://schemas.openxmlformats.org/officeDocument/2006/relationships/image" Target="media/image150.png"/><Relationship Id="rId177" Type="http://schemas.openxmlformats.org/officeDocument/2006/relationships/image" Target="media/image171.png"/><Relationship Id="rId18" Type="http://schemas.openxmlformats.org/officeDocument/2006/relationships/image" Target="media/image12.png"/><Relationship Id="rId39" Type="http://schemas.openxmlformats.org/officeDocument/2006/relationships/image" Target="media/image33.png"/><Relationship Id="rId50" Type="http://schemas.openxmlformats.org/officeDocument/2006/relationships/image" Target="media/image44.png"/><Relationship Id="rId104" Type="http://schemas.openxmlformats.org/officeDocument/2006/relationships/image" Target="media/image98.png"/><Relationship Id="rId125" Type="http://schemas.openxmlformats.org/officeDocument/2006/relationships/image" Target="media/image119.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5141</Words>
  <Characters>5296</Characters>
  <Application>Microsoft Office Word</Application>
  <DocSecurity>0</DocSecurity>
  <Lines>441</Lines>
  <Paragraphs>695</Paragraphs>
  <ScaleCrop>false</ScaleCrop>
  <Manager>微信号：DEM2008</Manager>
  <Company>淘宝搜索店铺：优尖升教育</Company>
  <LinksUpToDate>false</LinksUpToDate>
  <CharactersWithSpaces>9742</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lastModifiedBy>Administrator</cp:lastModifiedBy>
  <cp:revision>12</cp:revision>
  <dcterms:created xsi:type="dcterms:W3CDTF">2026-05-04T08:10:00Z</dcterms:created>
  <dcterms:modified xsi:type="dcterms:W3CDTF">2026-05-16T03:16:00Z</dcterms:modified>
  <cp:category>淘宝搜索店铺：优尖升教育</cp:category>
</cp:coreProperties>
</file>